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11772900</wp:posOffset>
            </wp:positionV>
            <wp:extent cx="266700" cy="495300"/>
            <wp:effectExtent l="0" t="0" r="0" b="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28"/>
          <w:szCs w:val="22"/>
        </w:rPr>
        <w:pict>
          <v:group id="_x0000_s1025" o:spid="_x0000_s1025" o:spt="203" style="position:absolute;left:0pt;margin-left:-32.95pt;margin-top:12.4pt;height:611.7pt;width:25.6pt;z-index:251659264;mso-width-relative:page;mso-height-relative:page;" coordsize="512,12234">
            <o:lock v:ext="edit" aspectratio="f"/>
            <v:line id="直线 1711" o:spid="_x0000_s1026" o:spt="20" style="position:absolute;left:280;top:0;height:12234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group id="_x0000_s1027" o:spid="_x0000_s1027" o:spt="203" style="position:absolute;left:0;top:2342;height:7507;width:512;" coordsize="512,7507">
              <o:lock v:ext="edit" aspectratio="f"/>
              <v:rect id="矩形 1712" o:spid="_x0000_s1028" o:spt="1" style="position:absolute;left:16;top:3571;height:590;width:496;" stroked="t" coordsize="21600,21600">
                <v:path/>
                <v:fill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订</w:t>
                      </w:r>
                    </w:p>
                  </w:txbxContent>
                </v:textbox>
              </v:rect>
              <v:rect id="矩形 1713" o:spid="_x0000_s1029" o:spt="1" style="position:absolute;left:0;top:6918;height:589;width:496;" stroked="t" coordsize="21600,21600">
                <v:path/>
                <v:fill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线</w:t>
                      </w:r>
                    </w:p>
                  </w:txbxContent>
                </v:textbox>
              </v:rect>
              <v:rect id="矩形 1714" o:spid="_x0000_s1030" o:spt="1" style="position:absolute;left:0;top:0;height:590;width:496;" stroked="t" coordsize="21600,21600">
                <v:path/>
                <v:fill focussize="0,0"/>
                <v:stroke color="#FFFFF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b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szCs w:val="21"/>
                        </w:rPr>
                        <w:t>装</w:t>
                      </w:r>
                    </w:p>
                  </w:txbxContent>
                </v:textbox>
              </v:rect>
            </v:group>
          </v:group>
        </w:pict>
      </w:r>
      <w:r>
        <w:rPr>
          <w:rFonts w:hint="eastAsia" w:ascii="宋体" w:hAnsi="宋体"/>
          <w:b/>
          <w:sz w:val="36"/>
          <w:szCs w:val="36"/>
        </w:rPr>
        <w:pict>
          <v:rect id="矩形 1715" o:spid="_x0000_s1031" o:spt="1" style="position:absolute;left:0pt;margin-left:-119.15pt;margin-top:12.4pt;height:253pt;width:81.2pt;z-index:251660288;mso-width-relative:page;mso-height-relative:page;" stroked="t" coordsize="21600,21600">
            <v:path/>
            <v:fill focussize="0,0"/>
            <v:stroke color="#FFFFFF"/>
            <v:imagedata o:title=""/>
            <o:lock v:ext="edit" aspectratio="f"/>
            <v:textbox>
              <w:txbxContent>
                <w:tbl>
                  <w:tblPr>
                    <w:tblStyle w:val="9"/>
                    <w:tblW w:w="1548" w:type="dxa"/>
                    <w:tblInd w:w="0" w:type="dxa"/>
                    <w:tblBorders>
                      <w:top w:val="single" w:color="auto" w:sz="6" w:space="0"/>
                      <w:left w:val="single" w:color="auto" w:sz="6" w:space="0"/>
                      <w:bottom w:val="single" w:color="auto" w:sz="6" w:space="0"/>
                      <w:right w:val="single" w:color="auto" w:sz="6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548"/>
                  </w:tblGrid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学 校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班 级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姓 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考 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eastAsia"/>
                    </w:rPr>
                  </w:pPr>
                </w:p>
              </w:txbxContent>
            </v:textbox>
          </v:rect>
        </w:pict>
      </w:r>
      <w:r>
        <w:rPr>
          <w:rFonts w:hint="eastAsia" w:ascii="宋体" w:hAnsi="宋体"/>
          <w:b/>
          <w:sz w:val="32"/>
          <w:szCs w:val="32"/>
        </w:rPr>
        <w:t>逊克县2021-2022学年度下学期期末学业水平测试</w:t>
      </w:r>
    </w:p>
    <w:p>
      <w:pPr>
        <w:spacing w:line="360" w:lineRule="auto"/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八年级数学试卷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考生注意：</w:t>
      </w:r>
    </w:p>
    <w:p>
      <w:pPr>
        <w:tabs>
          <w:tab w:val="left" w:pos="3960"/>
        </w:tabs>
        <w:spacing w:line="360" w:lineRule="auto"/>
        <w:ind w:firstLine="482" w:firstLineChars="200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1. 考试时间为90分钟</w:t>
      </w:r>
    </w:p>
    <w:p>
      <w:pPr>
        <w:spacing w:line="360" w:lineRule="auto"/>
        <w:ind w:firstLine="482" w:firstLineChars="200"/>
        <w:rPr>
          <w:rFonts w:ascii="宋体" w:hAnsi="宋体"/>
          <w:b/>
        </w:rPr>
      </w:pPr>
      <w:r>
        <w:rPr>
          <w:rFonts w:hint="eastAsia" w:ascii="宋体" w:hAnsi="宋体"/>
          <w:b/>
        </w:rPr>
        <w:t>2. 全卷共26道题，总分100分</w:t>
      </w:r>
    </w:p>
    <w:tbl>
      <w:tblPr>
        <w:tblStyle w:val="9"/>
        <w:tblW w:w="7855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39"/>
        <w:gridCol w:w="708"/>
        <w:gridCol w:w="709"/>
        <w:gridCol w:w="709"/>
        <w:gridCol w:w="709"/>
        <w:gridCol w:w="771"/>
        <w:gridCol w:w="851"/>
        <w:gridCol w:w="850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816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题 号</w:t>
            </w:r>
          </w:p>
        </w:tc>
        <w:tc>
          <w:tcPr>
            <w:tcW w:w="739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一</w:t>
            </w:r>
          </w:p>
        </w:tc>
        <w:tc>
          <w:tcPr>
            <w:tcW w:w="70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二</w:t>
            </w:r>
          </w:p>
        </w:tc>
        <w:tc>
          <w:tcPr>
            <w:tcW w:w="4599" w:type="dxa"/>
            <w:gridSpan w:val="6"/>
            <w:vAlign w:val="center"/>
          </w:tcPr>
          <w:p>
            <w:pPr>
              <w:ind w:firstLine="2400" w:firstLineChars="1000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三</w:t>
            </w:r>
          </w:p>
        </w:tc>
        <w:tc>
          <w:tcPr>
            <w:tcW w:w="993" w:type="dxa"/>
            <w:tcBorders>
              <w:left w:val="nil"/>
            </w:tcBorders>
            <w:vAlign w:val="center"/>
          </w:tcPr>
          <w:p>
            <w:pPr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16" w:type="dxa"/>
            <w:vMerge w:val="continue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39" w:type="dxa"/>
            <w:vMerge w:val="continue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8" w:type="dxa"/>
            <w:vMerge w:val="continue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21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22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23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24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26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816" w:type="dxa"/>
            <w:vAlign w:val="center"/>
          </w:tcPr>
          <w:p>
            <w:pPr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得 分</w:t>
            </w:r>
          </w:p>
        </w:tc>
        <w:tc>
          <w:tcPr>
            <w:tcW w:w="739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8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771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851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850" w:type="dxa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rPr>
                <w:rFonts w:hint="eastAsia" w:ascii="宋体" w:hAnsi="宋体" w:cs="宋体"/>
              </w:rPr>
            </w:pPr>
          </w:p>
        </w:tc>
      </w:tr>
    </w:tbl>
    <w:p>
      <w:pPr>
        <w:rPr>
          <w:rFonts w:hint="eastAsia" w:ascii="宋体" w:hAnsi="宋体" w:cs="宋体"/>
          <w:b/>
          <w:kern w:val="1"/>
        </w:rPr>
      </w:pPr>
    </w:p>
    <w:p>
      <w:pPr>
        <w:rPr>
          <w:rFonts w:hint="eastAsia" w:ascii="宋体" w:hAnsi="宋体" w:cs="宋体"/>
          <w:kern w:val="1"/>
        </w:rPr>
      </w:pPr>
      <w:r>
        <w:rPr>
          <w:rFonts w:hint="eastAsia" w:ascii="宋体" w:hAnsi="宋体" w:cs="宋体"/>
          <w:b/>
          <w:kern w:val="1"/>
        </w:rPr>
        <w:t>一、单项选择题（每小题2分，满分20分）</w:t>
      </w:r>
      <w:r>
        <w:rPr>
          <w:rFonts w:hint="eastAsia" w:ascii="宋体" w:hAnsi="宋体" w:cs="宋体"/>
          <w:kern w:val="1"/>
          <w:position w:val="-4"/>
        </w:rPr>
        <w:object>
          <v:shape id="_x0000_i1025" o:spt="75" type="#_x0000_t75" style="height:15.3pt;width:6.65pt;" o:ole="t" filled="t" o:preferrelative="f" stroked="f" coordsize="21600,21600">
            <v:path/>
            <v:fill on="t" color2="#000000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int="eastAsia" w:ascii="宋体" w:hAnsi="宋体" w:cs="宋体"/>
          <w:kern w:val="1"/>
        </w:rPr>
        <w:t xml:space="preserve"> </w:t>
      </w:r>
    </w:p>
    <w:p>
      <w:pPr>
        <w:spacing w:line="360" w:lineRule="auto"/>
        <w:ind w:left="312" w:hanging="313" w:hangingChars="130"/>
        <w:rPr>
          <w:rFonts w:hint="eastAsia" w:ascii="宋体" w:hAnsi="宋体"/>
        </w:rPr>
      </w:pPr>
      <w:r>
        <w:rPr>
          <w:rFonts w:hint="eastAsia" w:ascii="宋体" w:hAnsi="宋体" w:cs="宋体"/>
          <w:b/>
          <w:kern w:val="1"/>
        </w:rPr>
        <w:t xml:space="preserve"> </w:t>
      </w:r>
      <w:r>
        <w:rPr>
          <w:rFonts w:hint="eastAsia" w:ascii="宋体" w:hAnsi="宋体"/>
        </w:rPr>
        <w:t>1．下列各式是最简二次根式的是（    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pict>
          <v:shape id="_x0000_i1026" o:spt="75" type="#_x0000_t75" style="height:36.95pt;width:398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D4199&quot;/&gt;&lt;wsp:rsid wsp:val=&quot;000E414E&quot;/&gt;&lt;wsp:rsid wsp:val=&quot;000F3586&quot;/&gt;&lt;wsp:rsid wsp:val=&quot;00142AEC&quot;/&gt;&lt;wsp:rsid wsp:val=&quot;001638CC&quot;/&gt;&lt;wsp:rsid wsp:val=&quot;00185E64&quot;/&gt;&lt;wsp:rsid wsp:val=&quot;001C4D22&quot;/&gt;&lt;wsp:rsid wsp:val=&quot;001E6380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B77AD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958D5&quot;/&gt;&lt;wsp:rsid wsp:val=&quot;007C79DB&quot;/&gt;&lt;wsp:rsid wsp:val=&quot;007E01E3&quot;/&gt;&lt;wsp:rsid wsp:val=&quot;008035BE&quot;/&gt;&lt;wsp:rsid wsp:val=&quot;00822D6C&quot;/&gt;&lt;wsp:rsid wsp:val=&quot;008255D4&quot;/&gt;&lt;wsp:rsid wsp:val=&quot;008273BB&quot;/&gt;&lt;wsp:rsid wsp:val=&quot;00841FA5&quot;/&gt;&lt;wsp:rsid wsp:val=&quot;00853109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34DA4&quot;/&gt;&lt;wsp:rsid wsp:val=&quot;0094027D&quot;/&gt;&lt;wsp:rsid wsp:val=&quot;00972EF9&quot;/&gt;&lt;wsp:rsid wsp:val=&quot;00983ABE&quot;/&gt;&lt;wsp:rsid wsp:val=&quot;009B1057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823B9&quot;/&gt;&lt;wsp:rsid wsp:val=&quot;00BC44E6&quot;/&gt;&lt;wsp:rsid wsp:val=&quot;00C01925&quot;/&gt;&lt;wsp:rsid wsp:val=&quot;00C05EE4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7F54&quot;/&gt;&lt;wsp:rsid wsp:val=&quot;00FC1A84&quot;/&gt;&lt;wsp:rsid wsp:val=&quot;00FC759F&quot;/&gt;&lt;wsp:rsid wsp:val=&quot;00FD7031&quot;/&gt;&lt;wsp:rsid wsp:val=&quot;00FE1BFD&quot;/&gt;&lt;/wsp:rsids&gt;&lt;/w:docPr&gt;&lt;w:body&gt;&lt;w:p wsp:rsidR=&quot;00000000&quot; wsp:rsidRDefault=&quot;004B77AD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A.&lt;/m:t&gt;&lt;/m:r&gt;&lt;m:rad&gt;&lt;m:radPr&gt;&lt;m:degHide m:val=&quot;on&quot;/&gt;&lt;m:ctrlPr&gt;&lt;w:rPr&gt;&lt;w:rFonts w:ascii=&quot;Cambria Math&quot; w:fareast=&quot;宋体&quot; w:h-ansi=&quot;Cambria Math&quot; w:cs=&quot;Times New Roman&quot;/&gt;&lt;wx:font wx:val=&quot;Cambria Math&quot;/&gt;&lt;w:sz w:val=&quot;21&quot;/&gt;&lt;w:sz-cs w:val=&quot;22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3 &lt;/m:t&gt;&lt;/m:r&gt;&lt;/m:e&gt;&lt;/m:rad&gt;&lt;m:r&gt;&lt;m:rPr&gt;&lt;m:sty m:val=&quot;p&quot;/&gt;&lt;/m:rPr&gt;&lt;w:rPr&gt;&lt;w:rFonts w:ascii=&quot;Cambria Math&quot; w:h-ansi=&quot;Cambria Math&quot;/&gt;&lt;wx:font wx:val=&quot;Cambria Math&quot;/&gt;&lt;/w:rPr&gt;&lt;m:t&gt;                         B.&lt;/m:t&gt;&lt;/m:r&gt;&lt;m:rad&gt;&lt;m:radPr&gt;&lt;m:degHide m:val=&quot;on&quot;/&gt;&lt;m:ctrlPr&gt;&lt;w:rPr&gt;&lt;w:rFonts w:ascii=&quot;Cambria Math&quot; w:fareast=&quot;宋体&quot; w:h-ansi=&quot;Cambria Math&quot; w:cs=&quot;Times New Roman&quot;/&gt;&lt;wx:font wx:val=&quot;Cambria Math&quot;/&gt;&lt;w:sz w:val=&quot;21&quot;/&gt;&lt;w:sz-cs w:val=&quot;22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16&lt;/m:t&gt;&lt;/m:r&gt;&lt;/m:e&gt;&lt;/m:rad&gt;&lt;m:r&gt;&lt;m:rPr&gt;&lt;m:sty m:val=&quot;p&quot;/&gt;&lt;/m:rPr&gt;&lt;w:rPr&gt;&lt;w:rFonts w:ascii=&quot;Cambria Math&quot; w:h-ansi=&quot;Cambria Math&quot;/&gt;&lt;wx:font wx:val=&quot;Cambria Math&quot;/&gt;&lt;/w:rPr&gt;&lt;m:t&gt;                                C.&lt;/m:t&gt;&lt;/m:r&gt;&lt;m:rad&gt;&lt;m:radPr&gt;&lt;m:ctrlPr&gt;&lt;w:rPr&gt;&lt;w:rFonts w:ascii=&quot;Cambria Math&quot; w:fareast=&quot;宋体&quot; w:h-ansi=&quot;Cambria Math&quot; w:cs=&quot;Times New Roman&quot;/&gt;&lt;wx:font wx:val=&quot;Cambria Math&quot;/&gt;&lt;w:sz w:val=&quot;21&quot;/&gt;&lt;w:sz-cs w:val=&quot;22&quot;/&gt;&lt;/w:rPr&gt;&lt;/m:ctrlPr&gt;&lt;/m:radPr&gt;&lt;m:deg&gt;&lt;m:r&gt;&lt;m:rPr&gt;&lt;m:sty m:val=&quot;p&quot;/&gt;&lt;/m:rPr&gt;&lt;w:rPr&gt;&lt;w:rFonts w:ascii=&quot;Cambria Math&quot; w:h-ansi=&quot;Cambria Math&quot;/&gt;&lt;wx:font wx:val=&quot;Cambria Math&quot;/&gt;&lt;/w:rPr&gt;&lt;m:t&gt;3&lt;/m:t&gt;&lt;/m:r&gt;&lt;/m:deg&gt;&lt;m:e&gt;&lt;m:r&gt;&lt;m:rPr&gt;&lt;m:sty m:val=&quot;p&quot;/&gt;&lt;/m:rPr&gt;&lt;w:rPr&gt;&lt;w:rFonts w:ascii=&quot;Cambria Math&quot; w:h-ansi=&quot;Cambria Math&quot;/&gt;&lt;wx:font wx:val=&quot;Cambria Math&quot;/&gt;&lt;/w:rPr&gt;&lt;m:t&gt;9&lt;/m:t&gt;&lt;/m:r&gt;&lt;/m:e&gt;&lt;/m:rad&gt;&lt;m:r&gt;&lt;m:rPr&gt;&lt;m:sty m:val=&quot;p&quot;/&gt;&lt;/m:rPr&gt;&lt;w:rPr&gt;&lt;w:rFonts w:ascii=&quot;Cambria Math&quot; w:h-ansi=&quot;Cambria Math&quot;/&gt;&lt;wx:font wx:val=&quot;Cambria Math&quot;/&gt;&lt;/w:rPr&gt;&lt;m:t&gt;                        D.&lt;/m:t&gt;&lt;/m:r&gt;&lt;m:rad&gt;&lt;m:radPr&gt;&lt;m:degHide m:val=&quot;on&quot;/&gt;&lt;m:ctrlPr&gt;&lt;w:rPr&gt;&lt;w:rFonts w:ascii=&quot;Cambria Math&quot; w:fareast=&quot;宋体&quot; w:h-ansi=&quot;Cambria Math&quot; w:cs=&quot;Times New Roman&quot;/&gt;&lt;wx:font wx:val=&quot;Cambria Math&quot;/&gt;&lt;w:sz w:val=&quot;21&quot;/&gt;&lt;w:sz-cs w:val=&quot;22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m&lt;/m:t&gt;&lt;/m:r&gt;&lt;m:sSup&gt;&lt;m:sSupPr&gt;&lt;m:ctrlPr&gt;&lt;w:rPr&gt;&lt;w:rFonts w:ascii=&quot;Cambria Math&quot; w:fareast=&quot;宋体&quot; w:h-ansi=&quot;Cambria Math&quot; w:cs=&quot;Times New Roman&quot;/&gt;&lt;wx:font wx:val=&quot;Cambria Math&quot;/&gt;&lt;w:sz w:val=&quot;21&quot;/&gt;&lt;w:sz-cs w:val=&quot;22&quot;/&gt;&lt;/w:rPr&gt;&lt;/m:ctrlPr&gt;&lt;/m:sSupPr&gt;&lt;m:e&gt;&lt;m:r&gt;&lt;m:rPr&gt;&lt;m:sty m:val=&quot;p&quot;/&gt;&lt;/m:rPr&gt;&lt;w:rPr&gt;&lt;w:rFonts w:ascii=&quot;Cambria Math&quot; w:h-ansi=&quot;Cambria Math&quot;/&gt;&lt;wx:font wx:val=&quot;Cambria Math&quot;/&gt;&lt;/w:rPr&gt;&lt;m:t&gt;n&lt;/m:t&gt;&lt;/m:r&gt;&lt;/m:e&gt;&lt;m:sup&gt;&lt;m:r&gt;&lt;m:rPr&gt;&lt;m:sty m:val=&quot;p&quot;/&gt;&lt;/m:rPr&gt;&lt;w:rPr&gt;&lt;w:rFonts w:ascii=&quot;Cambria Math&quot; w:h-ansi=&quot;Cambria Math&quot;/&gt;&lt;wx:font wx:val=&quot;Cambria Math&quot;/&gt;&lt;/w:rPr&gt;&lt;m:t&gt;3&lt;/m:t&gt;&lt;/m:r&gt;&lt;/m:sup&gt;&lt;/m:sSup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11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黑体"/>
        </w:rPr>
      </w:pPr>
      <w:r>
        <w:rPr>
          <w:rFonts w:hint="eastAsia" w:ascii="宋体" w:hAnsi="宋体"/>
        </w:rPr>
        <w:t>2．</w:t>
      </w:r>
      <w:r>
        <w:rPr>
          <w:rFonts w:hint="eastAsia" w:ascii="宋体" w:hAnsi="宋体" w:cs="黑体"/>
        </w:rPr>
        <w:t>下列四组线段中，不能作为直角三角形三条边的是（　　）</w:t>
      </w:r>
    </w:p>
    <w:p>
      <w:pPr>
        <w:tabs>
          <w:tab w:val="left" w:pos="3870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>A．3cm，4cm，5cm</w: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B．2cm，2cm，2</w:t>
      </w:r>
      <w:r>
        <w:rPr>
          <w:rFonts w:hint="eastAsia" w:ascii="宋体" w:hAnsi="宋体" w:cs="黑体"/>
        </w:rPr>
        <w:object>
          <v:shape id="_x0000_i1027" o:spt="75" alt=" " type="#_x0000_t75" style="height:15pt;width:16.75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DSMT4" ShapeID="_x0000_i1027" DrawAspect="Content" ObjectID="_1468075726" r:id="rId12">
            <o:LockedField>false</o:LockedField>
          </o:OLEObject>
        </w:object>
      </w:r>
      <w:r>
        <w:rPr>
          <w:rFonts w:hint="eastAsia" w:ascii="宋体" w:hAnsi="宋体" w:cs="黑体"/>
        </w:rPr>
        <w:t>cm</w:t>
      </w:r>
      <w:r>
        <w:rPr>
          <w:rFonts w:hint="eastAsia" w:ascii="宋体" w:hAnsi="宋体" w:cs="黑体"/>
        </w:rPr>
        <w:tab/>
      </w:r>
    </w:p>
    <w:p>
      <w:pPr>
        <w:tabs>
          <w:tab w:val="left" w:pos="3870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黑体"/>
        </w:rPr>
      </w:pPr>
      <w:r>
        <w:rPr>
          <w:rFonts w:hint="eastAsia" w:ascii="宋体" w:hAnsi="宋体" w:cs="黑体"/>
        </w:rPr>
        <w:t>C．2cm，5cm，6cm</w: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D．5cm，12cm，13cm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3.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逊克</w:t>
      </w:r>
      <w:r>
        <w:rPr>
          <w:rFonts w:ascii="宋体" w:hAnsi="宋体"/>
        </w:rPr>
        <w:t>县某中学在预防“新冠肺炎”期间要求学生每日测量体温，</w:t>
      </w:r>
      <w:r>
        <w:rPr>
          <w:rFonts w:hint="eastAsia" w:ascii="宋体" w:hAnsi="宋体"/>
        </w:rPr>
        <w:t>八年一</w:t>
      </w:r>
      <w:r>
        <w:rPr>
          <w:rFonts w:ascii="宋体" w:hAnsi="宋体"/>
        </w:rPr>
        <w:t>班一名同学连续一周体温情况如下表所示：则该名同学这一周体温数据的众数和中位数分别是（　　）</w:t>
      </w:r>
    </w:p>
    <w:tbl>
      <w:tblPr>
        <w:tblStyle w:val="9"/>
        <w:tblW w:w="8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40"/>
        <w:gridCol w:w="960"/>
        <w:gridCol w:w="960"/>
        <w:gridCol w:w="960"/>
        <w:gridCol w:w="960"/>
        <w:gridCol w:w="960"/>
        <w:gridCol w:w="96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日期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星期一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星期二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星期三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星期四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星期五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星期六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星期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600" w:hRule="atLeast"/>
        </w:trPr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体温（℃）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36.5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36.3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36.2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36.4</w:t>
            </w:r>
          </w:p>
        </w:tc>
        <w:tc>
          <w:tcPr>
            <w:tcW w:w="9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36.3</w:t>
            </w:r>
          </w:p>
        </w:tc>
      </w:tr>
    </w:tbl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A．36.3和36.2</w:t>
      </w:r>
      <w:r>
        <w:rPr>
          <w:rFonts w:ascii="宋体" w:hAnsi="宋体"/>
        </w:rPr>
        <w:tab/>
      </w:r>
      <w:r>
        <w:rPr>
          <w:rFonts w:ascii="宋体" w:hAnsi="宋体"/>
        </w:rPr>
        <w:t>B．36.2和36.3</w:t>
      </w:r>
      <w:r>
        <w:rPr>
          <w:rFonts w:ascii="宋体" w:hAnsi="宋体"/>
        </w:rPr>
        <w:tab/>
      </w:r>
      <w:r>
        <w:rPr>
          <w:rFonts w:ascii="宋体" w:hAnsi="宋体"/>
        </w:rPr>
        <w:t>C．36.2和36.2</w:t>
      </w:r>
      <w:r>
        <w:rPr>
          <w:rFonts w:ascii="宋体" w:hAnsi="宋体"/>
        </w:rPr>
        <w:tab/>
      </w:r>
      <w:r>
        <w:rPr>
          <w:rFonts w:ascii="宋体" w:hAnsi="宋体"/>
        </w:rPr>
        <w:t>D．36.2和36.1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4.要使</w:t>
      </w:r>
      <w:r>
        <w:rPr>
          <w:rFonts w:ascii="宋体" w:hAnsi="宋体"/>
          <w:position w:val="-5"/>
        </w:rPr>
        <w:pict>
          <v:shape id="_x0000_i1028" o:spt="75" alt=" " type="#_x0000_t75" style="height:13.5pt;width:2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</w:rPr>
        <w:t>有意义，则（   　）</w:t>
      </w:r>
    </w:p>
    <w:p>
      <w:pPr>
        <w:tabs>
          <w:tab w:val="left" w:pos="2300"/>
          <w:tab w:val="left" w:pos="4400"/>
          <w:tab w:val="left" w:pos="6525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＞﹣5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hint="eastAsia" w:ascii="宋体" w:hAnsi="宋体"/>
          <w:i/>
        </w:rPr>
        <w:t>x</w:t>
      </w:r>
      <w:r>
        <w:rPr>
          <w:rFonts w:hint="eastAsia" w:ascii="宋体" w:hAnsi="宋体"/>
        </w:rPr>
        <w:t>＜﹣5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/>
          <w:i/>
        </w:rPr>
        <w:t xml:space="preserve"> x</w:t>
      </w:r>
      <w:r>
        <w:rPr>
          <w:rFonts w:hint="eastAsia" w:ascii="宋体" w:hAnsi="宋体"/>
        </w:rPr>
        <w:t>≤﹣5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</w:t>
      </w:r>
      <w:r>
        <w:rPr>
          <w:rFonts w:hint="eastAsia" w:ascii="宋体" w:hAnsi="宋体"/>
          <w:i/>
        </w:rPr>
        <w:t xml:space="preserve"> .x</w:t>
      </w:r>
      <w:r>
        <w:rPr>
          <w:rFonts w:hint="eastAsia" w:ascii="宋体" w:hAnsi="宋体"/>
        </w:rPr>
        <w:t>≥﹣5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</w:rPr>
        <w:t>5．下列命题中，</w:t>
      </w:r>
      <w:r>
        <w:rPr>
          <w:rFonts w:hint="eastAsia" w:ascii="宋体" w:hAnsi="宋体"/>
          <w:em w:val="dot"/>
        </w:rPr>
        <w:t>错误</w:t>
      </w:r>
      <w:r>
        <w:rPr>
          <w:rFonts w:hint="eastAsia" w:ascii="宋体" w:hAnsi="宋体"/>
        </w:rPr>
        <w:t>的是（　　 ）</w:t>
      </w:r>
    </w:p>
    <w:p>
      <w:pPr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A．平行四边形的对角线互相平分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B．矩形的对角线互相平分</w:t>
      </w:r>
      <w:r>
        <w:rPr>
          <w:rFonts w:ascii="宋体" w:hAnsi="宋体"/>
        </w:rPr>
        <w:tab/>
      </w:r>
    </w:p>
    <w:p>
      <w:pPr>
        <w:spacing w:line="360" w:lineRule="auto"/>
        <w:ind w:firstLine="312" w:firstLineChars="13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C．菱形的对角线相等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 xml:space="preserve">D．正方形的对角线相等且互相平分 </w:t>
      </w:r>
    </w:p>
    <w:p>
      <w:pPr>
        <w:spacing w:line="360" w:lineRule="auto"/>
        <w:jc w:val="left"/>
        <w:textAlignment w:val="center"/>
        <w:rPr>
          <w:rFonts w:ascii="宋体" w:hAnsi="宋体" w:cs="黑体"/>
        </w:rPr>
      </w:pPr>
      <w:r>
        <w:rPr>
          <w:rFonts w:hint="eastAsia" w:ascii="宋体" w:hAnsi="宋体" w:cs="黑体"/>
        </w:rPr>
        <w:t>6．下列曲线中，</w:t>
      </w:r>
      <w:r>
        <w:rPr>
          <w:rFonts w:hint="eastAsia" w:ascii="宋体" w:hAnsi="宋体" w:cs="黑体"/>
        </w:rPr>
        <w:object>
          <v:shape id="_x0000_i1029" o:spt="75" alt=" " type="#_x0000_t75" style="height:11.7pt;width:10.05pt;" o:ole="t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  <o:OLEObject Type="Embed" ProgID="Equation.DSMT4" ShapeID="_x0000_i1029" DrawAspect="Content" ObjectID="_1468075727" r:id="rId15">
            <o:LockedField>false</o:LockedField>
          </o:OLEObject>
        </w:object>
      </w:r>
      <w:r>
        <w:rPr>
          <w:rFonts w:hint="eastAsia" w:ascii="宋体" w:hAnsi="宋体" w:cs="黑体"/>
        </w:rPr>
        <w:t>不是</w:t>
      </w:r>
      <w:r>
        <w:rPr>
          <w:rFonts w:hint="eastAsia" w:ascii="宋体" w:hAnsi="宋体" w:cs="黑体"/>
        </w:rPr>
        <w:object>
          <v:shape id="_x0000_i1030" o:spt="75" alt=" " type="#_x0000_t75" style="height:10.05pt;width:10.9pt;" o:ole="t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  <o:OLEObject Type="Embed" ProgID="Equation.DSMT4" ShapeID="_x0000_i1030" DrawAspect="Content" ObjectID="_1468075728" r:id="rId17">
            <o:LockedField>false</o:LockedField>
          </o:OLEObject>
        </w:object>
      </w:r>
      <w:r>
        <w:rPr>
          <w:rFonts w:hint="eastAsia" w:ascii="宋体" w:hAnsi="宋体" w:cs="黑体"/>
        </w:rPr>
        <w:t>的函数的是（  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>A．</w:t>
      </w:r>
      <w:r>
        <w:rPr>
          <w:rFonts w:ascii="宋体" w:hAnsi="宋体" w:cs="黑体"/>
        </w:rPr>
        <w:pict>
          <v:shape id="_x0000_i1031" o:spt="75" alt=" " type="#_x0000_t75" style="height:88.45pt;width:83.3pt;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B．</w:t>
      </w:r>
      <w:r>
        <w:rPr>
          <w:rFonts w:ascii="宋体" w:hAnsi="宋体" w:cs="黑体"/>
        </w:rPr>
        <w:pict>
          <v:shape id="_x0000_i1032" o:spt="75" alt=" " type="#_x0000_t75" style="height:73.7pt;width:77.15pt;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C．</w:t>
      </w:r>
      <w:r>
        <w:rPr>
          <w:rFonts w:ascii="宋体" w:hAnsi="宋体" w:cs="黑体"/>
        </w:rPr>
        <w:pict>
          <v:shape id="_x0000_i1033" o:spt="75" alt=" " type="#_x0000_t75" style="height:90.2pt;width:77.15pt;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D．</w:t>
      </w:r>
      <w:r>
        <w:rPr>
          <w:rFonts w:ascii="宋体" w:hAnsi="宋体" w:cs="黑体"/>
        </w:rPr>
        <w:pict>
          <v:shape id="_x0000_i1034" o:spt="75" alt=" " type="#_x0000_t75" style="height:74.55pt;width:78.05pt;" filled="f" o:preferrelative="t" stroked="f" coordsize="21600,21600">
            <v:path/>
            <v:fill on="f" focussize="0,0"/>
            <v:stroke on="f" joinstyle="miter"/>
            <v:imagedata r:id="rId22" o:title=" "/>
            <o:lock v:ext="edit" aspectratio="t"/>
            <w10:wrap type="none"/>
            <w10:anchorlock/>
          </v:shape>
        </w:pict>
      </w:r>
    </w:p>
    <w:p>
      <w:pPr>
        <w:pStyle w:val="25"/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7.如图，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5" o:spt="75" type="#_x0000_t75" style="height:12.75pt;width:32.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29" r:id="rId2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是矩形纸片，翻折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3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0" r:id="rId2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37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1" r:id="rId2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，使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3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8" DrawAspect="Content" ObjectID="_1468075732" r:id="rId2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39" o:spt="75" type="#_x0000_t75" style="height:12pt;width:18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9" DrawAspect="Content" ObjectID="_1468075733" r:id="rId3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恰好落在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0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0" DrawAspect="Content" ObjectID="_1468075734" r:id="rId3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上．设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1" DrawAspect="Content" ObjectID="_1468075735" r:id="rId3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2" o:spt="75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36" r:id="rId3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分别是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4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落在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5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上的两点，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4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7" DrawAspect="Content" ObjectID="_1468075741" r:id="rId4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分别是折痕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8" DrawAspect="Content" ObjectID="_1468075742" r:id="rId4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49" o:spt="75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9" DrawAspect="Content" ObjectID="_1468075743" r:id="rId51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与</w:t>
      </w:r>
      <w:r>
        <w:rPr>
          <w:rFonts w:hint="eastAsia" w:ascii="宋体" w:hAnsi="宋体" w:cs="宋体"/>
          <w:position w:val="-4"/>
          <w:sz w:val="24"/>
          <w:szCs w:val="24"/>
        </w:rPr>
        <w:object>
          <v:shape id="_x0000_i10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53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1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1" DrawAspect="Content" ObjectID="_1468075745" r:id="rId55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的交点,若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2" o:spt="75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2" DrawAspect="Content" ObjectID="_1468075746" r:id="rId57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</w:t>
      </w:r>
      <w:r>
        <w:rPr>
          <w:rFonts w:hint="eastAsia" w:ascii="宋体" w:hAnsi="宋体" w:cs="宋体"/>
          <w:position w:val="-6"/>
          <w:sz w:val="24"/>
          <w:szCs w:val="24"/>
        </w:rPr>
        <w:object>
          <v:shape id="_x0000_i1053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3" DrawAspect="Content" ObjectID="_1468075747" r:id="rId59">
            <o:LockedField>false</o:LockedField>
          </o:OLEObject>
        </w:object>
      </w:r>
      <w:r>
        <w:rPr>
          <w:rFonts w:hint="eastAsia" w:ascii="宋体" w:hAnsi="宋体" w:cs="宋体"/>
          <w:sz w:val="24"/>
          <w:szCs w:val="24"/>
        </w:rPr>
        <w:t>，则FH的长为（     ）</w:t>
      </w:r>
      <w:r>
        <w:rPr>
          <w:rFonts w:ascii="宋体" w:hAnsi="宋体" w:cs="宋体"/>
          <w:sz w:val="24"/>
          <w:szCs w:val="24"/>
        </w:rPr>
        <w:t xml:space="preserve"> 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ascii="宋体" w:hAnsi="宋体"/>
        </w:rPr>
        <w:pict>
          <v:shape id="图片 85" o:spid="_x0000_s1061" o:spt="75" alt="菁优网：http://www.jyeoo.com" type="#_x0000_t75" style="position:absolute;left:0pt;margin-left:15.85pt;margin-top:23.1pt;height:76.4pt;width:92.8pt;mso-wrap-distance-left:9pt;mso-wrap-distance-right:9pt;z-index:-251655168;mso-width-relative:page;mso-height-relative:page;" filled="f" o:preferrelative="t" stroked="f" coordsize="21600,21600" wrapcoords="-157 0 -157 21409 21600 21409 21600 0 -157 0">
            <v:path/>
            <v:fill on="f" focussize="0,0"/>
            <v:stroke on="f" joinstyle="miter"/>
            <v:imagedata r:id="rId61" o:title="www"/>
            <o:lock v:ext="edit" aspectratio="t"/>
            <w10:wrap type="tight"/>
          </v:shape>
        </w:pict>
      </w:r>
      <w:r>
        <w:rPr>
          <w:rFonts w:hint="eastAsia" w:ascii="宋体" w:hAnsi="宋体"/>
        </w:rPr>
        <w:t>A．10cm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B．6 cm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C．4 cm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D．2 cm</w:t>
      </w:r>
    </w:p>
    <w:p>
      <w:pPr>
        <w:pStyle w:val="25"/>
        <w:spacing w:line="360" w:lineRule="auto"/>
        <w:rPr>
          <w:rFonts w:ascii="宋体" w:hAnsi="宋体" w:cs="宋体"/>
          <w:sz w:val="24"/>
          <w:szCs w:val="24"/>
        </w:rPr>
      </w:pPr>
    </w:p>
    <w:p>
      <w:pPr>
        <w:pStyle w:val="25"/>
        <w:spacing w:line="360" w:lineRule="auto"/>
        <w:jc w:val="right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left="312" w:hanging="312" w:hangingChars="130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8．若一直角三角形的两边长分别是6，8，则第三边长为（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312" w:firstLineChars="130"/>
        <w:jc w:val="left"/>
        <w:rPr>
          <w:rFonts w:ascii="宋体" w:hAnsi="宋体"/>
        </w:rPr>
      </w:pPr>
      <w:r>
        <w:rPr>
          <w:rFonts w:hint="eastAsia" w:ascii="宋体" w:hAnsi="宋体"/>
        </w:rPr>
        <w:t>A．10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B．</w:t>
      </w:r>
      <w:r>
        <w:rPr>
          <w:rFonts w:ascii="宋体" w:hAnsi="宋体"/>
          <w:position w:val="-5"/>
        </w:rPr>
        <w:pict>
          <v:shape id="_x0000_i1054" o:spt="75" alt=" " type="#_x0000_t75" style="height:13.5pt;width:22.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C．10或</w:t>
      </w:r>
      <w:r>
        <w:rPr>
          <w:rFonts w:ascii="宋体" w:hAnsi="宋体"/>
          <w:position w:val="-5"/>
        </w:rPr>
        <w:pict>
          <v:shape id="_x0000_i1055" o:spt="75" alt=" " type="#_x0000_t75" style="height:13.5pt;width:22.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ascii="宋体" w:hAnsi="宋体"/>
        </w:rPr>
        <w:tab/>
      </w:r>
      <w:r>
        <w:rPr>
          <w:rFonts w:hint="eastAsia" w:ascii="宋体" w:hAnsi="宋体"/>
        </w:rPr>
        <w:t>D．14</w:t>
      </w:r>
    </w:p>
    <w:p>
      <w:pPr>
        <w:spacing w:line="300" w:lineRule="auto"/>
        <w:rPr>
          <w:rFonts w:ascii="宋体" w:hAnsi="宋体"/>
          <w:bCs/>
        </w:rPr>
      </w:pPr>
      <w:r>
        <w:rPr>
          <w:rFonts w:hint="eastAsia" w:ascii="宋体" w:hAnsi="宋体"/>
        </w:rPr>
        <w:t>9.</w:t>
      </w:r>
      <w:r>
        <w:rPr>
          <w:rFonts w:hint="eastAsia" w:ascii="宋体" w:hAnsi="宋体"/>
          <w:bCs/>
        </w:rPr>
        <w:t>将某一次函数图象</w:t>
      </w:r>
      <w:r>
        <w:rPr>
          <w:rFonts w:hint="eastAsia" w:ascii="宋体" w:hAnsi="宋体"/>
          <w:bCs/>
          <w:spacing w:val="28"/>
        </w:rPr>
        <w:t>向上平移7个单位后得到函数y=-x+1的图像，则这个一次函数的解析式为</w:t>
      </w:r>
      <w:r>
        <w:rPr>
          <w:rFonts w:hint="eastAsia" w:ascii="宋体" w:hAnsi="宋体"/>
          <w:bCs/>
        </w:rPr>
        <w:t>（     ）</w:t>
      </w:r>
    </w:p>
    <w:p>
      <w:pPr>
        <w:spacing w:line="300" w:lineRule="auto"/>
        <w:rPr>
          <w:rFonts w:hint="eastAsia" w:ascii="宋体" w:hAnsi="宋体"/>
        </w:rPr>
      </w:pPr>
      <w:r>
        <w:rPr>
          <w:rFonts w:hint="eastAsia" w:ascii="宋体" w:hAnsi="宋体"/>
          <w:bCs/>
        </w:rPr>
        <w:t xml:space="preserve">A． </w:t>
      </w:r>
      <w:r>
        <w:rPr>
          <w:rFonts w:hint="eastAsia" w:ascii="宋体" w:hAnsi="宋体"/>
          <w:position w:val="-8"/>
        </w:rPr>
        <w:pict>
          <v:shape id="_x0000_i1056" o:spt="75" type="#_x0000_t75" style="height:16.5pt;width:5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D4199&quot;/&gt;&lt;wsp:rsid wsp:val=&quot;000E414E&quot;/&gt;&lt;wsp:rsid wsp:val=&quot;000F3586&quot;/&gt;&lt;wsp:rsid wsp:val=&quot;00142AEC&quot;/&gt;&lt;wsp:rsid wsp:val=&quot;001638CC&quot;/&gt;&lt;wsp:rsid wsp:val=&quot;00185E64&quot;/&gt;&lt;wsp:rsid wsp:val=&quot;001C4D22&quot;/&gt;&lt;wsp:rsid wsp:val=&quot;001E6380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13D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199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958D5&quot;/&gt;&lt;wsp:rsid wsp:val=&quot;007C79DB&quot;/&gt;&lt;wsp:rsid wsp:val=&quot;007E01E3&quot;/&gt;&lt;wsp:rsid wsp:val=&quot;008035BE&quot;/&gt;&lt;wsp:rsid wsp:val=&quot;00822D6C&quot;/&gt;&lt;wsp:rsid wsp:val=&quot;008255D4&quot;/&gt;&lt;wsp:rsid wsp:val=&quot;008273BB&quot;/&gt;&lt;wsp:rsid wsp:val=&quot;00841FA5&quot;/&gt;&lt;wsp:rsid wsp:val=&quot;00853109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1785C&quot;/&gt;&lt;wsp:rsid wsp:val=&quot;00934DA4&quot;/&gt;&lt;wsp:rsid wsp:val=&quot;0094027D&quot;/&gt;&lt;wsp:rsid wsp:val=&quot;00972EF9&quot;/&gt;&lt;wsp:rsid wsp:val=&quot;00983ABE&quot;/&gt;&lt;wsp:rsid wsp:val=&quot;009B1057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1C48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823B9&quot;/&gt;&lt;wsp:rsid wsp:val=&quot;00BC44E6&quot;/&gt;&lt;wsp:rsid wsp:val=&quot;00C01925&quot;/&gt;&lt;wsp:rsid wsp:val=&quot;00C05EE4&quot;/&gt;&lt;wsp:rsid wsp:val=&quot;00C26491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7F54&quot;/&gt;&lt;wsp:rsid wsp:val=&quot;00FC1A84&quot;/&gt;&lt;wsp:rsid wsp:val=&quot;00FC759F&quot;/&gt;&lt;wsp:rsid wsp:val=&quot;00FD7031&quot;/&gt;&lt;wsp:rsid wsp:val=&quot;00FE1BFD&quot;/&gt;&lt;/wsp:rsids&gt;&lt;/w:docPr&gt;&lt;w:body&gt;&lt;w:p wsp:rsidR=&quot;00000000&quot; wsp:rsidRDefault=&quot;0091785C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y=-x+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3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</w:rPr>
        <w:t xml:space="preserve">     B．</w:t>
      </w:r>
      <w:r>
        <w:rPr>
          <w:rFonts w:ascii="宋体" w:hAnsi="宋体"/>
          <w:position w:val="-10"/>
        </w:rPr>
        <w:pict>
          <v:shape id="_x0000_i1057" o:spt="75" alt="孔隆教育 http://mykonglong.taobao.com" type="#_x0000_t75" style="height:16pt;width:54pt;" filled="f" o:preferrelative="t" stroked="f" coordsize="21600,21600">
            <v:path/>
            <v:fill on="f" focussize="0,0"/>
            <v:stroke on="f" joinstyle="miter"/>
            <v:imagedata r:id="rId64" o:title="mykonglong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</w:rPr>
        <w:t xml:space="preserve">    C． </w:t>
      </w:r>
      <w:r>
        <w:rPr>
          <w:rFonts w:hint="eastAsia" w:ascii="宋体" w:hAnsi="宋体"/>
          <w:position w:val="-8"/>
        </w:rPr>
        <w:pict>
          <v:shape id="_x0000_i1058" o:spt="75" type="#_x0000_t75" style="height:16.5pt;width:5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D4199&quot;/&gt;&lt;wsp:rsid wsp:val=&quot;000E414E&quot;/&gt;&lt;wsp:rsid wsp:val=&quot;000F3586&quot;/&gt;&lt;wsp:rsid wsp:val=&quot;00142AEC&quot;/&gt;&lt;wsp:rsid wsp:val=&quot;001638CC&quot;/&gt;&lt;wsp:rsid wsp:val=&quot;00185E64&quot;/&gt;&lt;wsp:rsid wsp:val=&quot;001C4D22&quot;/&gt;&lt;wsp:rsid wsp:val=&quot;001E6380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13D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199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958D5&quot;/&gt;&lt;wsp:rsid wsp:val=&quot;007C79DB&quot;/&gt;&lt;wsp:rsid wsp:val=&quot;007E01E3&quot;/&gt;&lt;wsp:rsid wsp:val=&quot;008035BE&quot;/&gt;&lt;wsp:rsid wsp:val=&quot;00822D6C&quot;/&gt;&lt;wsp:rsid wsp:val=&quot;008255D4&quot;/&gt;&lt;wsp:rsid wsp:val=&quot;008273BB&quot;/&gt;&lt;wsp:rsid wsp:val=&quot;00841FA5&quot;/&gt;&lt;wsp:rsid wsp:val=&quot;00853109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34DA4&quot;/&gt;&lt;wsp:rsid wsp:val=&quot;0094027D&quot;/&gt;&lt;wsp:rsid wsp:val=&quot;00972EF9&quot;/&gt;&lt;wsp:rsid wsp:val=&quot;00983ABE&quot;/&gt;&lt;wsp:rsid wsp:val=&quot;009B1057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1C48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823B9&quot;/&gt;&lt;wsp:rsid wsp:val=&quot;00BC44E6&quot;/&gt;&lt;wsp:rsid wsp:val=&quot;00C01925&quot;/&gt;&lt;wsp:rsid wsp:val=&quot;00C05EE4&quot;/&gt;&lt;wsp:rsid wsp:val=&quot;00C26491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2556B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7F54&quot;/&gt;&lt;wsp:rsid wsp:val=&quot;00FC1A84&quot;/&gt;&lt;wsp:rsid wsp:val=&quot;00FC759F&quot;/&gt;&lt;wsp:rsid wsp:val=&quot;00FD7031&quot;/&gt;&lt;wsp:rsid wsp:val=&quot;00FE1BFD&quot;/&gt;&lt;/wsp:rsids&gt;&lt;/w:docPr&gt;&lt;w:body&gt;&lt;w:p wsp:rsidR=&quot;00000000&quot; wsp:rsidRDefault=&quot;00D2556B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y=-x-8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5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Cs/>
        </w:rPr>
        <w:t xml:space="preserve">   D．</w:t>
      </w:r>
      <w:bookmarkStart w:id="0" w:name="_Hlt58338592"/>
      <w:bookmarkEnd w:id="0"/>
      <w:bookmarkStart w:id="1" w:name="_Hlt58338590"/>
      <w:bookmarkEnd w:id="1"/>
      <w:bookmarkStart w:id="2" w:name="_Hlt58338589"/>
      <w:bookmarkEnd w:id="2"/>
      <w:r>
        <w:rPr>
          <w:rFonts w:hint="eastAsia" w:ascii="宋体" w:hAnsi="宋体"/>
        </w:rPr>
        <w:pict>
          <v:shape id="_x0000_i1059" o:spt="75" type="#_x0000_t75" style="height:16.5pt;width:5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D4199&quot;/&gt;&lt;wsp:rsid wsp:val=&quot;000E414E&quot;/&gt;&lt;wsp:rsid wsp:val=&quot;000F3586&quot;/&gt;&lt;wsp:rsid wsp:val=&quot;00142AEC&quot;/&gt;&lt;wsp:rsid wsp:val=&quot;001638CC&quot;/&gt;&lt;wsp:rsid wsp:val=&quot;00185E64&quot;/&gt;&lt;wsp:rsid wsp:val=&quot;001C4D22&quot;/&gt;&lt;wsp:rsid wsp:val=&quot;001E6380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13D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199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958D5&quot;/&gt;&lt;wsp:rsid wsp:val=&quot;007C79DB&quot;/&gt;&lt;wsp:rsid wsp:val=&quot;007E01E3&quot;/&gt;&lt;wsp:rsid wsp:val=&quot;008035BE&quot;/&gt;&lt;wsp:rsid wsp:val=&quot;00822D6C&quot;/&gt;&lt;wsp:rsid wsp:val=&quot;008255D4&quot;/&gt;&lt;wsp:rsid wsp:val=&quot;008273BB&quot;/&gt;&lt;wsp:rsid wsp:val=&quot;00841FA5&quot;/&gt;&lt;wsp:rsid wsp:val=&quot;00853109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34DA4&quot;/&gt;&lt;wsp:rsid wsp:val=&quot;0094027D&quot;/&gt;&lt;wsp:rsid wsp:val=&quot;00972EF9&quot;/&gt;&lt;wsp:rsid wsp:val=&quot;00983ABE&quot;/&gt;&lt;wsp:rsid wsp:val=&quot;009B1057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1C48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823B9&quot;/&gt;&lt;wsp:rsid wsp:val=&quot;00BC44E6&quot;/&gt;&lt;wsp:rsid wsp:val=&quot;00C01925&quot;/&gt;&lt;wsp:rsid wsp:val=&quot;00C05EE4&quot;/&gt;&lt;wsp:rsid wsp:val=&quot;00C26491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D13D4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7F54&quot;/&gt;&lt;wsp:rsid wsp:val=&quot;00FC1A84&quot;/&gt;&lt;wsp:rsid wsp:val=&quot;00FC759F&quot;/&gt;&lt;wsp:rsid wsp:val=&quot;00FD7031&quot;/&gt;&lt;wsp:rsid wsp:val=&quot;00FE1BFD&quot;/&gt;&lt;/wsp:rsids&gt;&lt;/w:docPr&gt;&lt;w:body&gt;&lt;w:p wsp:rsidR=&quot;00000000&quot; wsp:rsidRDefault=&quot;00ED13D4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y=-x+6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6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 w:cs="黑体"/>
        </w:rPr>
      </w:pPr>
      <w:r>
        <w:rPr>
          <w:rFonts w:hint="eastAsia" w:ascii="宋体" w:hAnsi="宋体" w:cs="黑体"/>
        </w:rPr>
        <w:t>10．甲、乙两人沿相同的路线由</w:t>
      </w:r>
      <w:r>
        <w:rPr>
          <w:rFonts w:hint="eastAsia" w:ascii="宋体" w:hAnsi="宋体" w:cs="黑体"/>
          <w:i/>
        </w:rPr>
        <w:t>A</w:t>
      </w:r>
      <w:r>
        <w:rPr>
          <w:rFonts w:hint="eastAsia" w:ascii="宋体" w:hAnsi="宋体" w:cs="黑体"/>
        </w:rPr>
        <w:t>地到</w:t>
      </w:r>
      <w:r>
        <w:rPr>
          <w:rFonts w:hint="eastAsia" w:ascii="宋体" w:hAnsi="宋体" w:cs="黑体"/>
          <w:i/>
        </w:rPr>
        <w:t>B</w:t>
      </w:r>
      <w:r>
        <w:rPr>
          <w:rFonts w:hint="eastAsia" w:ascii="宋体" w:hAnsi="宋体" w:cs="黑体"/>
        </w:rPr>
        <w:t>地匀速前进，</w:t>
      </w:r>
      <w:r>
        <w:rPr>
          <w:rFonts w:hint="eastAsia" w:ascii="宋体" w:hAnsi="宋体" w:cs="黑体"/>
          <w:i/>
        </w:rPr>
        <w:t>A</w:t>
      </w:r>
      <w:r>
        <w:rPr>
          <w:rFonts w:hint="eastAsia" w:ascii="宋体" w:hAnsi="宋体" w:cs="黑体"/>
        </w:rPr>
        <w:t>，</w:t>
      </w:r>
      <w:r>
        <w:rPr>
          <w:rFonts w:hint="eastAsia" w:ascii="宋体" w:hAnsi="宋体" w:cs="黑体"/>
          <w:i/>
        </w:rPr>
        <w:t>B</w:t>
      </w:r>
      <w:r>
        <w:rPr>
          <w:rFonts w:hint="eastAsia" w:ascii="宋体" w:hAnsi="宋体" w:cs="黑体"/>
        </w:rPr>
        <w:t>两地间的路程为20km．他们前进的路程为</w:t>
      </w:r>
      <w:r>
        <w:rPr>
          <w:rFonts w:hint="eastAsia" w:ascii="宋体" w:hAnsi="宋体" w:cs="黑体"/>
          <w:i/>
        </w:rPr>
        <w:t>s</w:t>
      </w:r>
      <w:r>
        <w:rPr>
          <w:rFonts w:hint="eastAsia" w:ascii="宋体" w:hAnsi="宋体" w:cs="黑体"/>
        </w:rPr>
        <w:t>（km），甲出发后的时间为</w:t>
      </w:r>
      <w:r>
        <w:rPr>
          <w:rFonts w:hint="eastAsia" w:ascii="宋体" w:hAnsi="宋体" w:cs="黑体"/>
          <w:i/>
        </w:rPr>
        <w:t>t</w:t>
      </w:r>
      <w:r>
        <w:rPr>
          <w:rFonts w:hint="eastAsia" w:ascii="宋体" w:hAnsi="宋体" w:cs="黑体"/>
        </w:rPr>
        <w:t>（h），甲、乙前进的路程与时间的函数图象如图所示．下列结论：①乙比甲晚出发1小时；②甲比乙晚到</w:t>
      </w:r>
      <w:r>
        <w:rPr>
          <w:rFonts w:hint="eastAsia" w:ascii="宋体" w:hAnsi="宋体" w:cs="黑体"/>
          <w:i/>
        </w:rPr>
        <w:t>B</w:t>
      </w:r>
      <w:r>
        <w:rPr>
          <w:rFonts w:hint="eastAsia" w:ascii="宋体" w:hAnsi="宋体" w:cs="黑体"/>
        </w:rPr>
        <w:t>地3小时；③甲的速度是5千米/时；④乙的速度是20千米/小时；根据图象信息，你认为错误的结论个数是（　 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t>A．4个</w: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B．3个</w: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C． 2个</w:t>
      </w:r>
      <w:r>
        <w:rPr>
          <w:rFonts w:hint="eastAsia" w:ascii="宋体" w:hAnsi="宋体" w:cs="黑体"/>
        </w:rPr>
        <w:tab/>
      </w:r>
      <w:r>
        <w:rPr>
          <w:rFonts w:hint="eastAsia" w:ascii="宋体" w:hAnsi="宋体" w:cs="黑体"/>
        </w:rPr>
        <w:t>D． 1个</w:t>
      </w:r>
    </w:p>
    <w:p>
      <w:pPr>
        <w:spacing w:line="360" w:lineRule="auto"/>
        <w:rPr>
          <w:rFonts w:hint="eastAsia" w:eastAsia="新宋体"/>
          <w:b/>
          <w:szCs w:val="21"/>
        </w:rPr>
      </w:pPr>
      <w:r>
        <w:pict>
          <v:shape id="图片 100009" o:spid="_x0000_s1068" o:spt="75" alt=" " type="#_x0000_t75" style="position:absolute;left:0pt;margin-left:21.3pt;margin-top:8.7pt;height:107.55pt;width:120.6pt;mso-wrap-distance-left:9pt;mso-wrap-distance-right:9pt;z-index:-251654144;mso-width-relative:page;mso-height-relative:page;" filled="f" o:preferrelative="t" stroked="f" coordsize="21600,21600" wrapcoords="-134 0 -134 21449 21600 21449 21600 0 -134 0">
            <v:path/>
            <v:fill on="f" focussize="0,0"/>
            <v:stroke on="f" joinstyle="miter"/>
            <v:imagedata r:id="rId67" o:title=" "/>
            <o:lock v:ext="edit" aspectratio="t"/>
            <w10:wrap type="tight"/>
          </v:shape>
        </w:pict>
      </w:r>
    </w:p>
    <w:p>
      <w:pPr>
        <w:spacing w:line="360" w:lineRule="auto"/>
        <w:rPr>
          <w:rFonts w:hint="eastAsia" w:eastAsia="新宋体"/>
          <w:b/>
          <w:szCs w:val="21"/>
        </w:rPr>
      </w:pPr>
      <w:r>
        <w:pict>
          <v:shape id="图片24" o:spid="_x0000_s1069" o:spt="75" alt=" " type="#_x0000_t75" style="position:absolute;left:0pt;margin-left:148.75pt;margin-top:6.8pt;height:85pt;width:112.75pt;mso-wrap-distance-left:0pt;mso-wrap-distance-right:0pt;z-index:-251653120;mso-width-relative:page;mso-height-relative:page;" filled="f" o:preferrelative="t" stroked="f" coordsize="21600,21600" wrapcoords="-144 0 -144 21409 21600 21409 21600 0 -144 0">
            <v:path/>
            <v:fill on="f" focussize="0,0"/>
            <v:stroke on="f" joinstyle="miter"/>
            <v:imagedata r:id="rId68" o:title=""/>
            <o:lock v:ext="edit" aspectratio="t"/>
            <w10:wrap type="tight"/>
          </v:shape>
        </w:pict>
      </w:r>
    </w:p>
    <w:p>
      <w:pPr>
        <w:spacing w:line="360" w:lineRule="auto"/>
        <w:rPr>
          <w:rFonts w:hint="eastAsia" w:eastAsia="新宋体"/>
          <w:b/>
          <w:szCs w:val="21"/>
        </w:rPr>
      </w:pPr>
    </w:p>
    <w:p>
      <w:pPr>
        <w:spacing w:line="360" w:lineRule="auto"/>
        <w:rPr>
          <w:rFonts w:hint="eastAsia" w:eastAsia="新宋体"/>
          <w:b/>
          <w:szCs w:val="21"/>
        </w:rPr>
      </w:pPr>
    </w:p>
    <w:p>
      <w:pPr>
        <w:spacing w:line="360" w:lineRule="auto"/>
        <w:rPr>
          <w:rFonts w:hint="eastAsia" w:eastAsia="新宋体"/>
          <w:b/>
          <w:szCs w:val="21"/>
        </w:rPr>
      </w:pPr>
    </w:p>
    <w:p>
      <w:pPr>
        <w:spacing w:line="360" w:lineRule="auto"/>
        <w:rPr>
          <w:rFonts w:hint="eastAsia" w:eastAsia="新宋体"/>
          <w:b/>
          <w:szCs w:val="21"/>
        </w:rPr>
      </w:pPr>
      <w:r>
        <w:rPr>
          <w:rFonts w:hint="eastAsia" w:eastAsia="新宋体"/>
          <w:b/>
          <w:szCs w:val="21"/>
        </w:rPr>
        <w:t xml:space="preserve">      第10题图               第14题图             第16题图</w:t>
      </w:r>
    </w:p>
    <w:p>
      <w:pPr>
        <w:spacing w:line="360" w:lineRule="auto"/>
        <w:rPr>
          <w:rFonts w:hint="eastAsia" w:eastAsia="新宋体"/>
          <w:b/>
          <w:szCs w:val="21"/>
        </w:rPr>
      </w:pPr>
    </w:p>
    <w:p>
      <w:pPr>
        <w:spacing w:line="360" w:lineRule="auto"/>
      </w:pPr>
      <w:r>
        <w:rPr>
          <w:rFonts w:hint="eastAsia" w:eastAsia="新宋体"/>
          <w:b/>
          <w:szCs w:val="21"/>
        </w:rPr>
        <w:t>二．填空题（每小题3分, 满分30分.）</w:t>
      </w:r>
    </w:p>
    <w:p>
      <w:pPr>
        <w:rPr>
          <w:rFonts w:ascii="宋体" w:hAnsi="宋体"/>
        </w:rPr>
      </w:pPr>
      <w:r>
        <w:rPr>
          <w:rFonts w:hint="eastAsia" w:ascii="宋体" w:hAnsi="宋体"/>
          <w:szCs w:val="21"/>
        </w:rPr>
        <w:t>11．化简</w:t>
      </w:r>
      <w:r>
        <w:rPr>
          <w:rFonts w:hint="eastAsia" w:ascii="宋体" w:hAnsi="宋体"/>
          <w:position w:val="-6"/>
        </w:rPr>
        <w:pict>
          <v:shape id="_x0000_i1060" o:spt="75" type="#_x0000_t75" style="height:16.5pt;width:2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D4199&quot;/&gt;&lt;wsp:rsid wsp:val=&quot;000E414E&quot;/&gt;&lt;wsp:rsid wsp:val=&quot;000E5AAA&quot;/&gt;&lt;wsp:rsid wsp:val=&quot;000F3586&quot;/&gt;&lt;wsp:rsid wsp:val=&quot;00116D6B&quot;/&gt;&lt;wsp:rsid wsp:val=&quot;00142AEC&quot;/&gt;&lt;wsp:rsid wsp:val=&quot;001638CC&quot;/&gt;&lt;wsp:rsid wsp:val=&quot;00185E64&quot;/&gt;&lt;wsp:rsid wsp:val=&quot;001C4D22&quot;/&gt;&lt;wsp:rsid wsp:val=&quot;001E6380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13D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199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958D5&quot;/&gt;&lt;wsp:rsid wsp:val=&quot;007C79DB&quot;/&gt;&lt;wsp:rsid wsp:val=&quot;007E01E3&quot;/&gt;&lt;wsp:rsid wsp:val=&quot;008035BE&quot;/&gt;&lt;wsp:rsid wsp:val=&quot;0080585F&quot;/&gt;&lt;wsp:rsid wsp:val=&quot;00822D6C&quot;/&gt;&lt;wsp:rsid wsp:val=&quot;008255D4&quot;/&gt;&lt;wsp:rsid wsp:val=&quot;008273BB&quot;/&gt;&lt;wsp:rsid wsp:val=&quot;00841FA5&quot;/&gt;&lt;wsp:rsid wsp:val=&quot;00847C0A&quot;/&gt;&lt;wsp:rsid wsp:val=&quot;00853109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34DA4&quot;/&gt;&lt;wsp:rsid wsp:val=&quot;0094027D&quot;/&gt;&lt;wsp:rsid wsp:val=&quot;00972EF9&quot;/&gt;&lt;wsp:rsid wsp:val=&quot;00983ABE&quot;/&gt;&lt;wsp:rsid wsp:val=&quot;009B1057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1C48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770C3&quot;/&gt;&lt;wsp:rsid wsp:val=&quot;00B823B9&quot;/&gt;&lt;wsp:rsid wsp:val=&quot;00BC44E6&quot;/&gt;&lt;wsp:rsid wsp:val=&quot;00C01925&quot;/&gt;&lt;wsp:rsid wsp:val=&quot;00C05EE4&quot;/&gt;&lt;wsp:rsid wsp:val=&quot;00C26491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B4261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7F54&quot;/&gt;&lt;wsp:rsid wsp:val=&quot;00FC1A84&quot;/&gt;&lt;wsp:rsid wsp:val=&quot;00FC759F&quot;/&gt;&lt;wsp:rsid wsp:val=&quot;00FD7031&quot;/&gt;&lt;wsp:rsid wsp:val=&quot;00FE1BFD&quot;/&gt;&lt;/wsp:rsids&gt;&lt;/w:docPr&gt;&lt;w:body&gt;&lt;w:p wsp:rsidR=&quot;00000000&quot; wsp:rsidRDefault=&quot;00847C0A&quot;&gt;&lt;m:oMathPara&gt;&lt;m:oMath&gt;&lt;m:rad&gt;&lt;m:radPr&gt;&lt;m:degHide m:val=&quot;on&quot;/&gt;&lt;m:ctrlPr&gt;&lt;w:rPr&gt;&lt;w:rFonts w:ascii=&quot;Cambria Math&quot; w:fareast=&quot;宋体&quot; w:h-ansi=&quot;Cambria Math&quot; w:cs=&quot;Times New Roman&quot;/&gt;&lt;wx:font wx:val=&quot;Cambria Math&quot;/&gt;&lt;/w:rPr&gt;&lt;/m:ctrlPr&gt;&lt;/m:radPr&gt;&lt;m:deg/&gt;&lt;m:e&gt;&lt;m:r&gt;&lt;m:rPr&gt;&lt;m:sty m:val=&quot;p&quot;/&gt;&lt;/m:rPr&gt;&lt;w:rPr&gt;&lt;w:rFonts w:ascii=&quot;Cambria Math&quot; w:h-ansi=&quot;Cambria Math&quot;/&gt;&lt;wx:font wx:val=&quot;Cambria Math&quot;/&gt;&lt;/w:rPr&gt;&lt;m:t&gt;500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69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 xml:space="preserve"> =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宋体" w:hAnsi="宋体" w:cs="黑体"/>
        </w:rPr>
      </w:pPr>
      <w:r>
        <w:rPr>
          <w:rFonts w:hint="eastAsia" w:ascii="宋体" w:hAnsi="宋体"/>
          <w:szCs w:val="21"/>
        </w:rPr>
        <w:t>12．</w:t>
      </w:r>
      <w:r>
        <w:rPr>
          <w:rFonts w:hint="eastAsia" w:ascii="宋体" w:hAnsi="宋体" w:cs="黑体"/>
        </w:rPr>
        <w:t>评定学生的学科期末成绩由期末考试分数，作业分数，课堂参与分数三部分组成，并按3：2：5的比例确定，已知小明的数学期末考试分数为90分，作业分数为95分，课堂参与分数为86分，则他的数学期末成绩为___________分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13．在一次函数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＝（</w:t>
      </w:r>
      <w:r>
        <w:rPr>
          <w:rFonts w:hint="eastAsia" w:ascii="宋体" w:hAnsi="宋体"/>
          <w:i/>
          <w:szCs w:val="21"/>
        </w:rPr>
        <w:t>k</w:t>
      </w:r>
      <w:r>
        <w:rPr>
          <w:rFonts w:hint="eastAsia" w:ascii="宋体" w:hAnsi="宋体"/>
          <w:szCs w:val="21"/>
        </w:rPr>
        <w:t>﹣2）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+1中，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随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的增大而增大，则</w:t>
      </w:r>
      <w:r>
        <w:rPr>
          <w:rFonts w:hint="eastAsia" w:ascii="宋体" w:hAnsi="宋体"/>
          <w:i/>
          <w:szCs w:val="21"/>
        </w:rPr>
        <w:t>k</w:t>
      </w:r>
      <w:r>
        <w:rPr>
          <w:rFonts w:hint="eastAsia" w:ascii="宋体" w:hAnsi="宋体"/>
          <w:szCs w:val="21"/>
        </w:rPr>
        <w:t>的取值可以是</w:t>
      </w:r>
      <w:r>
        <w:rPr>
          <w:rFonts w:hint="eastAsia" w:ascii="宋体" w:hAnsi="宋体"/>
          <w:szCs w:val="21"/>
          <w:u w:val="single"/>
        </w:rPr>
        <w:t>　    　</w:t>
      </w:r>
      <w:r>
        <w:rPr>
          <w:rFonts w:hint="eastAsia" w:ascii="宋体" w:hAnsi="宋体"/>
          <w:szCs w:val="21"/>
        </w:rPr>
        <w:t>．（写出一个符合条件的k值即可）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14．如图，在矩形</w:t>
      </w:r>
      <w:r>
        <w:rPr>
          <w:rFonts w:hint="eastAsia" w:ascii="宋体" w:hAnsi="宋体"/>
          <w:i/>
          <w:szCs w:val="21"/>
        </w:rPr>
        <w:t>ABCD</w: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＝4，</w:t>
      </w:r>
      <w:r>
        <w:rPr>
          <w:rFonts w:hint="eastAsia" w:ascii="宋体" w:hAnsi="宋体"/>
          <w:i/>
          <w:szCs w:val="21"/>
        </w:rPr>
        <w:t>BC</w:t>
      </w:r>
      <w:r>
        <w:rPr>
          <w:rFonts w:hint="eastAsia" w:ascii="宋体" w:hAnsi="宋体"/>
          <w:szCs w:val="21"/>
        </w:rPr>
        <w:t>＝3，点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为边</w:t>
      </w:r>
      <w:r>
        <w:rPr>
          <w:rFonts w:hint="eastAsia" w:ascii="宋体" w:hAnsi="宋体"/>
          <w:i/>
          <w:szCs w:val="21"/>
        </w:rPr>
        <w:t>AB</w:t>
      </w:r>
      <w:r>
        <w:rPr>
          <w:rFonts w:hint="eastAsia" w:ascii="宋体" w:hAnsi="宋体"/>
          <w:szCs w:val="21"/>
        </w:rPr>
        <w:t>上任意一点，过点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作</w:t>
      </w:r>
      <w:r>
        <w:rPr>
          <w:rFonts w:hint="eastAsia" w:ascii="宋体" w:hAnsi="宋体"/>
          <w:i/>
          <w:szCs w:val="21"/>
        </w:rPr>
        <w:t>PE</w:t>
      </w:r>
      <w:r>
        <w:rPr>
          <w:rFonts w:hint="eastAsia" w:ascii="宋体" w:hAnsi="宋体"/>
          <w:szCs w:val="21"/>
        </w:rPr>
        <w:t>⊥</w:t>
      </w:r>
      <w:r>
        <w:rPr>
          <w:rFonts w:hint="eastAsia" w:ascii="宋体" w:hAnsi="宋体"/>
          <w:i/>
          <w:szCs w:val="21"/>
        </w:rPr>
        <w:t>AC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PF</w:t>
      </w:r>
      <w:r>
        <w:rPr>
          <w:rFonts w:hint="eastAsia" w:ascii="宋体" w:hAnsi="宋体"/>
          <w:szCs w:val="21"/>
        </w:rPr>
        <w:t>⊥</w:t>
      </w:r>
      <w:r>
        <w:rPr>
          <w:rFonts w:hint="eastAsia" w:ascii="宋体" w:hAnsi="宋体"/>
          <w:i/>
          <w:szCs w:val="21"/>
        </w:rPr>
        <w:t>BD</w:t>
      </w:r>
      <w:r>
        <w:rPr>
          <w:rFonts w:hint="eastAsia" w:ascii="宋体" w:hAnsi="宋体"/>
          <w:szCs w:val="21"/>
        </w:rPr>
        <w:t>，垂足分别为</w:t>
      </w:r>
      <w:r>
        <w:rPr>
          <w:rFonts w:hint="eastAsia" w:ascii="宋体" w:hAnsi="宋体"/>
          <w:i/>
          <w:szCs w:val="21"/>
        </w:rPr>
        <w:t>E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i/>
          <w:szCs w:val="21"/>
        </w:rPr>
        <w:t>F</w: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i/>
          <w:szCs w:val="21"/>
        </w:rPr>
        <w:t>PE</w:t>
      </w:r>
      <w:r>
        <w:rPr>
          <w:rFonts w:hint="eastAsia" w:ascii="宋体" w:hAnsi="宋体"/>
          <w:szCs w:val="21"/>
        </w:rPr>
        <w:t>+</w:t>
      </w:r>
      <w:r>
        <w:rPr>
          <w:rFonts w:hint="eastAsia" w:ascii="宋体" w:hAnsi="宋体"/>
          <w:i/>
          <w:szCs w:val="21"/>
        </w:rPr>
        <w:t>PF</w:t>
      </w:r>
      <w:r>
        <w:rPr>
          <w:rFonts w:hint="eastAsia" w:ascii="宋体" w:hAnsi="宋体"/>
          <w:szCs w:val="21"/>
        </w:rPr>
        <w:t>＝</w:t>
      </w:r>
      <w:r>
        <w:rPr>
          <w:rFonts w:hint="eastAsia" w:ascii="宋体" w:hAnsi="宋体"/>
          <w:szCs w:val="21"/>
          <w:u w:val="single"/>
        </w:rPr>
        <w:t>　            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ind w:left="312" w:hanging="312" w:hangingChars="130"/>
        <w:rPr>
          <w:rFonts w:ascii="宋体" w:hAnsi="宋体"/>
        </w:rPr>
      </w:pPr>
      <w:r>
        <w:rPr>
          <w:rFonts w:hint="eastAsia" w:ascii="宋体" w:hAnsi="宋体"/>
          <w:szCs w:val="21"/>
        </w:rPr>
        <w:t>15．点</w:t>
      </w:r>
      <w:r>
        <w:rPr>
          <w:rFonts w:hint="eastAsia" w:ascii="宋体" w:hAnsi="宋体"/>
          <w:i/>
          <w:szCs w:val="21"/>
        </w:rPr>
        <w:t>P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）在函数</w:t>
      </w:r>
      <w:r>
        <w:rPr>
          <w:rFonts w:hint="eastAsia" w:ascii="宋体" w:hAnsi="宋体"/>
          <w:i/>
          <w:szCs w:val="21"/>
        </w:rPr>
        <w:t>y</w:t>
      </w:r>
      <w:r>
        <w:rPr>
          <w:rFonts w:hint="eastAsia" w:ascii="宋体" w:hAnsi="宋体"/>
          <w:szCs w:val="21"/>
        </w:rPr>
        <w:t>＝3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+2的图象上，则代数式3</w:t>
      </w:r>
      <w:r>
        <w:rPr>
          <w:rFonts w:hint="eastAsia" w:ascii="宋体" w:hAnsi="宋体"/>
          <w:i/>
          <w:szCs w:val="21"/>
        </w:rPr>
        <w:t>a</w:t>
      </w:r>
      <w:r>
        <w:rPr>
          <w:rFonts w:hint="eastAsia" w:ascii="宋体" w:hAnsi="宋体"/>
          <w:szCs w:val="21"/>
        </w:rPr>
        <w:t>﹣</w:t>
      </w:r>
      <w:r>
        <w:rPr>
          <w:rFonts w:hint="eastAsia" w:ascii="宋体" w:hAnsi="宋体"/>
          <w:i/>
          <w:szCs w:val="21"/>
        </w:rPr>
        <w:t>b</w:t>
      </w:r>
      <w:r>
        <w:rPr>
          <w:rFonts w:hint="eastAsia" w:ascii="宋体" w:hAnsi="宋体"/>
          <w:szCs w:val="21"/>
        </w:rPr>
        <w:t>+1的值等于</w:t>
      </w:r>
      <w:r>
        <w:rPr>
          <w:rFonts w:hint="eastAsia" w:ascii="宋体" w:hAnsi="宋体"/>
          <w:szCs w:val="21"/>
          <w:u w:val="single"/>
        </w:rPr>
        <w:t>　  　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jc w:val="left"/>
        <w:textAlignment w:val="bottom"/>
        <w:rPr>
          <w:rFonts w:hint="eastAsia" w:ascii="宋体" w:hAnsi="宋体" w:cs="宋体"/>
          <w:b/>
          <w:kern w:val="1"/>
          <w:sz w:val="21"/>
          <w:szCs w:val="21"/>
        </w:rPr>
      </w:pPr>
      <w:r>
        <w:rPr>
          <w:rFonts w:hint="eastAsia" w:ascii="宋体" w:hAnsi="宋体"/>
          <w:szCs w:val="21"/>
        </w:rPr>
        <w:t xml:space="preserve">16.如图所示，在四边形ABCD中，∠1=∠2，请添加一个条件使四边形ABCD是平行四边形.可添加的条件是 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.（只填一个即可）</w:t>
      </w:r>
    </w:p>
    <w:p>
      <w:pPr>
        <w:spacing w:line="360" w:lineRule="auto"/>
        <w:textAlignment w:val="bottom"/>
        <w:rPr>
          <w:rFonts w:hint="eastAsia" w:ascii="宋体" w:hAnsi="宋体" w:cs="黑体"/>
          <w:u w:val="single"/>
        </w:rPr>
      </w:pPr>
      <w:r>
        <w:rPr>
          <w:rFonts w:hint="eastAsia" w:ascii="宋体" w:hAnsi="宋体" w:cs="黑体"/>
        </w:rPr>
        <w:t xml:space="preserve">17.甲、乙两名射击选手十次射击成绩的方差分别是 </w:t>
      </w:r>
      <w:r>
        <w:rPr>
          <w:rFonts w:hint="eastAsia" w:ascii="宋体" w:hAnsi="宋体"/>
          <w:position w:val="-26"/>
        </w:rPr>
        <w:pict>
          <v:shape id="_x0000_i1061" o:spt="75" type="#_x0000_t75" style="height:32.25pt;width:110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6&quot;/&gt;&lt;w:doNotEmbedSystemFonts/&gt;&lt;w:mirrorMargins/&gt;&lt;w:stylePaneFormatFilter w:val=&quot;3F01&quot;/&gt;&lt;w:defaultTabStop w:val=&quot;420&quot;/&gt;&lt;w:drawingGridHorizontalSpacing w:val=&quot;120&quot;/&gt;&lt;w:drawingGridVerticalSpacing w:val=&quot;163&quot;/&gt;&lt;w:displayHorizontalDrawingGridEvery w:val=&quot;2&quot;/&gt;&lt;w:displayVerticalDrawingGridEvery w:val=&quot;2&quot;/&gt;&lt;w:characterSpacingControl w:val=&quot;CompressPunctuation&quot;/&gt;&lt;w:webPageEncoding w:val=&quot;x-cp20936&quot;/&gt;&lt;w:optimizeForBrowser/&gt;&lt;w:validateAgainstSchema w:val=&quot;off&quot;/&gt;&lt;w:saveInvalidXML w:val=&quot;off&quot;/&gt;&lt;w:ignoreMixedContent w:val=&quot;off&quot;/&gt;&lt;w:alwaysShowPlaceholderText w:val=&quot;off&quot;/&gt;&lt;w:doNotUnderlineInvalidXML/&gt;&lt;w:compat&gt;&lt;w:spaceForUL/&gt;&lt;w:balanceSingleByteDoubleByteWidth/&gt;&lt;w:doNotLeaveBackslashAlone/&gt;&lt;w:doNotExpandShiftReturn/&gt;&lt;w:snapToGridInCell/&gt;&lt;w:dontGrowAutofit/&gt;&lt;w:useFELayout/&gt;&lt;/w:compat&gt;&lt;wsp:rsids&gt;&lt;wsp:rsidRoot wsp:val=&quot;00172A27&quot;/&gt;&lt;wsp:rsid wsp:val=&quot;00021168&quot;/&gt;&lt;wsp:rsid wsp:val=&quot;00023728&quot;/&gt;&lt;wsp:rsid wsp:val=&quot;00035285&quot;/&gt;&lt;wsp:rsid wsp:val=&quot;00062F64&quot;/&gt;&lt;wsp:rsid wsp:val=&quot;00086C62&quot;/&gt;&lt;wsp:rsid wsp:val=&quot;000A24EC&quot;/&gt;&lt;wsp:rsid wsp:val=&quot;000D4199&quot;/&gt;&lt;wsp:rsid wsp:val=&quot;000E414E&quot;/&gt;&lt;wsp:rsid wsp:val=&quot;000E5AAA&quot;/&gt;&lt;wsp:rsid wsp:val=&quot;000F3586&quot;/&gt;&lt;wsp:rsid wsp:val=&quot;00116D6B&quot;/&gt;&lt;wsp:rsid wsp:val=&quot;00142AEC&quot;/&gt;&lt;wsp:rsid wsp:val=&quot;001638CC&quot;/&gt;&lt;wsp:rsid wsp:val=&quot;00185E64&quot;/&gt;&lt;wsp:rsid wsp:val=&quot;001C4D22&quot;/&gt;&lt;wsp:rsid wsp:val=&quot;001E6380&quot;/&gt;&lt;wsp:rsid wsp:val=&quot;00211936&quot;/&gt;&lt;wsp:rsid wsp:val=&quot;002266E1&quot;/&gt;&lt;wsp:rsid wsp:val=&quot;0028025A&quot;/&gt;&lt;wsp:rsid wsp:val=&quot;0029680D&quot;/&gt;&lt;wsp:rsid wsp:val=&quot;002E7A0B&quot;/&gt;&lt;wsp:rsid wsp:val=&quot;002F0833&quot;/&gt;&lt;wsp:rsid wsp:val=&quot;00306841&quot;/&gt;&lt;wsp:rsid wsp:val=&quot;003313D1&quot;/&gt;&lt;wsp:rsid wsp:val=&quot;003323AC&quot;/&gt;&lt;wsp:rsid wsp:val=&quot;00336F1C&quot;/&gt;&lt;wsp:rsid wsp:val=&quot;00337551&quot;/&gt;&lt;wsp:rsid wsp:val=&quot;00337D6D&quot;/&gt;&lt;wsp:rsid wsp:val=&quot;003411EA&quot;/&gt;&lt;wsp:rsid wsp:val=&quot;00346557&quot;/&gt;&lt;wsp:rsid wsp:val=&quot;00351997&quot;/&gt;&lt;wsp:rsid wsp:val=&quot;003533F5&quot;/&gt;&lt;wsp:rsid wsp:val=&quot;00367BF8&quot;/&gt;&lt;wsp:rsid wsp:val=&quot;00372BB6&quot;/&gt;&lt;wsp:rsid wsp:val=&quot;00373031&quot;/&gt;&lt;wsp:rsid wsp:val=&quot;0038012D&quot;/&gt;&lt;wsp:rsid wsp:val=&quot;003C2FCB&quot;/&gt;&lt;wsp:rsid wsp:val=&quot;003F2C8D&quot;/&gt;&lt;wsp:rsid wsp:val=&quot;0043160F&quot;/&gt;&lt;wsp:rsid wsp:val=&quot;00436302&quot;/&gt;&lt;wsp:rsid wsp:val=&quot;004573C9&quot;/&gt;&lt;wsp:rsid wsp:val=&quot;00473F60&quot;/&gt;&lt;wsp:rsid wsp:val=&quot;004968E0&quot;/&gt;&lt;wsp:rsid wsp:val=&quot;004C616E&quot;/&gt;&lt;wsp:rsid wsp:val=&quot;004D639C&quot;/&gt;&lt;wsp:rsid wsp:val=&quot;005101D3&quot;/&gt;&lt;wsp:rsid wsp:val=&quot;005140D4&quot;/&gt;&lt;wsp:rsid wsp:val=&quot;0051662F&quot;/&gt;&lt;wsp:rsid wsp:val=&quot;00521311&quot;/&gt;&lt;wsp:rsid wsp:val=&quot;00550BE2&quot;/&gt;&lt;wsp:rsid wsp:val=&quot;00571690&quot;/&gt;&lt;wsp:rsid wsp:val=&quot;0057216E&quot;/&gt;&lt;wsp:rsid wsp:val=&quot;005740C3&quot;/&gt;&lt;wsp:rsid wsp:val=&quot;00582734&quot;/&gt;&lt;wsp:rsid wsp:val=&quot;005921C8&quot;/&gt;&lt;wsp:rsid wsp:val=&quot;005963B9&quot;/&gt;&lt;wsp:rsid wsp:val=&quot;005A03F7&quot;/&gt;&lt;wsp:rsid wsp:val=&quot;005D3191&quot;/&gt;&lt;wsp:rsid wsp:val=&quot;005D66E6&quot;/&gt;&lt;wsp:rsid wsp:val=&quot;005D793C&quot;/&gt;&lt;wsp:rsid wsp:val=&quot;00616073&quot;/&gt;&lt;wsp:rsid wsp:val=&quot;00636A35&quot;/&gt;&lt;wsp:rsid wsp:val=&quot;0064573E&quot;/&gt;&lt;wsp:rsid wsp:val=&quot;006567C7&quot;/&gt;&lt;wsp:rsid wsp:val=&quot;00671C0F&quot;/&gt;&lt;wsp:rsid wsp:val=&quot;00673BB2&quot;/&gt;&lt;wsp:rsid wsp:val=&quot;006C0B66&quot;/&gt;&lt;wsp:rsid wsp:val=&quot;006C31ED&quot;/&gt;&lt;wsp:rsid wsp:val=&quot;00705485&quot;/&gt;&lt;wsp:rsid wsp:val=&quot;007124FC&quot;/&gt;&lt;wsp:rsid wsp:val=&quot;00757294&quot;/&gt;&lt;wsp:rsid wsp:val=&quot;00787679&quot;/&gt;&lt;wsp:rsid wsp:val=&quot;007958D5&quot;/&gt;&lt;wsp:rsid wsp:val=&quot;007B2C15&quot;/&gt;&lt;wsp:rsid wsp:val=&quot;007C79DB&quot;/&gt;&lt;wsp:rsid wsp:val=&quot;007E01E3&quot;/&gt;&lt;wsp:rsid wsp:val=&quot;008035BE&quot;/&gt;&lt;wsp:rsid wsp:val=&quot;0080585F&quot;/&gt;&lt;wsp:rsid wsp:val=&quot;00822D6C&quot;/&gt;&lt;wsp:rsid wsp:val=&quot;008255D4&quot;/&gt;&lt;wsp:rsid wsp:val=&quot;008273BB&quot;/&gt;&lt;wsp:rsid wsp:val=&quot;00841FA5&quot;/&gt;&lt;wsp:rsid wsp:val=&quot;00853109&quot;/&gt;&lt;wsp:rsid wsp:val=&quot;0085588A&quot;/&gt;&lt;wsp:rsid wsp:val=&quot;00892C64&quot;/&gt;&lt;wsp:rsid wsp:val=&quot;008B6FC4&quot;/&gt;&lt;wsp:rsid wsp:val=&quot;008C30B6&quot;/&gt;&lt;wsp:rsid wsp:val=&quot;008C6B60&quot;/&gt;&lt;wsp:rsid wsp:val=&quot;008C7C00&quot;/&gt;&lt;wsp:rsid wsp:val=&quot;008D1E7E&quot;/&gt;&lt;wsp:rsid wsp:val=&quot;008E5A55&quot;/&gt;&lt;wsp:rsid wsp:val=&quot;00934DA4&quot;/&gt;&lt;wsp:rsid wsp:val=&quot;0094027D&quot;/&gt;&lt;wsp:rsid wsp:val=&quot;00972EF9&quot;/&gt;&lt;wsp:rsid wsp:val=&quot;00983ABE&quot;/&gt;&lt;wsp:rsid wsp:val=&quot;009B1057&quot;/&gt;&lt;wsp:rsid wsp:val=&quot;009C6662&quot;/&gt;&lt;wsp:rsid wsp:val=&quot;00A226C4&quot;/&gt;&lt;wsp:rsid wsp:val=&quot;00A228CA&quot;/&gt;&lt;wsp:rsid wsp:val=&quot;00A35E17&quot;/&gt;&lt;wsp:rsid wsp:val=&quot;00A44DD7&quot;/&gt;&lt;wsp:rsid wsp:val=&quot;00A46FFF&quot;/&gt;&lt;wsp:rsid wsp:val=&quot;00A618B4&quot;/&gt;&lt;wsp:rsid wsp:val=&quot;00A81C48&quot;/&gt;&lt;wsp:rsid wsp:val=&quot;00A83D50&quot;/&gt;&lt;wsp:rsid wsp:val=&quot;00A94422&quot;/&gt;&lt;wsp:rsid wsp:val=&quot;00AB19A5&quot;/&gt;&lt;wsp:rsid wsp:val=&quot;00AB37BB&quot;/&gt;&lt;wsp:rsid wsp:val=&quot;00B368AB&quot;/&gt;&lt;wsp:rsid wsp:val=&quot;00B6432A&quot;/&gt;&lt;wsp:rsid wsp:val=&quot;00B770C3&quot;/&gt;&lt;wsp:rsid wsp:val=&quot;00B823B9&quot;/&gt;&lt;wsp:rsid wsp:val=&quot;00BC44E6&quot;/&gt;&lt;wsp:rsid wsp:val=&quot;00C01925&quot;/&gt;&lt;wsp:rsid wsp:val=&quot;00C05EE4&quot;/&gt;&lt;wsp:rsid wsp:val=&quot;00C26491&quot;/&gt;&lt;wsp:rsid wsp:val=&quot;00CA053E&quot;/&gt;&lt;wsp:rsid wsp:val=&quot;00CA33ED&quot;/&gt;&lt;wsp:rsid wsp:val=&quot;00CB0679&quot;/&gt;&lt;wsp:rsid wsp:val=&quot;00CB1BF0&quot;/&gt;&lt;wsp:rsid wsp:val=&quot;00CB1E33&quot;/&gt;&lt;wsp:rsid wsp:val=&quot;00CF2185&quot;/&gt;&lt;wsp:rsid wsp:val=&quot;00CF32A7&quot;/&gt;&lt;wsp:rsid wsp:val=&quot;00CF3599&quot;/&gt;&lt;wsp:rsid wsp:val=&quot;00D226C2&quot;/&gt;&lt;wsp:rsid wsp:val=&quot;00D46289&quot;/&gt;&lt;wsp:rsid wsp:val=&quot;00D573F2&quot;/&gt;&lt;wsp:rsid wsp:val=&quot;00D60BF3&quot;/&gt;&lt;wsp:rsid wsp:val=&quot;00D643AC&quot;/&gt;&lt;wsp:rsid wsp:val=&quot;00D8796D&quot;/&gt;&lt;wsp:rsid wsp:val=&quot;00D9088B&quot;/&gt;&lt;wsp:rsid wsp:val=&quot;00DA63D5&quot;/&gt;&lt;wsp:rsid wsp:val=&quot;00DA6AAD&quot;/&gt;&lt;wsp:rsid wsp:val=&quot;00DB04CC&quot;/&gt;&lt;wsp:rsid wsp:val=&quot;00DB4261&quot;/&gt;&lt;wsp:rsid wsp:val=&quot;00DD26A4&quot;/&gt;&lt;wsp:rsid wsp:val=&quot;00DE6BF4&quot;/&gt;&lt;wsp:rsid wsp:val=&quot;00E115C1&quot;/&gt;&lt;wsp:rsid wsp:val=&quot;00E20438&quot;/&gt;&lt;wsp:rsid wsp:val=&quot;00E42FF5&quot;/&gt;&lt;wsp:rsid wsp:val=&quot;00E85D15&quot;/&gt;&lt;wsp:rsid wsp:val=&quot;00E96BB8&quot;/&gt;&lt;wsp:rsid wsp:val=&quot;00EE096E&quot;/&gt;&lt;wsp:rsid wsp:val=&quot;00F45050&quot;/&gt;&lt;wsp:rsid wsp:val=&quot;00F57E65&quot;/&gt;&lt;wsp:rsid wsp:val=&quot;00F722FA&quot;/&gt;&lt;wsp:rsid wsp:val=&quot;00F82EA5&quot;/&gt;&lt;wsp:rsid wsp:val=&quot;00F877B8&quot;/&gt;&lt;wsp:rsid wsp:val=&quot;00F90AA3&quot;/&gt;&lt;wsp:rsid wsp:val=&quot;00FA506B&quot;/&gt;&lt;wsp:rsid wsp:val=&quot;00FA7F54&quot;/&gt;&lt;wsp:rsid wsp:val=&quot;00FC1A84&quot;/&gt;&lt;wsp:rsid wsp:val=&quot;00FC759F&quot;/&gt;&lt;wsp:rsid wsp:val=&quot;00FD7031&quot;/&gt;&lt;wsp:rsid wsp:val=&quot;00FE1BFD&quot;/&gt;&lt;wsp:rsid wsp:val=&quot;00FE224B&quot;/&gt;&lt;/wsp:rsids&gt;&lt;/w:docPr&gt;&lt;w:body&gt;&lt;w:p wsp:rsidR=&quot;00000000&quot; wsp:rsidRDefault=&quot;00FA506B&quot;&gt;&lt;m:oMathPara&gt;&lt;m:oMath&gt;&lt;m:sSubSup&gt;&lt;m:sSubSupPr&gt;&lt;m:ctrlPr&gt;&lt;w:rPr&gt;&lt;w:rFonts w:ascii=&quot;Cambria Math&quot; w:fareast=&quot;宋体&quot; w:h-ansi=&quot;Cambria Math&quot; w:cs=&quot;Times New Roman&quot;/&gt;&lt;wx:font wx:val=&quot;Cambria Math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甲&lt;/m:t&gt;&lt;/m:r&gt;&lt;/m:sub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bSup&gt;&lt;m:r&gt;&lt;m:rPr&gt;&lt;m:sty m:val=&quot;p&quot;/&gt;&lt;/m:rPr&gt;&lt;w:rPr&gt;&lt;w:rFonts w:ascii=&quot;Cambria Math&quot; w:h-ansi=&quot;Cambria Math&quot;/&gt;&lt;wx:font wx:val=&quot;Cambria Math&quot;/&gt;&lt;/w:rPr&gt;&lt;m:t&gt;=7.9&lt;/m:t&gt;&lt;/m:r&gt;&lt;m:r&gt;&lt;m:rPr&gt;&lt;m:sty m:val=&quot;p&quot;/&gt;&lt;/m:rPr&gt;&lt;w:rPr&gt;&lt;w:rFonts w:ascii=&quot;Cambria Math&quot; w:h-ansi=&quot;Cambria Math&quot;/&gt;&lt;wx:font wx:val=&quot;宋体&quot;/&gt;&lt;/w:rPr&gt;&lt;m:t&gt;，&lt;/m:t&gt;&lt;/m:r&gt;&lt;m:r&gt;&lt;m:rPr&gt;&lt;m:sty m:val=&quot;p&quot;/&gt;&lt;/m:rPr&gt;&lt;w:rPr&gt;&lt;w:rFonts w:ascii=&quot;Cambria Math&quot; w:h-ansi=&quot;Cambria Math&quot;/&gt;&lt;wx:font wx:val=&quot;Cambria Math&quot;/&gt;&lt;/w:rPr&gt;&lt;m:t&gt;  &lt;/m:t&gt;&lt;/m:r&gt;&lt;m:sSubSup&gt;&lt;m:sSubSupPr&gt;&lt;m:ctrlPr&gt;&lt;w:rPr&gt;&lt;w:rFonts w:ascii=&quot;Cambria Math&quot; w:fareast=&quot;宋体&quot; w:h-ansi=&quot;Cambria Math&quot; w:cs=&quot;Times New Roman&quot;/&gt;&lt;wx:font wx:val=&quot;Cambria Math&quot;/&gt;&lt;/w:rPr&gt;&lt;/m:ctrlPr&gt;&lt;/m:sSubSupPr&gt;&lt;m:e&gt;&lt;m:r&gt;&lt;m:rPr&gt;&lt;m:sty m:val=&quot;p&quot;/&gt;&lt;/m:rPr&gt;&lt;w:rPr&gt;&lt;w:rFonts w:ascii=&quot;Cambria Math&quot; w:h-ansi=&quot;Cambria Math&quot;/&gt;&lt;wx:font wx:val=&quot;Cambria Math&quot;/&gt;&lt;/w:rPr&gt;&lt;m:t&gt;S&lt;/m:t&gt;&lt;/m:r&gt;&lt;/m:e&gt;&lt;m:sub&gt;&lt;m:r&gt;&lt;m:rPr&gt;&lt;m:sty m:val=&quot;p&quot;/&gt;&lt;/m:rPr&gt;&lt;w:rPr&gt;&lt;w:rFonts w:ascii=&quot;Cambria Math&quot; w:h-ansi=&quot;Cambria Math&quot;/&gt;&lt;wx:font wx:val=&quot;宋体&quot;/&gt;&lt;/w:rPr&gt;&lt;m:t&gt;乙&lt;/m:t&gt;&lt;/m:r&gt;&lt;/m:sub&gt;&lt;m:sup&gt;&lt;m:r&gt;&lt;m:rPr&gt;&lt;m:sty m:val=&quot;p&quot;/&gt;&lt;/m:rPr&gt;&lt;w:rPr&gt;&lt;w:rFonts w:ascii=&quot;Cambria Math&quot; w:h-ansi=&quot;Cambria Math&quot;/&gt;&lt;wx:font wx:val=&quot;Cambria Math&quot;/&gt;&lt;/w:rPr&gt;&lt;m:t&gt;2&lt;/m:t&gt;&lt;/m:r&gt;&lt;/m:sup&gt;&lt;/m:sSubSup&gt;&lt;m:r&gt;&lt;m:rPr&gt;&lt;m:sty m:val=&quot;p&quot;/&gt;&lt;/m:rPr&gt;&lt;w:rPr&gt;&lt;w:rFonts w:ascii=&quot;Cambria Math&quot; w:h-ansi=&quot;Cambria Math&quot;/&gt;&lt;wx:font wx:val=&quot;Cambria Math&quot;/&gt;&lt;/w:rPr&gt;&lt;m:t&gt;=3.2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path/>
            <v:fill on="f" focussize="0,0"/>
            <v:stroke on="f" joinstyle="miter"/>
            <v:imagedata r:id="rId70" chromakey="#FFFFFF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黑体"/>
        </w:rPr>
        <w:t>，你认为</w:t>
      </w:r>
      <w:r>
        <w:rPr>
          <w:rFonts w:hint="eastAsia" w:ascii="宋体" w:hAnsi="宋体" w:cs="黑体"/>
          <w:u w:val="single"/>
        </w:rPr>
        <w:t xml:space="preserve">         </w:t>
      </w:r>
      <w:r>
        <w:rPr>
          <w:rFonts w:hint="eastAsia" w:ascii="宋体" w:hAnsi="宋体" w:cs="黑体"/>
        </w:rPr>
        <w:t>（填甲或乙）的成绩比较稳定.</w:t>
      </w:r>
    </w:p>
    <w:p>
      <w:pPr>
        <w:spacing w:line="360" w:lineRule="auto"/>
        <w:textAlignment w:val="bottom"/>
        <w:rPr>
          <w:rFonts w:hint="eastAsia" w:ascii="宋体" w:hAnsi="宋体" w:cs="黑体"/>
          <w:u w:val="single"/>
        </w:rPr>
      </w:pPr>
      <w:r>
        <w:rPr>
          <w:rFonts w:ascii="宋体" w:hAnsi="宋体" w:cs="黑体"/>
        </w:rPr>
        <w:pict>
          <v:shape id="_x0000_s1072" o:spid="_x0000_s1072" o:spt="75" type="#_x0000_t75" style="position:absolute;left:0pt;margin-left:-166.85pt;margin-top:37.1pt;height:103.9pt;width:122.6pt;mso-wrap-distance-left:9pt;mso-wrap-distance-right:9pt;z-index:-251652096;mso-width-relative:page;mso-height-relative:page;" filled="f" o:preferrelative="t" stroked="f" coordsize="21600,21600" wrapcoords="-89 0 -89 21431 21600 21431 21600 0 -89 0">
            <v:path/>
            <v:fill on="f" focussize="0,0"/>
            <v:stroke on="f" joinstyle="miter"/>
            <v:imagedata r:id="rId71" o:title=""/>
            <o:lock v:ext="edit" aspectratio="t"/>
            <w10:wrap type="tight"/>
          </v:shape>
        </w:pict>
      </w:r>
      <w:r>
        <w:rPr>
          <w:rFonts w:ascii="宋体" w:hAnsi="宋体"/>
        </w:rPr>
        <w:pict>
          <v:shape id="_x0000_s1073" o:spid="_x0000_s1073" o:spt="75" type="#_x0000_t75" style="position:absolute;left:0pt;margin-left:266.45pt;margin-top:23.1pt;height:203pt;width:199.5pt;mso-wrap-distance-left:9pt;mso-wrap-distance-right:9pt;z-index:-251650048;mso-width-relative:page;mso-height-relative:page;" filled="f" o:preferrelative="t" stroked="f" coordsize="21600,21600" wrapcoords="-81 0 -81 21520 21600 21520 21600 0 -81 0">
            <v:path/>
            <v:fill on="f" focussize="0,0"/>
            <v:stroke on="f" joinstyle="miter"/>
            <v:imagedata r:id="rId72" o:title=""/>
            <o:lock v:ext="edit" aspectratio="t"/>
            <w10:wrap type="tight"/>
          </v:shape>
        </w:pict>
      </w:r>
      <w:r>
        <w:rPr>
          <w:rFonts w:hint="eastAsia" w:ascii="宋体" w:hAnsi="宋体" w:cs="黑体"/>
        </w:rPr>
        <w:t>18.如图，直线y=ax-b与直线y=mx+n交于（1.5，1），则ax-b≥mx+n的解集是</w:t>
      </w:r>
      <w:r>
        <w:rPr>
          <w:rFonts w:hint="eastAsia" w:ascii="宋体" w:hAnsi="宋体" w:cs="黑体"/>
          <w:u w:val="single"/>
        </w:rPr>
        <w:t xml:space="preserve">           </w:t>
      </w:r>
      <w:r>
        <w:rPr>
          <w:rFonts w:hint="eastAsia" w:ascii="宋体" w:hAnsi="宋体" w:cs="黑体"/>
        </w:rPr>
        <w:t>.</w:t>
      </w:r>
    </w:p>
    <w:p>
      <w:pPr>
        <w:spacing w:line="360" w:lineRule="auto"/>
        <w:textAlignment w:val="bottom"/>
        <w:rPr>
          <w:rFonts w:hint="eastAsia" w:ascii="宋体" w:hAnsi="宋体" w:cs="黑体"/>
        </w:rPr>
      </w:pPr>
      <w:r>
        <w:rPr>
          <w:rFonts w:hint="eastAsia" w:ascii="宋体" w:hAnsi="宋体" w:cs="黑体"/>
        </w:rPr>
        <w:pict>
          <v:shape id="图片 79" o:spid="_x0000_s1074" o:spt="75" type="#_x0000_t75" style="position:absolute;left:0pt;margin-left:19.1pt;margin-top:9pt;height:145.8pt;width:218.5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</v:shape>
        </w:pict>
      </w: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</w:p>
    <w:p>
      <w:pPr>
        <w:spacing w:line="360" w:lineRule="auto"/>
        <w:textAlignment w:val="bottom"/>
        <w:rPr>
          <w:rFonts w:hint="eastAsia" w:ascii="黑体" w:hAnsi="黑体" w:eastAsia="黑体" w:cs="黑体"/>
        </w:rPr>
      </w:pPr>
      <w:r>
        <w:rPr>
          <w:rFonts w:ascii="黑体" w:hAnsi="黑体" w:eastAsia="黑体" w:cs="黑体"/>
        </w:rPr>
        <w:br w:type="textWrapping"/>
      </w:r>
      <w:r>
        <w:rPr>
          <w:rFonts w:hint="eastAsia" w:ascii="黑体" w:hAnsi="黑体" w:eastAsia="黑体" w:cs="黑体"/>
        </w:rPr>
        <w:t xml:space="preserve">          </w:t>
      </w:r>
    </w:p>
    <w:p>
      <w:pPr>
        <w:spacing w:line="360" w:lineRule="auto"/>
        <w:ind w:firstLine="1800" w:firstLineChars="750"/>
        <w:textAlignment w:val="bottom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第18题图                              第20题图    </w:t>
      </w:r>
    </w:p>
    <w:p>
      <w:pPr>
        <w:spacing w:line="360" w:lineRule="auto"/>
        <w:ind w:firstLine="1800" w:firstLineChars="750"/>
        <w:textAlignment w:val="bottom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       </w:t>
      </w:r>
    </w:p>
    <w:p>
      <w:pPr>
        <w:spacing w:line="360" w:lineRule="auto"/>
        <w:textAlignment w:val="bottom"/>
        <w:rPr>
          <w:rFonts w:hint="eastAsia" w:ascii="宋体" w:hAnsi="宋体" w:cs="黑体"/>
          <w:u w:val="single"/>
        </w:rPr>
      </w:pPr>
      <w:r>
        <w:rPr>
          <w:rFonts w:hint="eastAsia" w:ascii="宋体" w:hAnsi="宋体" w:cs="黑体"/>
        </w:rPr>
        <w:t>19.菱形的周长为24cm,一条对角线长为6cm，则这个菱形的面积是</w:t>
      </w:r>
      <w:r>
        <w:rPr>
          <w:rFonts w:hint="eastAsia" w:ascii="宋体" w:hAnsi="宋体" w:cs="黑体"/>
          <w:u w:val="single"/>
        </w:rPr>
        <w:t xml:space="preserve">          </w:t>
      </w:r>
      <w:r>
        <w:rPr>
          <w:rFonts w:hint="eastAsia" w:ascii="宋体" w:hAnsi="宋体" w:cs="黑体"/>
        </w:rPr>
        <w:t>.</w:t>
      </w:r>
    </w:p>
    <w:p>
      <w:pPr>
        <w:spacing w:line="360" w:lineRule="auto"/>
        <w:textAlignment w:val="bottom"/>
        <w:rPr>
          <w:rFonts w:hint="eastAsia" w:ascii="黑体" w:hAnsi="黑体" w:eastAsia="黑体" w:cs="黑体"/>
          <w:u w:val="single"/>
        </w:rPr>
      </w:pPr>
      <w:r>
        <w:rPr>
          <w:rFonts w:hint="eastAsia" w:ascii="宋体" w:hAnsi="宋体" w:cs="黑体"/>
        </w:rPr>
        <w:t>20. 如图，在平面直角坐标系中正方形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 xml:space="preserve">1 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2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3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4</w:t>
      </w:r>
      <w:r>
        <w:rPr>
          <w:rFonts w:hint="eastAsia" w:ascii="宋体" w:hAnsi="宋体" w:cs="黑体"/>
        </w:rPr>
        <w:t>的坐标分别是（1,1），（1,-1），（-1，-1），（-1，1）；正方形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5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6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7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8</w:t>
      </w:r>
      <w:r>
        <w:rPr>
          <w:rFonts w:hint="eastAsia" w:ascii="宋体" w:hAnsi="宋体" w:cs="黑体"/>
        </w:rPr>
        <w:t>的坐标分别是（2,2），（2，-2），（-2，-2），（-2,2）；正方形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9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10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11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12</w:t>
      </w:r>
      <w:r>
        <w:rPr>
          <w:rFonts w:hint="eastAsia" w:ascii="宋体" w:hAnsi="宋体" w:cs="黑体"/>
        </w:rPr>
        <w:t>中点A</w:t>
      </w:r>
      <w:r>
        <w:rPr>
          <w:rFonts w:hint="eastAsia" w:ascii="宋体" w:hAnsi="宋体" w:cs="黑体"/>
          <w:sz w:val="18"/>
          <w:szCs w:val="18"/>
        </w:rPr>
        <w:t>9</w:t>
      </w:r>
      <w:r>
        <w:rPr>
          <w:rFonts w:hint="eastAsia" w:ascii="宋体" w:hAnsi="宋体" w:cs="黑体"/>
        </w:rPr>
        <w:t>的坐标是（3,3）照此规律继续做正方形，则点</w:t>
      </w:r>
      <w:r>
        <w:rPr>
          <w:rFonts w:hint="eastAsia" w:ascii="黑体" w:hAnsi="黑体" w:eastAsia="黑体" w:cs="黑体"/>
        </w:rPr>
        <w:t>A</w:t>
      </w:r>
      <w:r>
        <w:rPr>
          <w:rFonts w:hint="eastAsia" w:ascii="黑体" w:hAnsi="黑体" w:eastAsia="黑体" w:cs="黑体"/>
          <w:sz w:val="18"/>
          <w:szCs w:val="18"/>
        </w:rPr>
        <w:t>2022</w:t>
      </w:r>
      <w:r>
        <w:rPr>
          <w:rFonts w:hint="eastAsia" w:ascii="宋体" w:hAnsi="宋体" w:cs="黑体"/>
        </w:rPr>
        <w:t>的坐标是</w:t>
      </w:r>
      <w:r>
        <w:rPr>
          <w:rFonts w:hint="eastAsia" w:ascii="宋体" w:hAnsi="宋体" w:cs="黑体"/>
          <w:u w:val="single"/>
        </w:rPr>
        <w:t xml:space="preserve">           </w:t>
      </w:r>
      <w:r>
        <w:rPr>
          <w:rFonts w:hint="eastAsia" w:ascii="宋体" w:hAnsi="宋体" w:cs="黑体"/>
        </w:rPr>
        <w:t xml:space="preserve"> .</w:t>
      </w:r>
      <w:r>
        <w:rPr>
          <w:rFonts w:hint="eastAsia" w:ascii="宋体" w:hAnsi="宋体" w:cs="宋体"/>
          <w:b/>
          <w:kern w:val="1"/>
        </w:rPr>
        <w:t xml:space="preserve">                   </w:t>
      </w:r>
    </w:p>
    <w:p>
      <w:pPr>
        <w:tabs>
          <w:tab w:val="left" w:pos="0"/>
        </w:tabs>
        <w:spacing w:line="360" w:lineRule="auto"/>
        <w:rPr>
          <w:rFonts w:hint="eastAsia" w:ascii="宋体" w:hAnsi="宋体" w:cs="宋体"/>
          <w:kern w:val="1"/>
        </w:rPr>
      </w:pPr>
    </w:p>
    <w:p>
      <w:pPr>
        <w:tabs>
          <w:tab w:val="left" w:pos="0"/>
        </w:tabs>
        <w:spacing w:line="360" w:lineRule="auto"/>
        <w:rPr>
          <w:rFonts w:hint="eastAsia" w:ascii="宋体" w:hAnsi="宋体" w:cs="宋体"/>
          <w:kern w:val="1"/>
        </w:rPr>
      </w:pPr>
    </w:p>
    <w:p>
      <w:pPr>
        <w:tabs>
          <w:tab w:val="left" w:pos="0"/>
        </w:tabs>
        <w:spacing w:line="360" w:lineRule="auto"/>
        <w:rPr>
          <w:rFonts w:hint="eastAsia" w:ascii="宋体" w:hAnsi="宋体" w:cs="宋体"/>
          <w:kern w:val="1"/>
        </w:rPr>
      </w:pPr>
      <w:r>
        <w:rPr>
          <w:rFonts w:hint="eastAsia" w:ascii="宋体" w:hAnsi="宋体" w:cs="宋体"/>
          <w:kern w:val="1"/>
        </w:rPr>
        <w:pict>
          <v:shape id="_x0000_s1075" o:spid="_x0000_s1075" o:spt="202" type="#_x0000_t202" style="position:absolute;left:0pt;margin-left:-115.25pt;margin-top:-20.6pt;height:253.3pt;width:88.45pt;z-index:251667456;mso-width-relative:page;mso-height-relative:page;" filled="t" stroked="t" coordsize="21600,21600">
            <v:path/>
            <v:fill on="t" focussize="0,0"/>
            <v:stroke color="#FFFFFF" joinstyle="miter"/>
            <v:imagedata o:title=""/>
            <o:lock v:ext="edit"/>
            <v:textbox>
              <w:txbxContent>
                <w:tbl>
                  <w:tblPr>
                    <w:tblStyle w:val="9"/>
                    <w:tblW w:w="1548" w:type="dxa"/>
                    <w:tblInd w:w="0" w:type="dxa"/>
                    <w:tblBorders>
                      <w:top w:val="single" w:color="auto" w:sz="6" w:space="0"/>
                      <w:left w:val="single" w:color="auto" w:sz="6" w:space="0"/>
                      <w:bottom w:val="single" w:color="auto" w:sz="6" w:space="0"/>
                      <w:right w:val="single" w:color="auto" w:sz="6" w:space="0"/>
                      <w:insideH w:val="single" w:color="auto" w:sz="6" w:space="0"/>
                      <w:insideV w:val="single" w:color="auto" w:sz="6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548"/>
                  </w:tblGrid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学 校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69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班 级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姓 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  <w:r>
                          <w:rPr>
                            <w:rFonts w:hint="eastAsia" w:ascii="宋体" w:hAnsi="宋体" w:cs="宋体"/>
                            <w:b/>
                          </w:rPr>
                          <w:t>考 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6" w:space="0"/>
                        <w:left w:val="single" w:color="auto" w:sz="6" w:space="0"/>
                        <w:bottom w:val="single" w:color="auto" w:sz="6" w:space="0"/>
                        <w:right w:val="single" w:color="auto" w:sz="6" w:space="0"/>
                        <w:insideH w:val="single" w:color="auto" w:sz="6" w:space="0"/>
                        <w:insideV w:val="single" w:color="auto" w:sz="6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70" w:hRule="atLeast"/>
                    </w:trPr>
                    <w:tc>
                      <w:tcPr>
                        <w:tcW w:w="1548" w:type="dxa"/>
                        <w:vAlign w:val="center"/>
                      </w:tcPr>
                      <w:p>
                        <w:pPr>
                          <w:tabs>
                            <w:tab w:val="left" w:pos="4160"/>
                          </w:tabs>
                          <w:jc w:val="center"/>
                          <w:rPr>
                            <w:rFonts w:hint="eastAsia" w:ascii="宋体" w:hAnsi="宋体" w:cs="宋体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rPr>
          <w:rFonts w:hint="eastAsia" w:ascii="宋体" w:hAnsi="宋体" w:cs="宋体"/>
          <w:kern w:val="1"/>
        </w:rPr>
        <w:t>三、</w:t>
      </w:r>
      <w:r>
        <w:rPr>
          <w:rFonts w:hint="eastAsia" w:ascii="宋体" w:hAnsi="宋体" w:cs="宋体"/>
          <w:b/>
          <w:bCs/>
          <w:kern w:val="1"/>
        </w:rPr>
        <w:t>解答题（本题满分50分</w:t>
      </w:r>
      <w:r>
        <w:rPr>
          <w:rFonts w:hint="eastAsia" w:ascii="宋体" w:hAnsi="宋体" w:cs="宋体"/>
          <w:kern w:val="1"/>
        </w:rPr>
        <w:t>）</w:t>
      </w:r>
    </w:p>
    <w:p>
      <w:pPr>
        <w:tabs>
          <w:tab w:val="left" w:pos="0"/>
        </w:tabs>
        <w:spacing w:line="360" w:lineRule="auto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</w:rPr>
        <w:t>21．计算（本小题满分8分）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 w:cs="宋体"/>
        </w:rPr>
        <w:t xml:space="preserve">(1) </w:t>
      </w:r>
      <w:r>
        <w:rPr>
          <w:rFonts w:ascii="宋体" w:hAnsi="宋体"/>
        </w:rP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4pt;width:77.25pt;" o:ole="t" filled="f" o:preferrelative="t" stroked="f" coordsize="21600,21600">
            <v:path/>
            <v:fill on="f" focussize="0,0"/>
            <v:stroke on="f" joinstyle="miter"/>
            <v:imagedata r:id="rId75" o:title="eqId00caae1d861ecfa6fdc99722554c6d0b"/>
            <o:lock v:ext="edit" aspectratio="t"/>
            <w10:wrap type="none"/>
            <w10:anchorlock/>
          </v:shape>
          <o:OLEObject Type="Embed" ProgID="Equation.DSMT4" ShapeID="_x0000_i1062" DrawAspect="Content" ObjectID="_1468075748" r:id="rId74">
            <o:LockedField>false</o:LockedField>
          </o:OLEObject>
        </w:object>
      </w:r>
      <w:r>
        <w:rPr>
          <w:rFonts w:ascii="宋体" w:hAnsi="宋体" w:cs="宋体"/>
        </w:rPr>
        <w:t xml:space="preserve">            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 w:cs="宋体"/>
        </w:rPr>
        <w:t>(</w:t>
      </w:r>
      <w:r>
        <w:rPr>
          <w:rFonts w:hint="eastAsia" w:ascii="宋体" w:hAnsi="宋体" w:cs="宋体"/>
        </w:rPr>
        <w:t>2</w:t>
      </w:r>
      <w:r>
        <w:rPr>
          <w:rFonts w:ascii="宋体" w:hAnsi="宋体" w:cs="宋体"/>
        </w:rPr>
        <w:t xml:space="preserve">) </w:t>
      </w:r>
      <w:r>
        <w:rPr>
          <w:rFonts w:ascii="宋体" w:hAnsi="宋体"/>
        </w:rP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138.7pt;" o:ole="t" filled="f" o:preferrelative="t" stroked="f" coordsize="21600,21600">
            <v:path/>
            <v:fill on="f" focussize="0,0"/>
            <v:stroke on="f" joinstyle="miter"/>
            <v:imagedata r:id="rId77" o:title="eqIdaa91d92ba2acfefa82edc8dda46a1160"/>
            <o:lock v:ext="edit" aspectratio="t"/>
            <w10:wrap type="none"/>
            <w10:anchorlock/>
          </v:shape>
          <o:OLEObject Type="Embed" ProgID="Equation.DSMT4" ShapeID="_x0000_i1063" DrawAspect="Content" ObjectID="_1468075749" r:id="rId76">
            <o:LockedField>false</o:LockedField>
          </o:OLEObject>
        </w:object>
      </w:r>
      <w:r>
        <w:rPr>
          <w:rFonts w:ascii="宋体" w:hAnsi="宋体" w:cs="宋体"/>
        </w:rPr>
        <w:t xml:space="preserve">     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hint="eastAsia" w:ascii="宋体" w:hAnsi="宋体"/>
        </w:rPr>
        <w:t>22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（本小题7分）</w:t>
      </w:r>
      <w:r>
        <w:rPr>
          <w:rFonts w:ascii="宋体" w:hAnsi="宋体" w:cs="宋体"/>
        </w:rPr>
        <w:t>如图所示</w:t>
      </w:r>
      <w:r>
        <w:rPr>
          <w:rFonts w:ascii="宋体" w:hAnsi="宋体"/>
        </w:rPr>
        <w:pict>
          <v:shape id="_x0000_i1064" o:spt="75" type="#_x0000_t75" style="height:14pt;width:10.5pt;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</w:rPr>
        <w:t>一块</w:t>
      </w:r>
      <w:r>
        <w:rPr>
          <w:rFonts w:hint="eastAsia" w:ascii="宋体" w:hAnsi="宋体" w:cs="宋体"/>
        </w:rPr>
        <w:t>菜</w:t>
      </w:r>
      <w:r>
        <w:rPr>
          <w:rFonts w:ascii="宋体" w:hAnsi="宋体" w:cs="宋体"/>
        </w:rPr>
        <w:t>地，∠ADC=90°，AD=</w:t>
      </w:r>
      <w:r>
        <w:rPr>
          <w:rFonts w:hint="eastAsia" w:ascii="宋体" w:hAnsi="宋体" w:cs="宋体"/>
        </w:rPr>
        <w:t>8</w:t>
      </w:r>
      <w:r>
        <w:rPr>
          <w:rFonts w:ascii="宋体" w:hAnsi="宋体" w:cs="宋体"/>
        </w:rPr>
        <w:t>m，CD=</w:t>
      </w:r>
      <w:r>
        <w:rPr>
          <w:rFonts w:hint="eastAsia" w:ascii="宋体" w:hAnsi="宋体" w:cs="宋体"/>
        </w:rPr>
        <w:t>6</w:t>
      </w:r>
      <w:r>
        <w:rPr>
          <w:rFonts w:ascii="宋体" w:hAnsi="宋体" w:cs="宋体"/>
        </w:rPr>
        <w:t>m，AB=</w:t>
      </w:r>
      <w:r>
        <w:rPr>
          <w:rFonts w:hint="eastAsia" w:ascii="宋体" w:hAnsi="宋体" w:cs="宋体"/>
        </w:rPr>
        <w:t>26</w:t>
      </w:r>
      <w:r>
        <w:rPr>
          <w:rFonts w:ascii="宋体" w:hAnsi="宋体" w:cs="宋体"/>
        </w:rPr>
        <w:t>m，BC=</w:t>
      </w:r>
      <w:r>
        <w:rPr>
          <w:rFonts w:hint="eastAsia" w:ascii="宋体" w:hAnsi="宋体" w:cs="宋体"/>
        </w:rPr>
        <w:t>24</w:t>
      </w:r>
      <w:r>
        <w:rPr>
          <w:rFonts w:ascii="宋体" w:hAnsi="宋体" w:cs="宋体"/>
        </w:rPr>
        <w:t>m，</w:t>
      </w:r>
      <w:r>
        <w:rPr>
          <w:rFonts w:hint="eastAsia" w:ascii="宋体" w:hAnsi="宋体" w:cs="宋体"/>
        </w:rPr>
        <w:t>求</w:t>
      </w:r>
      <w:r>
        <w:rPr>
          <w:rFonts w:ascii="宋体" w:hAnsi="宋体" w:cs="宋体"/>
        </w:rPr>
        <w:t>这块</w:t>
      </w:r>
      <w:r>
        <w:rPr>
          <w:rFonts w:hint="eastAsia" w:ascii="宋体" w:hAnsi="宋体" w:cs="宋体"/>
        </w:rPr>
        <w:t>菜</w:t>
      </w:r>
      <w:r>
        <w:rPr>
          <w:rFonts w:ascii="宋体" w:hAnsi="宋体" w:cs="宋体"/>
        </w:rPr>
        <w:t>地的面积．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pict>
          <v:shape id="_x0000_i1065" o:spt="75" alt="学科网(www.zxxk.com)--教育资源门户，提供试卷、教案、课件、论文、素材以及各类教学资源下载，还有大量而丰富的教学相关资讯！" type="#_x0000_t75" style="height:68.25pt;width:114.75pt;" filled="f" o:preferrelative="t" stroked="f" coordsize="21600,21600">
            <v:path/>
            <v:fill on="f" focussize="0,0"/>
            <v:stroke on="f" joinstyle="miter"/>
            <v:imagedata r:id="rId79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23.（本小题6分）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随机抽取某小卖部一周的营业额（单位：元）如下表：</w:t>
      </w:r>
    </w:p>
    <w:tbl>
      <w:tblPr>
        <w:tblStyle w:val="9"/>
        <w:tblW w:w="8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058"/>
        <w:gridCol w:w="1058"/>
        <w:gridCol w:w="1058"/>
        <w:gridCol w:w="1058"/>
        <w:gridCol w:w="1058"/>
        <w:gridCol w:w="1058"/>
        <w:gridCol w:w="1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星期一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星期二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星期三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星期四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星期五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星期六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星期日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510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680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690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680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730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1100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1070</w:t>
            </w:r>
          </w:p>
        </w:tc>
        <w:tc>
          <w:tcPr>
            <w:tcW w:w="1058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5460</w:t>
            </w:r>
          </w:p>
        </w:tc>
      </w:tr>
    </w:tbl>
    <w:p>
      <w:pPr>
        <w:spacing w:line="360" w:lineRule="auto"/>
        <w:jc w:val="left"/>
        <w:textAlignment w:val="center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（1）分析数据，填空：这组数据的平均数是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元，中位数是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元，众数是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 xml:space="preserve">元. 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（2）想要估计一个月的营业额（按30天计算）：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①小兰说：应该用众数估计一个月的营业额；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②小明说：星期一至星期五的营业额差距不大，应该用星期一至星期五营业额的平均数估计一个月的营业额；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③小红说：应该用中位数估计一个月的营业额.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你认为谁说的恰当？请说明理由；若你认为她们说的都不恰当，请说说你的看法，并估算一个月的营业额是多少元.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24.（本小题7分）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某商场计划购进甲、乙两种商品.已知甲种商品的进货单价比乙种商品的进货单价贵60元，若用600元购进甲种商品的件数与用300元购进乙种商品的件数相同,且甲商品售价为200元/件，乙商品售价为110元/件.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（1）求甲、乙两种商品的进价各是多少元？</w:t>
      </w:r>
    </w:p>
    <w:p>
      <w:pPr>
        <w:spacing w:line="360" w:lineRule="auto"/>
        <w:ind w:firstLine="480" w:firstLineChars="200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/>
        </w:rPr>
        <w:t>（2）若商场销售甲、乙两种商品共60件，其中销售甲种商品为a件（a≥40）,设销售完60件甲、乙两种商品的总利润为w元，求w与a之间的函数关系式，并求w的最小值.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 xml:space="preserve">. </w:t>
      </w:r>
      <w:r>
        <w:rPr>
          <w:rFonts w:hint="eastAsia" w:ascii="宋体" w:hAnsi="宋体"/>
        </w:rPr>
        <w:t>(本小题10分)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宋体" w:hAnsi="宋体"/>
        </w:rPr>
      </w:pPr>
      <w:r>
        <w:rPr>
          <w:rFonts w:ascii="宋体" w:hAnsi="宋体" w:cs="宋体"/>
        </w:rPr>
        <w:t>如图，在菱形</w:t>
      </w:r>
      <w:r>
        <w:rPr>
          <w:rFonts w:ascii="宋体" w:hAnsi="宋体"/>
          <w:i/>
        </w:rPr>
        <w:t>ABCD</w:t>
      </w:r>
      <w:r>
        <w:rPr>
          <w:rFonts w:ascii="宋体" w:hAnsi="宋体" w:cs="宋体"/>
        </w:rPr>
        <w:t>中，</w:t>
      </w:r>
      <w:r>
        <w:rPr>
          <w:rFonts w:ascii="宋体" w:hAnsi="宋体"/>
          <w:i/>
        </w:rPr>
        <w:t>P</w:t>
      </w:r>
      <w:r>
        <w:rPr>
          <w:rFonts w:ascii="宋体" w:hAnsi="宋体" w:cs="宋体"/>
        </w:rPr>
        <w:t>是对角线</w:t>
      </w:r>
      <w:r>
        <w:rPr>
          <w:rFonts w:ascii="宋体" w:hAnsi="宋体"/>
          <w:i/>
        </w:rPr>
        <w:t>AC</w:t>
      </w:r>
      <w:r>
        <w:rPr>
          <w:rFonts w:ascii="宋体" w:hAnsi="宋体" w:cs="宋体"/>
        </w:rPr>
        <w:t>上任一点</w:t>
      </w:r>
      <w:r>
        <w:rPr>
          <w:rFonts w:ascii="宋体" w:hAnsi="宋体"/>
        </w:rPr>
        <w:t>(</w:t>
      </w:r>
      <w:r>
        <w:rPr>
          <w:rFonts w:ascii="宋体" w:hAnsi="宋体" w:cs="宋体"/>
        </w:rPr>
        <w:t>不与</w:t>
      </w:r>
      <w:r>
        <w:rPr>
          <w:rFonts w:ascii="宋体" w:hAnsi="宋体"/>
          <w:i/>
        </w:rPr>
        <w:t>A</w:t>
      </w:r>
      <w:r>
        <w:rPr>
          <w:rFonts w:ascii="宋体" w:hAnsi="宋体"/>
        </w:rPr>
        <w:t>，</w:t>
      </w:r>
      <w:r>
        <w:rPr>
          <w:rFonts w:ascii="宋体" w:hAnsi="宋体"/>
          <w:i/>
        </w:rPr>
        <w:t>C</w:t>
      </w:r>
      <w:r>
        <w:rPr>
          <w:rFonts w:ascii="宋体" w:hAnsi="宋体" w:cs="宋体"/>
        </w:rPr>
        <w:t>重合</w:t>
      </w:r>
      <w:r>
        <w:rPr>
          <w:rFonts w:ascii="宋体" w:hAnsi="宋体"/>
        </w:rPr>
        <w:t>)</w:t>
      </w:r>
      <w:r>
        <w:rPr>
          <w:rFonts w:ascii="宋体" w:hAnsi="宋体" w:cs="宋体"/>
        </w:rPr>
        <w:t>，连接</w:t>
      </w:r>
      <w:r>
        <w:rPr>
          <w:rFonts w:ascii="宋体" w:hAnsi="宋体"/>
          <w:i/>
        </w:rPr>
        <w:t>BP</w:t>
      </w:r>
      <w:r>
        <w:rPr>
          <w:rFonts w:ascii="宋体" w:hAnsi="宋体"/>
        </w:rPr>
        <w:t>，</w:t>
      </w:r>
      <w:r>
        <w:rPr>
          <w:rFonts w:ascii="宋体" w:hAnsi="宋体"/>
          <w:i/>
        </w:rPr>
        <w:t>DP</w:t>
      </w:r>
      <w:r>
        <w:rPr>
          <w:rFonts w:ascii="宋体" w:hAnsi="宋体" w:cs="宋体"/>
        </w:rPr>
        <w:t>，过</w:t>
      </w:r>
      <w:r>
        <w:rPr>
          <w:rFonts w:ascii="宋体" w:hAnsi="宋体"/>
          <w:i/>
        </w:rPr>
        <w:t>P</w:t>
      </w:r>
      <w:r>
        <w:rPr>
          <w:rFonts w:ascii="宋体" w:hAnsi="宋体" w:cs="宋体"/>
        </w:rPr>
        <w:t>作</w:t>
      </w:r>
      <w:r>
        <w:rPr>
          <w:rFonts w:ascii="宋体" w:hAnsi="宋体"/>
          <w:i/>
        </w:rPr>
        <w:t>PE</w:t>
      </w:r>
      <w:r>
        <w:rPr>
          <w:rFonts w:ascii="宋体" w:hAnsi="宋体" w:cs="宋体"/>
        </w:rPr>
        <w:t>∥</w:t>
      </w:r>
      <w:r>
        <w:rPr>
          <w:rFonts w:ascii="宋体" w:hAnsi="宋体"/>
          <w:i/>
        </w:rPr>
        <w:t>CD</w:t>
      </w:r>
      <w:r>
        <w:rPr>
          <w:rFonts w:ascii="宋体" w:hAnsi="宋体" w:cs="宋体"/>
        </w:rPr>
        <w:t>交</w:t>
      </w:r>
      <w:r>
        <w:rPr>
          <w:rFonts w:ascii="宋体" w:hAnsi="宋体"/>
          <w:i/>
        </w:rPr>
        <w:t>AD</w:t>
      </w:r>
      <w:r>
        <w:rPr>
          <w:rFonts w:ascii="宋体" w:hAnsi="宋体" w:cs="宋体"/>
        </w:rPr>
        <w:t>于</w:t>
      </w:r>
      <w:r>
        <w:rPr>
          <w:rFonts w:ascii="宋体" w:hAnsi="宋体"/>
          <w:i/>
        </w:rPr>
        <w:t>E</w:t>
      </w:r>
      <w:r>
        <w:rPr>
          <w:rFonts w:ascii="宋体" w:hAnsi="宋体" w:cs="宋体"/>
        </w:rPr>
        <w:t>，过</w:t>
      </w:r>
      <w:r>
        <w:rPr>
          <w:rFonts w:ascii="宋体" w:hAnsi="宋体"/>
          <w:i/>
        </w:rPr>
        <w:t>P</w:t>
      </w:r>
      <w:r>
        <w:rPr>
          <w:rFonts w:ascii="宋体" w:hAnsi="宋体" w:cs="宋体"/>
        </w:rPr>
        <w:t>作</w:t>
      </w:r>
      <w:r>
        <w:rPr>
          <w:rFonts w:ascii="宋体" w:hAnsi="宋体"/>
          <w:i/>
        </w:rPr>
        <w:t>PF</w:t>
      </w:r>
      <w:r>
        <w:rPr>
          <w:rFonts w:ascii="宋体" w:hAnsi="宋体" w:cs="宋体"/>
        </w:rPr>
        <w:t>∥</w:t>
      </w:r>
      <w:r>
        <w:rPr>
          <w:rFonts w:ascii="宋体" w:hAnsi="宋体"/>
          <w:i/>
        </w:rPr>
        <w:t>AD</w:t>
      </w:r>
      <w:r>
        <w:rPr>
          <w:rFonts w:ascii="宋体" w:hAnsi="宋体" w:cs="宋体"/>
        </w:rPr>
        <w:t>交</w:t>
      </w:r>
      <w:r>
        <w:rPr>
          <w:rFonts w:ascii="宋体" w:hAnsi="宋体"/>
          <w:i/>
        </w:rPr>
        <w:t>CD</w:t>
      </w:r>
      <w:r>
        <w:rPr>
          <w:rFonts w:ascii="宋体" w:hAnsi="宋体" w:cs="宋体"/>
        </w:rPr>
        <w:t>于</w:t>
      </w:r>
      <w:r>
        <w:rPr>
          <w:rFonts w:ascii="宋体" w:hAnsi="宋体"/>
          <w:i/>
        </w:rPr>
        <w:t>F</w:t>
      </w:r>
      <w:r>
        <w:rPr>
          <w:rFonts w:ascii="宋体" w:hAnsi="宋体" w:cs="宋体"/>
        </w:rPr>
        <w:t>，连接</w:t>
      </w:r>
      <w:r>
        <w:rPr>
          <w:rFonts w:ascii="宋体" w:hAnsi="宋体"/>
          <w:i/>
        </w:rPr>
        <w:t>EF</w:t>
      </w:r>
      <w:r>
        <w:rPr>
          <w:rFonts w:ascii="宋体" w:hAnsi="宋体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 w:cs="宋体"/>
        </w:rPr>
        <w:t>求证：</w:t>
      </w:r>
      <w:r>
        <w:rPr>
          <w:rFonts w:ascii="宋体" w:hAnsi="宋体" w:cs="Cambria Math"/>
        </w:rPr>
        <w:t>△</w:t>
      </w:r>
      <w:r>
        <w:rPr>
          <w:rFonts w:ascii="宋体" w:hAnsi="宋体"/>
          <w:i/>
        </w:rPr>
        <w:t>ABP</w:t>
      </w:r>
      <w:r>
        <w:rPr>
          <w:rFonts w:hint="eastAsia" w:ascii="宋体" w:hAnsi="宋体"/>
          <w:i/>
        </w:rPr>
        <w:t xml:space="preserve"> </w:t>
      </w:r>
      <w:r>
        <w:rPr>
          <w:rFonts w:ascii="宋体" w:hAnsi="宋体" w:cs="宋体"/>
        </w:rPr>
        <w:t>≌△</w:t>
      </w:r>
      <w:r>
        <w:rPr>
          <w:rFonts w:ascii="宋体" w:hAnsi="宋体"/>
          <w:i/>
        </w:rPr>
        <w:t>ADP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 w:cs="宋体"/>
        </w:rPr>
        <w:t>若</w:t>
      </w:r>
      <w:r>
        <w:rPr>
          <w:rFonts w:ascii="宋体" w:hAnsi="宋体"/>
          <w:i/>
        </w:rPr>
        <w:t>BP</w:t>
      </w:r>
      <w:r>
        <w:rPr>
          <w:rFonts w:ascii="宋体" w:hAnsi="宋体"/>
        </w:rPr>
        <w:t>=</w:t>
      </w:r>
      <w:r>
        <w:rPr>
          <w:rFonts w:ascii="宋体" w:hAnsi="宋体"/>
          <w:i/>
        </w:rPr>
        <w:t>EF</w:t>
      </w:r>
      <w:r>
        <w:rPr>
          <w:rFonts w:ascii="宋体" w:hAnsi="宋体" w:cs="宋体"/>
        </w:rPr>
        <w:t>，求证：四边形</w:t>
      </w:r>
      <w:r>
        <w:rPr>
          <w:rFonts w:ascii="宋体" w:hAnsi="宋体"/>
          <w:i/>
        </w:rPr>
        <w:t>EPFD</w:t>
      </w:r>
      <w:r>
        <w:rPr>
          <w:rFonts w:ascii="宋体" w:hAnsi="宋体" w:cs="宋体"/>
        </w:rPr>
        <w:t>是矩形．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pict>
          <v:shape id="_x0000_i1066" o:spt="75" alt="学科网(www.zxxk.com)--教育资源门户，提供试卷、教案、课件、论文、素材以及各类教学资源下载，还有大量而丰富的教学相关资讯！" type="#_x0000_t75" style="height:98.5pt;width:127.45pt;" filled="f" o:preferrelative="t" stroked="f" coordsize="21600,21600">
            <v:path/>
            <v:fill on="f" focussize="0,0"/>
            <v:stroke on="f" joinstyle="miter"/>
            <v:imagedata r:id="rId80" o:title="学科网(www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hint="eastAsia" w:ascii="宋体" w:hAnsi="宋体" w:cs="宋体"/>
          <w:kern w:val="0"/>
          <w:lang w:bidi="ar"/>
        </w:rPr>
        <w:br w:type="textWrapping"/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6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（本小题12分）</w:t>
      </w:r>
      <w:r>
        <w:rPr>
          <w:rFonts w:ascii="宋体" w:hAnsi="宋体"/>
        </w:rPr>
        <w:t xml:space="preserve"> </w:t>
      </w:r>
      <w:r>
        <w:rPr>
          <w:rFonts w:ascii="宋体" w:hAnsi="宋体" w:cs="宋体"/>
        </w:rPr>
        <w:t>周末，</w:t>
      </w:r>
      <w:r>
        <w:rPr>
          <w:rFonts w:hint="eastAsia" w:ascii="宋体" w:hAnsi="宋体" w:cs="宋体"/>
        </w:rPr>
        <w:t>军军</w:t>
      </w:r>
      <w:r>
        <w:rPr>
          <w:rFonts w:ascii="宋体" w:hAnsi="宋体" w:cs="宋体"/>
        </w:rPr>
        <w:t>和弟弟从家出发，步行去</w:t>
      </w:r>
      <w:r>
        <w:rPr>
          <w:rFonts w:hint="eastAsia" w:ascii="宋体" w:hAnsi="宋体" w:cs="宋体"/>
        </w:rPr>
        <w:t>逊克县</w:t>
      </w:r>
      <w:r>
        <w:rPr>
          <w:rFonts w:ascii="宋体" w:hAnsi="宋体" w:cs="宋体"/>
        </w:rPr>
        <w:t>图书馆学习．出发</w:t>
      </w:r>
      <w:r>
        <w:rPr>
          <w:rFonts w:ascii="宋体" w:hAnsi="宋体"/>
        </w:rPr>
        <w:t>2</w:t>
      </w:r>
      <w:r>
        <w:rPr>
          <w:rFonts w:ascii="宋体" w:hAnsi="宋体" w:cs="宋体"/>
        </w:rPr>
        <w:t>分钟后，发现弟弟</w:t>
      </w:r>
      <w:r>
        <w:rPr>
          <w:rFonts w:hint="eastAsia" w:ascii="宋体" w:hAnsi="宋体" w:cs="宋体"/>
        </w:rPr>
        <w:t>的数学书</w:t>
      </w:r>
      <w:r>
        <w:rPr>
          <w:rFonts w:ascii="宋体" w:hAnsi="宋体" w:cs="宋体"/>
        </w:rPr>
        <w:t>忘记带了，弟弟继续按原速前往图书馆，</w:t>
      </w:r>
      <w:r>
        <w:rPr>
          <w:rFonts w:hint="eastAsia" w:ascii="宋体" w:hAnsi="宋体" w:cs="宋体"/>
        </w:rPr>
        <w:t>军军</w:t>
      </w:r>
      <w:r>
        <w:rPr>
          <w:rFonts w:ascii="宋体" w:hAnsi="宋体" w:cs="宋体"/>
        </w:rPr>
        <w:t>按原路原速</w:t>
      </w:r>
      <w:r>
        <w:rPr>
          <w:rFonts w:hint="eastAsia" w:ascii="宋体" w:hAnsi="宋体" w:cs="宋体"/>
        </w:rPr>
        <w:t>帮弟弟回</w:t>
      </w:r>
      <w:r>
        <w:rPr>
          <w:rFonts w:ascii="宋体" w:hAnsi="宋体" w:cs="宋体"/>
        </w:rPr>
        <w:t>家取书，然后骑自行前往图书馆，恰好与弟弟同时到达图书馆．</w:t>
      </w:r>
      <w:r>
        <w:rPr>
          <w:rFonts w:hint="eastAsia" w:ascii="宋体" w:hAnsi="宋体" w:cs="宋体"/>
        </w:rPr>
        <w:t>军军</w:t>
      </w:r>
      <w:r>
        <w:rPr>
          <w:rFonts w:ascii="宋体" w:hAnsi="宋体" w:cs="宋体"/>
        </w:rPr>
        <w:t>和弟弟各自距家的路程</w:t>
      </w:r>
      <w:r>
        <w:rPr>
          <w:rFonts w:ascii="宋体" w:hAnsi="宋体"/>
        </w:rPr>
        <w:t>y（m</w:t>
      </w:r>
      <w:r>
        <w:rPr>
          <w:rFonts w:ascii="宋体" w:hAnsi="宋体" w:cs="宋体"/>
        </w:rPr>
        <w:t>）与</w:t>
      </w:r>
      <w:r>
        <w:rPr>
          <w:rFonts w:hint="eastAsia" w:ascii="宋体" w:hAnsi="宋体" w:cs="宋体"/>
        </w:rPr>
        <w:t>军军行程所用</w:t>
      </w:r>
      <w:r>
        <w:rPr>
          <w:rFonts w:ascii="宋体" w:hAnsi="宋体" w:cs="宋体"/>
        </w:rPr>
        <w:t>时间</w:t>
      </w:r>
      <w:r>
        <w:rPr>
          <w:rFonts w:ascii="宋体" w:hAnsi="宋体"/>
        </w:rPr>
        <w:t>x（min</w:t>
      </w:r>
      <w:r>
        <w:rPr>
          <w:rFonts w:ascii="宋体" w:hAnsi="宋体" w:cs="宋体"/>
        </w:rPr>
        <w:t>）之间的函数图象如图所示．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 xml:space="preserve">  </w:t>
      </w:r>
      <w:r>
        <w:rPr>
          <w:rFonts w:ascii="宋体" w:hAnsi="宋体"/>
        </w:rPr>
        <w:pict>
          <v:shape id="_x0000_i1067" o:spt="75" type="#_x0000_t75" style="height:117pt;width:138pt;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（1</w:t>
      </w:r>
      <w:r>
        <w:rPr>
          <w:rFonts w:ascii="宋体" w:hAnsi="宋体" w:cs="宋体"/>
        </w:rPr>
        <w:t>）</w:t>
      </w:r>
      <w:r>
        <w:rPr>
          <w:rFonts w:hint="eastAsia" w:ascii="宋体" w:hAnsi="宋体" w:cs="宋体"/>
        </w:rPr>
        <w:t>直接写出</w:t>
      </w:r>
      <w:r>
        <w:rPr>
          <w:rFonts w:ascii="宋体" w:hAnsi="宋体"/>
        </w:rPr>
        <w:t>a</w:t>
      </w:r>
      <w:r>
        <w:rPr>
          <w:rFonts w:hint="eastAsia" w:ascii="宋体" w:hAnsi="宋体"/>
        </w:rPr>
        <w:t>、b</w:t>
      </w:r>
      <w:r>
        <w:rPr>
          <w:rFonts w:ascii="宋体" w:hAnsi="宋体" w:cs="宋体"/>
        </w:rPr>
        <w:t>的值</w:t>
      </w:r>
      <w:r>
        <w:rPr>
          <w:rFonts w:hint="eastAsia" w:ascii="宋体" w:hAnsi="宋体" w:cs="宋体"/>
        </w:rPr>
        <w:t>；</w:t>
      </w:r>
      <w:r>
        <w:rPr>
          <w:rFonts w:ascii="宋体" w:hAnsi="宋体"/>
        </w:rP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（2</w:t>
      </w:r>
      <w:r>
        <w:rPr>
          <w:rFonts w:ascii="宋体" w:hAnsi="宋体" w:cs="宋体"/>
        </w:rPr>
        <w:t>）求</w:t>
      </w:r>
      <w:r>
        <w:rPr>
          <w:rFonts w:hint="eastAsia" w:ascii="宋体" w:hAnsi="宋体" w:cs="宋体"/>
        </w:rPr>
        <w:t>军军</w:t>
      </w:r>
      <w:r>
        <w:rPr>
          <w:rFonts w:ascii="宋体" w:hAnsi="宋体" w:cs="宋体"/>
        </w:rPr>
        <w:t>取书后</w:t>
      </w:r>
      <w:r>
        <w:rPr>
          <w:rFonts w:ascii="宋体" w:hAnsi="宋体"/>
        </w:rPr>
        <w:t>y</w:t>
      </w:r>
      <w:r>
        <w:rPr>
          <w:rFonts w:ascii="宋体" w:hAnsi="宋体" w:cs="宋体"/>
        </w:rPr>
        <w:t>与</w:t>
      </w:r>
      <w:r>
        <w:rPr>
          <w:rFonts w:ascii="宋体" w:hAnsi="宋体"/>
        </w:rPr>
        <w:t>x</w:t>
      </w:r>
      <w:r>
        <w:rPr>
          <w:rFonts w:ascii="宋体" w:hAnsi="宋体" w:cs="宋体"/>
        </w:rPr>
        <w:t>的函数关系式</w:t>
      </w:r>
      <w:r>
        <w:rPr>
          <w:rFonts w:hint="eastAsia" w:ascii="宋体" w:hAnsi="宋体" w:cs="宋体"/>
        </w:rPr>
        <w:t>（写出自变量的取值范围）</w:t>
      </w:r>
      <w:r>
        <w:rPr>
          <w:rFonts w:hint="eastAsia" w:ascii="宋体" w:hAnsi="宋体"/>
        </w:rPr>
        <w:t>；</w:t>
      </w:r>
      <w:r>
        <w:rPr>
          <w:rFonts w:ascii="宋体" w:hAnsi="宋体"/>
        </w:rPr>
        <w:t xml:space="preserve">   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  <w:r>
        <w:rPr>
          <w:rFonts w:ascii="宋体" w:hAnsi="宋体"/>
        </w:rPr>
        <w:t>（3</w:t>
      </w:r>
      <w:r>
        <w:rPr>
          <w:rFonts w:ascii="宋体" w:hAnsi="宋体" w:cs="宋体"/>
        </w:rPr>
        <w:t>）直接写出</w:t>
      </w:r>
      <w:r>
        <w:rPr>
          <w:rFonts w:hint="eastAsia" w:ascii="宋体" w:hAnsi="宋体" w:cs="宋体"/>
        </w:rPr>
        <w:t>军军</w:t>
      </w:r>
      <w:r>
        <w:rPr>
          <w:rFonts w:ascii="宋体" w:hAnsi="宋体" w:cs="宋体"/>
        </w:rPr>
        <w:t>取书后与弟弟相距</w:t>
      </w:r>
      <w:r>
        <w:rPr>
          <w:rFonts w:ascii="宋体" w:hAnsi="宋体"/>
        </w:rPr>
        <w:t>100m</w:t>
      </w:r>
      <w:r>
        <w:rPr>
          <w:rFonts w:ascii="宋体" w:hAnsi="宋体" w:cs="宋体"/>
        </w:rPr>
        <w:t>的时间．</w:t>
      </w:r>
    </w:p>
    <w:p>
      <w:pPr>
        <w:spacing w:line="360" w:lineRule="auto"/>
        <w:jc w:val="left"/>
        <w:textAlignment w:val="center"/>
        <w:rPr>
          <w:rFonts w:ascii="宋体" w:hAnsi="宋体"/>
        </w:rPr>
      </w:pPr>
    </w:p>
    <w:p>
      <w:pPr>
        <w:widowControl/>
        <w:spacing w:after="120" w:line="360" w:lineRule="auto"/>
        <w:jc w:val="left"/>
        <w:rPr>
          <w:rFonts w:hint="eastAsia" w:ascii="宋体" w:hAnsi="宋体" w:cs="宋体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type w:val="continuous"/>
          <w:pgSz w:w="20639" w:h="14572" w:orient="landscape"/>
          <w:pgMar w:top="720" w:right="720" w:bottom="720" w:left="720" w:header="851" w:footer="1418" w:gutter="1985"/>
          <w:cols w:space="720" w:num="2"/>
          <w:docGrid w:type="lines" w:linePitch="326" w:charSpace="0"/>
        </w:sectPr>
      </w:pPr>
    </w:p>
    <w:p>
      <w:bookmarkStart w:id="3" w:name="_GoBack"/>
      <w:bookmarkEnd w:id="3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  <w:lang w:eastAsia="zh-CN"/>
      </w:rPr>
      <w:t>八</w:t>
    </w:r>
    <w:r>
      <w:rPr>
        <w:rFonts w:hint="eastAsia"/>
      </w:rPr>
      <w:t xml:space="preserve">年级数学试卷第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  <w:r>
      <w:rPr>
        <w:rFonts w:hint="eastAsia"/>
      </w:rPr>
      <w:t>页（共4页）</w:t>
    </w:r>
  </w:p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jc w:val="center"/>
      <w:rPr>
        <w:rFonts w:hint="eastAsia"/>
        <w:b/>
        <w:bCs/>
        <w:sz w:val="21"/>
        <w:szCs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jc w:val="center"/>
      <w:rPr>
        <w:rFonts w:hint="eastAsia"/>
        <w:b/>
        <w:bCs/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clear" w:pos="4153"/>
        <w:tab w:val="clear" w:pos="8306"/>
      </w:tabs>
      <w:wordWrap w:val="0"/>
      <w:jc w:val="right"/>
      <w:rPr>
        <w:rFonts w:hint="eastAsia" w:ascii="宋体" w:hAnsi="宋体"/>
        <w:sz w:val="21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NotTrackMoves/>
  <w:attachedTemplate r:id="rId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1139E"/>
    <w:rsid w:val="00014CC5"/>
    <w:rsid w:val="00021168"/>
    <w:rsid w:val="00023728"/>
    <w:rsid w:val="00026B34"/>
    <w:rsid w:val="00035285"/>
    <w:rsid w:val="0005062B"/>
    <w:rsid w:val="0005106F"/>
    <w:rsid w:val="00062F64"/>
    <w:rsid w:val="00086C62"/>
    <w:rsid w:val="000A24EC"/>
    <w:rsid w:val="000D4199"/>
    <w:rsid w:val="000E414E"/>
    <w:rsid w:val="000E5AAA"/>
    <w:rsid w:val="000F3586"/>
    <w:rsid w:val="00116D6B"/>
    <w:rsid w:val="00127960"/>
    <w:rsid w:val="00142AEC"/>
    <w:rsid w:val="00152CF2"/>
    <w:rsid w:val="001638CC"/>
    <w:rsid w:val="0017691A"/>
    <w:rsid w:val="00185E64"/>
    <w:rsid w:val="001A5AF4"/>
    <w:rsid w:val="001C4D22"/>
    <w:rsid w:val="001C6791"/>
    <w:rsid w:val="001E58B9"/>
    <w:rsid w:val="001E6380"/>
    <w:rsid w:val="00211936"/>
    <w:rsid w:val="002237C1"/>
    <w:rsid w:val="002266E1"/>
    <w:rsid w:val="00234F3D"/>
    <w:rsid w:val="00235127"/>
    <w:rsid w:val="0028025A"/>
    <w:rsid w:val="00291DFF"/>
    <w:rsid w:val="0029680D"/>
    <w:rsid w:val="002C4AF5"/>
    <w:rsid w:val="002E7A0B"/>
    <w:rsid w:val="002F0833"/>
    <w:rsid w:val="00306841"/>
    <w:rsid w:val="00321AE2"/>
    <w:rsid w:val="003313D1"/>
    <w:rsid w:val="003323AC"/>
    <w:rsid w:val="00336F1C"/>
    <w:rsid w:val="00337551"/>
    <w:rsid w:val="00337D6D"/>
    <w:rsid w:val="003411EA"/>
    <w:rsid w:val="00346557"/>
    <w:rsid w:val="00351997"/>
    <w:rsid w:val="003533F5"/>
    <w:rsid w:val="0036212C"/>
    <w:rsid w:val="00367BF8"/>
    <w:rsid w:val="00372BB6"/>
    <w:rsid w:val="00373031"/>
    <w:rsid w:val="0038012D"/>
    <w:rsid w:val="003810F3"/>
    <w:rsid w:val="003C2FCB"/>
    <w:rsid w:val="003C56D7"/>
    <w:rsid w:val="003F2C8D"/>
    <w:rsid w:val="004151FC"/>
    <w:rsid w:val="0043160F"/>
    <w:rsid w:val="00436302"/>
    <w:rsid w:val="004422D7"/>
    <w:rsid w:val="004426EB"/>
    <w:rsid w:val="004573C9"/>
    <w:rsid w:val="00473F60"/>
    <w:rsid w:val="004968E0"/>
    <w:rsid w:val="004A767F"/>
    <w:rsid w:val="004C616E"/>
    <w:rsid w:val="004D639C"/>
    <w:rsid w:val="004E6FB8"/>
    <w:rsid w:val="005101D3"/>
    <w:rsid w:val="005140D4"/>
    <w:rsid w:val="0051662F"/>
    <w:rsid w:val="00521311"/>
    <w:rsid w:val="00550BE2"/>
    <w:rsid w:val="00565CCE"/>
    <w:rsid w:val="00566825"/>
    <w:rsid w:val="00571690"/>
    <w:rsid w:val="0057216E"/>
    <w:rsid w:val="005740C3"/>
    <w:rsid w:val="00582734"/>
    <w:rsid w:val="005921C8"/>
    <w:rsid w:val="00593C84"/>
    <w:rsid w:val="005963B9"/>
    <w:rsid w:val="005A03F7"/>
    <w:rsid w:val="005C6732"/>
    <w:rsid w:val="005D3191"/>
    <w:rsid w:val="005D66E6"/>
    <w:rsid w:val="005D793C"/>
    <w:rsid w:val="00616073"/>
    <w:rsid w:val="00630B59"/>
    <w:rsid w:val="00636A35"/>
    <w:rsid w:val="0064573E"/>
    <w:rsid w:val="006557EE"/>
    <w:rsid w:val="006567C7"/>
    <w:rsid w:val="00662340"/>
    <w:rsid w:val="00671C0F"/>
    <w:rsid w:val="00673BB2"/>
    <w:rsid w:val="00680C85"/>
    <w:rsid w:val="006A1BDD"/>
    <w:rsid w:val="006B289A"/>
    <w:rsid w:val="006C0B66"/>
    <w:rsid w:val="006C31ED"/>
    <w:rsid w:val="006E09F9"/>
    <w:rsid w:val="006F35F6"/>
    <w:rsid w:val="00700D6C"/>
    <w:rsid w:val="00702957"/>
    <w:rsid w:val="00705485"/>
    <w:rsid w:val="007124FC"/>
    <w:rsid w:val="0071782E"/>
    <w:rsid w:val="007207A4"/>
    <w:rsid w:val="007275C3"/>
    <w:rsid w:val="00757294"/>
    <w:rsid w:val="00776A44"/>
    <w:rsid w:val="007845D7"/>
    <w:rsid w:val="007862A1"/>
    <w:rsid w:val="00787679"/>
    <w:rsid w:val="007958D5"/>
    <w:rsid w:val="007B2C15"/>
    <w:rsid w:val="007C11E1"/>
    <w:rsid w:val="007C79DB"/>
    <w:rsid w:val="007E01E3"/>
    <w:rsid w:val="007E7DC8"/>
    <w:rsid w:val="008035BE"/>
    <w:rsid w:val="00803FD3"/>
    <w:rsid w:val="0080585F"/>
    <w:rsid w:val="00822D6C"/>
    <w:rsid w:val="008255D4"/>
    <w:rsid w:val="00826C71"/>
    <w:rsid w:val="008273BB"/>
    <w:rsid w:val="00841FA5"/>
    <w:rsid w:val="00844F0D"/>
    <w:rsid w:val="00851868"/>
    <w:rsid w:val="00853109"/>
    <w:rsid w:val="0085588A"/>
    <w:rsid w:val="0087375E"/>
    <w:rsid w:val="00874D18"/>
    <w:rsid w:val="00892C64"/>
    <w:rsid w:val="008B6FC4"/>
    <w:rsid w:val="008C30B6"/>
    <w:rsid w:val="008C6B60"/>
    <w:rsid w:val="008C7C00"/>
    <w:rsid w:val="008D1BCC"/>
    <w:rsid w:val="008D1E7E"/>
    <w:rsid w:val="008E5A55"/>
    <w:rsid w:val="008F17CD"/>
    <w:rsid w:val="00934DA4"/>
    <w:rsid w:val="0094027D"/>
    <w:rsid w:val="009430DC"/>
    <w:rsid w:val="009449CD"/>
    <w:rsid w:val="00945929"/>
    <w:rsid w:val="009660E5"/>
    <w:rsid w:val="00972EF9"/>
    <w:rsid w:val="00977ADD"/>
    <w:rsid w:val="00983ABE"/>
    <w:rsid w:val="00991F43"/>
    <w:rsid w:val="009A4356"/>
    <w:rsid w:val="009B1057"/>
    <w:rsid w:val="009C2B4F"/>
    <w:rsid w:val="009C6662"/>
    <w:rsid w:val="009D48E9"/>
    <w:rsid w:val="00A07648"/>
    <w:rsid w:val="00A226C4"/>
    <w:rsid w:val="00A228CA"/>
    <w:rsid w:val="00A26C5C"/>
    <w:rsid w:val="00A35E17"/>
    <w:rsid w:val="00A44DD7"/>
    <w:rsid w:val="00A46FFF"/>
    <w:rsid w:val="00A618B4"/>
    <w:rsid w:val="00A81C48"/>
    <w:rsid w:val="00A83D50"/>
    <w:rsid w:val="00A94422"/>
    <w:rsid w:val="00AB19A5"/>
    <w:rsid w:val="00AB37BB"/>
    <w:rsid w:val="00AC4C2D"/>
    <w:rsid w:val="00AE5A95"/>
    <w:rsid w:val="00B049F5"/>
    <w:rsid w:val="00B328ED"/>
    <w:rsid w:val="00B348E0"/>
    <w:rsid w:val="00B368AB"/>
    <w:rsid w:val="00B372D3"/>
    <w:rsid w:val="00B63CA6"/>
    <w:rsid w:val="00B6432A"/>
    <w:rsid w:val="00B672B1"/>
    <w:rsid w:val="00B770C3"/>
    <w:rsid w:val="00B777E1"/>
    <w:rsid w:val="00B823B9"/>
    <w:rsid w:val="00B9244D"/>
    <w:rsid w:val="00B964DF"/>
    <w:rsid w:val="00BC44E6"/>
    <w:rsid w:val="00BC5E8E"/>
    <w:rsid w:val="00C01925"/>
    <w:rsid w:val="00C02FC6"/>
    <w:rsid w:val="00C05EE4"/>
    <w:rsid w:val="00C166C3"/>
    <w:rsid w:val="00C26491"/>
    <w:rsid w:val="00C270C1"/>
    <w:rsid w:val="00C61E3A"/>
    <w:rsid w:val="00C95904"/>
    <w:rsid w:val="00CA053E"/>
    <w:rsid w:val="00CA33ED"/>
    <w:rsid w:val="00CB0679"/>
    <w:rsid w:val="00CB1BF0"/>
    <w:rsid w:val="00CB1E33"/>
    <w:rsid w:val="00CB7A75"/>
    <w:rsid w:val="00CE788B"/>
    <w:rsid w:val="00CE7F39"/>
    <w:rsid w:val="00CF2185"/>
    <w:rsid w:val="00CF32A7"/>
    <w:rsid w:val="00CF3599"/>
    <w:rsid w:val="00CF4969"/>
    <w:rsid w:val="00D226C2"/>
    <w:rsid w:val="00D46289"/>
    <w:rsid w:val="00D573F2"/>
    <w:rsid w:val="00D60BF3"/>
    <w:rsid w:val="00D643AC"/>
    <w:rsid w:val="00D663A0"/>
    <w:rsid w:val="00D8796D"/>
    <w:rsid w:val="00D9088B"/>
    <w:rsid w:val="00D97D6C"/>
    <w:rsid w:val="00DA63D5"/>
    <w:rsid w:val="00DA6AAD"/>
    <w:rsid w:val="00DB04CC"/>
    <w:rsid w:val="00DB4261"/>
    <w:rsid w:val="00DB6E80"/>
    <w:rsid w:val="00DD26A4"/>
    <w:rsid w:val="00DE6BF4"/>
    <w:rsid w:val="00DF004A"/>
    <w:rsid w:val="00DF3F44"/>
    <w:rsid w:val="00E02C72"/>
    <w:rsid w:val="00E02DDF"/>
    <w:rsid w:val="00E115C1"/>
    <w:rsid w:val="00E20438"/>
    <w:rsid w:val="00E42FF5"/>
    <w:rsid w:val="00E449BF"/>
    <w:rsid w:val="00E85D15"/>
    <w:rsid w:val="00E96BB8"/>
    <w:rsid w:val="00ED2AF0"/>
    <w:rsid w:val="00EE096E"/>
    <w:rsid w:val="00F07049"/>
    <w:rsid w:val="00F10828"/>
    <w:rsid w:val="00F426B9"/>
    <w:rsid w:val="00F45050"/>
    <w:rsid w:val="00F536DD"/>
    <w:rsid w:val="00F57E65"/>
    <w:rsid w:val="00F62D07"/>
    <w:rsid w:val="00F722FA"/>
    <w:rsid w:val="00F82EA5"/>
    <w:rsid w:val="00F877B8"/>
    <w:rsid w:val="00F90AA3"/>
    <w:rsid w:val="00F9533B"/>
    <w:rsid w:val="00F959E8"/>
    <w:rsid w:val="00FA7F54"/>
    <w:rsid w:val="00FC1A84"/>
    <w:rsid w:val="00FC308B"/>
    <w:rsid w:val="00FC759F"/>
    <w:rsid w:val="00FD7031"/>
    <w:rsid w:val="00FE1BFD"/>
    <w:rsid w:val="00FE224B"/>
    <w:rsid w:val="00FF5E98"/>
    <w:rsid w:val="0C60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1">
    <w:name w:val="Default Paragraph Font"/>
    <w:uiPriority w:val="0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Plain Text"/>
    <w:basedOn w:val="1"/>
    <w:link w:val="24"/>
    <w:uiPriority w:val="0"/>
    <w:rPr>
      <w:rFonts w:ascii="宋体" w:hAnsi="Courier New" w:cs="Courier New"/>
      <w:sz w:val="21"/>
      <w:szCs w:val="21"/>
    </w:r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6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paragraph" w:styleId="7">
    <w:name w:val="HTML Preformatted"/>
    <w:basedOn w:val="1"/>
    <w:link w:val="19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lang w:val="zh-CN" w:eastAsia="zh-CN"/>
    </w:rPr>
  </w:style>
  <w:style w:type="paragraph" w:styleId="8">
    <w:name w:val="annotation subject"/>
    <w:basedOn w:val="2"/>
    <w:next w:val="2"/>
    <w:uiPriority w:val="0"/>
    <w:rPr>
      <w:b/>
      <w:bCs/>
    </w:rPr>
  </w:style>
  <w:style w:type="table" w:styleId="10">
    <w:name w:val="Table Grid"/>
    <w:basedOn w:val="9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FollowedHyperlink"/>
    <w:uiPriority w:val="0"/>
    <w:rPr>
      <w:color w:val="0055C0"/>
      <w:u w:val="none"/>
    </w:rPr>
  </w:style>
  <w:style w:type="character" w:styleId="13">
    <w:name w:val="Hyperlink"/>
    <w:uiPriority w:val="0"/>
    <w:rPr>
      <w:color w:val="0055C0"/>
      <w:u w:val="none"/>
    </w:rPr>
  </w:style>
  <w:style w:type="character" w:styleId="14">
    <w:name w:val="annotation reference"/>
    <w:uiPriority w:val="0"/>
    <w:rPr>
      <w:sz w:val="21"/>
      <w:szCs w:val="21"/>
    </w:rPr>
  </w:style>
  <w:style w:type="character" w:customStyle="1" w:styleId="15">
    <w:name w:val="页脚 Char"/>
    <w:link w:val="5"/>
    <w:uiPriority w:val="0"/>
    <w:rPr>
      <w:kern w:val="2"/>
      <w:sz w:val="18"/>
      <w:szCs w:val="18"/>
    </w:rPr>
  </w:style>
  <w:style w:type="character" w:customStyle="1" w:styleId="16">
    <w:name w:val="无间隔 Char"/>
    <w:link w:val="17"/>
    <w:uiPriority w:val="0"/>
    <w:rPr>
      <w:rFonts w:ascii="Calibri" w:hAnsi="Calibri"/>
      <w:sz w:val="22"/>
      <w:szCs w:val="22"/>
      <w:lang w:val="en-US" w:eastAsia="zh-CN" w:bidi="ar-SA"/>
    </w:rPr>
  </w:style>
  <w:style w:type="paragraph" w:styleId="17">
    <w:name w:val="No Spacing"/>
    <w:link w:val="16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8">
    <w:name w:val="页眉 Char"/>
    <w:link w:val="6"/>
    <w:uiPriority w:val="0"/>
    <w:rPr>
      <w:kern w:val="2"/>
      <w:sz w:val="18"/>
      <w:szCs w:val="18"/>
    </w:rPr>
  </w:style>
  <w:style w:type="character" w:customStyle="1" w:styleId="19">
    <w:name w:val="HTML 预设格式 Char"/>
    <w:link w:val="7"/>
    <w:uiPriority w:val="0"/>
    <w:rPr>
      <w:rFonts w:ascii="宋体" w:hAnsi="宋体" w:cs="宋体"/>
      <w:sz w:val="24"/>
      <w:szCs w:val="24"/>
    </w:rPr>
  </w:style>
  <w:style w:type="paragraph" w:customStyle="1" w:styleId="2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rFonts w:ascii="Calibri" w:hAnsi="Calibri"/>
      <w:sz w:val="21"/>
      <w:szCs w:val="22"/>
    </w:rPr>
  </w:style>
  <w:style w:type="paragraph" w:customStyle="1" w:styleId="22">
    <w:name w:val="p0"/>
    <w:basedOn w:val="1"/>
    <w:uiPriority w:val="0"/>
    <w:pPr>
      <w:widowControl/>
    </w:pPr>
    <w:rPr>
      <w:kern w:val="0"/>
      <w:sz w:val="21"/>
      <w:szCs w:val="21"/>
    </w:rPr>
  </w:style>
  <w:style w:type="character" w:styleId="23">
    <w:name w:val="Placeholder Text"/>
    <w:basedOn w:val="11"/>
    <w:semiHidden/>
    <w:uiPriority w:val="99"/>
    <w:rPr>
      <w:color w:val="808080"/>
    </w:rPr>
  </w:style>
  <w:style w:type="character" w:customStyle="1" w:styleId="24">
    <w:name w:val="纯文本 Char"/>
    <w:basedOn w:val="11"/>
    <w:link w:val="3"/>
    <w:locked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25">
    <w:name w:val="Normal_0_2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4" Type="http://schemas.openxmlformats.org/officeDocument/2006/relationships/fontTable" Target="fontTable.xml"/><Relationship Id="rId83" Type="http://schemas.openxmlformats.org/officeDocument/2006/relationships/customXml" Target="../customXml/item2.xml"/><Relationship Id="rId82" Type="http://schemas.openxmlformats.org/officeDocument/2006/relationships/customXml" Target="../customXml/item1.xml"/><Relationship Id="rId81" Type="http://schemas.openxmlformats.org/officeDocument/2006/relationships/image" Target="media/image50.png"/><Relationship Id="rId80" Type="http://schemas.openxmlformats.org/officeDocument/2006/relationships/image" Target="media/image49.png"/><Relationship Id="rId8" Type="http://schemas.openxmlformats.org/officeDocument/2006/relationships/image" Target="media/image2.png"/><Relationship Id="rId79" Type="http://schemas.openxmlformats.org/officeDocument/2006/relationships/image" Target="media/image48.png"/><Relationship Id="rId78" Type="http://schemas.openxmlformats.org/officeDocument/2006/relationships/image" Target="media/image47.wmf"/><Relationship Id="rId77" Type="http://schemas.openxmlformats.org/officeDocument/2006/relationships/image" Target="media/image46.wmf"/><Relationship Id="rId76" Type="http://schemas.openxmlformats.org/officeDocument/2006/relationships/oleObject" Target="embeddings/oleObject25.bin"/><Relationship Id="rId75" Type="http://schemas.openxmlformats.org/officeDocument/2006/relationships/image" Target="media/image45.wmf"/><Relationship Id="rId74" Type="http://schemas.openxmlformats.org/officeDocument/2006/relationships/oleObject" Target="embeddings/oleObject24.bin"/><Relationship Id="rId73" Type="http://schemas.openxmlformats.org/officeDocument/2006/relationships/image" Target="media/image44.png"/><Relationship Id="rId72" Type="http://schemas.openxmlformats.org/officeDocument/2006/relationships/image" Target="media/image43.png"/><Relationship Id="rId71" Type="http://schemas.openxmlformats.org/officeDocument/2006/relationships/image" Target="media/image42.png"/><Relationship Id="rId70" Type="http://schemas.openxmlformats.org/officeDocument/2006/relationships/image" Target="media/image41.png"/><Relationship Id="rId7" Type="http://schemas.openxmlformats.org/officeDocument/2006/relationships/theme" Target="theme/theme1.xml"/><Relationship Id="rId69" Type="http://schemas.openxmlformats.org/officeDocument/2006/relationships/image" Target="media/image40.png"/><Relationship Id="rId68" Type="http://schemas.openxmlformats.org/officeDocument/2006/relationships/image" Target="media/image39.png"/><Relationship Id="rId67" Type="http://schemas.openxmlformats.org/officeDocument/2006/relationships/image" Target="media/image38.png"/><Relationship Id="rId66" Type="http://schemas.openxmlformats.org/officeDocument/2006/relationships/image" Target="media/image37.png"/><Relationship Id="rId65" Type="http://schemas.openxmlformats.org/officeDocument/2006/relationships/image" Target="media/image36.png"/><Relationship Id="rId64" Type="http://schemas.openxmlformats.org/officeDocument/2006/relationships/image" Target="media/image35.wmf"/><Relationship Id="rId63" Type="http://schemas.openxmlformats.org/officeDocument/2006/relationships/image" Target="media/image34.png"/><Relationship Id="rId62" Type="http://schemas.openxmlformats.org/officeDocument/2006/relationships/image" Target="media/image33.png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footer" Target="foot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9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7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6.wmf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1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7.wmf"/><Relationship Id="rId31" Type="http://schemas.openxmlformats.org/officeDocument/2006/relationships/oleObject" Target="embeddings/oleObject9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5.wmf"/><Relationship Id="rId27" Type="http://schemas.openxmlformats.org/officeDocument/2006/relationships/oleObject" Target="embeddings/oleObject7.bin"/><Relationship Id="rId26" Type="http://schemas.openxmlformats.org/officeDocument/2006/relationships/image" Target="media/image14.wmf"/><Relationship Id="rId25" Type="http://schemas.openxmlformats.org/officeDocument/2006/relationships/oleObject" Target="embeddings/oleObject6.bin"/><Relationship Id="rId24" Type="http://schemas.openxmlformats.org/officeDocument/2006/relationships/image" Target="media/image13.wmf"/><Relationship Id="rId23" Type="http://schemas.openxmlformats.org/officeDocument/2006/relationships/oleObject" Target="embeddings/oleObject5.bin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4.bin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png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Temp\360zip$Temp\360$1\8&#24320;&#21452;&#38754;&#21452;&#39029;&#30721;&#23494;&#23553;&#35797;&#21367;&#27169;&#26495;(&#20462;&#27491;&#29256;)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29"/>
    <customShpInfo spid="_x0000_s1030"/>
    <customShpInfo spid="_x0000_s1027"/>
    <customShpInfo spid="_x0000_s1025"/>
    <customShpInfo spid="_x0000_s1031"/>
    <customShpInfo spid="_x0000_s1061"/>
    <customShpInfo spid="_x0000_s1068"/>
    <customShpInfo spid="_x0000_s1069"/>
    <customShpInfo spid="_x0000_s1072"/>
    <customShpInfo spid="_x0000_s1073"/>
    <customShpInfo spid="_x0000_s1074"/>
    <customShpInfo spid="_x0000_s107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69F0CB-1776-419A-9DD6-7F861F03F1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8开双面双页码密封试卷模板(修正版)</Template>
  <Pages>4</Pages>
  <Words>556</Words>
  <Characters>3175</Characters>
  <Lines>26</Lines>
  <Paragraphs>7</Paragraphs>
  <TotalTime>286</TotalTime>
  <ScaleCrop>false</ScaleCrop>
  <LinksUpToDate>false</LinksUpToDate>
  <CharactersWithSpaces>3724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2022-06-09T01:23:00Z</dcterms:created>
  <dc:creator>微软用户</dc:creator>
  <cp:keywords>8开双面双页码密封试卷模板</cp:keywords>
  <cp:lastModifiedBy>Administrator</cp:lastModifiedBy>
  <cp:lastPrinted>2022-06-06T01:31:00Z</cp:lastPrinted>
  <dcterms:modified xsi:type="dcterms:W3CDTF">2022-12-21T02:43:54Z</dcterms:modified>
  <dc:subject>此试卷基于“8开双面双页码密封试卷模板”创建</dc:subject>
  <dc:title>请更改此试卷文件名</dc:title>
  <cp:revision>111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