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10528300</wp:posOffset>
            </wp:positionV>
            <wp:extent cx="419100" cy="4826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  <w:lang w:val="en-US" w:eastAsia="zh-CN"/>
        </w:rPr>
        <w:t>2021—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  <w:lang w:val="en-US" w:eastAsia="zh-CN"/>
        </w:rPr>
        <w:t>2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</w:rPr>
        <w:t>年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  <w:lang w:eastAsia="zh-CN"/>
        </w:rPr>
        <w:t>期末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  <w:lang w:val="en-US" w:eastAsia="zh-CN"/>
        </w:rPr>
        <w:t>监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  <w:lang w:eastAsia="zh-CN"/>
        </w:rPr>
        <w:t>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/>
          <w:spacing w:val="9"/>
          <w:kern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eastAsia="zh-CN"/>
        </w:rPr>
        <w:t>八年级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</w:rPr>
        <w:t>英语科试</w:t>
      </w:r>
      <w:r>
        <w:rPr>
          <w:rFonts w:hint="eastAsia" w:ascii="方正小标宋_GBK" w:hAnsi="方正小标宋_GBK" w:eastAsia="方正小标宋_GBK" w:cs="方正小标宋_GBK"/>
          <w:color w:val="000000"/>
          <w:spacing w:val="9"/>
          <w:kern w:val="0"/>
          <w:sz w:val="44"/>
          <w:szCs w:val="44"/>
        </w:rPr>
        <w:t>题</w:t>
      </w:r>
      <w:r>
        <w:rPr>
          <w:rFonts w:hint="eastAsia" w:ascii="方正小标宋_GBK" w:hAnsi="方正小标宋_GBK" w:eastAsia="方正小标宋_GBK" w:cs="方正小标宋_GBK"/>
          <w:color w:val="000000"/>
          <w:spacing w:val="9"/>
          <w:kern w:val="0"/>
          <w:sz w:val="44"/>
          <w:szCs w:val="44"/>
          <w:lang w:eastAsia="zh-CN"/>
        </w:rPr>
        <w:t>参考答案及</w:t>
      </w:r>
      <w:r>
        <w:rPr>
          <w:rFonts w:hint="eastAsia" w:ascii="方正小标宋_GBK" w:hAnsi="方正小标宋_GBK" w:eastAsia="方正小标宋_GBK" w:cs="方正小标宋_GBK"/>
          <w:color w:val="000000"/>
          <w:spacing w:val="9"/>
          <w:kern w:val="0"/>
          <w:sz w:val="44"/>
          <w:szCs w:val="44"/>
          <w:lang w:val="en-US" w:eastAsia="zh-CN"/>
        </w:rPr>
        <w:t>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1-50，选对得1分；选错得0分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1-5DEBCA    6-10 BBACC   11-15 ACBBA   16-20 CACBA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21-25 CAABC         26-30BCBAC        31-35 AABBC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36-40AACBC         41-45 ABCBC        46-50ABCAB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51-65，选对得2分；选错得0分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51-55CBABB    56-60 BCAAC   61-65AACCB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66-70，选对得1分；选错得0分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66-70EBGFC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default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得2分：between 8 and 10 hours.   </w:t>
      </w:r>
      <w:r>
        <w:rPr>
          <w:rFonts w:hint="eastAsia" w:eastAsia="黑体" w:cs="Times New Roman"/>
          <w:color w:val="auto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eastAsia="黑体" w:cs="Times New Roman"/>
          <w:color w:val="auto"/>
          <w:sz w:val="32"/>
          <w:szCs w:val="32"/>
          <w:lang w:val="en-US" w:eastAsia="zh-CN"/>
        </w:rPr>
        <w:t xml:space="preserve">    得1分：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8 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或10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    得0分：与上述答案不符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72.得2分：</w:t>
      </w:r>
      <w:r>
        <w:rPr>
          <w:rFonts w:hint="eastAsia" w:cs="Times New Roman"/>
          <w:sz w:val="28"/>
          <w:szCs w:val="28"/>
          <w:lang w:val="en-US" w:eastAsia="zh-CN"/>
        </w:rPr>
        <w:t xml:space="preserve">It </w:t>
      </w:r>
      <w:r>
        <w:rPr>
          <w:rFonts w:hint="default" w:cs="Times New Roman"/>
          <w:sz w:val="28"/>
          <w:szCs w:val="28"/>
          <w:lang w:val="en-US" w:eastAsia="zh-CN"/>
        </w:rPr>
        <w:t>helps children feel relaxed and fall asleep peacefully</w:t>
      </w:r>
      <w:r>
        <w:rPr>
          <w:rFonts w:hint="eastAsia" w:cs="Times New Roman"/>
          <w:sz w:val="28"/>
          <w:szCs w:val="28"/>
          <w:lang w:val="en-US" w:eastAsia="zh-CN"/>
        </w:rPr>
        <w:t>./The traditional “bedtime story” helps children feel relaxed and fall asleep peacefully.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default" w:ascii="Times New Roman" w:hAnsi="Times New Roman" w:eastAsia="黑体" w:cs="Times New Roman"/>
          <w:color w:val="FF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FF0000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 xml:space="preserve">  得0分：与上述答案不符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73.得2分：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 w:cs="Times New Roman"/>
          <w:sz w:val="28"/>
          <w:szCs w:val="28"/>
          <w:lang w:val="en-US" w:eastAsia="zh-CN"/>
        </w:rPr>
        <w:t xml:space="preserve">The </w:t>
      </w:r>
      <w:r>
        <w:rPr>
          <w:rFonts w:hint="default" w:cs="Times New Roman"/>
          <w:sz w:val="28"/>
          <w:szCs w:val="28"/>
          <w:lang w:val="en-US" w:eastAsia="zh-CN"/>
        </w:rPr>
        <w:t>children do worse than usual at school.</w:t>
      </w:r>
      <w:r>
        <w:rPr>
          <w:rFonts w:hint="eastAsia" w:cs="Times New Roman"/>
          <w:sz w:val="28"/>
          <w:szCs w:val="28"/>
          <w:lang w:val="en-US" w:eastAsia="zh-CN"/>
        </w:rPr>
        <w:t xml:space="preserve">/They </w:t>
      </w:r>
      <w:r>
        <w:rPr>
          <w:rFonts w:hint="default" w:cs="Times New Roman"/>
          <w:sz w:val="28"/>
          <w:szCs w:val="28"/>
          <w:lang w:val="en-US" w:eastAsia="zh-CN"/>
        </w:rPr>
        <w:t>do worse than usual at school.</w:t>
      </w:r>
      <w:r>
        <w:rPr>
          <w:rFonts w:hint="eastAsia" w:cs="Times New Roman"/>
          <w:sz w:val="28"/>
          <w:szCs w:val="28"/>
          <w:lang w:val="en-US" w:eastAsia="zh-CN"/>
        </w:rPr>
        <w:t>/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L</w:t>
      </w:r>
      <w:r>
        <w:rPr>
          <w:rFonts w:hint="default" w:ascii="Times New Roman" w:hAnsi="Times New Roman" w:cs="Times New Roman"/>
          <w:sz w:val="28"/>
          <w:szCs w:val="28"/>
        </w:rPr>
        <w:t>osing one hour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’</w:t>
      </w:r>
      <w:r>
        <w:rPr>
          <w:rFonts w:hint="default" w:ascii="Times New Roman" w:hAnsi="Times New Roman" w:cs="Times New Roman"/>
          <w:sz w:val="28"/>
          <w:szCs w:val="28"/>
        </w:rPr>
        <w:t>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sleep a night can mean that children do worse than usual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at school.</w:t>
      </w:r>
    </w:p>
    <w:p>
      <w:pPr>
        <w:ind w:firstLine="320" w:firstLineChars="1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得1.5分:</w:t>
      </w:r>
      <w:r>
        <w:rPr>
          <w:rFonts w:hint="eastAsia" w:ascii="黑体" w:hAnsi="黑体" w:eastAsia="黑体" w:cs="黑体"/>
          <w:color w:val="FF000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children do worse than usual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at school.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leftChars="304" w:hanging="1280" w:hangingChars="400"/>
        <w:jc w:val="left"/>
        <w:textAlignment w:val="auto"/>
        <w:rPr>
          <w:rFonts w:hint="default" w:ascii="黑体" w:hAnsi="黑体" w:eastAsia="黑体" w:cs="黑体"/>
          <w:color w:val="FF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得1分: </w:t>
      </w:r>
      <w:r>
        <w:rPr>
          <w:rFonts w:hint="default" w:ascii="Times New Roman" w:hAnsi="Times New Roman" w:cs="Times New Roman"/>
          <w:sz w:val="28"/>
          <w:szCs w:val="28"/>
        </w:rPr>
        <w:t>do worse than usual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at school</w:t>
      </w:r>
      <w:r>
        <w:rPr>
          <w:rFonts w:hint="eastAsia" w:ascii="黑体" w:hAnsi="黑体" w:eastAsia="黑体" w:cs="黑体"/>
          <w:color w:val="FF0000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.</w:t>
      </w:r>
      <w:r>
        <w:rPr>
          <w:rFonts w:hint="eastAsia"/>
          <w:sz w:val="32"/>
          <w:szCs w:val="32"/>
          <w:lang w:val="en-US" w:eastAsia="zh-CN"/>
        </w:rPr>
        <w:t>(漏主语)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得0分：与上述答案不符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74.得2分：</w:t>
      </w:r>
      <w:r>
        <w:rPr>
          <w:rFonts w:hint="eastAsia" w:ascii="Times New Roman" w:hAnsi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cs="Times New Roman"/>
          <w:sz w:val="28"/>
          <w:szCs w:val="28"/>
          <w:lang w:val="en-US" w:eastAsia="zh-CN"/>
        </w:rPr>
        <w:t>British</w:t>
      </w:r>
      <w:r>
        <w:rPr>
          <w:rFonts w:hint="eastAsia" w:cs="Times New Roman"/>
          <w:sz w:val="28"/>
          <w:szCs w:val="28"/>
          <w:lang w:val="en-US" w:eastAsia="zh-CN"/>
        </w:rPr>
        <w:t xml:space="preserve"> </w:t>
      </w:r>
      <w:r>
        <w:rPr>
          <w:rFonts w:hint="default" w:cs="Times New Roman"/>
          <w:sz w:val="28"/>
          <w:szCs w:val="28"/>
          <w:lang w:val="en-US" w:eastAsia="zh-CN"/>
        </w:rPr>
        <w:t>scientists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得1.5分:</w:t>
      </w:r>
      <w:r>
        <w:rPr>
          <w:rFonts w:hint="eastAsia" w:cs="Times New Roman"/>
          <w:sz w:val="28"/>
          <w:szCs w:val="28"/>
          <w:lang w:val="en-US" w:eastAsia="zh-CN"/>
        </w:rPr>
        <w:t>S</w:t>
      </w:r>
      <w:r>
        <w:rPr>
          <w:rFonts w:hint="default" w:cs="Times New Roman"/>
          <w:sz w:val="28"/>
          <w:szCs w:val="28"/>
          <w:lang w:val="en-US" w:eastAsia="zh-CN"/>
        </w:rPr>
        <w:t>cientists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得0分: 与上述答案不符</w:t>
      </w:r>
    </w:p>
    <w:p>
      <w:pPr>
        <w:numPr>
          <w:ilvl w:val="0"/>
          <w:numId w:val="0"/>
        </w:numPr>
        <w:rPr>
          <w:rFonts w:hint="default" w:cs="Times New Roman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75. 得2分：</w:t>
      </w:r>
      <w:r>
        <w:rPr>
          <w:rFonts w:hint="default" w:cs="Times New Roman"/>
          <w:sz w:val="28"/>
          <w:szCs w:val="28"/>
          <w:lang w:val="en-US" w:eastAsia="zh-CN"/>
        </w:rPr>
        <w:t>Researchers say that enough sleep can help children learn better at school.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得0分: 与上述要求不符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cs="Times New Roman"/>
          <w:sz w:val="28"/>
          <w:szCs w:val="28"/>
          <w:lang w:val="en-US" w:eastAsia="zh-CN"/>
        </w:rPr>
        <w:t>yet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得1分；不符得0分。</w:t>
      </w:r>
      <w:r>
        <w:rPr>
          <w:rFonts w:hint="eastAsia" w:eastAsia="黑体" w:cs="Times New Roman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77.</w:t>
      </w:r>
      <w:r>
        <w:rPr>
          <w:rFonts w:hint="eastAsia" w:cs="Times New Roman"/>
          <w:sz w:val="28"/>
          <w:szCs w:val="28"/>
          <w:lang w:val="en-US" w:eastAsia="zh-CN"/>
        </w:rPr>
        <w:t xml:space="preserve">sick 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得1分；不符得0分。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78.</w:t>
      </w:r>
      <w:r>
        <w:rPr>
          <w:rFonts w:hint="eastAsia" w:cs="Times New Roman"/>
          <w:sz w:val="28"/>
          <w:szCs w:val="28"/>
          <w:lang w:val="en-US" w:eastAsia="zh-CN"/>
        </w:rPr>
        <w:t xml:space="preserve">return 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得1分；</w:t>
      </w:r>
      <w:r>
        <w:rPr>
          <w:rFonts w:hint="eastAsia" w:eastAsia="黑体" w:cs="Times New Roman"/>
          <w:sz w:val="32"/>
          <w:szCs w:val="32"/>
          <w:lang w:val="en-US" w:eastAsia="zh-CN"/>
        </w:rPr>
        <w:t>returns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得0.5分；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不符得0分。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79.</w:t>
      </w:r>
      <w:r>
        <w:rPr>
          <w:rFonts w:hint="eastAsia" w:cs="Times New Roman"/>
          <w:sz w:val="28"/>
          <w:szCs w:val="28"/>
          <w:lang w:val="en-US" w:eastAsia="zh-CN"/>
        </w:rPr>
        <w:t xml:space="preserve">opinion 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得1分；</w:t>
      </w:r>
      <w:r>
        <w:rPr>
          <w:rFonts w:hint="eastAsia" w:cs="Times New Roman"/>
          <w:sz w:val="28"/>
          <w:szCs w:val="28"/>
          <w:lang w:val="en-US" w:eastAsia="zh-CN"/>
        </w:rPr>
        <w:t xml:space="preserve">opinions 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 得0.5分；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不符得0分。</w:t>
      </w:r>
    </w:p>
    <w:p>
      <w:pPr>
        <w:numPr>
          <w:ilvl w:val="0"/>
          <w:numId w:val="0"/>
        </w:num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80.</w:t>
      </w:r>
      <w:r>
        <w:rPr>
          <w:rFonts w:hint="eastAsia" w:cs="Times New Roman"/>
          <w:sz w:val="28"/>
          <w:szCs w:val="28"/>
          <w:lang w:val="en-US" w:eastAsia="zh-CN"/>
        </w:rPr>
        <w:t>depend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得1分；不符得0分。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81.</w:t>
      </w:r>
      <w:r>
        <w:rPr>
          <w:rFonts w:hint="eastAsia" w:cs="Times New Roman"/>
          <w:sz w:val="28"/>
          <w:szCs w:val="28"/>
          <w:lang w:val="en-US" w:eastAsia="zh-CN"/>
        </w:rPr>
        <w:t>eighth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得1分；</w:t>
      </w:r>
      <w:r>
        <w:rPr>
          <w:rFonts w:hint="eastAsia" w:cs="Times New Roman"/>
          <w:sz w:val="28"/>
          <w:szCs w:val="28"/>
          <w:lang w:val="en-US" w:eastAsia="zh-CN"/>
        </w:rPr>
        <w:t>eight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 得0.5分；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不符得0分。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82.</w:t>
      </w:r>
      <w:r>
        <w:rPr>
          <w:rFonts w:hint="eastAsia" w:eastAsia="黑体" w:cs="Times New Roman"/>
          <w:sz w:val="32"/>
          <w:szCs w:val="32"/>
          <w:lang w:val="en-US" w:eastAsia="zh-CN"/>
        </w:rPr>
        <w:t>him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得1分；</w:t>
      </w:r>
      <w:r>
        <w:rPr>
          <w:rFonts w:hint="eastAsia" w:eastAsia="黑体" w:cs="Times New Roman"/>
          <w:sz w:val="32"/>
          <w:szCs w:val="32"/>
          <w:lang w:val="en-US" w:eastAsia="zh-CN"/>
        </w:rPr>
        <w:t>he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 得0.5分；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不符得0分。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83.</w:t>
      </w:r>
      <w:r>
        <w:rPr>
          <w:rFonts w:hint="eastAsia" w:cs="Times New Roman"/>
          <w:sz w:val="28"/>
          <w:szCs w:val="28"/>
          <w:lang w:val="en-US" w:eastAsia="zh-CN"/>
        </w:rPr>
        <w:t xml:space="preserve">times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得1分；</w:t>
      </w:r>
      <w:r>
        <w:rPr>
          <w:rFonts w:hint="eastAsia" w:cs="Times New Roman"/>
          <w:sz w:val="28"/>
          <w:szCs w:val="28"/>
          <w:lang w:val="en-US" w:eastAsia="zh-CN"/>
        </w:rPr>
        <w:t>time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得0.5分；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不符得0分。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84.</w:t>
      </w:r>
      <w:r>
        <w:rPr>
          <w:rFonts w:hint="eastAsia" w:cs="Times New Roman"/>
          <w:sz w:val="28"/>
          <w:szCs w:val="28"/>
          <w:lang w:val="en-US" w:eastAsia="zh-CN"/>
        </w:rPr>
        <w:t xml:space="preserve">smiled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得1分；</w:t>
      </w:r>
      <w:r>
        <w:rPr>
          <w:rFonts w:hint="eastAsia" w:cs="Times New Roman"/>
          <w:sz w:val="28"/>
          <w:szCs w:val="28"/>
          <w:lang w:val="en-US" w:eastAsia="zh-CN"/>
        </w:rPr>
        <w:t>smile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 得0.5分；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不符得0分。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85.</w:t>
      </w:r>
      <w:r>
        <w:rPr>
          <w:rFonts w:hint="eastAsia" w:cs="Times New Roman"/>
          <w:sz w:val="28"/>
          <w:szCs w:val="28"/>
          <w:lang w:val="en-US" w:eastAsia="zh-CN"/>
        </w:rPr>
        <w:t>better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得1分；</w:t>
      </w:r>
      <w:r>
        <w:rPr>
          <w:rFonts w:hint="eastAsia" w:eastAsia="黑体" w:cs="Times New Roman"/>
          <w:sz w:val="32"/>
          <w:szCs w:val="32"/>
          <w:lang w:val="en-US" w:eastAsia="zh-CN"/>
        </w:rPr>
        <w:t>good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 得0.5分；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不符得0分。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写作评分标准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/>
        <w:textAlignment w:val="auto"/>
        <w:rPr>
          <w:rFonts w:hint="eastAsia" w:ascii="黑体" w:hAnsi="黑体" w:eastAsia="黑体" w:cs="黑体"/>
          <w:b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3" w:firstLineChars="200"/>
        <w:textAlignment w:val="auto"/>
        <w:rPr>
          <w:rFonts w:hint="eastAsia"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</w:rPr>
        <w:t>一、评分原则：</w:t>
      </w:r>
    </w:p>
    <w:p>
      <w:pPr>
        <w:keepNext w:val="0"/>
        <w:keepLines w:val="0"/>
        <w:pageBreakBefore w:val="0"/>
        <w:widowControl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1. 先采意定档，后采点给分；</w:t>
      </w:r>
    </w:p>
    <w:p>
      <w:pPr>
        <w:keepNext w:val="0"/>
        <w:keepLines w:val="0"/>
        <w:pageBreakBefore w:val="0"/>
        <w:widowControl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2. 使用较复杂的句子结构或高级词汇，基本上根据所给信息或文章内容进行适当拓展的，该作文可适当提档或在同一档次中取较高分值。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3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</w:rPr>
        <w:t>二、评分细则：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第一档（极差）: 0～3分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内容严重残缺不全，</w:t>
      </w:r>
      <w:r>
        <w:rPr>
          <w:rFonts w:hint="eastAsia" w:ascii="黑体" w:hAnsi="黑体" w:eastAsia="黑体" w:cs="黑体"/>
          <w:sz w:val="32"/>
          <w:szCs w:val="32"/>
        </w:rPr>
        <w:t>基本没有</w:t>
      </w:r>
      <w:r>
        <w:rPr>
          <w:rFonts w:hint="eastAsia" w:ascii="黑体" w:hAnsi="黑体" w:eastAsia="黑体" w:cs="黑体"/>
          <w:kern w:val="0"/>
          <w:sz w:val="32"/>
          <w:szCs w:val="32"/>
        </w:rPr>
        <w:t>传递语言信息的句子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(不成文；只有开头结尾提示词)</w:t>
      </w:r>
      <w:r>
        <w:rPr>
          <w:rFonts w:hint="eastAsia" w:ascii="黑体" w:hAnsi="黑体" w:eastAsia="黑体" w:cs="黑体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40"/>
          <w:tab w:val="left" w:pos="720"/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第二档（差）: 4～6分</w:t>
      </w:r>
    </w:p>
    <w:p>
      <w:pPr>
        <w:keepNext w:val="0"/>
        <w:keepLines w:val="0"/>
        <w:pageBreakBefore w:val="0"/>
        <w:widowControl w:val="0"/>
        <w:tabs>
          <w:tab w:val="left" w:pos="540"/>
          <w:tab w:val="left" w:pos="720"/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32" w:firstLineChars="200"/>
        <w:textAlignment w:val="auto"/>
        <w:rPr>
          <w:rFonts w:hint="eastAsia" w:ascii="黑体" w:hAnsi="黑体" w:eastAsia="黑体" w:cs="黑体"/>
          <w:spacing w:val="-2"/>
          <w:kern w:val="0"/>
          <w:sz w:val="32"/>
          <w:szCs w:val="32"/>
        </w:rPr>
      </w:pPr>
      <w:r>
        <w:rPr>
          <w:rFonts w:hint="eastAsia" w:ascii="黑体" w:hAnsi="黑体" w:eastAsia="黑体" w:cs="黑体"/>
          <w:spacing w:val="-2"/>
          <w:kern w:val="0"/>
          <w:sz w:val="32"/>
          <w:szCs w:val="32"/>
        </w:rPr>
        <w:t>内容残缺不全，</w:t>
      </w:r>
      <w:r>
        <w:rPr>
          <w:rFonts w:hint="eastAsia" w:ascii="黑体" w:hAnsi="黑体" w:eastAsia="黑体" w:cs="黑体"/>
          <w:sz w:val="32"/>
          <w:szCs w:val="32"/>
        </w:rPr>
        <w:t>只有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1-3个</w:t>
      </w:r>
      <w:r>
        <w:rPr>
          <w:rFonts w:hint="eastAsia" w:ascii="黑体" w:hAnsi="黑体" w:eastAsia="黑体" w:cs="黑体"/>
          <w:sz w:val="32"/>
          <w:szCs w:val="32"/>
        </w:rPr>
        <w:t>句子有可读性，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但存在</w:t>
      </w:r>
      <w:r>
        <w:rPr>
          <w:rFonts w:hint="eastAsia" w:ascii="黑体" w:hAnsi="黑体" w:eastAsia="黑体" w:cs="黑体"/>
          <w:sz w:val="32"/>
          <w:szCs w:val="32"/>
        </w:rPr>
        <w:t>很多语言错误</w:t>
      </w:r>
      <w:r>
        <w:rPr>
          <w:rFonts w:hint="eastAsia" w:ascii="黑体" w:hAnsi="黑体" w:eastAsia="黑体" w:cs="黑体"/>
          <w:spacing w:val="-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第三档（中）：7～9分</w:t>
      </w:r>
    </w:p>
    <w:p>
      <w:pPr>
        <w:keepNext w:val="0"/>
        <w:keepLines w:val="0"/>
        <w:pageBreakBefore w:val="0"/>
        <w:widowControl w:val="0"/>
        <w:tabs>
          <w:tab w:val="left" w:pos="540"/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内容基本完整，基本能传递信息，有一定的可读性，但逻辑性不强，语句欠通顺，有较多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/>
        </w:rPr>
        <w:t>Chinglish</w:t>
      </w:r>
      <w:r>
        <w:rPr>
          <w:rFonts w:hint="eastAsia" w:ascii="黑体" w:hAnsi="黑体" w:eastAsia="黑体" w:cs="黑体"/>
          <w:kern w:val="0"/>
          <w:sz w:val="32"/>
          <w:szCs w:val="32"/>
        </w:rPr>
        <w:t>语言错误。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第四档（良）：10～12分</w:t>
      </w:r>
    </w:p>
    <w:p>
      <w:pPr>
        <w:keepNext w:val="0"/>
        <w:keepLines w:val="0"/>
        <w:pageBreakBefore w:val="0"/>
        <w:widowControl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①内容完整，</w:t>
      </w:r>
      <w:r>
        <w:rPr>
          <w:rFonts w:hint="eastAsia" w:ascii="黑体" w:hAnsi="黑体" w:eastAsia="黑体" w:cs="黑体"/>
          <w:sz w:val="32"/>
          <w:szCs w:val="32"/>
        </w:rPr>
        <w:t>应用的语法结构和词汇能满足任务要求，</w:t>
      </w:r>
      <w:r>
        <w:rPr>
          <w:rFonts w:hint="eastAsia" w:ascii="黑体" w:hAnsi="黑体" w:eastAsia="黑体" w:cs="黑体"/>
          <w:kern w:val="0"/>
          <w:sz w:val="32"/>
          <w:szCs w:val="32"/>
        </w:rPr>
        <w:t>但句式单一，有少量的语言错误</w:t>
      </w:r>
      <w:r>
        <w:rPr>
          <w:rFonts w:hint="eastAsia" w:ascii="黑体" w:hAnsi="黑体" w:eastAsia="黑体" w:cs="黑体"/>
          <w:sz w:val="32"/>
          <w:szCs w:val="32"/>
        </w:rPr>
        <w:t>，但不影响整体理解</w:t>
      </w:r>
      <w:r>
        <w:rPr>
          <w:rFonts w:hint="eastAsia" w:ascii="黑体" w:hAnsi="黑体" w:eastAsia="黑体" w:cs="黑体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②内容基本完整（遗漏1个要点），有丰富的词汇及美句，但有少量语言错误。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第五档（优）：13～15分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textAlignment w:val="auto"/>
        <w:rPr>
          <w:rFonts w:hint="default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2098" w:right="1474" w:bottom="1984" w:left="1587" w:header="851" w:footer="992" w:gutter="0"/>
          <w:cols w:space="708" w:num="1"/>
          <w:docGrid w:type="lines" w:linePitch="312" w:charSpace="0"/>
        </w:sectPr>
      </w:pPr>
      <w:r>
        <w:rPr>
          <w:rFonts w:hint="eastAsia" w:ascii="黑体" w:hAnsi="黑体" w:eastAsia="黑体" w:cs="黑体"/>
          <w:kern w:val="0"/>
          <w:sz w:val="32"/>
          <w:szCs w:val="32"/>
        </w:rPr>
        <w:t>内容完整,语言流畅，衔接自然，语法正确，</w:t>
      </w:r>
      <w:r>
        <w:rPr>
          <w:rFonts w:hint="eastAsia" w:ascii="黑体" w:hAnsi="黑体" w:eastAsia="黑体" w:cs="黑体"/>
          <w:sz w:val="32"/>
          <w:szCs w:val="32"/>
        </w:rPr>
        <w:t>句式多样，词汇丰富</w:t>
      </w:r>
      <w:r>
        <w:rPr>
          <w:rFonts w:hint="eastAsia" w:ascii="黑体" w:hAnsi="黑体" w:eastAsia="黑体" w:cs="黑体"/>
          <w:kern w:val="0"/>
          <w:sz w:val="32"/>
          <w:szCs w:val="32"/>
        </w:rPr>
        <w:t>。如有极个别非关键的单词错误（如大小写、拼写、名词单复数错误等）,视数量扣分。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20DC47A-C350-4B50-B963-A76E3BC3921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2" w:fontKey="{C1402AB3-B4A5-445D-B862-212B1022DA7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C0648"/>
    <w:multiLevelType w:val="singleLevel"/>
    <w:tmpl w:val="198C0648"/>
    <w:lvl w:ilvl="0" w:tentative="0">
      <w:start w:val="76"/>
      <w:numFmt w:val="decimal"/>
      <w:suff w:val="space"/>
      <w:lvlText w:val="%1."/>
      <w:lvlJc w:val="left"/>
    </w:lvl>
  </w:abstractNum>
  <w:abstractNum w:abstractNumId="1">
    <w:nsid w:val="476B4B9D"/>
    <w:multiLevelType w:val="singleLevel"/>
    <w:tmpl w:val="476B4B9D"/>
    <w:lvl w:ilvl="0" w:tentative="0">
      <w:start w:val="7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NiY2QwYWIyMjNkZTc0MDg5YTJjNGU4YzY5ZDMzZWEifQ=="/>
  </w:docVars>
  <w:rsids>
    <w:rsidRoot w:val="17F16946"/>
    <w:rsid w:val="004151FC"/>
    <w:rsid w:val="00C02FC6"/>
    <w:rsid w:val="02656D2D"/>
    <w:rsid w:val="02AC4951"/>
    <w:rsid w:val="032257D0"/>
    <w:rsid w:val="048174EC"/>
    <w:rsid w:val="062879BA"/>
    <w:rsid w:val="069A791D"/>
    <w:rsid w:val="08DA330D"/>
    <w:rsid w:val="08FE1602"/>
    <w:rsid w:val="0A181F19"/>
    <w:rsid w:val="0B4543D3"/>
    <w:rsid w:val="0D6E5414"/>
    <w:rsid w:val="0DAE1D57"/>
    <w:rsid w:val="1032110E"/>
    <w:rsid w:val="113E6D78"/>
    <w:rsid w:val="11FB3DDA"/>
    <w:rsid w:val="1202705E"/>
    <w:rsid w:val="137C280B"/>
    <w:rsid w:val="13EE53A1"/>
    <w:rsid w:val="13FC26B4"/>
    <w:rsid w:val="16DE209F"/>
    <w:rsid w:val="16FE4F38"/>
    <w:rsid w:val="17C527A5"/>
    <w:rsid w:val="17F16946"/>
    <w:rsid w:val="18CF19B0"/>
    <w:rsid w:val="1A7E10B9"/>
    <w:rsid w:val="1D8D20B4"/>
    <w:rsid w:val="1DED6D0E"/>
    <w:rsid w:val="1EF142FD"/>
    <w:rsid w:val="1F0A1F15"/>
    <w:rsid w:val="1F502F19"/>
    <w:rsid w:val="21384091"/>
    <w:rsid w:val="219E092A"/>
    <w:rsid w:val="23FC0468"/>
    <w:rsid w:val="25470B60"/>
    <w:rsid w:val="25AC2049"/>
    <w:rsid w:val="2C8860FC"/>
    <w:rsid w:val="2DBB1744"/>
    <w:rsid w:val="2E714AF5"/>
    <w:rsid w:val="2FB6380B"/>
    <w:rsid w:val="30E029CA"/>
    <w:rsid w:val="310D5A8C"/>
    <w:rsid w:val="32501F45"/>
    <w:rsid w:val="328E0D00"/>
    <w:rsid w:val="35F208F7"/>
    <w:rsid w:val="36DC25C9"/>
    <w:rsid w:val="374F3DD4"/>
    <w:rsid w:val="385E1167"/>
    <w:rsid w:val="394A282A"/>
    <w:rsid w:val="3B6C1F09"/>
    <w:rsid w:val="3C22712D"/>
    <w:rsid w:val="3FF95FE1"/>
    <w:rsid w:val="430955AE"/>
    <w:rsid w:val="444A5639"/>
    <w:rsid w:val="454509DC"/>
    <w:rsid w:val="476B6039"/>
    <w:rsid w:val="482D0610"/>
    <w:rsid w:val="4A61065C"/>
    <w:rsid w:val="4D8232FE"/>
    <w:rsid w:val="52522838"/>
    <w:rsid w:val="55804027"/>
    <w:rsid w:val="58E061EB"/>
    <w:rsid w:val="5B1C775D"/>
    <w:rsid w:val="5F940C8D"/>
    <w:rsid w:val="62F27159"/>
    <w:rsid w:val="669F7C52"/>
    <w:rsid w:val="68E31867"/>
    <w:rsid w:val="6B105D33"/>
    <w:rsid w:val="6DF56937"/>
    <w:rsid w:val="71926036"/>
    <w:rsid w:val="727B71B7"/>
    <w:rsid w:val="73055340"/>
    <w:rsid w:val="76F512C0"/>
    <w:rsid w:val="773E04C0"/>
    <w:rsid w:val="77561D66"/>
    <w:rsid w:val="78373F8F"/>
    <w:rsid w:val="79FE1D4B"/>
    <w:rsid w:val="7A7A2F97"/>
    <w:rsid w:val="7C097432"/>
    <w:rsid w:val="7C2C48DA"/>
    <w:rsid w:val="7CEF242B"/>
    <w:rsid w:val="7DC92CF4"/>
    <w:rsid w:val="7DE10AD0"/>
    <w:rsid w:val="7E950B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114"/>
      <w:ind w:left="100"/>
    </w:pPr>
  </w:style>
  <w:style w:type="paragraph" w:styleId="3">
    <w:name w:val="header"/>
    <w:basedOn w:val="1"/>
    <w:next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824</Words>
  <Characters>1285</Characters>
  <Lines>0</Lines>
  <Paragraphs>0</Paragraphs>
  <TotalTime>0</TotalTime>
  <ScaleCrop>false</ScaleCrop>
  <LinksUpToDate>false</LinksUpToDate>
  <CharactersWithSpaces>1461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2020-12-24T16:36:00Z</dcterms:created>
  <dc:creator>叶子</dc:creator>
  <cp:lastModifiedBy>Administrator</cp:lastModifiedBy>
  <dcterms:modified xsi:type="dcterms:W3CDTF">2022-12-21T05:20:48Z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