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12115800</wp:posOffset>
            </wp:positionV>
            <wp:extent cx="495300" cy="406400"/>
            <wp:effectExtent l="0" t="0" r="0" b="1270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85450372"/>
      <w:r>
        <w:rPr>
          <w:rFonts w:hint="eastAsia" w:ascii="宋体" w:hAnsi="宋体"/>
          <w:b/>
          <w:sz w:val="36"/>
          <w:szCs w:val="36"/>
        </w:rPr>
        <w:t>于洪区202</w:t>
      </w:r>
      <w:r>
        <w:rPr>
          <w:rFonts w:ascii="宋体" w:hAnsi="宋体"/>
          <w:b/>
          <w:sz w:val="36"/>
          <w:szCs w:val="36"/>
        </w:rPr>
        <w:t>1</w:t>
      </w:r>
      <w:r>
        <w:rPr>
          <w:rFonts w:hint="eastAsia" w:ascii="宋体" w:hAnsi="宋体"/>
          <w:b/>
          <w:sz w:val="36"/>
          <w:szCs w:val="36"/>
        </w:rPr>
        <w:t>—202</w:t>
      </w:r>
      <w:r>
        <w:rPr>
          <w:rFonts w:ascii="宋体" w:hAnsi="宋体"/>
          <w:b/>
          <w:sz w:val="36"/>
          <w:szCs w:val="36"/>
        </w:rPr>
        <w:t>2</w:t>
      </w:r>
      <w:r>
        <w:rPr>
          <w:rFonts w:hint="eastAsia" w:ascii="宋体" w:hAnsi="宋体"/>
          <w:b/>
          <w:sz w:val="36"/>
          <w:szCs w:val="36"/>
        </w:rPr>
        <w:t>学年度下学期期末测试</w:t>
      </w:r>
    </w:p>
    <w:bookmarkEnd w:id="0"/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八年级物理参考答案及评分标准</w:t>
      </w:r>
    </w:p>
    <w:p>
      <w:pPr>
        <w:spacing w:line="288" w:lineRule="auto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20</w:t>
      </w:r>
      <w:r>
        <w:rPr>
          <w:rFonts w:ascii="宋体" w:hAnsi="宋体"/>
          <w:b/>
          <w:sz w:val="24"/>
        </w:rPr>
        <w:t>22</w:t>
      </w:r>
      <w:r>
        <w:rPr>
          <w:rFonts w:hint="eastAsia" w:ascii="宋体" w:hAnsi="宋体"/>
          <w:b/>
          <w:sz w:val="24"/>
        </w:rPr>
        <w:t>年</w:t>
      </w:r>
      <w:r>
        <w:rPr>
          <w:rFonts w:ascii="宋体" w:hAnsi="宋体"/>
          <w:b/>
          <w:sz w:val="24"/>
        </w:rPr>
        <w:t>6</w:t>
      </w:r>
      <w:r>
        <w:rPr>
          <w:rFonts w:hint="eastAsia" w:ascii="宋体" w:hAnsi="宋体"/>
          <w:b/>
          <w:sz w:val="24"/>
        </w:rPr>
        <w:t>月</w:t>
      </w:r>
    </w:p>
    <w:p>
      <w:pPr>
        <w:spacing w:line="340" w:lineRule="exact"/>
        <w:ind w:firstLine="413" w:firstLineChars="196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说明：各类题目中，对于那些与此答案不同的解答，正确的同样给分。</w:t>
      </w:r>
    </w:p>
    <w:p>
      <w:pPr>
        <w:spacing w:line="34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一、选择题（共21分。1-6小题为单项选择题，每小题2分，7-9小题为多项选择题，每小题3分，多项选择题多选、错选不得分，漏选得1分）</w:t>
      </w:r>
    </w:p>
    <w:p>
      <w:pPr>
        <w:spacing w:line="3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2、</w:t>
      </w:r>
      <w:r>
        <w:rPr>
          <w:rFonts w:ascii="宋体" w:hAnsi="宋体"/>
          <w:szCs w:val="21"/>
        </w:rPr>
        <w:t xml:space="preserve">D  </w:t>
      </w:r>
      <w:r>
        <w:rPr>
          <w:rFonts w:hint="eastAsia" w:ascii="宋体" w:hAnsi="宋体"/>
          <w:szCs w:val="21"/>
        </w:rPr>
        <w:t xml:space="preserve"> 3、</w:t>
      </w:r>
      <w:r>
        <w:rPr>
          <w:rFonts w:ascii="宋体" w:hAnsi="宋体"/>
          <w:szCs w:val="21"/>
        </w:rPr>
        <w:t xml:space="preserve">A  </w:t>
      </w:r>
      <w:r>
        <w:rPr>
          <w:rFonts w:hint="eastAsia" w:ascii="宋体" w:hAnsi="宋体"/>
          <w:szCs w:val="21"/>
        </w:rPr>
        <w:t xml:space="preserve">  4、</w:t>
      </w:r>
      <w:r>
        <w:rPr>
          <w:rFonts w:ascii="宋体" w:hAnsi="宋体"/>
          <w:szCs w:val="21"/>
        </w:rPr>
        <w:t xml:space="preserve">D  </w:t>
      </w:r>
      <w:r>
        <w:rPr>
          <w:rFonts w:hint="eastAsia" w:ascii="宋体" w:hAnsi="宋体"/>
          <w:szCs w:val="21"/>
        </w:rPr>
        <w:t xml:space="preserve"> 5、</w:t>
      </w:r>
      <w:r>
        <w:rPr>
          <w:rFonts w:ascii="宋体" w:hAnsi="宋体"/>
          <w:szCs w:val="21"/>
        </w:rPr>
        <w:t xml:space="preserve">B  </w:t>
      </w:r>
      <w:r>
        <w:rPr>
          <w:rFonts w:hint="eastAsia" w:ascii="宋体" w:hAnsi="宋体"/>
          <w:szCs w:val="21"/>
        </w:rPr>
        <w:t xml:space="preserve">  6、</w:t>
      </w:r>
      <w:r>
        <w:rPr>
          <w:rFonts w:ascii="宋体" w:hAnsi="宋体"/>
          <w:szCs w:val="21"/>
        </w:rPr>
        <w:t xml:space="preserve">C  </w:t>
      </w:r>
      <w:r>
        <w:rPr>
          <w:rFonts w:hint="eastAsia" w:ascii="宋体" w:hAnsi="宋体"/>
          <w:szCs w:val="21"/>
        </w:rPr>
        <w:t xml:space="preserve">  7、</w:t>
      </w:r>
      <w:r>
        <w:rPr>
          <w:rFonts w:ascii="宋体" w:hAnsi="宋体"/>
          <w:szCs w:val="21"/>
        </w:rPr>
        <w:t xml:space="preserve">AC  </w:t>
      </w:r>
      <w:r>
        <w:rPr>
          <w:rFonts w:hint="eastAsia" w:ascii="宋体" w:hAnsi="宋体"/>
          <w:szCs w:val="21"/>
        </w:rPr>
        <w:t xml:space="preserve">  8、BC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   9、AB</w:t>
      </w:r>
      <w:r>
        <w:rPr>
          <w:rFonts w:ascii="宋体" w:hAnsi="宋体"/>
          <w:szCs w:val="21"/>
        </w:rPr>
        <w:t>D</w:t>
      </w:r>
    </w:p>
    <w:p>
      <w:pPr>
        <w:spacing w:line="34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二、填空题（每空1分，共18分）</w:t>
      </w:r>
    </w:p>
    <w:p>
      <w:pPr>
        <w:spacing w:line="34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10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Cs w:val="21"/>
        </w:rPr>
        <w:t xml:space="preserve">相互，水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 11、</w:t>
      </w:r>
      <w:r>
        <w:rPr>
          <w:rFonts w:ascii="宋体" w:hAnsi="宋体"/>
          <w:szCs w:val="21"/>
        </w:rPr>
        <w:t>8×</w:t>
      </w:r>
      <w:r>
        <w:rPr>
          <w:rFonts w:hint="eastAsia"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8</w:t>
      </w:r>
      <w:r>
        <w:rPr>
          <w:rFonts w:hint="eastAsia" w:ascii="宋体" w:hAnsi="宋体"/>
          <w:szCs w:val="21"/>
        </w:rPr>
        <w:t xml:space="preserve">，竖直向上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  12、大小，大于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  13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竖直向下，偏高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40" w:lineRule="exac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14</w:t>
      </w:r>
      <w:r>
        <w:rPr>
          <w:rFonts w:hint="eastAsia" w:ascii="宋体" w:hAnsi="宋体"/>
          <w:szCs w:val="21"/>
        </w:rPr>
        <w:t>、2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，2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   15、省力、远离、压强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   16、</w:t>
      </w:r>
      <w:r>
        <w:rPr>
          <w:rFonts w:ascii="宋体" w:hAnsi="宋体"/>
          <w:spacing w:val="4"/>
        </w:rPr>
        <w:t>&gt;</w:t>
      </w:r>
      <w:r>
        <w:rPr>
          <w:rFonts w:hint="eastAsia" w:ascii="宋体" w:hAnsi="宋体"/>
          <w:szCs w:val="21"/>
        </w:rPr>
        <w:t xml:space="preserve">，减小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   17、</w:t>
      </w:r>
      <w:r>
        <w:rPr>
          <w:rFonts w:ascii="宋体" w:hAnsi="宋体"/>
          <w:szCs w:val="21"/>
        </w:rPr>
        <w:t>60</w: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szCs w:val="21"/>
        </w:rPr>
        <w:t>100</w: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szCs w:val="21"/>
        </w:rPr>
        <w:t>12</w:t>
      </w:r>
    </w:p>
    <w:p>
      <w:pPr>
        <w:spacing w:line="34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三、计算题（共18分，要求写出必要的文字说明、公式、主要的运算过程、数值和单位）</w:t>
      </w:r>
    </w:p>
    <w:p>
      <w:pPr>
        <w:spacing w:line="340" w:lineRule="exact"/>
        <w:rPr>
          <w:rFonts w:hint="eastAsia" w:ascii="宋体" w:hAnsi="宋体"/>
          <w:b/>
          <w:color w:val="0000FF"/>
          <w:szCs w:val="21"/>
        </w:rPr>
      </w:pPr>
      <w:r>
        <w:rPr>
          <w:rFonts w:hint="eastAsia" w:ascii="宋体" w:hAnsi="宋体"/>
          <w:b/>
          <w:szCs w:val="21"/>
        </w:rPr>
        <w:t xml:space="preserve">   （注：只要步骤合理、结果正确均可）</w:t>
      </w:r>
    </w:p>
    <w:p>
      <w:pPr>
        <w:spacing w:line="3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18、（9分）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解：（1）——3分</w:t>
      </w:r>
    </w:p>
    <w:p>
      <w:pPr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    </w:t>
      </w:r>
      <w:r>
        <w:rPr>
          <w:rFonts w:hint="eastAsia" w:ascii="宋体" w:hAnsi="宋体"/>
          <w:position w:val="-14"/>
          <w:szCs w:val="21"/>
          <w:lang w:val="en-US" w:eastAsia="zh-CN"/>
        </w:rPr>
        <w:object>
          <v:shape id="_x0000_i1025" o:spt="75" type="#_x0000_t75" style="height:19pt;width:18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</w:p>
    <w:p>
      <w:pPr>
        <w:ind w:firstLine="840" w:firstLineChars="4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position w:val="-6"/>
          <w:szCs w:val="21"/>
          <w:lang w:eastAsia="zh-CN"/>
        </w:rPr>
        <w:object>
          <v:shape id="_x0000_i1026" o:spt="75" type="#_x0000_t75" style="height:16pt;width:116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</w:p>
    <w:p>
      <w:pPr>
        <w:ind w:firstLine="840" w:firstLineChars="4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position w:val="-24"/>
          <w:szCs w:val="21"/>
          <w:lang w:eastAsia="zh-CN"/>
        </w:rPr>
        <w:object>
          <v:shape id="_x0000_i1027" o:spt="75" type="#_x0000_t75" style="height:31pt;width:153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（2）——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</w:t>
      </w:r>
    </w:p>
    <w:p>
      <w:pPr>
        <w:ind w:firstLine="735" w:firstLineChars="35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position w:val="-6"/>
          <w:szCs w:val="21"/>
          <w:lang w:eastAsia="zh-CN"/>
        </w:rPr>
        <w:object>
          <v:shape id="_x0000_i1028" o:spt="75" type="#_x0000_t75" style="height:13.95pt;width:17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</w:p>
    <w:p>
      <w:pPr>
        <w:ind w:firstLine="735" w:firstLineChars="35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position w:val="-24"/>
          <w:szCs w:val="21"/>
          <w:lang w:eastAsia="zh-CN"/>
        </w:rPr>
        <w:object>
          <v:shape id="_x0000_i1029" o:spt="75" type="#_x0000_t75" style="height:31pt;width:5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</w:p>
    <w:p>
      <w:pPr>
        <w:ind w:firstLine="735" w:firstLineChars="35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position w:val="-6"/>
          <w:szCs w:val="21"/>
          <w:lang w:eastAsia="zh-CN"/>
        </w:rPr>
        <w:object>
          <v:shape id="_x0000_i1030" o:spt="75" type="#_x0000_t75" style="height:13.95pt;width:132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</w:p>
    <w:p>
      <w:pPr>
        <w:ind w:firstLine="735" w:firstLineChars="3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 </w:t>
      </w:r>
    </w:p>
    <w:p>
      <w:pPr>
        <w:numPr>
          <w:ilvl w:val="0"/>
          <w:numId w:val="1"/>
        </w:numPr>
        <w:spacing w:line="360" w:lineRule="auto"/>
        <w:ind w:left="315" w:leftChars="0" w:firstLine="0" w:firstLineChars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——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position w:val="-14"/>
          <w:szCs w:val="21"/>
          <w:lang w:val="en-US" w:eastAsia="zh-CN"/>
        </w:rPr>
        <w:object>
          <v:shape id="_x0000_i1031" o:spt="75" type="#_x0000_t75" style="height:19pt;width:240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   因为电动平衡车做匀速直线运动    所以 </w:t>
      </w:r>
      <w:r>
        <w:rPr>
          <w:rFonts w:hint="eastAsia" w:ascii="宋体" w:hAnsi="宋体"/>
          <w:position w:val="-14"/>
          <w:szCs w:val="21"/>
          <w:lang w:val="en-US" w:eastAsia="zh-CN"/>
        </w:rPr>
        <w:object>
          <v:shape id="_x0000_i1032" o:spt="75" type="#_x0000_t75" style="height:19pt;width:84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position w:val="-14"/>
          <w:szCs w:val="21"/>
          <w:lang w:val="en-US" w:eastAsia="zh-CN"/>
        </w:rPr>
        <w:object>
          <v:shape id="_x0000_i1033" o:spt="75" type="#_x0000_t75" style="height:20pt;width:178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</w:p>
    <w:p>
      <w:pPr>
        <w:numPr>
          <w:ilvl w:val="0"/>
          <w:numId w:val="2"/>
        </w:numPr>
        <w:spacing w:line="288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（9分）</w:t>
      </w:r>
    </w:p>
    <w:p>
      <w:pPr>
        <w:numPr>
          <w:ilvl w:val="0"/>
          <w:numId w:val="0"/>
        </w:numPr>
        <w:spacing w:line="288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解：</w:t>
      </w:r>
      <w:r>
        <w:rPr>
          <w:rFonts w:hint="eastAsia" w:ascii="宋体" w:hAnsi="宋体"/>
          <w:szCs w:val="21"/>
        </w:rPr>
        <w:t>（1）——3分</w:t>
      </w:r>
    </w:p>
    <w:p>
      <w:pPr>
        <w:numPr>
          <w:ilvl w:val="0"/>
          <w:numId w:val="0"/>
        </w:numPr>
        <w:spacing w:line="288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034" o:spt="75" type="#_x0000_t75" style="height:17pt;width:62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</w:p>
    <w:p>
      <w:pPr>
        <w:numPr>
          <w:ilvl w:val="0"/>
          <w:numId w:val="0"/>
        </w:numPr>
        <w:spacing w:line="288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position w:val="-28"/>
          <w:szCs w:val="21"/>
          <w:lang w:val="en-US" w:eastAsia="zh-CN"/>
        </w:rPr>
        <w:object>
          <v:shape id="_x0000_i1035" o:spt="75" type="#_x0000_t75" style="height:32.95pt;width:136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</w:p>
    <w:p>
      <w:pPr>
        <w:numPr>
          <w:ilvl w:val="0"/>
          <w:numId w:val="0"/>
        </w:numPr>
        <w:spacing w:line="288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036" o:spt="75" type="#_x0000_t75" style="height:31pt;width:58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</w:p>
    <w:p>
      <w:pPr>
        <w:numPr>
          <w:ilvl w:val="0"/>
          <w:numId w:val="0"/>
        </w:numPr>
        <w:spacing w:line="288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position w:val="-32"/>
          <w:szCs w:val="21"/>
          <w:lang w:val="en-US" w:eastAsia="zh-CN"/>
        </w:rPr>
        <w:object>
          <v:shape id="_x0000_i1037" o:spt="75" type="#_x0000_t75" style="height:35pt;width:186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</w:p>
    <w:p>
      <w:pPr>
        <w:numPr>
          <w:ilvl w:val="0"/>
          <w:numId w:val="3"/>
        </w:numPr>
        <w:spacing w:line="288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——4分</w:t>
      </w:r>
    </w:p>
    <w:p>
      <w:pPr>
        <w:numPr>
          <w:ilvl w:val="0"/>
          <w:numId w:val="0"/>
        </w:numPr>
        <w:spacing w:line="288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position w:val="-12"/>
          <w:szCs w:val="21"/>
          <w:lang w:val="en-US" w:eastAsia="zh-CN"/>
        </w:rPr>
        <w:object>
          <v:shape id="_x0000_i1038" o:spt="75" type="#_x0000_t75" style="height:17.95pt;width:184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3">
            <o:LockedField>false</o:LockedField>
          </o:OLEObject>
        </w:object>
      </w:r>
    </w:p>
    <w:p>
      <w:pPr>
        <w:numPr>
          <w:ilvl w:val="0"/>
          <w:numId w:val="0"/>
        </w:numPr>
        <w:spacing w:line="288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 因为铁块完全浸没在液体中，所以</w:t>
      </w:r>
      <w:r>
        <w:rPr>
          <w:rFonts w:hint="eastAsia" w:ascii="宋体" w:hAnsi="宋体"/>
          <w:position w:val="-14"/>
          <w:szCs w:val="21"/>
          <w:lang w:val="en-US" w:eastAsia="zh-CN"/>
        </w:rPr>
        <w:object>
          <v:shape id="_x0000_i1039" o:spt="75" type="#_x0000_t75" style="height:20pt;width:98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5">
            <o:LockedField>false</o:LockedField>
          </o:OLEObject>
        </w:object>
      </w:r>
    </w:p>
    <w:p>
      <w:pPr>
        <w:numPr>
          <w:ilvl w:val="0"/>
          <w:numId w:val="0"/>
        </w:numPr>
        <w:spacing w:line="288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 </w:t>
      </w:r>
      <w:r>
        <w:rPr>
          <w:rFonts w:hint="eastAsia" w:ascii="宋体" w:hAnsi="宋体"/>
          <w:position w:val="-14"/>
          <w:szCs w:val="21"/>
          <w:lang w:val="en-US" w:eastAsia="zh-CN"/>
        </w:rPr>
        <w:object>
          <v:shape id="_x0000_i1040" o:spt="75" type="#_x0000_t75" style="height:19pt;width:117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7">
            <o:LockedField>false</o:LockedField>
          </o:OLEObject>
        </w:object>
      </w:r>
    </w:p>
    <w:p>
      <w:pPr>
        <w:numPr>
          <w:ilvl w:val="0"/>
          <w:numId w:val="0"/>
        </w:numPr>
        <w:spacing w:line="288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position w:val="-32"/>
          <w:szCs w:val="21"/>
          <w:lang w:val="en-US" w:eastAsia="zh-CN"/>
        </w:rPr>
        <w:object>
          <v:shape id="_x0000_i1041" o:spt="75" type="#_x0000_t75" style="height:35.95pt;width:237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9">
            <o:LockedField>false</o:LockedField>
          </o:OLEObject>
        </w:object>
      </w:r>
    </w:p>
    <w:p>
      <w:pPr>
        <w:numPr>
          <w:ilvl w:val="0"/>
          <w:numId w:val="3"/>
        </w:numPr>
        <w:spacing w:line="288" w:lineRule="auto"/>
        <w:ind w:left="0" w:leftChars="0" w:firstLine="0" w:firstLineChars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——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分</w:t>
      </w:r>
    </w:p>
    <w:p>
      <w:pPr>
        <w:numPr>
          <w:ilvl w:val="0"/>
          <w:numId w:val="0"/>
        </w:numPr>
        <w:spacing w:line="288" w:lineRule="auto"/>
        <w:ind w:leftChars="0" w:firstLine="420" w:firstLineChars="200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position w:val="-12"/>
          <w:szCs w:val="21"/>
          <w:lang w:val="en-US" w:eastAsia="zh-CN"/>
        </w:rPr>
        <w:object>
          <v:shape id="_x0000_i1042" o:spt="75" type="#_x0000_t75" style="height:19pt;width:292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1">
            <o:LockedField>false</o:LockedField>
          </o:OLEObject>
        </w:object>
      </w:r>
    </w:p>
    <w:p>
      <w:pPr>
        <w:spacing w:line="360" w:lineRule="auto"/>
        <w:ind w:firstLine="413" w:firstLineChars="196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四、实验、作图题（</w:t>
      </w:r>
      <w:r>
        <w:rPr>
          <w:rFonts w:hint="eastAsia" w:ascii="宋体" w:hAnsi="宋体"/>
          <w:b/>
        </w:rPr>
        <w:t>每空1分， 作图题1分，</w:t>
      </w:r>
      <w:r>
        <w:rPr>
          <w:rFonts w:hint="eastAsia" w:ascii="宋体" w:hAnsi="宋体"/>
          <w:b/>
          <w:szCs w:val="21"/>
        </w:rPr>
        <w:t>共22分）</w:t>
      </w:r>
    </w:p>
    <w:p>
      <w:pPr>
        <w:spacing w:line="360" w:lineRule="auto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 xml:space="preserve">分）（1）受力面积 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 xml:space="preserve">（2）上升 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 xml:space="preserve">（3）吸气 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进水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 xml:space="preserve">、（4分）（1）大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（2）速度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（3）甲、丙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水平面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sz w:val="21"/>
        </w:rPr>
        <w:pict>
          <v:group id="组合 60" o:spid="_x0000_s1043" o:spt="203" style="position:absolute;left:0pt;margin-left:168.75pt;margin-top:16.1pt;height:125pt;width:144.9pt;z-index:251659264;mso-width-relative:page;mso-height-relative:page;" coordorigin="19274,9189" coordsize="2898,2500">
            <o:lock v:ext="edit" aspectratio="f"/>
            <v:group id="组合 59" o:spid="_x0000_s1044" o:spt="203" style="position:absolute;left:19274;top:9189;height:2501;width:2898;" coordorigin="19784,9174" coordsize="2898,2501">
              <o:lock v:ext="edit" aspectratio="f"/>
              <v:group id="组合 52" o:spid="_x0000_s1045" o:spt="203" style="position:absolute;left:19784;top:9174;height:2163;width:2899;" coordorigin="6360,7470" coordsize="3064,2400">
                <o:lock v:ext="edit" aspectratio="f"/>
                <v:shape id="图片 51" o:spid="_x0000_s1046" o:spt="75" alt="a8aeac29850abda99f9e638230b7359" type="#_x0000_t75" style="position:absolute;left:6360;top:7470;height:2400;width:3064;" filled="f" o:preferrelative="t" stroked="f" coordsize="21600,21600">
                  <v:path/>
                  <v:fill on="f" focussize="0,0"/>
                  <v:stroke on="f" joinstyle="miter"/>
                  <v:imagedata r:id="rId43" o:title="a8aeac29850abda99f9e638230b7359"/>
                  <o:lock v:ext="edit" aspectratio="t"/>
                </v:shape>
                <v:group id="组合 49" o:spid="_x0000_s1047" o:spt="203" style="position:absolute;left:7473;top:8127;height:203;width:99;rotation:5898240f;" coordorigin="8085,7737" coordsize="99,203">
                  <o:lock v:ext="edit" aspectratio="f"/>
                  <v:shape id="自选图形 46" o:spid="_x0000_s1048" o:spt="32" type="#_x0000_t32" style="position:absolute;left:8085;top:7737;height:113;width:99;" filled="f" stroked="t" coordsize="21600,21600">
                    <v:path arrowok="t"/>
                    <v:fill on="f" focussize="0,0"/>
                    <v:stroke weight="1.5pt"/>
                    <v:imagedata o:title=""/>
                    <o:lock v:ext="edit" aspectratio="t"/>
                  </v:shape>
                  <v:shape id="自选图形 47" o:spid="_x0000_s1049" o:spt="32" type="#_x0000_t32" style="position:absolute;left:8090;top:7827;flip:y;height:113;width:50;rotation:-1703936f;" filled="f" stroked="t" coordsize="21600,21600">
                    <v:path arrowok="t"/>
                    <v:fill on="f" focussize="0,0"/>
                    <v:stroke weight="1.5pt"/>
                    <v:imagedata o:title=""/>
                    <o:lock v:ext="edit" aspectratio="f"/>
                  </v:shape>
                </v:group>
                <v:shape id="自选图形 45" o:spid="_x0000_s1050" o:spt="32" type="#_x0000_t32" style="position:absolute;left:7514;top:8076;flip:x y;height:510;width:435;rotation:393216f;" filled="f" stroked="t" coordsize="21600,21600">
                  <v:path arrowok="t"/>
                  <v:fill on="f" focussize="0,0"/>
                  <v:stroke weight="1.5pt" startarrow="open" endarrow="open"/>
                  <v:imagedata o:title=""/>
                  <o:lock v:ext="edit" aspectratio="f"/>
                </v:shape>
              </v:group>
              <v:shape id="文本框 2" o:spid="_x0000_s1051" o:spt="202" type="#_x0000_t202" style="position:absolute;left:20936;top:11265;height:411;width:96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/>
                        </w:rPr>
                      </w:pPr>
                      <w:r>
                        <w:rPr>
                          <w:rFonts w:hint="eastAsia" w:ascii="黑体" w:hAnsi="黑体" w:eastAsia="黑体"/>
                        </w:rPr>
                        <w:t>答1</w:t>
                      </w:r>
                    </w:p>
                  </w:txbxContent>
                </v:textbox>
              </v:shape>
              <v:rect id="矩形 56" o:spid="_x0000_s1052" o:spt="1" style="position:absolute;left:21255;top:9318;height:195;width:210;rotation:1048576f;" fillcolor="#FFFFFF" filled="t" stroked="t" coordsize="21600,21600">
                <v:path/>
                <v:fill on="t" color2="#FFFFFF" focussize="0,0"/>
                <v:stroke color="#FFFFFF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  <v:rect id="矩形 57" o:spid="_x0000_s1053" o:spt="1" style="position:absolute;left:20869;top:9918;height:120;width:120;rotation:3080192f;" fillcolor="#FFFFFF" filled="t" stroked="t" coordsize="21600,21600">
                <v:path/>
                <v:fill on="t" color2="#FFFFFF" focussize="0,0"/>
                <v:stroke color="#FFFFFF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v:group>
            <v:shape id="文本框 2" o:spid="_x0000_s1054" o:spt="202" type="#_x0000_t202" style="position:absolute;left:20662;top:9432;height:692;width:601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黑体" w:hAnsi="黑体" w:eastAsia="黑体"/>
                        <w:i/>
                        <w:iCs/>
                        <w:sz w:val="28"/>
                        <w:szCs w:val="36"/>
                      </w:rPr>
                    </w:pPr>
                    <w:r>
                      <w:rPr>
                        <w:rFonts w:hint="eastAsia" w:ascii="黑体" w:hAnsi="黑体" w:eastAsia="黑体"/>
                        <w:i/>
                        <w:iCs/>
                        <w:sz w:val="28"/>
                        <w:szCs w:val="36"/>
                      </w:rPr>
                      <w:t>L</w:t>
                    </w:r>
                    <w:r>
                      <w:rPr>
                        <w:rFonts w:ascii="黑体" w:hAnsi="黑体" w:eastAsia="黑体"/>
                        <w:i/>
                        <w:iCs/>
                        <w:sz w:val="28"/>
                        <w:szCs w:val="36"/>
                        <w:vertAlign w:val="subscript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szCs w:val="21"/>
        </w:rPr>
        <w:t>22、</w:t>
      </w:r>
      <w:r>
        <w:rPr>
          <w:rFonts w:hint="eastAsia" w:ascii="宋体" w:hAnsi="宋体"/>
        </w:rPr>
        <w:t xml:space="preserve">（6分）（1）平衡 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 xml:space="preserve">左 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（2）</w:t>
      </w:r>
      <w:r>
        <w:rPr>
          <w:rFonts w:hint="eastAsia" w:ascii="宋体" w:hAnsi="宋体"/>
          <w:i/>
          <w:iCs/>
        </w:rPr>
        <w:t>F</w:t>
      </w:r>
      <w:r>
        <w:rPr>
          <w:rFonts w:ascii="宋体" w:hAnsi="宋体"/>
          <w:i/>
          <w:iCs/>
          <w:vertAlign w:val="subscript"/>
        </w:rPr>
        <w:t>1</w:t>
      </w:r>
      <w:r>
        <w:rPr>
          <w:rFonts w:ascii="宋体" w:hAnsi="宋体"/>
          <w:i/>
          <w:iCs/>
        </w:rPr>
        <w:t>L</w:t>
      </w:r>
      <w:r>
        <w:rPr>
          <w:rFonts w:ascii="宋体" w:hAnsi="宋体"/>
          <w:i/>
          <w:iCs/>
          <w:vertAlign w:val="subscript"/>
        </w:rPr>
        <w:t>1</w:t>
      </w:r>
      <w:r>
        <w:rPr>
          <w:rFonts w:ascii="宋体" w:hAnsi="宋体"/>
          <w:i/>
          <w:iCs/>
        </w:rPr>
        <w:t>=F</w:t>
      </w:r>
      <w:r>
        <w:rPr>
          <w:rFonts w:ascii="宋体" w:hAnsi="宋体"/>
          <w:i/>
          <w:iCs/>
          <w:vertAlign w:val="subscript"/>
        </w:rPr>
        <w:t>2</w:t>
      </w:r>
      <w:r>
        <w:rPr>
          <w:rFonts w:ascii="宋体" w:hAnsi="宋体"/>
          <w:i/>
          <w:iCs/>
        </w:rPr>
        <w:t>L</w:t>
      </w:r>
      <w:r>
        <w:rPr>
          <w:rFonts w:ascii="宋体" w:hAnsi="宋体"/>
          <w:i/>
          <w:iCs/>
          <w:vertAlign w:val="subscript"/>
        </w:rPr>
        <w:t>2</w:t>
      </w:r>
      <w:r>
        <w:rPr>
          <w:rFonts w:ascii="宋体" w:hAnsi="宋体"/>
          <w:i/>
          <w:iCs/>
        </w:rPr>
        <w:t xml:space="preserve"> </w:t>
      </w:r>
      <w:r>
        <w:rPr>
          <w:rFonts w:hint="eastAsia" w:ascii="宋体" w:hAnsi="宋体"/>
        </w:rPr>
        <w:t>（动力×动力臂=阻力×阻力臂）</w:t>
      </w:r>
      <w:r>
        <w:rPr>
          <w:rFonts w:ascii="宋体" w:hAnsi="宋体"/>
        </w:rPr>
        <w:t xml:space="preserve">  </w:t>
      </w:r>
    </w:p>
    <w:p>
      <w:pPr>
        <w:spacing w:line="360" w:lineRule="auto"/>
        <w:ind w:firstLine="1365" w:firstLineChars="650"/>
        <w:rPr>
          <w:rFonts w:ascii="宋体" w:hAnsi="宋体"/>
        </w:rPr>
      </w:pPr>
      <w:r>
        <w:rPr>
          <w:rFonts w:hint="eastAsia" w:ascii="宋体" w:hAnsi="宋体"/>
        </w:rPr>
        <w:t>（3）0</w:t>
      </w:r>
      <w:r>
        <w:rPr>
          <w:rFonts w:ascii="宋体" w:hAnsi="宋体"/>
        </w:rPr>
        <w:t xml:space="preserve">.6   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（4）&gt;</w:t>
      </w:r>
      <w:r>
        <w:rPr>
          <w:rFonts w:ascii="宋体" w:hAnsi="宋体"/>
        </w:rPr>
        <w:t xml:space="preserve">   </w:t>
      </w:r>
    </w:p>
    <w:p>
      <w:pPr>
        <w:spacing w:line="360" w:lineRule="auto"/>
        <w:ind w:firstLine="1365" w:firstLineChars="650"/>
        <w:rPr>
          <w:rFonts w:ascii="宋体" w:hAnsi="宋体"/>
        </w:rPr>
      </w:pPr>
      <w:r>
        <w:rPr>
          <w:rFonts w:hint="eastAsia" w:ascii="宋体" w:hAnsi="宋体"/>
        </w:rPr>
        <w:t>（5）如图答1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/>
          <w:color w:val="000000"/>
          <w:lang w:eastAsia="zh-CN"/>
        </w:rPr>
      </w:pPr>
      <w:r>
        <w:rPr>
          <w:rFonts w:hint="eastAsia" w:ascii="宋体" w:hAnsi="宋体"/>
          <w:szCs w:val="21"/>
        </w:rPr>
        <w:t>23、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分）（1）</w:t>
      </w:r>
      <w:r>
        <w:rPr>
          <w:rFonts w:hint="eastAsia" w:ascii="宋体" w:hAnsi="宋体"/>
          <w:color w:val="000000"/>
        </w:rPr>
        <w:t>2</w:t>
      </w:r>
      <w:r>
        <w:rPr>
          <w:rFonts w:ascii="宋体" w:hAnsi="宋体"/>
          <w:color w:val="000000"/>
        </w:rPr>
        <w:t xml:space="preserve">.7   </w:t>
      </w:r>
      <w:r>
        <w:rPr>
          <w:rFonts w:hint="eastAsia" w:ascii="宋体" w:hAnsi="宋体"/>
          <w:color w:val="000000"/>
        </w:rPr>
        <w:t>没有控制物体排开液体的体积一定</w:t>
      </w:r>
      <w:r>
        <w:rPr>
          <w:rFonts w:hint="eastAsia" w:ascii="宋体" w:hAnsi="宋体"/>
          <w:color w:val="000000"/>
          <w:lang w:eastAsia="zh-CN"/>
        </w:rPr>
        <w:t>（</w:t>
      </w:r>
      <w:r>
        <w:rPr>
          <w:rFonts w:hint="eastAsia" w:ascii="宋体" w:hAnsi="宋体"/>
          <w:color w:val="000000"/>
          <w:lang w:val="en-US" w:eastAsia="zh-CN"/>
        </w:rPr>
        <w:t>合理均可</w:t>
      </w:r>
      <w:r>
        <w:rPr>
          <w:rFonts w:hint="eastAsia" w:ascii="宋体" w:hAnsi="宋体"/>
          <w:color w:val="000000"/>
          <w:lang w:eastAsia="zh-CN"/>
        </w:rPr>
        <w:t>）</w:t>
      </w:r>
    </w:p>
    <w:p>
      <w:pPr>
        <w:tabs>
          <w:tab w:val="center" w:pos="4783"/>
          <w:tab w:val="left" w:pos="5565"/>
        </w:tabs>
        <w:spacing w:line="360" w:lineRule="auto"/>
        <w:ind w:firstLine="1365" w:firstLineChars="650"/>
        <w:rPr>
          <w:rFonts w:hint="eastAsia" w:ascii="宋体" w:hAnsi="宋体"/>
          <w:szCs w:val="21"/>
        </w:rPr>
      </w:pPr>
      <w:r>
        <w:rPr>
          <w:rFonts w:hint="eastAsia" w:ascii="宋体" w:hAnsi="宋体"/>
        </w:rPr>
        <w:t>（2）液体密度</w:t>
      </w:r>
      <w:r>
        <w:rPr>
          <w:rFonts w:hint="eastAsia" w:ascii="宋体" w:hAnsi="宋体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 xml:space="preserve">   （3）</w:t>
      </w:r>
      <w:r>
        <w:rPr>
          <w:rFonts w:ascii="宋体" w:hAnsi="宋体"/>
          <w:szCs w:val="21"/>
        </w:rPr>
        <w:t>2.7</w:t>
      </w:r>
      <w:r>
        <w:rPr>
          <w:rFonts w:hint="eastAsia" w:ascii="宋体" w:hAnsi="宋体"/>
        </w:rPr>
        <w:t>×1</w:t>
      </w:r>
      <w:r>
        <w:rPr>
          <w:rFonts w:ascii="宋体" w:hAnsi="宋体"/>
        </w:rPr>
        <w:t>0</w:t>
      </w:r>
      <w:r>
        <w:rPr>
          <w:rFonts w:ascii="宋体" w:hAnsi="宋体"/>
          <w:vertAlign w:val="superscript"/>
        </w:rPr>
        <w:t>3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、（4分）（1）6</w:t>
      </w:r>
      <w:r>
        <w:rPr>
          <w:rFonts w:ascii="宋体" w:hAnsi="宋体"/>
          <w:szCs w:val="21"/>
        </w:rPr>
        <w:t>6.7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（2）高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（3）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、4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无关</w:t>
      </w:r>
    </w:p>
    <w:p>
      <w:pPr>
        <w:spacing w:line="360" w:lineRule="auto"/>
        <w:ind w:firstLine="422" w:firstLineChars="200"/>
        <w:rPr>
          <w:rFonts w:hint="eastAsia" w:ascii="宋体" w:hAnsi="宋体"/>
        </w:rPr>
      </w:pPr>
      <w:r>
        <w:rPr>
          <w:rFonts w:hint="eastAsia" w:ascii="宋体" w:hAnsi="宋体"/>
          <w:b/>
        </w:rPr>
        <w:t>五</w:t>
      </w:r>
      <w:r>
        <w:rPr>
          <w:rFonts w:ascii="宋体" w:hAnsi="宋体"/>
          <w:b/>
        </w:rPr>
        <w:t>、</w:t>
      </w:r>
      <w:r>
        <w:rPr>
          <w:rFonts w:hint="eastAsia" w:ascii="宋体" w:hAnsi="宋体"/>
          <w:b/>
        </w:rPr>
        <w:t>综合应用题（每空1分，</w:t>
      </w:r>
      <w:r>
        <w:rPr>
          <w:rFonts w:ascii="宋体" w:hAnsi="宋体"/>
          <w:b/>
        </w:rPr>
        <w:t>共</w:t>
      </w:r>
      <w:r>
        <w:rPr>
          <w:rFonts w:hint="eastAsia" w:ascii="宋体" w:hAnsi="宋体"/>
          <w:b/>
        </w:rPr>
        <w:t>6</w:t>
      </w:r>
      <w:r>
        <w:rPr>
          <w:rFonts w:ascii="宋体" w:hAnsi="宋体"/>
          <w:b/>
        </w:rPr>
        <w:t>分</w:t>
      </w:r>
      <w:r>
        <w:rPr>
          <w:rFonts w:hint="eastAsia" w:ascii="宋体" w:hAnsi="宋体"/>
          <w:b/>
        </w:rPr>
        <w:t>）</w:t>
      </w:r>
    </w:p>
    <w:p>
      <w:pPr>
        <w:tabs>
          <w:tab w:val="left" w:pos="5910"/>
        </w:tabs>
        <w:spacing w:line="360" w:lineRule="auto"/>
        <w:ind w:firstLine="420" w:firstLineChars="200"/>
        <w:rPr>
          <w:rFonts w:ascii="宋体" w:hAnsi="宋体" w:cs="TimesNewRomanPSMT-Identity-H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/>
        </w:rPr>
        <w:t>2</w:t>
      </w:r>
      <w:r>
        <w:t>5</w:t>
      </w:r>
      <w:r>
        <w:rPr>
          <w:rFonts w:hint="eastAsia"/>
        </w:rPr>
        <w:t>、（6分）</w:t>
      </w:r>
      <w:r>
        <w:rPr>
          <w:rFonts w:hint="eastAsia" w:ascii="宋体" w:hAnsi="宋体"/>
        </w:rPr>
        <w:t>（1）2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  <w:szCs w:val="21"/>
        </w:rPr>
        <w:t>大</w:t>
      </w:r>
      <w:r>
        <w:rPr>
          <w:rFonts w:hint="eastAsia" w:ascii="宋体" w:hAnsi="宋体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szCs w:val="21"/>
        </w:rPr>
        <w:t>（2）</w:t>
      </w:r>
      <w:r>
        <w:rPr>
          <w:rFonts w:hint="eastAsia" w:eastAsia="新宋体"/>
          <w:szCs w:val="21"/>
        </w:rPr>
        <w:t>①</w:t>
      </w:r>
      <w:r>
        <w:rPr>
          <w:rFonts w:hint="eastAsia" w:eastAsia="新宋体"/>
          <w:szCs w:val="21"/>
          <w:lang w:val="en-US" w:eastAsia="zh-CN"/>
        </w:rPr>
        <w:t>沿</w:t>
      </w:r>
      <w:r>
        <w:rPr>
          <w:rFonts w:hint="eastAsia" w:ascii="宋体" w:hAnsi="宋体"/>
          <w:szCs w:val="21"/>
        </w:rPr>
        <w:t>直线传播</w:t>
      </w:r>
      <w:r>
        <w:rPr>
          <w:rFonts w:ascii="宋体" w:hAnsi="宋体" w:cs="TimesNewRomanPSMT-Identity-H"/>
          <w:kern w:val="0"/>
          <w:szCs w:val="21"/>
        </w:rPr>
        <w:t xml:space="preserve">   </w:t>
      </w:r>
      <w:r>
        <w:rPr>
          <w:rFonts w:hint="eastAsia" w:eastAsia="新宋体"/>
          <w:szCs w:val="21"/>
        </w:rPr>
        <w:t>②</w:t>
      </w:r>
      <w:r>
        <w:rPr>
          <w:rFonts w:hint="eastAsia" w:eastAsia="新宋体"/>
          <w:szCs w:val="21"/>
          <w:lang w:val="en-US" w:eastAsia="zh-CN"/>
        </w:rPr>
        <w:t>小于</w:t>
      </w:r>
      <w:r>
        <w:rPr>
          <w:rFonts w:hint="eastAsia" w:eastAsia="新宋体"/>
          <w:szCs w:val="21"/>
        </w:rPr>
        <w:t xml:space="preserve"> </w:t>
      </w:r>
      <w:r>
        <w:rPr>
          <w:rFonts w:eastAsia="新宋体"/>
          <w:szCs w:val="21"/>
        </w:rPr>
        <w:t xml:space="preserve">  </w:t>
      </w:r>
      <w:r>
        <w:rPr>
          <w:rFonts w:hint="eastAsia" w:eastAsia="新宋体"/>
          <w:szCs w:val="21"/>
        </w:rPr>
        <w:t>减小</w:t>
      </w:r>
      <w:r>
        <w:rPr>
          <w:rFonts w:hint="eastAsia" w:eastAsia="新宋体"/>
          <w:szCs w:val="21"/>
          <w:lang w:val="en-US" w:eastAsia="zh-CN"/>
        </w:rPr>
        <w:t xml:space="preserve">      </w:t>
      </w:r>
      <w:r>
        <w:rPr>
          <w:rFonts w:hint="eastAsia" w:ascii="宋体" w:hAnsi="宋体"/>
        </w:rPr>
        <w:t>（3）</w:t>
      </w:r>
      <w:r>
        <w:rPr>
          <w:rFonts w:hint="eastAsia" w:ascii="宋体" w:hAnsi="宋体"/>
          <w:szCs w:val="21"/>
        </w:rPr>
        <w:t>二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sNewRomanPSMT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A9A1A0"/>
    <w:multiLevelType w:val="singleLevel"/>
    <w:tmpl w:val="A6A9A1A0"/>
    <w:lvl w:ilvl="0" w:tentative="0">
      <w:start w:val="19"/>
      <w:numFmt w:val="decimal"/>
      <w:suff w:val="nothing"/>
      <w:lvlText w:val="%1、"/>
      <w:lvlJc w:val="left"/>
    </w:lvl>
  </w:abstractNum>
  <w:abstractNum w:abstractNumId="1">
    <w:nsid w:val="AF9FCEA7"/>
    <w:multiLevelType w:val="singleLevel"/>
    <w:tmpl w:val="AF9FCEA7"/>
    <w:lvl w:ilvl="0" w:tentative="0">
      <w:start w:val="3"/>
      <w:numFmt w:val="decimal"/>
      <w:suff w:val="nothing"/>
      <w:lvlText w:val="（%1）"/>
      <w:lvlJc w:val="left"/>
      <w:pPr>
        <w:ind w:left="315" w:firstLine="0"/>
      </w:pPr>
    </w:lvl>
  </w:abstractNum>
  <w:abstractNum w:abstractNumId="2">
    <w:nsid w:val="1D217527"/>
    <w:multiLevelType w:val="singleLevel"/>
    <w:tmpl w:val="1D217527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YxMGY3NDBmZDE3OGNhNWMxM2VmNmIwYmQ1ODViYzIifQ=="/>
  </w:docVars>
  <w:rsids>
    <w:rsidRoot w:val="00EC6B28"/>
    <w:rsid w:val="00003A54"/>
    <w:rsid w:val="00013BFE"/>
    <w:rsid w:val="00020661"/>
    <w:rsid w:val="00022E2F"/>
    <w:rsid w:val="000322CC"/>
    <w:rsid w:val="00042F13"/>
    <w:rsid w:val="00046B18"/>
    <w:rsid w:val="0006161C"/>
    <w:rsid w:val="00080BAD"/>
    <w:rsid w:val="00095EF1"/>
    <w:rsid w:val="000A7C17"/>
    <w:rsid w:val="000B06B6"/>
    <w:rsid w:val="000B1E9D"/>
    <w:rsid w:val="000C6A63"/>
    <w:rsid w:val="000D04B5"/>
    <w:rsid w:val="000D38DA"/>
    <w:rsid w:val="000E5D71"/>
    <w:rsid w:val="000E7AE3"/>
    <w:rsid w:val="000F2447"/>
    <w:rsid w:val="00100784"/>
    <w:rsid w:val="00100C44"/>
    <w:rsid w:val="0012160D"/>
    <w:rsid w:val="001268FF"/>
    <w:rsid w:val="00127D64"/>
    <w:rsid w:val="001440AF"/>
    <w:rsid w:val="00155DD2"/>
    <w:rsid w:val="00163860"/>
    <w:rsid w:val="00195438"/>
    <w:rsid w:val="00197F96"/>
    <w:rsid w:val="001A413B"/>
    <w:rsid w:val="001A4960"/>
    <w:rsid w:val="001A4A33"/>
    <w:rsid w:val="001A4EC7"/>
    <w:rsid w:val="001A6C0E"/>
    <w:rsid w:val="001B2ED8"/>
    <w:rsid w:val="001B468B"/>
    <w:rsid w:val="001C1958"/>
    <w:rsid w:val="001C29E9"/>
    <w:rsid w:val="001D1DF0"/>
    <w:rsid w:val="001E34A1"/>
    <w:rsid w:val="001F1EC4"/>
    <w:rsid w:val="001F4B69"/>
    <w:rsid w:val="0021278A"/>
    <w:rsid w:val="002128A0"/>
    <w:rsid w:val="002145BC"/>
    <w:rsid w:val="00215F66"/>
    <w:rsid w:val="0021681B"/>
    <w:rsid w:val="002545FA"/>
    <w:rsid w:val="00261718"/>
    <w:rsid w:val="00270D78"/>
    <w:rsid w:val="00271373"/>
    <w:rsid w:val="00271FCF"/>
    <w:rsid w:val="0027724A"/>
    <w:rsid w:val="002778C6"/>
    <w:rsid w:val="002943DD"/>
    <w:rsid w:val="002A1252"/>
    <w:rsid w:val="002A7689"/>
    <w:rsid w:val="002B5C6A"/>
    <w:rsid w:val="002B6FFD"/>
    <w:rsid w:val="002D25E6"/>
    <w:rsid w:val="002E325F"/>
    <w:rsid w:val="002F282C"/>
    <w:rsid w:val="002F5B74"/>
    <w:rsid w:val="00313363"/>
    <w:rsid w:val="00313F5C"/>
    <w:rsid w:val="00320097"/>
    <w:rsid w:val="00337472"/>
    <w:rsid w:val="003431A6"/>
    <w:rsid w:val="003522DC"/>
    <w:rsid w:val="00354F6E"/>
    <w:rsid w:val="003574B8"/>
    <w:rsid w:val="00357F41"/>
    <w:rsid w:val="00363C1A"/>
    <w:rsid w:val="003A4690"/>
    <w:rsid w:val="003A596F"/>
    <w:rsid w:val="003A701B"/>
    <w:rsid w:val="003B39F1"/>
    <w:rsid w:val="003C0299"/>
    <w:rsid w:val="003C1E10"/>
    <w:rsid w:val="003C3571"/>
    <w:rsid w:val="003C48ED"/>
    <w:rsid w:val="003D037E"/>
    <w:rsid w:val="003D1B72"/>
    <w:rsid w:val="003D2FEE"/>
    <w:rsid w:val="003E5B74"/>
    <w:rsid w:val="003E5EAE"/>
    <w:rsid w:val="0040053A"/>
    <w:rsid w:val="00403F52"/>
    <w:rsid w:val="00404314"/>
    <w:rsid w:val="0040578F"/>
    <w:rsid w:val="004151FC"/>
    <w:rsid w:val="00431D64"/>
    <w:rsid w:val="00435060"/>
    <w:rsid w:val="00460898"/>
    <w:rsid w:val="00471DBE"/>
    <w:rsid w:val="00473BC8"/>
    <w:rsid w:val="00480222"/>
    <w:rsid w:val="00491416"/>
    <w:rsid w:val="004973DF"/>
    <w:rsid w:val="004A6405"/>
    <w:rsid w:val="004C5F8A"/>
    <w:rsid w:val="004D00A7"/>
    <w:rsid w:val="004D4C35"/>
    <w:rsid w:val="004E3F5A"/>
    <w:rsid w:val="004F08D2"/>
    <w:rsid w:val="004F2D50"/>
    <w:rsid w:val="0050207C"/>
    <w:rsid w:val="00504EB5"/>
    <w:rsid w:val="005074A8"/>
    <w:rsid w:val="00512249"/>
    <w:rsid w:val="00521E30"/>
    <w:rsid w:val="00523E20"/>
    <w:rsid w:val="00526165"/>
    <w:rsid w:val="00526745"/>
    <w:rsid w:val="0053688C"/>
    <w:rsid w:val="005430D3"/>
    <w:rsid w:val="00552B65"/>
    <w:rsid w:val="005620A4"/>
    <w:rsid w:val="00565D92"/>
    <w:rsid w:val="00577652"/>
    <w:rsid w:val="00581D13"/>
    <w:rsid w:val="005860BD"/>
    <w:rsid w:val="00594195"/>
    <w:rsid w:val="0059451D"/>
    <w:rsid w:val="00594BAF"/>
    <w:rsid w:val="005A1E69"/>
    <w:rsid w:val="005A6D66"/>
    <w:rsid w:val="005B227B"/>
    <w:rsid w:val="005D00B0"/>
    <w:rsid w:val="005D0D94"/>
    <w:rsid w:val="005E5AFD"/>
    <w:rsid w:val="005F2872"/>
    <w:rsid w:val="0060242B"/>
    <w:rsid w:val="0061373F"/>
    <w:rsid w:val="006232AA"/>
    <w:rsid w:val="0062510C"/>
    <w:rsid w:val="0063596A"/>
    <w:rsid w:val="0063631D"/>
    <w:rsid w:val="006440BA"/>
    <w:rsid w:val="00646AE7"/>
    <w:rsid w:val="00647357"/>
    <w:rsid w:val="0065222B"/>
    <w:rsid w:val="00657971"/>
    <w:rsid w:val="006673A8"/>
    <w:rsid w:val="0068091B"/>
    <w:rsid w:val="0068410E"/>
    <w:rsid w:val="00690AFF"/>
    <w:rsid w:val="006920E9"/>
    <w:rsid w:val="00694390"/>
    <w:rsid w:val="0069737B"/>
    <w:rsid w:val="006A1A4E"/>
    <w:rsid w:val="006B7E73"/>
    <w:rsid w:val="006C0558"/>
    <w:rsid w:val="006C15A3"/>
    <w:rsid w:val="006D08E1"/>
    <w:rsid w:val="006D31E3"/>
    <w:rsid w:val="006E377C"/>
    <w:rsid w:val="00704CC4"/>
    <w:rsid w:val="00726489"/>
    <w:rsid w:val="007309E5"/>
    <w:rsid w:val="007342B6"/>
    <w:rsid w:val="007357D4"/>
    <w:rsid w:val="00750B55"/>
    <w:rsid w:val="007510BE"/>
    <w:rsid w:val="0075332E"/>
    <w:rsid w:val="0076047C"/>
    <w:rsid w:val="007619E3"/>
    <w:rsid w:val="007744B4"/>
    <w:rsid w:val="00780935"/>
    <w:rsid w:val="00780CA3"/>
    <w:rsid w:val="00781608"/>
    <w:rsid w:val="00783A91"/>
    <w:rsid w:val="00783F9F"/>
    <w:rsid w:val="00790F4C"/>
    <w:rsid w:val="007951E5"/>
    <w:rsid w:val="007A385F"/>
    <w:rsid w:val="007A425B"/>
    <w:rsid w:val="007E155A"/>
    <w:rsid w:val="007E331E"/>
    <w:rsid w:val="007F1ED2"/>
    <w:rsid w:val="00801169"/>
    <w:rsid w:val="0080207A"/>
    <w:rsid w:val="00807584"/>
    <w:rsid w:val="00816BE9"/>
    <w:rsid w:val="008363C0"/>
    <w:rsid w:val="00842BD6"/>
    <w:rsid w:val="00844068"/>
    <w:rsid w:val="00845FCB"/>
    <w:rsid w:val="00850A3D"/>
    <w:rsid w:val="00856072"/>
    <w:rsid w:val="00861BC8"/>
    <w:rsid w:val="00870EA7"/>
    <w:rsid w:val="0088031A"/>
    <w:rsid w:val="008862CD"/>
    <w:rsid w:val="00892F0F"/>
    <w:rsid w:val="008A37BE"/>
    <w:rsid w:val="008A56C0"/>
    <w:rsid w:val="008B7AF1"/>
    <w:rsid w:val="008C02A5"/>
    <w:rsid w:val="008D4EF3"/>
    <w:rsid w:val="008E48AC"/>
    <w:rsid w:val="008E6488"/>
    <w:rsid w:val="008F4B3E"/>
    <w:rsid w:val="008F5ACD"/>
    <w:rsid w:val="008F6F0C"/>
    <w:rsid w:val="0090122F"/>
    <w:rsid w:val="00902C69"/>
    <w:rsid w:val="009071FB"/>
    <w:rsid w:val="00912D51"/>
    <w:rsid w:val="009357AC"/>
    <w:rsid w:val="00942E52"/>
    <w:rsid w:val="00945AF5"/>
    <w:rsid w:val="009463A3"/>
    <w:rsid w:val="009544FB"/>
    <w:rsid w:val="009612D9"/>
    <w:rsid w:val="00962A1B"/>
    <w:rsid w:val="009657E3"/>
    <w:rsid w:val="00971A91"/>
    <w:rsid w:val="00977160"/>
    <w:rsid w:val="00980C36"/>
    <w:rsid w:val="009878FC"/>
    <w:rsid w:val="0099399F"/>
    <w:rsid w:val="009B549D"/>
    <w:rsid w:val="009C0DBA"/>
    <w:rsid w:val="009C44A2"/>
    <w:rsid w:val="009D2BBC"/>
    <w:rsid w:val="009D60F7"/>
    <w:rsid w:val="009D6779"/>
    <w:rsid w:val="009E3DA2"/>
    <w:rsid w:val="009E6F13"/>
    <w:rsid w:val="009F549A"/>
    <w:rsid w:val="00A03D47"/>
    <w:rsid w:val="00A04550"/>
    <w:rsid w:val="00A05862"/>
    <w:rsid w:val="00A238CF"/>
    <w:rsid w:val="00A279BF"/>
    <w:rsid w:val="00A27B8F"/>
    <w:rsid w:val="00A441DE"/>
    <w:rsid w:val="00A44BAC"/>
    <w:rsid w:val="00A55E54"/>
    <w:rsid w:val="00A602D1"/>
    <w:rsid w:val="00A87982"/>
    <w:rsid w:val="00A87DC0"/>
    <w:rsid w:val="00A92306"/>
    <w:rsid w:val="00AA5085"/>
    <w:rsid w:val="00AB0EAB"/>
    <w:rsid w:val="00AD3ACC"/>
    <w:rsid w:val="00AE08DA"/>
    <w:rsid w:val="00AF4C4F"/>
    <w:rsid w:val="00AF6205"/>
    <w:rsid w:val="00B05FF3"/>
    <w:rsid w:val="00B06BFC"/>
    <w:rsid w:val="00B11136"/>
    <w:rsid w:val="00B17435"/>
    <w:rsid w:val="00B22D91"/>
    <w:rsid w:val="00B22F03"/>
    <w:rsid w:val="00B257F8"/>
    <w:rsid w:val="00B31B07"/>
    <w:rsid w:val="00B31ED4"/>
    <w:rsid w:val="00B32C47"/>
    <w:rsid w:val="00B33A69"/>
    <w:rsid w:val="00B4319E"/>
    <w:rsid w:val="00B44616"/>
    <w:rsid w:val="00B51E21"/>
    <w:rsid w:val="00B544D6"/>
    <w:rsid w:val="00B556DC"/>
    <w:rsid w:val="00B701B7"/>
    <w:rsid w:val="00B7332A"/>
    <w:rsid w:val="00B92CEB"/>
    <w:rsid w:val="00BA61C4"/>
    <w:rsid w:val="00BA6284"/>
    <w:rsid w:val="00BA66CB"/>
    <w:rsid w:val="00BB174A"/>
    <w:rsid w:val="00BB20B4"/>
    <w:rsid w:val="00BB7433"/>
    <w:rsid w:val="00BC606E"/>
    <w:rsid w:val="00BE4500"/>
    <w:rsid w:val="00BE5B3F"/>
    <w:rsid w:val="00BE5CA6"/>
    <w:rsid w:val="00BE796C"/>
    <w:rsid w:val="00BF1068"/>
    <w:rsid w:val="00BF443E"/>
    <w:rsid w:val="00C02FC6"/>
    <w:rsid w:val="00C047F6"/>
    <w:rsid w:val="00C05403"/>
    <w:rsid w:val="00C20CEB"/>
    <w:rsid w:val="00C20E7E"/>
    <w:rsid w:val="00C34368"/>
    <w:rsid w:val="00C44E11"/>
    <w:rsid w:val="00C46640"/>
    <w:rsid w:val="00C55A4A"/>
    <w:rsid w:val="00C55F56"/>
    <w:rsid w:val="00C67B96"/>
    <w:rsid w:val="00C706FE"/>
    <w:rsid w:val="00C71F7B"/>
    <w:rsid w:val="00C72C57"/>
    <w:rsid w:val="00C74F88"/>
    <w:rsid w:val="00C809D3"/>
    <w:rsid w:val="00C82D58"/>
    <w:rsid w:val="00C830D0"/>
    <w:rsid w:val="00C94D09"/>
    <w:rsid w:val="00C97E8C"/>
    <w:rsid w:val="00CA0349"/>
    <w:rsid w:val="00CA10E8"/>
    <w:rsid w:val="00CA5A6C"/>
    <w:rsid w:val="00CB3579"/>
    <w:rsid w:val="00CC248A"/>
    <w:rsid w:val="00CC4093"/>
    <w:rsid w:val="00CD08F9"/>
    <w:rsid w:val="00CD10E2"/>
    <w:rsid w:val="00CF1796"/>
    <w:rsid w:val="00D21488"/>
    <w:rsid w:val="00D264E8"/>
    <w:rsid w:val="00D26B52"/>
    <w:rsid w:val="00D36B0E"/>
    <w:rsid w:val="00D45B90"/>
    <w:rsid w:val="00D557E6"/>
    <w:rsid w:val="00D746A3"/>
    <w:rsid w:val="00DA6B7E"/>
    <w:rsid w:val="00DC2D7B"/>
    <w:rsid w:val="00DF5FB7"/>
    <w:rsid w:val="00E04149"/>
    <w:rsid w:val="00E137E8"/>
    <w:rsid w:val="00E14BBE"/>
    <w:rsid w:val="00E23C25"/>
    <w:rsid w:val="00E23D9A"/>
    <w:rsid w:val="00E25D3F"/>
    <w:rsid w:val="00E3192F"/>
    <w:rsid w:val="00E43275"/>
    <w:rsid w:val="00E54B67"/>
    <w:rsid w:val="00E6589F"/>
    <w:rsid w:val="00E73165"/>
    <w:rsid w:val="00EA00EB"/>
    <w:rsid w:val="00EA273B"/>
    <w:rsid w:val="00EC6B28"/>
    <w:rsid w:val="00ED0B80"/>
    <w:rsid w:val="00ED71FF"/>
    <w:rsid w:val="00EE2413"/>
    <w:rsid w:val="00EE270B"/>
    <w:rsid w:val="00EF5336"/>
    <w:rsid w:val="00F008E4"/>
    <w:rsid w:val="00F06156"/>
    <w:rsid w:val="00F06747"/>
    <w:rsid w:val="00F13662"/>
    <w:rsid w:val="00F22567"/>
    <w:rsid w:val="00F23F23"/>
    <w:rsid w:val="00F24860"/>
    <w:rsid w:val="00F309B6"/>
    <w:rsid w:val="00F31646"/>
    <w:rsid w:val="00F33E51"/>
    <w:rsid w:val="00F44C07"/>
    <w:rsid w:val="00F511E1"/>
    <w:rsid w:val="00F51E77"/>
    <w:rsid w:val="00F66398"/>
    <w:rsid w:val="00F70F73"/>
    <w:rsid w:val="00F85290"/>
    <w:rsid w:val="00F8780C"/>
    <w:rsid w:val="00F87AF8"/>
    <w:rsid w:val="00FB49CF"/>
    <w:rsid w:val="00FB5330"/>
    <w:rsid w:val="00FC5B6E"/>
    <w:rsid w:val="00FC697C"/>
    <w:rsid w:val="00FC7FA6"/>
    <w:rsid w:val="00FD2B5B"/>
    <w:rsid w:val="00FD5F69"/>
    <w:rsid w:val="00FE3E14"/>
    <w:rsid w:val="00FE57E3"/>
    <w:rsid w:val="0DBC505E"/>
    <w:rsid w:val="0E8A0CB9"/>
    <w:rsid w:val="16847867"/>
    <w:rsid w:val="203B0065"/>
    <w:rsid w:val="2A4D7312"/>
    <w:rsid w:val="2EC27BA3"/>
    <w:rsid w:val="30C9671F"/>
    <w:rsid w:val="32F63C58"/>
    <w:rsid w:val="36902ABE"/>
    <w:rsid w:val="3B341137"/>
    <w:rsid w:val="42107D7B"/>
    <w:rsid w:val="43F32881"/>
    <w:rsid w:val="447A6AFE"/>
    <w:rsid w:val="487C6863"/>
    <w:rsid w:val="4AD54A8E"/>
    <w:rsid w:val="4CC01258"/>
    <w:rsid w:val="4CD02E0C"/>
    <w:rsid w:val="508D7BB9"/>
    <w:rsid w:val="55E24503"/>
    <w:rsid w:val="5FCF3D4A"/>
    <w:rsid w:val="5FDF5C95"/>
    <w:rsid w:val="607D37A6"/>
    <w:rsid w:val="64EA1120"/>
    <w:rsid w:val="65DD6A95"/>
    <w:rsid w:val="69431305"/>
    <w:rsid w:val="6CA976D1"/>
    <w:rsid w:val="704A293B"/>
    <w:rsid w:val="7275252F"/>
    <w:rsid w:val="738627CB"/>
    <w:rsid w:val="77381D7D"/>
    <w:rsid w:val="7EFB40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自选图形 46"/>
        <o:r id="V:Rule2" type="connector" idref="#自选图形 47"/>
        <o:r id="V:Rule3" type="connector" idref="#自选图形 4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6" Type="http://schemas.openxmlformats.org/officeDocument/2006/relationships/fontTable" Target="fontTable.xml"/><Relationship Id="rId45" Type="http://schemas.openxmlformats.org/officeDocument/2006/relationships/numbering" Target="numbering.xml"/><Relationship Id="rId44" Type="http://schemas.openxmlformats.org/officeDocument/2006/relationships/customXml" Target="../customXml/item1.xml"/><Relationship Id="rId43" Type="http://schemas.openxmlformats.org/officeDocument/2006/relationships/image" Target="media/image21.png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46"/>
    <customShpInfo spid="_x0000_s1048"/>
    <customShpInfo spid="_x0000_s1049"/>
    <customShpInfo spid="_x0000_s1047"/>
    <customShpInfo spid="_x0000_s1050"/>
    <customShpInfo spid="_x0000_s1045"/>
    <customShpInfo spid="_x0000_s1051"/>
    <customShpInfo spid="_x0000_s1052"/>
    <customShpInfo spid="_x0000_s1053"/>
    <customShpInfo spid="_x0000_s1044"/>
    <customShpInfo spid="_x0000_s1054"/>
    <customShpInfo spid="_x0000_s104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589</Words>
  <Characters>656</Characters>
  <Lines>11</Lines>
  <Paragraphs>3</Paragraphs>
  <TotalTime>157282080</TotalTime>
  <ScaleCrop>false</ScaleCrop>
  <LinksUpToDate>false</LinksUpToDate>
  <CharactersWithSpaces>892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2022-06-17T10:10:00Z</dcterms:created>
  <dc:creator>User</dc:creator>
  <cp:lastModifiedBy>Administrator</cp:lastModifiedBy>
  <dcterms:modified xsi:type="dcterms:W3CDTF">2022-12-21T11:58:02Z</dcterms:modified>
  <dc:title>2013年于洪区第一次模拟考试物理试题</dc:title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