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b/>
          <w:bCs/>
          <w:sz w:val="32"/>
          <w:szCs w:val="32"/>
          <w:lang w:val="en-US" w:eastAsia="zh-CN"/>
        </w:rPr>
      </w:pPr>
      <w:r>
        <w:rPr>
          <w:rFonts w:hint="eastAsia" w:ascii="黑体" w:hAnsi="宋体" w:eastAsia="黑体"/>
          <w:b/>
          <w:bCs/>
          <w:sz w:val="32"/>
          <w:szCs w:val="32"/>
          <w:lang w:val="en-US" w:eastAsia="zh-CN"/>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10426700</wp:posOffset>
            </wp:positionV>
            <wp:extent cx="444500" cy="292100"/>
            <wp:effectExtent l="0" t="0" r="1270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444500" cy="292100"/>
                    </a:xfrm>
                    <a:prstGeom prst="rect">
                      <a:avLst/>
                    </a:prstGeom>
                  </pic:spPr>
                </pic:pic>
              </a:graphicData>
            </a:graphic>
          </wp:anchor>
        </w:drawing>
      </w:r>
      <w:r>
        <w:rPr>
          <w:rFonts w:hint="eastAsia" w:ascii="黑体" w:hAnsi="宋体" w:eastAsia="黑体"/>
          <w:b/>
          <w:bCs/>
          <w:sz w:val="32"/>
          <w:szCs w:val="32"/>
          <w:lang w:val="en-US" w:eastAsia="zh-CN"/>
        </w:rPr>
        <w:t>2022-2023学年度上期九年级期末模拟学业发展水平测试</w:t>
      </w:r>
    </w:p>
    <w:p>
      <w:pPr>
        <w:pStyle w:val="3"/>
        <w:jc w:val="center"/>
        <w:rPr>
          <w:rFonts w:hint="default"/>
          <w:lang w:val="en-US" w:eastAsia="zh-CN"/>
        </w:rPr>
      </w:pPr>
      <w:r>
        <w:rPr>
          <w:rFonts w:hint="eastAsia" w:ascii="黑体" w:hAnsi="宋体" w:eastAsia="黑体"/>
          <w:b/>
          <w:bCs/>
          <w:sz w:val="32"/>
          <w:szCs w:val="32"/>
          <w:lang w:val="en-US" w:eastAsia="zh-CN"/>
        </w:rPr>
        <w:t>历   史</w:t>
      </w:r>
    </w:p>
    <w:p>
      <w:pPr>
        <w:jc w:val="both"/>
        <w:rPr>
          <w:rFonts w:ascii="黑体" w:hAnsi="宋体" w:eastAsia="黑体"/>
          <w:b w:val="0"/>
          <w:bCs w:val="0"/>
          <w:color w:val="auto"/>
          <w:sz w:val="32"/>
          <w:szCs w:val="32"/>
          <w:highlight w:val="none"/>
        </w:rPr>
      </w:pPr>
      <w:r>
        <w:rPr>
          <w:rFonts w:hint="eastAsia" w:ascii="黑体" w:hAnsi="宋体" w:eastAsia="黑体"/>
          <w:b w:val="0"/>
          <w:bCs w:val="0"/>
          <w:color w:val="auto"/>
          <w:sz w:val="24"/>
          <w:highlight w:val="none"/>
          <w:lang w:val="en-US" w:eastAsia="zh-CN"/>
        </w:rPr>
        <w:t xml:space="preserve">时间40分钟     </w:t>
      </w:r>
      <w:r>
        <w:rPr>
          <w:rFonts w:hint="eastAsia" w:ascii="黑体" w:hAnsi="宋体" w:eastAsia="黑体"/>
          <w:b w:val="0"/>
          <w:bCs w:val="0"/>
          <w:color w:val="auto"/>
          <w:sz w:val="24"/>
          <w:highlight w:val="none"/>
        </w:rPr>
        <w:t>满分：</w:t>
      </w:r>
      <w:r>
        <w:rPr>
          <w:rFonts w:hint="eastAsia" w:ascii="黑体" w:hAnsi="宋体" w:eastAsia="黑体"/>
          <w:b w:val="0"/>
          <w:bCs w:val="0"/>
          <w:color w:val="auto"/>
          <w:sz w:val="24"/>
          <w:highlight w:val="none"/>
          <w:lang w:val="en-US" w:eastAsia="zh-CN"/>
        </w:rPr>
        <w:t>40</w:t>
      </w:r>
      <w:r>
        <w:rPr>
          <w:rFonts w:hint="eastAsia" w:ascii="黑体" w:hAnsi="宋体" w:eastAsia="黑体"/>
          <w:b w:val="0"/>
          <w:bCs w:val="0"/>
          <w:color w:val="auto"/>
          <w:sz w:val="24"/>
          <w:highlight w:val="none"/>
        </w:rPr>
        <w:t>分</w:t>
      </w:r>
    </w:p>
    <w:p>
      <w:pPr>
        <w:spacing w:line="60" w:lineRule="atLeast"/>
        <w:rPr>
          <w:b/>
          <w:color w:val="auto"/>
          <w:sz w:val="24"/>
          <w:highlight w:val="none"/>
        </w:rPr>
      </w:pPr>
      <w:r>
        <w:rPr>
          <w:b/>
          <w:color w:val="auto"/>
          <w:sz w:val="24"/>
          <w:highlight w:val="none"/>
        </w:rPr>
        <w:t>一</w:t>
      </w:r>
      <w:r>
        <w:rPr>
          <w:rFonts w:hint="eastAsia"/>
          <w:b/>
          <w:color w:val="auto"/>
          <w:sz w:val="24"/>
          <w:highlight w:val="none"/>
        </w:rPr>
        <w:t>、单项</w:t>
      </w:r>
      <w:r>
        <w:rPr>
          <w:b/>
          <w:color w:val="auto"/>
          <w:sz w:val="24"/>
          <w:highlight w:val="none"/>
        </w:rPr>
        <w:t>选择题</w:t>
      </w:r>
      <w:r>
        <w:rPr>
          <w:rFonts w:hint="eastAsia"/>
          <w:b/>
          <w:color w:val="auto"/>
          <w:sz w:val="24"/>
          <w:highlight w:val="none"/>
        </w:rPr>
        <w:t>（</w:t>
      </w:r>
      <w:r>
        <w:rPr>
          <w:rFonts w:hint="eastAsia"/>
          <w:b/>
          <w:color w:val="auto"/>
          <w:sz w:val="24"/>
          <w:highlight w:val="none"/>
          <w:lang w:val="en-US" w:eastAsia="zh-CN"/>
        </w:rPr>
        <w:t>1.5</w:t>
      </w:r>
      <w:r>
        <w:rPr>
          <w:rFonts w:hint="eastAsia"/>
          <w:b/>
          <w:color w:val="auto"/>
          <w:sz w:val="24"/>
          <w:highlight w:val="none"/>
        </w:rPr>
        <w:t>分一题，共</w:t>
      </w:r>
      <w:r>
        <w:rPr>
          <w:rFonts w:hint="eastAsia"/>
          <w:b/>
          <w:color w:val="auto"/>
          <w:sz w:val="24"/>
          <w:highlight w:val="none"/>
          <w:lang w:val="en-US" w:eastAsia="zh-CN"/>
        </w:rPr>
        <w:t>18</w:t>
      </w:r>
      <w:r>
        <w:rPr>
          <w:b/>
          <w:color w:val="auto"/>
          <w:sz w:val="24"/>
          <w:highlight w:val="none"/>
        </w:rPr>
        <w:t>分</w:t>
      </w:r>
      <w:r>
        <w:rPr>
          <w:rFonts w:hint="eastAsia"/>
          <w:b/>
          <w:color w:val="auto"/>
          <w:sz w:val="24"/>
          <w:highlight w:val="none"/>
        </w:rPr>
        <w:t>）</w:t>
      </w:r>
    </w:p>
    <w:p>
      <w:pPr>
        <w:adjustRightInd w:val="0"/>
        <w:snapToGrid w:val="0"/>
        <w:jc w:val="left"/>
        <w:rPr>
          <w:rFonts w:hint="eastAsia" w:ascii="宋体" w:hAnsi="宋体" w:cs="仿宋"/>
          <w:color w:val="auto"/>
          <w:sz w:val="24"/>
          <w:szCs w:val="24"/>
          <w:highlight w:val="none"/>
        </w:rPr>
      </w:pPr>
      <w:r>
        <w:rPr>
          <w:rFonts w:hint="eastAsia" w:ascii="宋体" w:hAnsi="宋体"/>
          <w:color w:val="auto"/>
          <w:sz w:val="24"/>
          <w:szCs w:val="32"/>
          <w:highlight w:val="none"/>
        </w:rPr>
        <w:t>1．</w:t>
      </w:r>
      <w:r>
        <w:rPr>
          <w:rFonts w:hint="eastAsia" w:ascii="宋体" w:hAnsi="宋体" w:cs="仿宋"/>
          <w:color w:val="auto"/>
          <w:sz w:val="24"/>
          <w:szCs w:val="24"/>
          <w:highlight w:val="none"/>
          <w:lang w:val="en-US" w:eastAsia="zh-CN"/>
        </w:rPr>
        <w:t>.</w:t>
      </w:r>
      <w:r>
        <w:rPr>
          <w:rFonts w:hint="eastAsia" w:ascii="宋体" w:hAnsi="宋体" w:cs="仿宋"/>
          <w:color w:val="auto"/>
          <w:sz w:val="24"/>
          <w:szCs w:val="24"/>
          <w:highlight w:val="none"/>
        </w:rPr>
        <w:t>庄园是西欧中世纪乡村的典型组织形式,其特点是(   )</w:t>
      </w:r>
    </w:p>
    <w:p>
      <w:pPr>
        <w:adjustRightInd w:val="0"/>
        <w:snapToGrid w:val="0"/>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A.经济上自给自足</w:t>
      </w:r>
      <w:r>
        <w:rPr>
          <w:rFonts w:hint="eastAsia" w:ascii="宋体" w:hAnsi="宋体" w:cs="仿宋"/>
          <w:color w:val="auto"/>
          <w:sz w:val="24"/>
          <w:szCs w:val="24"/>
          <w:highlight w:val="none"/>
        </w:rPr>
        <w:tab/>
      </w:r>
      <w:r>
        <w:rPr>
          <w:rFonts w:hint="eastAsia" w:ascii="宋体" w:hAnsi="宋体" w:cs="仿宋"/>
          <w:color w:val="auto"/>
          <w:sz w:val="24"/>
          <w:szCs w:val="24"/>
          <w:highlight w:val="none"/>
        </w:rPr>
        <w:tab/>
      </w:r>
      <w:r>
        <w:rPr>
          <w:rFonts w:hint="eastAsia" w:ascii="宋体" w:hAnsi="宋体" w:cs="仿宋"/>
          <w:color w:val="auto"/>
          <w:sz w:val="24"/>
          <w:szCs w:val="24"/>
          <w:highlight w:val="none"/>
        </w:rPr>
        <w:t>B.政治上实行民主政体</w:t>
      </w:r>
      <w:r>
        <w:rPr>
          <w:rFonts w:hint="eastAsia" w:ascii="宋体" w:hAnsi="宋体" w:cs="仿宋"/>
          <w:color w:val="auto"/>
          <w:sz w:val="24"/>
          <w:szCs w:val="24"/>
          <w:highlight w:val="none"/>
        </w:rPr>
        <w:tab/>
      </w:r>
    </w:p>
    <w:p>
      <w:pPr>
        <w:adjustRightInd w:val="0"/>
        <w:snapToGrid w:val="0"/>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C.教育上大学兴起</w:t>
      </w:r>
      <w:r>
        <w:rPr>
          <w:rFonts w:hint="eastAsia" w:ascii="宋体" w:hAnsi="宋体" w:cs="仿宋"/>
          <w:color w:val="auto"/>
          <w:sz w:val="24"/>
          <w:szCs w:val="24"/>
          <w:highlight w:val="none"/>
        </w:rPr>
        <w:tab/>
      </w:r>
      <w:r>
        <w:rPr>
          <w:rFonts w:hint="eastAsia" w:ascii="宋体" w:hAnsi="宋体" w:cs="仿宋"/>
          <w:color w:val="auto"/>
          <w:sz w:val="24"/>
          <w:szCs w:val="24"/>
          <w:highlight w:val="none"/>
        </w:rPr>
        <w:tab/>
      </w:r>
      <w:r>
        <w:rPr>
          <w:rFonts w:hint="eastAsia" w:ascii="宋体" w:hAnsi="宋体" w:cs="仿宋"/>
          <w:color w:val="auto"/>
          <w:sz w:val="24"/>
          <w:szCs w:val="24"/>
          <w:highlight w:val="none"/>
        </w:rPr>
        <w:t>D.庄园法庭由农奴主持</w:t>
      </w:r>
    </w:p>
    <w:p>
      <w:pPr>
        <w:adjustRightInd w:val="0"/>
        <w:snapToGrid w:val="0"/>
        <w:jc w:val="left"/>
        <w:rPr>
          <w:rFonts w:hint="eastAsia" w:ascii="宋体" w:hAnsi="宋体" w:cs="仿宋"/>
          <w:color w:val="auto"/>
          <w:sz w:val="24"/>
          <w:szCs w:val="24"/>
          <w:highlight w:val="none"/>
          <w:lang w:val="en-US" w:eastAsia="zh-CN"/>
        </w:rPr>
      </w:pPr>
      <w:r>
        <w:rPr>
          <w:rFonts w:hint="eastAsia" w:ascii="宋体" w:hAnsi="宋体" w:cs="仿宋"/>
          <w:color w:val="auto"/>
          <w:sz w:val="24"/>
          <w:szCs w:val="24"/>
          <w:highlight w:val="none"/>
          <w:lang w:val="en-US" w:eastAsia="zh-CN"/>
        </w:rPr>
        <w:t>2.公元7世纪中期，日本积极吸收中国文化，仿效唐朝的典章制度，进行了系列改革，发展成为一个中央集权的封建国家，史称（     ）</w:t>
      </w:r>
    </w:p>
    <w:p>
      <w:pPr>
        <w:adjustRightInd w:val="0"/>
        <w:snapToGrid w:val="0"/>
        <w:ind w:firstLine="480" w:firstLineChars="200"/>
        <w:jc w:val="left"/>
        <w:rPr>
          <w:rFonts w:hint="eastAsia" w:ascii="宋体" w:hAnsi="宋体" w:cs="仿宋"/>
          <w:color w:val="auto"/>
          <w:sz w:val="24"/>
          <w:szCs w:val="24"/>
          <w:highlight w:val="none"/>
          <w:lang w:val="en-US" w:eastAsia="zh-CN"/>
        </w:rPr>
      </w:pPr>
      <w:r>
        <w:rPr>
          <w:rFonts w:hint="eastAsia" w:ascii="宋体" w:hAnsi="宋体" w:cs="仿宋"/>
          <w:color w:val="auto"/>
          <w:sz w:val="24"/>
          <w:szCs w:val="24"/>
          <w:highlight w:val="none"/>
          <w:lang w:val="en-US" w:eastAsia="zh-CN"/>
        </w:rPr>
        <w:t xml:space="preserve">A．征夷大将军     </w:t>
      </w:r>
      <w:r>
        <w:rPr>
          <w:rFonts w:hint="eastAsia" w:ascii="宋体" w:hAnsi="宋体" w:cs="仿宋"/>
          <w:color w:val="auto"/>
          <w:sz w:val="24"/>
          <w:szCs w:val="24"/>
          <w:highlight w:val="none"/>
          <w:lang w:val="en-US" w:eastAsia="zh-CN"/>
        </w:rPr>
        <w:tab/>
      </w:r>
      <w:r>
        <w:rPr>
          <w:rFonts w:hint="eastAsia" w:ascii="宋体" w:hAnsi="宋体" w:cs="仿宋"/>
          <w:color w:val="auto"/>
          <w:sz w:val="24"/>
          <w:szCs w:val="24"/>
          <w:highlight w:val="none"/>
          <w:lang w:val="en-US" w:eastAsia="zh-CN"/>
        </w:rPr>
        <w:tab/>
      </w:r>
      <w:r>
        <w:rPr>
          <w:rFonts w:hint="eastAsia" w:ascii="宋体" w:hAnsi="宋体" w:cs="仿宋"/>
          <w:color w:val="auto"/>
          <w:sz w:val="24"/>
          <w:szCs w:val="24"/>
          <w:highlight w:val="none"/>
          <w:lang w:val="en-US" w:eastAsia="zh-CN"/>
        </w:rPr>
        <w:t xml:space="preserve">B．幕府统治     </w:t>
      </w:r>
    </w:p>
    <w:p>
      <w:pPr>
        <w:adjustRightInd w:val="0"/>
        <w:snapToGrid w:val="0"/>
        <w:ind w:firstLine="480" w:firstLineChars="200"/>
        <w:jc w:val="left"/>
        <w:rPr>
          <w:rFonts w:hint="default" w:ascii="宋体" w:hAnsi="宋体" w:eastAsia="宋体" w:cs="仿宋"/>
          <w:color w:val="auto"/>
          <w:sz w:val="24"/>
          <w:szCs w:val="24"/>
          <w:highlight w:val="none"/>
          <w:lang w:val="en-US" w:eastAsia="zh-CN"/>
        </w:rPr>
      </w:pPr>
      <w:r>
        <w:rPr>
          <w:rFonts w:hint="eastAsia" w:ascii="宋体" w:hAnsi="宋体" w:cs="仿宋"/>
          <w:color w:val="auto"/>
          <w:sz w:val="24"/>
          <w:szCs w:val="24"/>
          <w:highlight w:val="none"/>
          <w:lang w:val="en-US" w:eastAsia="zh-CN"/>
        </w:rPr>
        <w:t xml:space="preserve">C．大化改新     </w:t>
      </w:r>
      <w:r>
        <w:rPr>
          <w:rFonts w:hint="eastAsia" w:ascii="宋体" w:hAnsi="宋体" w:cs="仿宋"/>
          <w:color w:val="auto"/>
          <w:sz w:val="24"/>
          <w:szCs w:val="24"/>
          <w:highlight w:val="none"/>
          <w:lang w:val="en-US" w:eastAsia="zh-CN"/>
        </w:rPr>
        <w:tab/>
      </w:r>
      <w:r>
        <w:rPr>
          <w:rFonts w:hint="eastAsia" w:ascii="宋体" w:hAnsi="宋体" w:cs="仿宋"/>
          <w:color w:val="auto"/>
          <w:sz w:val="24"/>
          <w:szCs w:val="24"/>
          <w:highlight w:val="none"/>
          <w:lang w:val="en-US" w:eastAsia="zh-CN"/>
        </w:rPr>
        <w:tab/>
      </w:r>
      <w:r>
        <w:rPr>
          <w:rFonts w:hint="eastAsia" w:ascii="宋体" w:hAnsi="宋体" w:cs="仿宋"/>
          <w:color w:val="auto"/>
          <w:sz w:val="24"/>
          <w:szCs w:val="24"/>
          <w:highlight w:val="none"/>
          <w:lang w:val="en-US" w:eastAsia="zh-CN"/>
        </w:rPr>
        <w:tab/>
      </w:r>
      <w:r>
        <w:rPr>
          <w:rFonts w:hint="eastAsia" w:ascii="宋体" w:hAnsi="宋体" w:cs="仿宋"/>
          <w:color w:val="auto"/>
          <w:sz w:val="24"/>
          <w:szCs w:val="24"/>
          <w:highlight w:val="none"/>
          <w:lang w:val="en-US" w:eastAsia="zh-CN"/>
        </w:rPr>
        <w:t>D．明治维新</w:t>
      </w:r>
    </w:p>
    <w:p>
      <w:pPr>
        <w:rPr>
          <w:rFonts w:hint="eastAsia" w:ascii="宋体" w:hAnsi="宋体" w:cs="仿宋"/>
          <w:color w:val="auto"/>
          <w:sz w:val="24"/>
          <w:szCs w:val="24"/>
          <w:highlight w:val="none"/>
        </w:rPr>
      </w:pPr>
      <w:r>
        <w:rPr>
          <w:rFonts w:hint="eastAsia" w:ascii="宋体" w:hAnsi="宋体" w:cs="仿宋"/>
          <w:color w:val="auto"/>
          <w:sz w:val="24"/>
          <w:szCs w:val="24"/>
          <w:highlight w:val="none"/>
          <w:lang w:val="en-US" w:eastAsia="zh-CN"/>
        </w:rPr>
        <w:t>3</w:t>
      </w:r>
      <w:r>
        <w:rPr>
          <w:rFonts w:hint="eastAsia" w:ascii="宋体" w:hAnsi="宋体" w:cs="仿宋"/>
          <w:color w:val="auto"/>
          <w:sz w:val="24"/>
          <w:szCs w:val="24"/>
          <w:highlight w:val="none"/>
        </w:rPr>
        <w:t>．构建知识结构图，能很好地从整体驾驭和把握所学知识。下面是一幅未完成的知识结构图，其中“？”处是（   ）</w:t>
      </w:r>
    </w:p>
    <w:p>
      <w:pPr>
        <w:adjustRightInd w:val="0"/>
        <w:snapToGrid w:val="0"/>
        <w:jc w:val="left"/>
        <w:rPr>
          <w:rFonts w:ascii="宋体" w:hAnsi="宋体"/>
          <w:color w:val="auto"/>
          <w:sz w:val="24"/>
          <w:szCs w:val="32"/>
          <w:highlight w:val="none"/>
        </w:rPr>
      </w:pPr>
      <w:r>
        <w:rPr>
          <w:rFonts w:ascii="宋体" w:hAnsi="宋体"/>
          <w:color w:val="auto"/>
          <w:sz w:val="24"/>
          <w:szCs w:val="32"/>
          <w:highlight w:val="none"/>
        </w:rPr>
        <w:pict>
          <v:shape id="_x0000_i1025" o:spt="75" alt="C:\Users\mekin868\AppData\Roaming\Tencent\Users\78066806\QQ\WinTemp\RichOle\U$KDW9CDMH4YGGKL(5O@[TA.png" type="#_x0000_t75" style="height:71.3pt;width:409.95pt;" filled="f" o:preferrelative="t" stroked="f" coordsize="21600,21600">
            <v:path/>
            <v:fill on="f" focussize="0,0"/>
            <v:stroke on="f"/>
            <v:imagedata r:id="rId9" o:title=""/>
            <o:lock v:ext="edit" aspectratio="t"/>
            <w10:wrap type="none"/>
            <w10:anchorlock/>
          </v:shape>
        </w:pic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A．西欧城市的兴起               B．资本主义制度的确立</w: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C．西欧庄园的出现               D．生产组织形式资本主义化</w:t>
      </w:r>
    </w:p>
    <w:p>
      <w:pPr>
        <w:jc w:val="left"/>
        <w:rPr>
          <w:rFonts w:hint="eastAsia" w:ascii="宋体" w:hAnsi="宋体" w:eastAsia="宋体" w:cs="仿宋"/>
          <w:color w:val="auto"/>
          <w:sz w:val="24"/>
          <w:szCs w:val="24"/>
          <w:highlight w:val="none"/>
          <w:lang w:val="en-US" w:eastAsia="zh-CN"/>
        </w:rPr>
      </w:pPr>
      <w:r>
        <w:rPr>
          <w:rFonts w:hint="eastAsia" w:ascii="宋体" w:hAnsi="宋体" w:cs="仿宋"/>
          <w:color w:val="auto"/>
          <w:sz w:val="24"/>
          <w:szCs w:val="24"/>
          <w:highlight w:val="none"/>
          <w:lang w:val="en-US" w:eastAsia="zh-CN"/>
        </w:rPr>
        <w:t>4</w:t>
      </w:r>
      <w:r>
        <w:rPr>
          <w:rFonts w:hint="eastAsia" w:ascii="宋体" w:hAnsi="宋体" w:eastAsia="宋体" w:cs="仿宋"/>
          <w:color w:val="auto"/>
          <w:sz w:val="24"/>
          <w:szCs w:val="24"/>
          <w:highlight w:val="none"/>
          <w:lang w:val="en-US" w:eastAsia="zh-CN"/>
        </w:rPr>
        <w:t>.文艺复兴时期的知识分子正处于古典文明再生的时代，他们的生活重心不再只有上帝，也逐渐关注现实人生，强调人的价值和尊严。这表明当时“知识分子”追求的是（    ）</w:t>
      </w:r>
    </w:p>
    <w:p>
      <w:pPr>
        <w:ind w:firstLine="480" w:firstLineChars="200"/>
        <w:jc w:val="left"/>
        <w:rPr>
          <w:rFonts w:hint="eastAsia" w:ascii="宋体" w:hAnsi="宋体" w:eastAsia="宋体" w:cs="仿宋"/>
          <w:color w:val="auto"/>
          <w:sz w:val="24"/>
          <w:szCs w:val="24"/>
          <w:highlight w:val="none"/>
          <w:lang w:val="en-US" w:eastAsia="zh-CN"/>
        </w:rPr>
      </w:pPr>
      <w:r>
        <w:rPr>
          <w:rFonts w:hint="eastAsia" w:ascii="宋体" w:hAnsi="宋体" w:eastAsia="宋体" w:cs="仿宋"/>
          <w:color w:val="auto"/>
          <w:sz w:val="24"/>
          <w:szCs w:val="24"/>
          <w:highlight w:val="none"/>
          <w:lang w:val="en-US" w:eastAsia="zh-CN"/>
        </w:rPr>
        <w:t>A．自由主义思想</w:t>
      </w:r>
      <w:r>
        <w:rPr>
          <w:rFonts w:hint="eastAsia" w:ascii="宋体" w:hAnsi="宋体" w:eastAsia="宋体" w:cs="仿宋"/>
          <w:color w:val="auto"/>
          <w:sz w:val="24"/>
          <w:szCs w:val="24"/>
          <w:highlight w:val="none"/>
          <w:lang w:val="en-US" w:eastAsia="zh-CN"/>
        </w:rPr>
        <w:tab/>
      </w:r>
      <w:r>
        <w:rPr>
          <w:rFonts w:hint="eastAsia" w:ascii="宋体" w:hAnsi="宋体" w:cs="仿宋"/>
          <w:color w:val="auto"/>
          <w:sz w:val="24"/>
          <w:szCs w:val="24"/>
          <w:highlight w:val="none"/>
          <w:lang w:val="en-US" w:eastAsia="zh-CN"/>
        </w:rPr>
        <w:t xml:space="preserve">   </w:t>
      </w:r>
      <w:r>
        <w:rPr>
          <w:rFonts w:hint="eastAsia" w:ascii="宋体" w:hAnsi="宋体" w:eastAsia="宋体" w:cs="仿宋"/>
          <w:color w:val="auto"/>
          <w:sz w:val="24"/>
          <w:szCs w:val="24"/>
          <w:highlight w:val="none"/>
          <w:lang w:val="en-US" w:eastAsia="zh-CN"/>
        </w:rPr>
        <w:t>B．复兴希腊罗马古典文</w:t>
      </w:r>
      <w:r>
        <w:rPr>
          <w:rFonts w:hint="eastAsia" w:ascii="宋体" w:hAnsi="宋体" w:cs="仿宋"/>
          <w:color w:val="auto"/>
          <w:sz w:val="24"/>
          <w:szCs w:val="24"/>
          <w:highlight w:val="none"/>
          <w:lang w:val="en-US" w:eastAsia="zh-CN"/>
        </w:rPr>
        <w:t xml:space="preserve">化   </w:t>
      </w:r>
      <w:r>
        <w:rPr>
          <w:rFonts w:hint="eastAsia" w:ascii="宋体" w:hAnsi="宋体" w:eastAsia="宋体" w:cs="仿宋"/>
          <w:color w:val="auto"/>
          <w:sz w:val="24"/>
          <w:szCs w:val="24"/>
          <w:highlight w:val="none"/>
          <w:lang w:val="en-US" w:eastAsia="zh-CN"/>
        </w:rPr>
        <w:t xml:space="preserve"> </w:t>
      </w:r>
    </w:p>
    <w:p>
      <w:pPr>
        <w:ind w:firstLine="480" w:firstLineChars="200"/>
        <w:jc w:val="left"/>
        <w:rPr>
          <w:rFonts w:hint="eastAsia" w:ascii="宋体" w:hAnsi="宋体" w:eastAsia="宋体" w:cs="仿宋"/>
          <w:color w:val="auto"/>
          <w:sz w:val="24"/>
          <w:szCs w:val="24"/>
          <w:highlight w:val="none"/>
          <w:lang w:val="en-US" w:eastAsia="zh-CN"/>
        </w:rPr>
      </w:pPr>
      <w:r>
        <w:rPr>
          <w:rFonts w:hint="eastAsia" w:ascii="宋体" w:hAnsi="宋体" w:eastAsia="宋体" w:cs="仿宋"/>
          <w:color w:val="auto"/>
          <w:sz w:val="24"/>
          <w:szCs w:val="24"/>
          <w:highlight w:val="none"/>
          <w:lang w:val="en-US" w:eastAsia="zh-CN"/>
        </w:rPr>
        <w:t>C．民主平等思想</w:t>
      </w:r>
      <w:r>
        <w:rPr>
          <w:rFonts w:hint="eastAsia" w:ascii="宋体" w:hAnsi="宋体" w:eastAsia="宋体" w:cs="仿宋"/>
          <w:color w:val="auto"/>
          <w:sz w:val="24"/>
          <w:szCs w:val="24"/>
          <w:highlight w:val="none"/>
          <w:lang w:val="en-US" w:eastAsia="zh-CN"/>
        </w:rPr>
        <w:tab/>
      </w:r>
      <w:r>
        <w:rPr>
          <w:rFonts w:hint="eastAsia" w:ascii="宋体" w:hAnsi="宋体" w:cs="仿宋"/>
          <w:color w:val="auto"/>
          <w:sz w:val="24"/>
          <w:szCs w:val="24"/>
          <w:highlight w:val="none"/>
          <w:lang w:val="en-US" w:eastAsia="zh-CN"/>
        </w:rPr>
        <w:t xml:space="preserve">   </w:t>
      </w:r>
      <w:r>
        <w:rPr>
          <w:rFonts w:hint="eastAsia" w:ascii="宋体" w:hAnsi="宋体" w:eastAsia="宋体" w:cs="仿宋"/>
          <w:color w:val="auto"/>
          <w:sz w:val="24"/>
          <w:szCs w:val="24"/>
          <w:highlight w:val="none"/>
          <w:lang w:val="en-US" w:eastAsia="zh-CN"/>
        </w:rPr>
        <w:t>D．人文主义思想</w:t>
      </w:r>
    </w:p>
    <w:p>
      <w:pPr>
        <w:jc w:val="left"/>
        <w:rPr>
          <w:rFonts w:hint="eastAsia" w:ascii="宋体" w:hAnsi="宋体" w:eastAsia="宋体" w:cs="仿宋"/>
          <w:color w:val="auto"/>
          <w:sz w:val="24"/>
          <w:szCs w:val="24"/>
          <w:highlight w:val="none"/>
          <w:lang w:val="en-US" w:eastAsia="zh-CN"/>
        </w:rPr>
      </w:pPr>
      <w:r>
        <w:rPr>
          <w:rFonts w:hint="eastAsia" w:ascii="宋体" w:hAnsi="宋体"/>
          <w:color w:val="auto"/>
          <w:sz w:val="24"/>
          <w:szCs w:val="32"/>
          <w:highlight w:val="none"/>
          <w:lang w:val="en-US" w:eastAsia="zh-CN"/>
        </w:rPr>
        <w:t>5</w:t>
      </w:r>
      <w:r>
        <w:rPr>
          <w:rFonts w:hint="eastAsia" w:ascii="宋体" w:hAnsi="宋体"/>
          <w:color w:val="auto"/>
          <w:sz w:val="24"/>
          <w:szCs w:val="32"/>
          <w:highlight w:val="none"/>
        </w:rPr>
        <w:t>.</w:t>
      </w:r>
      <w:r>
        <w:rPr>
          <w:rFonts w:hint="eastAsia" w:ascii="宋体" w:hAnsi="宋体" w:eastAsia="宋体" w:cs="仿宋"/>
          <w:color w:val="auto"/>
          <w:sz w:val="24"/>
          <w:szCs w:val="24"/>
          <w:highlight w:val="none"/>
          <w:lang w:val="en-US" w:eastAsia="zh-CN"/>
        </w:rPr>
        <w:t>人们在研究中由于立场和观点的差异，对历史事件的解释也会有差异。对哥伦布航行到美洲这一事件，过去欧洲人总以为欧洲为中心来理解，美洲土著人则立足自身看问题；在当今全球史观引导下，人们又有新认识。下列用词正确反映了上述说法的排列是（　　）</w:t>
      </w:r>
    </w:p>
    <w:p>
      <w:pPr>
        <w:ind w:firstLine="480" w:firstLineChars="200"/>
        <w:jc w:val="left"/>
        <w:rPr>
          <w:rFonts w:hint="eastAsia" w:ascii="宋体" w:hAnsi="宋体" w:eastAsia="宋体" w:cs="仿宋"/>
          <w:color w:val="auto"/>
          <w:sz w:val="24"/>
          <w:szCs w:val="24"/>
          <w:highlight w:val="none"/>
          <w:lang w:val="en-US" w:eastAsia="zh-CN"/>
        </w:rPr>
      </w:pPr>
      <w:r>
        <w:rPr>
          <w:rFonts w:hint="eastAsia" w:ascii="宋体" w:hAnsi="宋体" w:eastAsia="宋体" w:cs="仿宋"/>
          <w:color w:val="auto"/>
          <w:sz w:val="24"/>
          <w:szCs w:val="24"/>
          <w:highlight w:val="none"/>
          <w:lang w:val="en-US" w:eastAsia="zh-CN"/>
        </w:rPr>
        <w:t xml:space="preserve">A、侵犯、发现、文明相遇     </w:t>
      </w:r>
      <w:r>
        <w:rPr>
          <w:rFonts w:hint="eastAsia" w:ascii="宋体" w:hAnsi="宋体" w:cs="仿宋"/>
          <w:color w:val="auto"/>
          <w:sz w:val="24"/>
          <w:szCs w:val="24"/>
          <w:highlight w:val="none"/>
          <w:lang w:val="en-US" w:eastAsia="zh-CN"/>
        </w:rPr>
        <w:t xml:space="preserve"> </w:t>
      </w:r>
      <w:r>
        <w:rPr>
          <w:rFonts w:hint="eastAsia" w:ascii="宋体" w:hAnsi="宋体" w:eastAsia="宋体" w:cs="仿宋"/>
          <w:color w:val="auto"/>
          <w:sz w:val="24"/>
          <w:szCs w:val="24"/>
          <w:highlight w:val="none"/>
          <w:lang w:val="en-US" w:eastAsia="zh-CN"/>
        </w:rPr>
        <w:t xml:space="preserve"> B</w:t>
      </w:r>
      <w:r>
        <w:rPr>
          <w:rFonts w:hint="eastAsia" w:ascii="宋体" w:hAnsi="宋体" w:cs="仿宋"/>
          <w:color w:val="auto"/>
          <w:sz w:val="24"/>
          <w:szCs w:val="24"/>
          <w:highlight w:val="none"/>
          <w:lang w:val="en-US" w:eastAsia="zh-CN"/>
        </w:rPr>
        <w:t>、</w:t>
      </w:r>
      <w:r>
        <w:rPr>
          <w:rFonts w:hint="eastAsia" w:ascii="宋体" w:hAnsi="宋体" w:eastAsia="宋体" w:cs="仿宋"/>
          <w:color w:val="auto"/>
          <w:sz w:val="24"/>
          <w:szCs w:val="24"/>
          <w:highlight w:val="none"/>
          <w:lang w:val="en-US" w:eastAsia="zh-CN"/>
        </w:rPr>
        <w:t>发现；侵犯；文明相遇</w:t>
      </w:r>
    </w:p>
    <w:p>
      <w:pPr>
        <w:ind w:firstLine="480" w:firstLineChars="200"/>
        <w:jc w:val="left"/>
        <w:rPr>
          <w:rFonts w:hint="eastAsia" w:ascii="宋体" w:hAnsi="宋体"/>
          <w:color w:val="auto"/>
          <w:sz w:val="24"/>
          <w:szCs w:val="24"/>
          <w:highlight w:val="none"/>
        </w:rPr>
      </w:pPr>
      <w:r>
        <w:rPr>
          <w:rFonts w:hint="eastAsia" w:ascii="宋体" w:hAnsi="宋体" w:eastAsia="宋体" w:cs="仿宋"/>
          <w:color w:val="auto"/>
          <w:sz w:val="24"/>
          <w:szCs w:val="24"/>
          <w:highlight w:val="none"/>
          <w:lang w:val="en-US" w:eastAsia="zh-CN"/>
        </w:rPr>
        <w:t>C</w:t>
      </w:r>
      <w:r>
        <w:rPr>
          <w:rFonts w:hint="eastAsia" w:ascii="宋体" w:hAnsi="宋体" w:cs="仿宋"/>
          <w:color w:val="auto"/>
          <w:sz w:val="24"/>
          <w:szCs w:val="24"/>
          <w:highlight w:val="none"/>
          <w:lang w:val="en-US" w:eastAsia="zh-CN"/>
        </w:rPr>
        <w:t>、</w:t>
      </w:r>
      <w:r>
        <w:rPr>
          <w:rFonts w:hint="eastAsia" w:ascii="宋体" w:hAnsi="宋体" w:eastAsia="宋体" w:cs="仿宋"/>
          <w:color w:val="auto"/>
          <w:sz w:val="24"/>
          <w:szCs w:val="24"/>
          <w:highlight w:val="none"/>
          <w:lang w:val="en-US" w:eastAsia="zh-CN"/>
        </w:rPr>
        <w:t>发现；文明相遇；侵犯       D</w:t>
      </w:r>
      <w:r>
        <w:rPr>
          <w:rFonts w:hint="eastAsia" w:ascii="宋体" w:hAnsi="宋体" w:cs="仿宋"/>
          <w:color w:val="auto"/>
          <w:sz w:val="24"/>
          <w:szCs w:val="24"/>
          <w:highlight w:val="none"/>
          <w:lang w:val="en-US" w:eastAsia="zh-CN"/>
        </w:rPr>
        <w:t>、</w:t>
      </w:r>
      <w:r>
        <w:rPr>
          <w:rFonts w:hint="eastAsia" w:ascii="宋体" w:hAnsi="宋体" w:eastAsia="宋体" w:cs="仿宋"/>
          <w:color w:val="auto"/>
          <w:sz w:val="24"/>
          <w:szCs w:val="24"/>
          <w:highlight w:val="none"/>
          <w:lang w:val="en-US" w:eastAsia="zh-CN"/>
        </w:rPr>
        <w:t>文明相遇；发现；侵犯</w:t>
      </w:r>
    </w:p>
    <w:p>
      <w:pPr>
        <w:bidi w:val="0"/>
        <w:rPr>
          <w:rFonts w:hint="eastAsia"/>
          <w:sz w:val="24"/>
          <w:szCs w:val="24"/>
          <w:lang w:eastAsia="zh-CN"/>
        </w:rPr>
      </w:pPr>
      <w:r>
        <w:rPr>
          <w:rFonts w:hint="eastAsia"/>
          <w:sz w:val="24"/>
          <w:szCs w:val="24"/>
          <w:lang w:val="en-US" w:eastAsia="zh-CN"/>
        </w:rPr>
        <w:t>6</w:t>
      </w:r>
      <w:r>
        <w:rPr>
          <w:rFonts w:hint="eastAsia"/>
          <w:sz w:val="24"/>
          <w:szCs w:val="24"/>
        </w:rPr>
        <w:t>. 英国乘客沃尔什</w:t>
      </w:r>
      <w:r>
        <w:rPr>
          <w:rFonts w:hint="eastAsia"/>
          <w:sz w:val="24"/>
          <w:szCs w:val="24"/>
          <w:lang w:eastAsia="zh-CN"/>
        </w:rPr>
        <w:t>，</w:t>
      </w:r>
      <w:r>
        <w:rPr>
          <w:rFonts w:hint="eastAsia"/>
          <w:sz w:val="24"/>
          <w:szCs w:val="24"/>
        </w:rPr>
        <w:t>记载了他在“北极号”贩奴船上所见到的黑人奴隶：“所有人都被囚禁在嘎嘎作响的舱盖下面，被夹在两层甲板之中。空间是如此狭小，以至于他们都只能互相坐在对方的大腿之间，挨得如此之近，以至于完全不可能躺下来或换一个姿势，日日夜夜都一样……”上述材料反映了奴隶贸易</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A. 开展的原因</w:t>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B. 开展的全过程</w:t>
      </w:r>
    </w:p>
    <w:p>
      <w:pPr>
        <w:bidi w:val="0"/>
        <w:ind w:firstLine="480" w:firstLineChars="200"/>
        <w:rPr>
          <w:rFonts w:hint="eastAsia"/>
          <w:sz w:val="24"/>
          <w:szCs w:val="24"/>
        </w:rPr>
      </w:pPr>
      <w:r>
        <w:rPr>
          <w:rFonts w:hint="eastAsia" w:ascii="宋体" w:hAnsi="宋体" w:cs="仿宋"/>
          <w:color w:val="auto"/>
          <w:sz w:val="24"/>
          <w:szCs w:val="24"/>
          <w:highlight w:val="none"/>
        </w:rPr>
        <w:t>C. 是野蛮而</w:t>
      </w:r>
      <w:r>
        <w:rPr>
          <w:rFonts w:hint="eastAsia"/>
          <w:sz w:val="24"/>
          <w:szCs w:val="24"/>
        </w:rPr>
        <w:t>残酷的行为</w:t>
      </w:r>
      <w:r>
        <w:rPr>
          <w:rFonts w:hint="eastAsia"/>
          <w:sz w:val="24"/>
          <w:szCs w:val="24"/>
          <w:lang w:val="en-US" w:eastAsia="zh-CN"/>
        </w:rPr>
        <w:t xml:space="preserve">        </w:t>
      </w:r>
      <w:r>
        <w:rPr>
          <w:rFonts w:hint="eastAsia"/>
          <w:sz w:val="24"/>
          <w:szCs w:val="24"/>
        </w:rPr>
        <w:t>D. 为殖民者带来巨额利润</w:t>
      </w:r>
    </w:p>
    <w:p>
      <w:pPr>
        <w:bidi w:val="0"/>
        <w:rPr>
          <w:rFonts w:hint="eastAsia"/>
          <w:sz w:val="24"/>
          <w:szCs w:val="24"/>
        </w:rPr>
      </w:pPr>
      <w:r>
        <w:rPr>
          <w:rFonts w:hint="eastAsia"/>
          <w:sz w:val="24"/>
          <w:szCs w:val="24"/>
          <w:lang w:val="en-US" w:eastAsia="zh-CN"/>
        </w:rPr>
        <w:t>7</w:t>
      </w:r>
      <w:r>
        <w:rPr>
          <w:rFonts w:hint="eastAsia"/>
          <w:sz w:val="24"/>
          <w:szCs w:val="24"/>
        </w:rPr>
        <w:t>．马克思曾预言：“自然科学正在准备一次新革命，蒸汽大王在前一世纪中翻转了整个世界，现在它的统治已到末日，另外一个大得无比的革命力量……将取而代之。”文中“正在准备一次新的革命”应指（  ）</w:t>
      </w:r>
    </w:p>
    <w:p>
      <w:pPr>
        <w:bidi w:val="0"/>
        <w:ind w:firstLine="480" w:firstLineChars="200"/>
        <w:rPr>
          <w:rFonts w:hint="eastAsia"/>
          <w:sz w:val="24"/>
          <w:szCs w:val="24"/>
        </w:rPr>
      </w:pPr>
      <w:r>
        <w:rPr>
          <w:rFonts w:hint="eastAsia"/>
          <w:sz w:val="24"/>
          <w:szCs w:val="24"/>
        </w:rPr>
        <w:t>A. 第一次工业革命</w:t>
      </w:r>
      <w:r>
        <w:rPr>
          <w:rFonts w:hint="eastAsia"/>
          <w:sz w:val="24"/>
          <w:szCs w:val="24"/>
          <w:lang w:val="en-US" w:eastAsia="zh-CN"/>
        </w:rPr>
        <w:t xml:space="preserve">        </w:t>
      </w:r>
      <w:r>
        <w:rPr>
          <w:rFonts w:hint="eastAsia"/>
          <w:sz w:val="24"/>
          <w:szCs w:val="24"/>
        </w:rPr>
        <w:t>B. 英国资产阶级革命</w:t>
      </w:r>
    </w:p>
    <w:p>
      <w:pPr>
        <w:bidi w:val="0"/>
        <w:ind w:firstLine="480" w:firstLineChars="200"/>
        <w:rPr>
          <w:rFonts w:hint="eastAsia"/>
          <w:sz w:val="24"/>
          <w:szCs w:val="24"/>
        </w:rPr>
      </w:pPr>
      <w:r>
        <w:rPr>
          <w:rFonts w:hint="eastAsia"/>
          <w:sz w:val="24"/>
          <w:szCs w:val="24"/>
        </w:rPr>
        <w:t>C</w:t>
      </w:r>
      <w:r>
        <w:rPr>
          <w:rFonts w:hint="eastAsia"/>
          <w:sz w:val="24"/>
          <w:szCs w:val="24"/>
          <w:lang w:eastAsia="zh-CN"/>
        </w:rPr>
        <w:t>.</w:t>
      </w:r>
      <w:r>
        <w:rPr>
          <w:rFonts w:hint="eastAsia"/>
          <w:sz w:val="24"/>
          <w:szCs w:val="24"/>
        </w:rPr>
        <w:t xml:space="preserve"> 第二次工业革命</w:t>
      </w:r>
      <w:r>
        <w:rPr>
          <w:rFonts w:hint="eastAsia"/>
          <w:sz w:val="24"/>
          <w:szCs w:val="24"/>
          <w:lang w:val="en-US" w:eastAsia="zh-CN"/>
        </w:rPr>
        <w:t xml:space="preserve">        </w:t>
      </w:r>
      <w:r>
        <w:rPr>
          <w:rFonts w:hint="eastAsia"/>
          <w:sz w:val="24"/>
          <w:szCs w:val="24"/>
        </w:rPr>
        <w:t>D. 十月革命</w:t>
      </w:r>
    </w:p>
    <w:p>
      <w:pPr>
        <w:bidi w:val="0"/>
        <w:rPr>
          <w:rFonts w:hint="eastAsia" w:ascii="宋体" w:hAnsi="宋体"/>
          <w:color w:val="auto"/>
          <w:sz w:val="24"/>
          <w:szCs w:val="24"/>
          <w:highlight w:val="none"/>
        </w:rPr>
      </w:pPr>
      <w:r>
        <w:rPr>
          <w:rFonts w:hint="eastAsia"/>
          <w:sz w:val="24"/>
          <w:szCs w:val="24"/>
          <w:lang w:val="en-US" w:eastAsia="zh-CN"/>
        </w:rPr>
        <w:t>8.</w:t>
      </w:r>
      <w:r>
        <w:rPr>
          <w:rFonts w:hint="eastAsia"/>
          <w:sz w:val="24"/>
          <w:szCs w:val="24"/>
        </w:rPr>
        <w:t>历史事实是指对历史人物或事件的客观叙述，</w:t>
      </w:r>
      <w:r>
        <w:rPr>
          <w:rFonts w:ascii="宋体" w:hAnsi="宋体"/>
          <w:color w:val="auto"/>
          <w:sz w:val="24"/>
          <w:szCs w:val="24"/>
          <w:highlight w:val="none"/>
        </w:rPr>
        <w:t>不带任何功能性定位</w:t>
      </w:r>
      <w:r>
        <w:rPr>
          <w:rFonts w:hint="eastAsia" w:ascii="宋体" w:hAnsi="宋体"/>
          <w:color w:val="auto"/>
          <w:sz w:val="24"/>
          <w:szCs w:val="24"/>
          <w:highlight w:val="none"/>
        </w:rPr>
        <w:t>；</w:t>
      </w:r>
      <w:r>
        <w:rPr>
          <w:rFonts w:ascii="宋体" w:hAnsi="宋体"/>
          <w:color w:val="auto"/>
          <w:sz w:val="24"/>
          <w:szCs w:val="24"/>
          <w:highlight w:val="none"/>
        </w:rPr>
        <w:t>历史解释是对历史事物的原因</w:t>
      </w:r>
      <w:r>
        <w:rPr>
          <w:rFonts w:hint="eastAsia" w:ascii="宋体" w:hAnsi="宋体"/>
          <w:color w:val="auto"/>
          <w:sz w:val="24"/>
          <w:szCs w:val="24"/>
          <w:highlight w:val="none"/>
        </w:rPr>
        <w:t>、</w:t>
      </w:r>
      <w:r>
        <w:rPr>
          <w:rFonts w:ascii="宋体" w:hAnsi="宋体"/>
          <w:color w:val="auto"/>
          <w:sz w:val="24"/>
          <w:szCs w:val="24"/>
          <w:highlight w:val="none"/>
        </w:rPr>
        <w:t>意义等进行理性分析和客观评判。以下属于历史解释的是</w:t>
      </w:r>
      <w:r>
        <w:rPr>
          <w:rFonts w:hint="eastAsia" w:ascii="宋体" w:hAnsi="宋体"/>
          <w:color w:val="auto"/>
          <w:sz w:val="24"/>
          <w:szCs w:val="32"/>
          <w:highlight w:val="none"/>
        </w:rPr>
        <w:t>（   ）</w:t>
      </w:r>
    </w:p>
    <w:p>
      <w:pPr>
        <w:ind w:firstLine="240" w:firstLineChars="100"/>
        <w:rPr>
          <w:rFonts w:ascii="宋体" w:hAnsi="宋体"/>
          <w:color w:val="auto"/>
          <w:sz w:val="24"/>
          <w:szCs w:val="24"/>
          <w:highlight w:val="none"/>
        </w:rPr>
      </w:pPr>
      <w:r>
        <w:rPr>
          <w:rFonts w:ascii="宋体" w:hAnsi="宋体"/>
          <w:color w:val="auto"/>
          <w:sz w:val="24"/>
          <w:szCs w:val="24"/>
          <w:highlight w:val="none"/>
        </w:rPr>
        <w:t>A</w:t>
      </w:r>
      <w:r>
        <w:rPr>
          <w:rFonts w:hint="eastAsia" w:ascii="宋体" w:hAnsi="宋体"/>
          <w:color w:val="auto"/>
          <w:sz w:val="24"/>
          <w:szCs w:val="24"/>
          <w:highlight w:val="none"/>
        </w:rPr>
        <w:t>．</w:t>
      </w:r>
      <w:r>
        <w:rPr>
          <w:rFonts w:ascii="宋体" w:hAnsi="宋体"/>
          <w:color w:val="auto"/>
          <w:sz w:val="24"/>
          <w:szCs w:val="24"/>
          <w:highlight w:val="none"/>
        </w:rPr>
        <w:t>16</w:t>
      </w:r>
      <w:r>
        <w:rPr>
          <w:rFonts w:hint="eastAsia" w:ascii="宋体" w:hAnsi="宋体"/>
          <w:color w:val="auto"/>
          <w:sz w:val="24"/>
          <w:szCs w:val="24"/>
          <w:highlight w:val="none"/>
        </w:rPr>
        <w:t>～</w:t>
      </w:r>
      <w:r>
        <w:rPr>
          <w:rFonts w:ascii="宋体" w:hAnsi="宋体"/>
          <w:color w:val="auto"/>
          <w:sz w:val="24"/>
          <w:szCs w:val="24"/>
          <w:highlight w:val="none"/>
        </w:rPr>
        <w:t>17世纪，莎士比亚创作了《哈姆雷特》、《罗密欧与朱丽叶》等作品</w:t>
      </w:r>
    </w:p>
    <w:p>
      <w:pPr>
        <w:numPr>
          <w:ilvl w:val="0"/>
          <w:numId w:val="1"/>
        </w:numPr>
        <w:ind w:firstLine="240" w:firstLineChars="10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两次工业革命促进了生产力的发展，但也造成了环境污染、贫富分化</w:t>
      </w:r>
    </w:p>
    <w:p>
      <w:pPr>
        <w:numPr>
          <w:ilvl w:val="0"/>
          <w:numId w:val="1"/>
        </w:numPr>
        <w:ind w:firstLine="240" w:firstLineChars="100"/>
        <w:rPr>
          <w:rFonts w:hint="default" w:ascii="宋体" w:hAnsi="宋体" w:eastAsia="宋体"/>
          <w:color w:val="auto"/>
          <w:sz w:val="24"/>
          <w:szCs w:val="24"/>
          <w:highlight w:val="none"/>
          <w:lang w:val="en-US" w:eastAsia="zh-CN"/>
        </w:rPr>
      </w:pPr>
      <w:r>
        <w:rPr>
          <w:rFonts w:ascii="宋体" w:hAnsi="宋体"/>
          <w:color w:val="auto"/>
          <w:sz w:val="24"/>
          <w:szCs w:val="24"/>
          <w:highlight w:val="none"/>
        </w:rPr>
        <w:t>1688年，英国议会作出决定，迎请</w:t>
      </w:r>
      <w:r>
        <w:rPr>
          <w:rFonts w:hint="eastAsia" w:ascii="宋体" w:hAnsi="宋体"/>
          <w:color w:val="auto"/>
          <w:sz w:val="24"/>
          <w:szCs w:val="24"/>
          <w:highlight w:val="none"/>
        </w:rPr>
        <w:t>玛丽</w:t>
      </w:r>
      <w:r>
        <w:rPr>
          <w:rFonts w:ascii="宋体" w:hAnsi="宋体"/>
          <w:color w:val="auto"/>
          <w:sz w:val="24"/>
          <w:szCs w:val="24"/>
          <w:highlight w:val="none"/>
        </w:rPr>
        <w:t>和</w:t>
      </w:r>
      <w:r>
        <w:rPr>
          <w:rFonts w:hint="eastAsia" w:ascii="宋体" w:hAnsi="宋体"/>
          <w:color w:val="auto"/>
          <w:sz w:val="24"/>
          <w:szCs w:val="24"/>
          <w:highlight w:val="none"/>
        </w:rPr>
        <w:t>威廉入</w:t>
      </w:r>
      <w:r>
        <w:rPr>
          <w:rFonts w:ascii="宋体" w:hAnsi="宋体"/>
          <w:color w:val="auto"/>
          <w:sz w:val="24"/>
          <w:szCs w:val="24"/>
          <w:highlight w:val="none"/>
        </w:rPr>
        <w:t>主英国</w:t>
      </w:r>
    </w:p>
    <w:p>
      <w:pPr>
        <w:ind w:firstLine="240" w:firstLineChars="100"/>
        <w:rPr>
          <w:rFonts w:hint="default" w:ascii="宋体" w:hAnsi="宋体" w:eastAsia="宋体" w:cs="仿宋"/>
          <w:color w:val="auto"/>
          <w:sz w:val="24"/>
          <w:szCs w:val="24"/>
          <w:highlight w:val="none"/>
          <w:lang w:val="en-US" w:eastAsia="zh-CN"/>
        </w:rPr>
      </w:pPr>
      <w:r>
        <w:rPr>
          <w:rFonts w:ascii="宋体" w:hAnsi="宋体"/>
          <w:color w:val="auto"/>
          <w:sz w:val="24"/>
          <w:szCs w:val="24"/>
          <w:highlight w:val="none"/>
        </w:rPr>
        <w:t>D</w:t>
      </w: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1936年，受军部控制的广田弘毅上台，组建法西斯专政</w:t>
      </w:r>
    </w:p>
    <w:p>
      <w:pPr>
        <w:jc w:val="left"/>
        <w:rPr>
          <w:rFonts w:hint="eastAsia" w:ascii="宋体" w:hAnsi="宋体" w:cs="仿宋"/>
          <w:color w:val="auto"/>
          <w:sz w:val="24"/>
          <w:szCs w:val="24"/>
          <w:highlight w:val="none"/>
        </w:rPr>
      </w:pPr>
      <w:r>
        <w:rPr>
          <w:rFonts w:hint="eastAsia" w:ascii="宋体" w:hAnsi="宋体" w:cs="仿宋"/>
          <w:color w:val="auto"/>
          <w:sz w:val="24"/>
          <w:szCs w:val="24"/>
          <w:highlight w:val="none"/>
          <w:lang w:val="en-US" w:eastAsia="zh-CN"/>
        </w:rPr>
        <w:t>9</w:t>
      </w:r>
      <w:r>
        <w:rPr>
          <w:rFonts w:hint="eastAsia" w:ascii="宋体" w:hAnsi="宋体" w:cs="仿宋"/>
          <w:color w:val="auto"/>
          <w:sz w:val="24"/>
          <w:szCs w:val="24"/>
          <w:highlight w:val="none"/>
        </w:rPr>
        <w:t>．没有别的事件能像十月革命那样对现代世界产生如此决定性的影响，它从根本上改变了国际关系格局。1917年以后，世界再也不能同过去一样了。这种不一样主要表现在（   ）</w: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A．马克思主义开始指导国际工人运动         </w: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B．是无产阶级建立政权的第一次尝试</w: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C．打破了帝国主义对社会主义的的封锁</w: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D．诞生了世界上第一个社会主义国家</w:t>
      </w:r>
    </w:p>
    <w:p>
      <w:pPr>
        <w:jc w:val="left"/>
        <w:rPr>
          <w:rFonts w:hint="eastAsia" w:ascii="宋体" w:hAnsi="宋体" w:cs="仿宋"/>
          <w:color w:val="auto"/>
          <w:sz w:val="24"/>
          <w:szCs w:val="24"/>
          <w:highlight w:val="none"/>
        </w:rPr>
      </w:pPr>
      <w:r>
        <w:rPr>
          <w:rFonts w:hint="eastAsia" w:ascii="宋体" w:hAnsi="宋体" w:cs="仿宋"/>
          <w:color w:val="auto"/>
          <w:sz w:val="24"/>
          <w:szCs w:val="24"/>
          <w:highlight w:val="none"/>
          <w:lang w:val="en-US" w:eastAsia="zh-CN"/>
        </w:rPr>
        <w:t>10</w:t>
      </w:r>
      <w:r>
        <w:rPr>
          <w:rFonts w:hint="eastAsia" w:ascii="宋体" w:hAnsi="宋体" w:cs="仿宋"/>
          <w:color w:val="auto"/>
          <w:sz w:val="24"/>
          <w:szCs w:val="24"/>
          <w:highlight w:val="none"/>
        </w:rPr>
        <w:t>.“美</w:t>
      </w:r>
      <w:r>
        <w:rPr>
          <w:rFonts w:hint="eastAsia" w:ascii="宋体" w:hAnsi="宋体" w:cs="仿宋"/>
          <w:color w:val="auto"/>
          <w:sz w:val="24"/>
          <w:szCs w:val="24"/>
          <w:highlight w:val="none"/>
          <w:lang w:val="en-US" w:eastAsia="zh-CN"/>
        </w:rPr>
        <w:t>国</w:t>
      </w:r>
      <w:r>
        <w:rPr>
          <w:rFonts w:hint="eastAsia" w:ascii="宋体" w:hAnsi="宋体" w:cs="仿宋"/>
          <w:color w:val="auto"/>
          <w:sz w:val="24"/>
          <w:szCs w:val="24"/>
          <w:highlight w:val="none"/>
        </w:rPr>
        <w:t>私人企业体系的基</w:t>
      </w:r>
      <w:r>
        <w:rPr>
          <w:rFonts w:hint="eastAsia" w:ascii="宋体" w:hAnsi="宋体" w:cs="仿宋"/>
          <w:color w:val="auto"/>
          <w:sz w:val="24"/>
          <w:szCs w:val="24"/>
          <w:highlight w:val="none"/>
          <w:lang w:val="en-US" w:eastAsia="zh-CN"/>
        </w:rPr>
        <w:t>本</w:t>
      </w:r>
      <w:r>
        <w:rPr>
          <w:rFonts w:hint="eastAsia" w:ascii="宋体" w:hAnsi="宋体" w:cs="仿宋"/>
          <w:color w:val="auto"/>
          <w:sz w:val="24"/>
          <w:szCs w:val="24"/>
          <w:highlight w:val="none"/>
        </w:rPr>
        <w:t>面还是完好的，但是需要来自政府的短期协助来度过大萧条，并且政府应该提供永久性的安全网，以此确保较弱的个体不会屈从激烈的经济竞争所带来的压力。”材料强调美国应（ ）</w: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A.加强政府对经济干预</w:t>
      </w:r>
      <w:r>
        <w:rPr>
          <w:rFonts w:hint="eastAsia" w:ascii="宋体" w:hAnsi="宋体" w:cs="仿宋"/>
          <w:color w:val="auto"/>
          <w:sz w:val="24"/>
          <w:szCs w:val="24"/>
          <w:highlight w:val="none"/>
        </w:rPr>
        <w:tab/>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B.坚持自由放任政策</w: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B.确保对较弱个体救助</w:t>
      </w:r>
      <w:r>
        <w:rPr>
          <w:rFonts w:hint="eastAsia" w:ascii="宋体" w:hAnsi="宋体" w:cs="仿宋"/>
          <w:color w:val="auto"/>
          <w:sz w:val="24"/>
          <w:szCs w:val="24"/>
          <w:highlight w:val="none"/>
        </w:rPr>
        <w:tab/>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D.实行计划经济模式</w:t>
      </w:r>
    </w:p>
    <w:p>
      <w:pPr>
        <w:jc w:val="left"/>
        <w:rPr>
          <w:rFonts w:hint="eastAsia" w:ascii="宋体" w:hAnsi="宋体" w:eastAsia="宋体" w:cs="仿宋"/>
          <w:color w:val="auto"/>
          <w:sz w:val="24"/>
          <w:szCs w:val="24"/>
          <w:highlight w:val="none"/>
          <w:lang w:eastAsia="zh-CN"/>
        </w:rPr>
      </w:pPr>
      <w:r>
        <w:rPr>
          <w:rFonts w:hint="eastAsia" w:ascii="宋体" w:hAnsi="宋体" w:cs="仿宋"/>
          <w:color w:val="auto"/>
          <w:sz w:val="24"/>
          <w:szCs w:val="24"/>
          <w:highlight w:val="none"/>
          <w:lang w:val="en-US" w:eastAsia="zh-CN"/>
        </w:rPr>
        <w:t>11</w:t>
      </w:r>
      <w:r>
        <w:rPr>
          <w:rFonts w:hint="eastAsia" w:ascii="宋体" w:hAnsi="宋体" w:cs="仿宋"/>
          <w:color w:val="auto"/>
          <w:sz w:val="24"/>
          <w:szCs w:val="24"/>
          <w:highlight w:val="none"/>
        </w:rPr>
        <w:t>. 按时间先后顺序排列第二次世界大战中重大事件。正确的是</w:t>
      </w:r>
      <w:r>
        <w:rPr>
          <w:rFonts w:hint="eastAsia" w:ascii="宋体" w:hAnsi="宋体" w:cs="仿宋"/>
          <w:color w:val="auto"/>
          <w:sz w:val="24"/>
          <w:szCs w:val="24"/>
          <w:highlight w:val="none"/>
          <w:lang w:eastAsia="zh-CN"/>
        </w:rPr>
        <w:t>（</w:t>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lang w:eastAsia="zh-CN"/>
        </w:rPr>
        <w:t>）</w: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①德军突袭苏联   ②珍珠港事件  ③九一八事变  ④诺曼底登陆</w:t>
      </w:r>
    </w:p>
    <w:p>
      <w:pPr>
        <w:ind w:firstLine="480" w:firstLineChars="2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A. ③①②④</w:t>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ab/>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B. ②①④③</w:t>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ab/>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C. ①②③④</w:t>
      </w:r>
      <w:r>
        <w:rPr>
          <w:rFonts w:hint="eastAsia" w:ascii="宋体" w:hAnsi="宋体" w:cs="仿宋"/>
          <w:color w:val="auto"/>
          <w:sz w:val="24"/>
          <w:szCs w:val="24"/>
          <w:highlight w:val="none"/>
        </w:rPr>
        <w:tab/>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D. ④③②①</w:t>
      </w:r>
    </w:p>
    <w:p>
      <w:pPr>
        <w:jc w:val="left"/>
        <w:rPr>
          <w:rFonts w:hint="eastAsia" w:ascii="宋体" w:hAnsi="宋体" w:cs="仿宋"/>
          <w:color w:val="auto"/>
          <w:sz w:val="24"/>
          <w:szCs w:val="24"/>
          <w:highlight w:val="none"/>
          <w:lang w:val="en-US" w:eastAsia="zh-CN"/>
        </w:rPr>
      </w:pPr>
      <w:r>
        <w:rPr>
          <w:rFonts w:hint="eastAsia" w:ascii="宋体" w:hAnsi="宋体" w:cs="仿宋"/>
          <w:color w:val="auto"/>
          <w:sz w:val="24"/>
          <w:szCs w:val="24"/>
          <w:highlight w:val="none"/>
          <w:lang w:val="en-US" w:eastAsia="zh-CN"/>
        </w:rPr>
        <w:t>12</w:t>
      </w:r>
      <w:r>
        <w:rPr>
          <w:rFonts w:hint="eastAsia" w:ascii="宋体" w:hAnsi="宋体" w:cs="仿宋"/>
          <w:color w:val="auto"/>
          <w:sz w:val="24"/>
          <w:szCs w:val="24"/>
          <w:highlight w:val="none"/>
        </w:rPr>
        <w:t>.</w:t>
      </w:r>
      <w:r>
        <w:rPr>
          <w:rFonts w:hint="eastAsia" w:ascii="宋体" w:hAnsi="宋体" w:cs="仿宋"/>
          <w:color w:val="auto"/>
          <w:sz w:val="24"/>
          <w:szCs w:val="24"/>
          <w:highlight w:val="none"/>
          <w:lang w:val="en-US" w:eastAsia="zh-CN"/>
        </w:rPr>
        <w:t>下表中的战争形势相继出现的主要原因是(   )</w:t>
      </w:r>
    </w:p>
    <w:p>
      <w:pPr>
        <w:pStyle w:val="6"/>
        <w:shd w:val="clear" w:color="auto" w:fill="FFFFFF"/>
        <w:spacing w:before="0" w:beforeAutospacing="0" w:after="0" w:afterAutospacing="0"/>
        <w:jc w:val="center"/>
        <w:rPr>
          <w:rFonts w:ascii="微软雅黑" w:hAnsi="微软雅黑" w:eastAsia="微软雅黑"/>
          <w:color w:val="auto"/>
          <w:spacing w:val="8"/>
          <w:sz w:val="28"/>
          <w:szCs w:val="28"/>
          <w:highlight w:val="none"/>
        </w:rPr>
      </w:pPr>
      <w:r>
        <w:rPr>
          <w:rFonts w:ascii="微软雅黑" w:hAnsi="微软雅黑" w:eastAsia="微软雅黑"/>
          <w:color w:val="auto"/>
          <w:spacing w:val="8"/>
          <w:sz w:val="28"/>
          <w:szCs w:val="28"/>
          <w:highlight w:val="none"/>
        </w:rPr>
        <w:pict>
          <v:shape id="_x0000_i1026" o:spt="75" alt="图片" type="#_x0000_t75" style="height:118.5pt;width:425.25pt;" filled="f" o:preferrelative="t" stroked="f" coordsize="21600,21600">
            <v:path/>
            <v:fill on="f" focussize="0,0"/>
            <v:stroke on="f"/>
            <v:imagedata r:id="rId10" o:title=""/>
            <o:lock v:ext="edit" aspectratio="t"/>
            <w10:wrap type="none"/>
            <w10:anchorlock/>
          </v:shape>
        </w:pict>
      </w:r>
    </w:p>
    <w:p>
      <w:pPr>
        <w:ind w:firstLine="720" w:firstLineChars="300"/>
        <w:jc w:val="left"/>
        <w:rPr>
          <w:rFonts w:hint="eastAsia" w:ascii="宋体" w:hAnsi="宋体" w:cs="仿宋"/>
          <w:color w:val="auto"/>
          <w:sz w:val="24"/>
          <w:szCs w:val="24"/>
          <w:highlight w:val="none"/>
        </w:rPr>
      </w:pPr>
      <w:r>
        <w:rPr>
          <w:rFonts w:hint="eastAsia" w:ascii="宋体" w:hAnsi="宋体" w:cs="仿宋"/>
          <w:color w:val="auto"/>
          <w:sz w:val="24"/>
          <w:szCs w:val="24"/>
          <w:highlight w:val="none"/>
        </w:rPr>
        <w:t>A.法西斯“轴心国”的形成    B.《联合国家宣言》的签署</w:t>
      </w:r>
    </w:p>
    <w:p>
      <w:pPr>
        <w:ind w:firstLine="720" w:firstLineChars="300"/>
        <w:jc w:val="left"/>
        <w:rPr>
          <w:rFonts w:hint="eastAsia" w:ascii="宋体" w:hAnsi="宋体" w:cs="仿宋"/>
          <w:color w:val="auto"/>
          <w:sz w:val="24"/>
          <w:szCs w:val="24"/>
          <w:highlight w:val="none"/>
          <w:lang w:eastAsia="zh-CN"/>
        </w:rPr>
      </w:pPr>
      <w:r>
        <w:rPr>
          <w:rFonts w:hint="eastAsia" w:ascii="宋体" w:hAnsi="宋体" w:cs="仿宋"/>
          <w:color w:val="auto"/>
          <w:sz w:val="24"/>
          <w:szCs w:val="24"/>
          <w:highlight w:val="none"/>
        </w:rPr>
        <w:t>C.欧洲第二战场的开辟     D.雅尔塔会议的召开</w:t>
      </w:r>
    </w:p>
    <w:p>
      <w:pPr>
        <w:keepNext w:val="0"/>
        <w:keepLines w:val="0"/>
        <w:pageBreakBefore w:val="0"/>
        <w:widowControl/>
        <w:numPr>
          <w:ilvl w:val="0"/>
          <w:numId w:val="0"/>
        </w:numPr>
        <w:tabs>
          <w:tab w:val="left" w:pos="4200"/>
        </w:tabs>
        <w:kinsoku/>
        <w:wordWrap/>
        <w:overflowPunct/>
        <w:topLinePunct w:val="0"/>
        <w:autoSpaceDE/>
        <w:autoSpaceDN/>
        <w:bidi w:val="0"/>
        <w:adjustRightInd w:val="0"/>
        <w:snapToGrid w:val="0"/>
        <w:spacing w:line="240" w:lineRule="auto"/>
        <w:ind w:right="0" w:rightChars="0"/>
        <w:jc w:val="left"/>
        <w:textAlignment w:val="center"/>
        <w:outlineLvl w:val="9"/>
        <w:rPr>
          <w:rFonts w:hint="eastAsia" w:ascii="宋体" w:hAnsi="宋体" w:cs="宋体"/>
          <w:b/>
          <w:bCs/>
          <w:color w:val="auto"/>
          <w:sz w:val="24"/>
          <w:highlight w:val="none"/>
          <w:lang w:eastAsia="zh-CN"/>
        </w:rPr>
      </w:pPr>
      <w:r>
        <w:rPr>
          <w:rFonts w:hint="eastAsia" w:ascii="宋体" w:hAnsi="宋体" w:cs="宋体"/>
          <w:b/>
          <w:bCs/>
          <w:color w:val="auto"/>
          <w:sz w:val="24"/>
          <w:highlight w:val="none"/>
          <w:lang w:val="en-US" w:eastAsia="zh-CN"/>
        </w:rPr>
        <w:t>二、</w:t>
      </w:r>
      <w:r>
        <w:rPr>
          <w:rFonts w:hint="eastAsia" w:ascii="宋体" w:hAnsi="宋体" w:cs="宋体"/>
          <w:b/>
          <w:bCs/>
          <w:color w:val="auto"/>
          <w:sz w:val="24"/>
          <w:highlight w:val="none"/>
        </w:rPr>
        <w:t>材料解析题</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lang w:val="en-US" w:eastAsia="zh-CN"/>
        </w:rPr>
        <w:t>共22分</w:t>
      </w:r>
      <w:r>
        <w:rPr>
          <w:rFonts w:hint="eastAsia" w:ascii="宋体" w:hAnsi="宋体" w:cs="宋体"/>
          <w:b/>
          <w:bCs/>
          <w:color w:val="auto"/>
          <w:sz w:val="24"/>
          <w:highlight w:val="none"/>
          <w:lang w:eastAsia="zh-CN"/>
        </w:rPr>
        <w:t>）</w:t>
      </w:r>
      <w:bookmarkStart w:id="0" w:name="topic b457e856-b733-42ff-adbf-dd37718cf5"/>
    </w:p>
    <w:bookmarkEnd w:id="0"/>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13</w:t>
      </w:r>
      <w:r>
        <w:rPr>
          <w:rFonts w:hint="eastAsia" w:ascii="宋体" w:hAnsi="宋体" w:eastAsia="宋体" w:cs="宋体"/>
          <w:b/>
          <w:bCs/>
          <w:color w:val="auto"/>
          <w:kern w:val="0"/>
          <w:sz w:val="24"/>
          <w:szCs w:val="24"/>
          <w:highlight w:val="none"/>
          <w:lang w:val="en-US" w:eastAsia="zh-CN"/>
        </w:rPr>
        <w:t>. 从专制到民主、人治到法治是人类历史的重大进步，人类为此经历了漫长的奋斗历程。阅读材料，回答问题。</w:t>
      </w:r>
      <w:r>
        <w:rPr>
          <w:rFonts w:hint="eastAsia" w:ascii="宋体" w:hAnsi="宋体" w:cs="宋体"/>
          <w:b/>
          <w:bCs/>
          <w:color w:val="auto"/>
          <w:kern w:val="0"/>
          <w:sz w:val="24"/>
          <w:szCs w:val="24"/>
          <w:highlight w:val="none"/>
          <w:lang w:val="en-US" w:eastAsia="zh-CN"/>
        </w:rPr>
        <w:t>（10分）</w:t>
      </w: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材料一：处死查理一世无疑是“革命”，但是经过“光荣革命”的“反革命”，英国用宪政框架吸纳革命原则，成就了代表资本主义发展方向的近代宪政体制。资产阶级与王权之间达成了王权接受限制的持续妥协，维护了英国持久稳定的法治与和平。</w:t>
      </w:r>
    </w:p>
    <w:p>
      <w:pPr>
        <w:keepNext w:val="0"/>
        <w:keepLines w:val="0"/>
        <w:pageBreakBefore w:val="0"/>
        <w:widowControl w:val="0"/>
        <w:kinsoku/>
        <w:wordWrap/>
        <w:overflowPunct/>
        <w:topLinePunct w:val="0"/>
        <w:bidi w:val="0"/>
        <w:adjustRightInd w:val="0"/>
        <w:snapToGrid w:val="0"/>
        <w:spacing w:line="240" w:lineRule="atLeast"/>
        <w:jc w:val="righ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——杨和平《查理一世之死与英国宪政体制的确立》</w:t>
      </w:r>
    </w:p>
    <w:p>
      <w:pPr>
        <w:keepNext w:val="0"/>
        <w:keepLines w:val="0"/>
        <w:pageBreakBefore w:val="0"/>
        <w:widowControl w:val="0"/>
        <w:numPr>
          <w:ilvl w:val="0"/>
          <w:numId w:val="2"/>
        </w:numPr>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材料一中英国建立了什么样“近代宪政体制”？结合材料及所学知识指出资产阶级与王权之间妥协具体表现在哪部文献之中？（2分）</w:t>
      </w:r>
    </w:p>
    <w:p>
      <w:pPr>
        <w:pStyle w:val="2"/>
        <w:numPr>
          <w:ilvl w:val="0"/>
          <w:numId w:val="0"/>
        </w:numPr>
        <w:ind w:right="1470" w:rightChars="700"/>
        <w:rPr>
          <w:rFonts w:hint="eastAsia"/>
          <w:lang w:val="en-US" w:eastAsia="zh-CN"/>
        </w:rPr>
      </w:pPr>
      <w:r>
        <w:rPr>
          <w:rFonts w:hint="eastAsia"/>
          <w:lang w:val="en-US" w:eastAsia="zh-CN"/>
        </w:rPr>
        <w:t xml:space="preserve"> </w:t>
      </w:r>
    </w:p>
    <w:p>
      <w:pPr>
        <w:pStyle w:val="2"/>
        <w:numPr>
          <w:ilvl w:val="0"/>
          <w:numId w:val="0"/>
        </w:numPr>
        <w:ind w:right="1470" w:rightChars="700"/>
        <w:rPr>
          <w:rFonts w:hint="eastAsia"/>
          <w:lang w:val="en-US" w:eastAsia="zh-CN"/>
        </w:rPr>
      </w:pPr>
    </w:p>
    <w:p>
      <w:pPr>
        <w:pStyle w:val="2"/>
        <w:numPr>
          <w:ilvl w:val="0"/>
          <w:numId w:val="0"/>
        </w:numPr>
        <w:ind w:right="1470" w:rightChars="700"/>
        <w:rPr>
          <w:rFonts w:hint="default"/>
          <w:lang w:val="en-US" w:eastAsia="zh-CN"/>
        </w:rPr>
      </w:pP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材料二：杰斐逊在某文献中写道：“我们认为这些真理是不言而喻的：人人生而平等，他们都从他们的‘造物主’那边被赋予了某些不可转让的权利，其中包括生命权、自由权和追求幸福的权力。为了保障这些权力，所以才在人们中间成立政府。而政府的正当权力，系得自被统治者的同意。如果遇有任何一种形式的政府变成危害这些目的，那么，人民就有权利来改变它或废除它，以建立新的政府。”</w:t>
      </w: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（2）材料二中的“某文献”是指？表述了北美民众的哪些诉求？有何历史意义？（3分）</w:t>
      </w: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p>
    <w:p>
      <w:pPr>
        <w:pStyle w:val="2"/>
        <w:ind w:left="0" w:leftChars="0" w:firstLine="0" w:firstLineChars="0"/>
        <w:rPr>
          <w:rFonts w:hint="eastAsia"/>
          <w:lang w:val="en-US" w:eastAsia="zh-CN"/>
        </w:rPr>
      </w:pP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材料三：美国的开国者们因为长久的自治传统…使他们对一个坐拥大权的政治领袖患有极大的忧虑……因此他们想方设法地约束总统的权力。不仅是司法、立法制度上的约束，甚至在宪法中加上了弹劾权，对犯有“叛国罪、贿赂罪或其他重罪轻罪”的总统和其他行政官员进行弹劾，并予以罢免。</w:t>
      </w:r>
    </w:p>
    <w:p>
      <w:pPr>
        <w:keepNext w:val="0"/>
        <w:keepLines w:val="0"/>
        <w:pageBreakBefore w:val="0"/>
        <w:widowControl w:val="0"/>
        <w:kinsoku/>
        <w:wordWrap/>
        <w:overflowPunct/>
        <w:topLinePunct w:val="0"/>
        <w:bidi w:val="0"/>
        <w:adjustRightInd w:val="0"/>
        <w:snapToGrid w:val="0"/>
        <w:spacing w:line="240" w:lineRule="atLeast"/>
        <w:jc w:val="righ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——《大国崛起•美国》</w:t>
      </w: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（3）材料三中美国采取了什么制度“想方设法地约束总统的权力”？这一制度体现在哪部文件中？（2分）</w:t>
      </w: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材料四：第544条：“所有权是无限地利用并支配物品的权利，但利用以不受法律禁止为限。”</w:t>
      </w: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第545条：“除非供公用并有公正的赔偿，不得强迫任何人放弃自己的财产。”</w:t>
      </w: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第101条：“契约为一种合意，依此合意，一人或数人负担给付，作为或不作为的债务……依法成立的契约，在缔结契约的当事人间有相当于法律的效力”</w:t>
      </w:r>
    </w:p>
    <w:p>
      <w:pPr>
        <w:keepNext w:val="0"/>
        <w:keepLines w:val="0"/>
        <w:pageBreakBefore w:val="0"/>
        <w:widowControl w:val="0"/>
        <w:kinsoku/>
        <w:wordWrap/>
        <w:overflowPunct/>
        <w:topLinePunct w:val="0"/>
        <w:bidi w:val="0"/>
        <w:adjustRightInd w:val="0"/>
        <w:snapToGrid w:val="0"/>
        <w:spacing w:line="240" w:lineRule="atLeast"/>
        <w:jc w:val="righ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——法国《拿破仑法典》</w:t>
      </w: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（4）根据材料四中的内容指出《拿破仑法典》体现了哪些法律原则？根据所学知识回答该法典的颁布有何世界意义？（2分）</w:t>
      </w:r>
    </w:p>
    <w:p>
      <w:pPr>
        <w:keepNext w:val="0"/>
        <w:keepLines w:val="0"/>
        <w:pageBreakBefore w:val="0"/>
        <w:widowControl w:val="0"/>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p>
    <w:p>
      <w:pPr>
        <w:pStyle w:val="2"/>
        <w:rPr>
          <w:rFonts w:hint="eastAsia" w:ascii="宋体" w:hAnsi="宋体" w:eastAsia="宋体" w:cs="宋体"/>
          <w:b w:val="0"/>
          <w:bCs w:val="0"/>
          <w:color w:val="auto"/>
          <w:kern w:val="0"/>
          <w:sz w:val="24"/>
          <w:szCs w:val="24"/>
          <w:highlight w:val="none"/>
          <w:lang w:val="en-US" w:eastAsia="zh-CN"/>
        </w:rPr>
      </w:pPr>
    </w:p>
    <w:p>
      <w:pPr>
        <w:pStyle w:val="2"/>
        <w:rPr>
          <w:rFonts w:hint="eastAsia" w:ascii="宋体" w:hAnsi="宋体" w:eastAsia="宋体" w:cs="宋体"/>
          <w:b w:val="0"/>
          <w:bCs w:val="0"/>
          <w:color w:val="auto"/>
          <w:kern w:val="0"/>
          <w:sz w:val="24"/>
          <w:szCs w:val="24"/>
          <w:highlight w:val="none"/>
          <w:lang w:val="en-US" w:eastAsia="zh-CN"/>
        </w:rPr>
      </w:pPr>
    </w:p>
    <w:p>
      <w:pPr>
        <w:keepNext w:val="0"/>
        <w:keepLines w:val="0"/>
        <w:pageBreakBefore w:val="0"/>
        <w:widowControl w:val="0"/>
        <w:numPr>
          <w:ilvl w:val="0"/>
          <w:numId w:val="3"/>
        </w:numPr>
        <w:kinsoku/>
        <w:wordWrap/>
        <w:overflowPunct/>
        <w:topLinePunct w:val="0"/>
        <w:bidi w:val="0"/>
        <w:adjustRightInd w:val="0"/>
        <w:snapToGrid w:val="0"/>
        <w:spacing w:line="240" w:lineRule="atLeast"/>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综合上述材料，结合所学知识，归纳民主法治建设在不同国家，不同时期具有的共同作用。（1分）</w:t>
      </w:r>
    </w:p>
    <w:p>
      <w:pPr>
        <w:pStyle w:val="2"/>
        <w:widowControl w:val="0"/>
        <w:numPr>
          <w:ilvl w:val="0"/>
          <w:numId w:val="0"/>
        </w:numPr>
        <w:spacing w:after="120"/>
        <w:ind w:right="1470" w:rightChars="700"/>
        <w:jc w:val="both"/>
        <w:rPr>
          <w:rFonts w:hint="eastAsia"/>
          <w:lang w:val="en-US" w:eastAsia="zh-CN"/>
        </w:rPr>
      </w:pPr>
    </w:p>
    <w:p>
      <w:pPr>
        <w:pStyle w:val="2"/>
        <w:widowControl w:val="0"/>
        <w:numPr>
          <w:ilvl w:val="0"/>
          <w:numId w:val="0"/>
        </w:numPr>
        <w:spacing w:after="120"/>
        <w:ind w:right="1470" w:rightChars="700"/>
        <w:jc w:val="both"/>
        <w:rPr>
          <w:rFonts w:hint="eastAsia"/>
          <w:lang w:val="en-US" w:eastAsia="zh-CN"/>
        </w:rPr>
      </w:pPr>
    </w:p>
    <w:p>
      <w:pPr>
        <w:pStyle w:val="2"/>
        <w:widowControl w:val="0"/>
        <w:numPr>
          <w:ilvl w:val="0"/>
          <w:numId w:val="0"/>
        </w:numPr>
        <w:spacing w:after="120"/>
        <w:ind w:right="1470" w:rightChars="700"/>
        <w:jc w:val="both"/>
        <w:rPr>
          <w:rFonts w:hint="eastAsia"/>
          <w:lang w:val="en-US" w:eastAsia="zh-CN"/>
        </w:rPr>
      </w:pPr>
    </w:p>
    <w:p>
      <w:pPr>
        <w:spacing w:line="360" w:lineRule="auto"/>
        <w:jc w:val="left"/>
        <w:textAlignment w:val="center"/>
        <w:rPr>
          <w:rFonts w:hint="eastAsia" w:ascii="宋体" w:hAnsi="宋体" w:eastAsia="宋体" w:cs="宋体"/>
          <w:b/>
          <w:bCs/>
          <w:color w:val="000000"/>
          <w:sz w:val="24"/>
          <w:szCs w:val="32"/>
          <w:lang w:eastAsia="zh-CN"/>
        </w:rPr>
      </w:pPr>
      <w:r>
        <w:rPr>
          <w:rFonts w:hint="eastAsia" w:ascii="Time New Romans" w:hAnsi="Time New Romans" w:cs="宋体"/>
          <w:b/>
          <w:bCs/>
          <w:color w:val="000000"/>
          <w:sz w:val="24"/>
          <w:szCs w:val="32"/>
          <w:lang w:val="en-US" w:eastAsia="zh-CN"/>
        </w:rPr>
        <w:t>14</w:t>
      </w:r>
      <w:r>
        <w:rPr>
          <w:rFonts w:ascii="Time New Romans" w:hAnsi="Time New Romans" w:cs="宋体"/>
          <w:b/>
          <w:bCs/>
          <w:color w:val="000000"/>
          <w:sz w:val="24"/>
          <w:szCs w:val="32"/>
        </w:rPr>
        <w:t xml:space="preserve">. </w:t>
      </w:r>
      <w:r>
        <w:rPr>
          <w:rFonts w:hint="eastAsia" w:ascii="宋体" w:hAnsi="宋体" w:cs="宋体"/>
          <w:b/>
          <w:bCs/>
          <w:color w:val="000000"/>
          <w:sz w:val="24"/>
          <w:szCs w:val="32"/>
        </w:rPr>
        <w:t>图片在一定程度上记录了历史的瞬间</w:t>
      </w:r>
      <w:r>
        <w:rPr>
          <w:rFonts w:ascii="宋体" w:hAnsi="宋体" w:cs="宋体"/>
          <w:b/>
          <w:bCs/>
          <w:color w:val="000000"/>
          <w:sz w:val="24"/>
          <w:szCs w:val="32"/>
        </w:rPr>
        <w:t>。阅读下列材料，回答问题。</w:t>
      </w:r>
      <w:r>
        <w:rPr>
          <w:rFonts w:hint="eastAsia" w:ascii="宋体" w:hAnsi="宋体" w:cs="宋体"/>
          <w:b/>
          <w:bCs/>
          <w:color w:val="000000"/>
          <w:sz w:val="24"/>
          <w:szCs w:val="32"/>
          <w:lang w:eastAsia="zh-CN"/>
        </w:rPr>
        <w:t>（</w:t>
      </w:r>
      <w:r>
        <w:rPr>
          <w:rFonts w:hint="eastAsia" w:ascii="宋体" w:hAnsi="宋体" w:cs="宋体"/>
          <w:b/>
          <w:bCs/>
          <w:color w:val="000000"/>
          <w:sz w:val="24"/>
          <w:szCs w:val="32"/>
          <w:lang w:val="en-US" w:eastAsia="zh-CN"/>
        </w:rPr>
        <w:t>5分</w:t>
      </w:r>
      <w:r>
        <w:rPr>
          <w:rFonts w:hint="eastAsia" w:ascii="宋体" w:hAnsi="宋体" w:cs="宋体"/>
          <w:b/>
          <w:bCs/>
          <w:color w:val="000000"/>
          <w:sz w:val="24"/>
          <w:szCs w:val="32"/>
          <w:lang w:eastAsia="zh-CN"/>
        </w:rPr>
        <w:t>）</w:t>
      </w:r>
    </w:p>
    <w:p>
      <w:pPr>
        <w:spacing w:line="360" w:lineRule="auto"/>
        <w:jc w:val="left"/>
        <w:textAlignment w:val="center"/>
        <w:rPr>
          <w:rFonts w:hint="eastAsia" w:ascii="Time New Romans" w:hAnsi="Time New Romans" w:cs="宋体"/>
          <w:color w:val="000000"/>
        </w:rPr>
      </w:pPr>
      <w:r>
        <w:rPr>
          <w:rFonts w:ascii="宋体" w:hAnsi="宋体" w:eastAsia="宋体" w:cs="宋体"/>
          <w:color w:val="000000"/>
        </w:rPr>
        <w:pict>
          <v:shape id="_x0000_i1027" o:spt="75" alt="学科网(www.zxxk.com)--教育资源门户，提供试卷、教案、课件、论文、素材以及各类教学资源下载，还有大量而丰富的教学相关资讯！" type="#_x0000_t75" style="height:135pt;width:374.25pt;" filled="f" o:preferrelative="t" stroked="f" coordsize="21600,21600">
            <v:path/>
            <v:fill on="f" focussize="0,0"/>
            <v:stroke on="f"/>
            <v:imagedata r:id="rId11" o:title=""/>
            <o:lock v:ext="edit" aspectratio="t"/>
            <w10:wrap type="none"/>
            <w10:anchorlock/>
          </v:shape>
        </w:pict>
      </w:r>
    </w:p>
    <w:p>
      <w:pPr>
        <w:spacing w:line="360" w:lineRule="auto"/>
        <w:jc w:val="left"/>
        <w:textAlignment w:val="center"/>
        <w:rPr>
          <w:rFonts w:hint="default" w:ascii="宋体" w:hAnsi="宋体" w:eastAsia="宋体" w:cs="宋体"/>
          <w:color w:val="000000"/>
          <w:lang w:val="en-US" w:eastAsia="zh-CN"/>
        </w:rPr>
      </w:pPr>
      <w:r>
        <w:rPr>
          <w:rFonts w:ascii="宋体" w:hAnsi="宋体" w:eastAsia="宋体" w:cs="宋体"/>
          <w:color w:val="000000"/>
        </w:rPr>
        <w:t>（1）材料一两幅图分别指的是哪两次国际会议？图一所示会议形成了怎样的世界新秩序？图二所示会议决定建立哪一个国际组织？</w:t>
      </w:r>
      <w:r>
        <w:rPr>
          <w:rFonts w:hint="eastAsia" w:ascii="宋体" w:hAnsi="宋体" w:eastAsia="宋体" w:cs="宋体"/>
          <w:color w:val="000000"/>
          <w:lang w:val="en-US" w:eastAsia="zh-CN"/>
        </w:rPr>
        <w:t>(4分)</w:t>
      </w:r>
    </w:p>
    <w:p>
      <w:pPr>
        <w:pStyle w:val="10"/>
        <w:spacing w:line="360" w:lineRule="auto"/>
        <w:jc w:val="left"/>
        <w:textAlignment w:val="center"/>
        <w:rPr>
          <w:rFonts w:hint="eastAsia" w:ascii="宋体" w:hAnsi="宋体" w:eastAsia="宋体" w:cs="宋体"/>
          <w:color w:val="000000"/>
        </w:rPr>
      </w:pPr>
    </w:p>
    <w:p>
      <w:pPr>
        <w:pStyle w:val="10"/>
        <w:spacing w:line="360" w:lineRule="auto"/>
        <w:jc w:val="left"/>
        <w:textAlignment w:val="center"/>
        <w:rPr>
          <w:rFonts w:hint="eastAsia" w:ascii="宋体" w:hAnsi="宋体" w:eastAsia="宋体" w:cs="宋体"/>
          <w:color w:val="000000"/>
        </w:rPr>
      </w:pPr>
    </w:p>
    <w:p>
      <w:pPr>
        <w:pStyle w:val="10"/>
        <w:spacing w:line="360" w:lineRule="auto"/>
        <w:jc w:val="left"/>
        <w:textAlignment w:val="center"/>
        <w:rPr>
          <w:rFonts w:hint="eastAsia" w:ascii="宋体" w:hAnsi="宋体" w:eastAsia="宋体" w:cs="宋体"/>
          <w:color w:val="000000"/>
        </w:rPr>
      </w:pPr>
    </w:p>
    <w:p>
      <w:pPr>
        <w:pStyle w:val="10"/>
        <w:spacing w:line="360" w:lineRule="auto"/>
        <w:jc w:val="left"/>
        <w:textAlignment w:val="center"/>
        <w:rPr>
          <w:rFonts w:hint="eastAsia" w:ascii="宋体" w:hAnsi="宋体" w:eastAsia="宋体" w:cs="宋体"/>
          <w:color w:val="FF0000"/>
          <w:sz w:val="24"/>
          <w:szCs w:val="24"/>
          <w:lang w:eastAsia="zh-CN"/>
        </w:rPr>
      </w:pPr>
      <w:r>
        <w:rPr>
          <w:rFonts w:hint="eastAsia" w:ascii="宋体" w:hAnsi="宋体" w:eastAsia="宋体" w:cs="宋体"/>
          <w:color w:val="000000"/>
          <w:sz w:val="24"/>
          <w:szCs w:val="24"/>
        </w:rPr>
        <w:t>（</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）当今世界仍不太平，从科索沃到伊拉克，再到叙利亚</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乃至今天的俄乌冲突</w:t>
      </w:r>
      <w:r>
        <w:rPr>
          <w:rFonts w:hint="eastAsia" w:ascii="宋体" w:hAnsi="宋体" w:eastAsia="宋体" w:cs="宋体"/>
          <w:color w:val="000000"/>
          <w:sz w:val="24"/>
          <w:szCs w:val="24"/>
        </w:rPr>
        <w:t>……可谓是炮声隆隆，硝烟弥漫。以古鉴今，</w:t>
      </w:r>
      <w:r>
        <w:rPr>
          <w:rFonts w:hint="eastAsia" w:ascii="宋体" w:hAnsi="宋体" w:cs="宋体"/>
          <w:color w:val="000000"/>
          <w:sz w:val="24"/>
          <w:szCs w:val="24"/>
          <w:lang w:val="en-US" w:eastAsia="zh-CN"/>
        </w:rPr>
        <w:t>战争</w:t>
      </w:r>
      <w:r>
        <w:rPr>
          <w:rFonts w:hint="eastAsia" w:ascii="宋体" w:hAnsi="宋体" w:eastAsia="宋体" w:cs="宋体"/>
          <w:color w:val="000000"/>
          <w:sz w:val="24"/>
          <w:szCs w:val="24"/>
        </w:rPr>
        <w:t>给我们今天留下了什么启示？</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1分</w:t>
      </w:r>
      <w:r>
        <w:rPr>
          <w:rFonts w:hint="eastAsia" w:ascii="宋体" w:hAnsi="宋体" w:cs="宋体"/>
          <w:color w:val="000000"/>
          <w:sz w:val="24"/>
          <w:szCs w:val="24"/>
          <w:lang w:eastAsia="zh-CN"/>
        </w:rPr>
        <w:t>）</w:t>
      </w:r>
    </w:p>
    <w:p>
      <w:pPr>
        <w:pStyle w:val="2"/>
        <w:widowControl w:val="0"/>
        <w:numPr>
          <w:ilvl w:val="0"/>
          <w:numId w:val="0"/>
        </w:numPr>
        <w:spacing w:after="120"/>
        <w:ind w:right="1470" w:rightChars="700"/>
        <w:jc w:val="both"/>
        <w:rPr>
          <w:rFonts w:hint="eastAsia" w:ascii="宋体" w:hAnsi="宋体" w:cs="宋体"/>
          <w:color w:val="000000"/>
          <w:sz w:val="24"/>
          <w:szCs w:val="24"/>
        </w:rPr>
      </w:pPr>
    </w:p>
    <w:p>
      <w:pPr>
        <w:pStyle w:val="2"/>
        <w:widowControl w:val="0"/>
        <w:numPr>
          <w:ilvl w:val="0"/>
          <w:numId w:val="0"/>
        </w:numPr>
        <w:spacing w:after="120"/>
        <w:ind w:right="1470" w:rightChars="700"/>
        <w:jc w:val="both"/>
        <w:rPr>
          <w:rFonts w:hint="eastAsia" w:ascii="宋体" w:hAnsi="宋体" w:cs="宋体"/>
          <w:color w:val="000000"/>
          <w:sz w:val="24"/>
          <w:szCs w:val="24"/>
        </w:rPr>
      </w:pPr>
    </w:p>
    <w:p>
      <w:pPr>
        <w:jc w:val="left"/>
        <w:rPr>
          <w:rFonts w:hint="eastAsia" w:ascii="宋体" w:hAnsi="宋体"/>
          <w:b/>
          <w:bCs/>
          <w:sz w:val="28"/>
          <w:szCs w:val="28"/>
        </w:rPr>
      </w:pPr>
      <w:r>
        <w:rPr>
          <w:rFonts w:hint="eastAsia" w:ascii="宋体" w:hAnsi="宋体"/>
          <w:b/>
          <w:bCs/>
          <w:sz w:val="28"/>
          <w:szCs w:val="28"/>
          <w:lang w:val="en-US" w:eastAsia="zh-CN"/>
        </w:rPr>
        <w:t>15</w:t>
      </w:r>
      <w:r>
        <w:rPr>
          <w:rFonts w:hint="eastAsia" w:ascii="宋体" w:hAnsi="宋体"/>
          <w:b/>
          <w:bCs/>
          <w:sz w:val="28"/>
          <w:szCs w:val="28"/>
        </w:rPr>
        <w:t>．阅读材料，完成下列要求。（</w:t>
      </w:r>
      <w:r>
        <w:rPr>
          <w:rFonts w:hint="eastAsia" w:ascii="宋体" w:hAnsi="宋体"/>
          <w:b/>
          <w:bCs/>
          <w:sz w:val="28"/>
          <w:szCs w:val="28"/>
          <w:lang w:val="en-US" w:eastAsia="zh-CN"/>
        </w:rPr>
        <w:t>7</w:t>
      </w:r>
      <w:r>
        <w:rPr>
          <w:rFonts w:hint="eastAsia" w:ascii="宋体" w:hAnsi="宋体"/>
          <w:b/>
          <w:bCs/>
          <w:sz w:val="28"/>
          <w:szCs w:val="28"/>
        </w:rPr>
        <w:t>分）</w:t>
      </w:r>
    </w:p>
    <w:p>
      <w:pPr>
        <w:bidi w:val="0"/>
        <w:rPr>
          <w:rFonts w:hint="eastAsia"/>
        </w:rPr>
      </w:pPr>
      <w:r>
        <w:rPr>
          <w:rFonts w:hint="eastAsia"/>
        </w:rPr>
        <w:t xml:space="preserve">材料                       表4  世界近代史大事记（部分） </w:t>
      </w:r>
    </w:p>
    <w:tbl>
      <w:tblPr>
        <w:tblStyle w:val="9"/>
        <w:tblW w:w="5299" w:type="dxa"/>
        <w:jc w:val="center"/>
        <w:tblInd w:w="20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6"/>
        <w:gridCol w:w="2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261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时间</w:t>
            </w:r>
          </w:p>
        </w:tc>
        <w:tc>
          <w:tcPr>
            <w:tcW w:w="268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72" w:hRule="atLeast"/>
          <w:jc w:val="center"/>
        </w:trPr>
        <w:tc>
          <w:tcPr>
            <w:tcW w:w="261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18世纪中期</w:t>
            </w:r>
          </w:p>
        </w:tc>
        <w:tc>
          <w:tcPr>
            <w:tcW w:w="268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英国工业革命开始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261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1848年</w:t>
            </w:r>
          </w:p>
        </w:tc>
        <w:tc>
          <w:tcPr>
            <w:tcW w:w="268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《共产党宣言》发表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2616" w:type="dxa"/>
            <w:vMerge w:val="restart"/>
            <w:vAlign w:val="center"/>
          </w:tcPr>
          <w:p>
            <w:pPr>
              <w:jc w:val="center"/>
              <w:rPr>
                <w:rFonts w:hint="eastAsia" w:ascii="宋体" w:hAnsi="宋体" w:eastAsia="宋体" w:cs="宋体"/>
                <w:sz w:val="24"/>
                <w:szCs w:val="24"/>
              </w:rPr>
            </w:pPr>
            <w:r>
              <w:rPr>
                <w:rFonts w:hint="eastAsia" w:ascii="宋体" w:hAnsi="宋体" w:eastAsia="宋体" w:cs="宋体"/>
                <w:sz w:val="24"/>
                <w:szCs w:val="24"/>
              </w:rPr>
              <w:t>1861年</w:t>
            </w:r>
          </w:p>
        </w:tc>
        <w:tc>
          <w:tcPr>
            <w:tcW w:w="268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俄国农奴制改革实施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2616" w:type="dxa"/>
            <w:vMerge w:val="continue"/>
            <w:vAlign w:val="center"/>
          </w:tcPr>
          <w:p>
            <w:pPr>
              <w:jc w:val="center"/>
              <w:rPr>
                <w:rFonts w:hint="eastAsia" w:ascii="宋体" w:hAnsi="宋体" w:eastAsia="宋体" w:cs="宋体"/>
                <w:sz w:val="24"/>
                <w:szCs w:val="24"/>
              </w:rPr>
            </w:pPr>
          </w:p>
        </w:tc>
        <w:tc>
          <w:tcPr>
            <w:tcW w:w="268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美国内战爆发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261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1864年</w:t>
            </w:r>
          </w:p>
        </w:tc>
        <w:tc>
          <w:tcPr>
            <w:tcW w:w="268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第一国际成立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261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1868年</w:t>
            </w:r>
          </w:p>
        </w:tc>
        <w:tc>
          <w:tcPr>
            <w:tcW w:w="268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日本明治维新开始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261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19世纪60～70年代</w:t>
            </w:r>
          </w:p>
        </w:tc>
        <w:tc>
          <w:tcPr>
            <w:tcW w:w="268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第二次工业革命开始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jc w:val="center"/>
        </w:trPr>
        <w:tc>
          <w:tcPr>
            <w:tcW w:w="2616"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1871年</w:t>
            </w:r>
          </w:p>
        </w:tc>
        <w:tc>
          <w:tcPr>
            <w:tcW w:w="268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巴黎公社革命爆发</w:t>
            </w:r>
          </w:p>
        </w:tc>
      </w:tr>
    </w:tbl>
    <w:p>
      <w:pPr>
        <w:jc w:val="right"/>
        <w:rPr>
          <w:rFonts w:hint="eastAsia" w:ascii="宋体" w:hAnsi="宋体" w:eastAsia="宋体" w:cs="宋体"/>
          <w:sz w:val="24"/>
          <w:szCs w:val="24"/>
        </w:rPr>
      </w:pPr>
      <w:r>
        <w:rPr>
          <w:rFonts w:hint="eastAsia" w:ascii="宋体" w:hAnsi="宋体" w:eastAsia="宋体" w:cs="宋体"/>
          <w:sz w:val="24"/>
          <w:szCs w:val="24"/>
        </w:rPr>
        <w:t>——据吴于廑、齐世荣主编《世界史》编制</w:t>
      </w:r>
    </w:p>
    <w:p>
      <w:pPr>
        <w:jc w:val="left"/>
        <w:rPr>
          <w:rFonts w:hint="eastAsia" w:ascii="宋体" w:hAnsi="宋体"/>
          <w:sz w:val="24"/>
          <w:szCs w:val="24"/>
        </w:rPr>
      </w:pPr>
      <w:r>
        <w:rPr>
          <w:rFonts w:hint="eastAsia" w:ascii="宋体" w:hAnsi="宋体"/>
          <w:sz w:val="24"/>
          <w:szCs w:val="24"/>
        </w:rPr>
        <w:t>阅读以上材料，提取两个历史事件，确定观点，并结合材料和所学世界近现代史知识加以论述。（7分。要求：观点明确，根据材料中的两个历史事件，并结合所学世界近现代史一个历史事件，加以论述，史论结合，条理清楚）</w:t>
      </w: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both"/>
        <w:rPr>
          <w:rFonts w:hint="eastAsia" w:ascii="宋体" w:hAnsi="宋体" w:cs="宋体"/>
          <w:color w:val="000000"/>
          <w:sz w:val="24"/>
          <w:szCs w:val="24"/>
          <w:lang w:val="en-US" w:eastAsia="zh-CN"/>
        </w:rPr>
      </w:pPr>
    </w:p>
    <w:p>
      <w:pPr>
        <w:pStyle w:val="2"/>
        <w:widowControl w:val="0"/>
        <w:numPr>
          <w:ilvl w:val="0"/>
          <w:numId w:val="0"/>
        </w:numPr>
        <w:spacing w:after="120"/>
        <w:ind w:right="1470" w:rightChars="700"/>
        <w:jc w:val="center"/>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参考答案</w:t>
      </w:r>
    </w:p>
    <w:p>
      <w:pPr>
        <w:rPr>
          <w:rFonts w:hint="eastAsia"/>
          <w:color w:val="000000"/>
          <w:lang w:val="en-US" w:eastAsia="zh-CN"/>
        </w:rPr>
      </w:pPr>
      <w:r>
        <w:rPr>
          <w:rFonts w:hint="eastAsia"/>
          <w:color w:val="000000"/>
          <w:lang w:val="en-US" w:eastAsia="zh-CN"/>
        </w:rPr>
        <w:t>1-5    ACDDB        6-10   CCBDA      11-12  AB</w:t>
      </w:r>
    </w:p>
    <w:p>
      <w:pPr>
        <w:rPr>
          <w:rFonts w:hint="eastAsia" w:ascii="宋体" w:hAnsi="宋体" w:cs="仿宋"/>
          <w:color w:val="000000"/>
          <w:szCs w:val="21"/>
        </w:rPr>
      </w:pPr>
      <w:r>
        <w:rPr>
          <w:rFonts w:hint="eastAsia"/>
          <w:color w:val="000000"/>
          <w:lang w:val="en-US" w:eastAsia="zh-CN"/>
        </w:rPr>
        <w:t>13；</w:t>
      </w:r>
      <w:r>
        <w:rPr>
          <w:rFonts w:hint="eastAsia" w:ascii="宋体" w:hAnsi="宋体" w:cs="仿宋"/>
          <w:color w:val="000000"/>
          <w:szCs w:val="21"/>
        </w:rPr>
        <w:t>【答案】（1）君主立宪制；《权利法案》。</w:t>
      </w:r>
      <w:r>
        <w:rPr>
          <w:rFonts w:hint="eastAsia" w:ascii="宋体" w:hAnsi="宋体" w:cs="仿宋"/>
          <w:color w:val="000000"/>
          <w:szCs w:val="21"/>
          <w:lang w:eastAsia="zh-CN"/>
        </w:rPr>
        <w:t>（</w:t>
      </w:r>
      <w:r>
        <w:rPr>
          <w:rFonts w:hint="eastAsia" w:ascii="宋体" w:hAnsi="宋体" w:cs="仿宋"/>
          <w:color w:val="000000"/>
          <w:szCs w:val="21"/>
          <w:lang w:val="en-US" w:eastAsia="zh-CN"/>
        </w:rPr>
        <w:t>2分</w:t>
      </w:r>
      <w:r>
        <w:rPr>
          <w:rFonts w:hint="eastAsia" w:ascii="宋体" w:hAnsi="宋体" w:cs="仿宋"/>
          <w:color w:val="000000"/>
          <w:szCs w:val="21"/>
          <w:lang w:eastAsia="zh-CN"/>
        </w:rPr>
        <w:t>）</w:t>
      </w:r>
      <w:r>
        <w:rPr>
          <w:rFonts w:hint="eastAsia" w:ascii="宋体" w:hAnsi="宋体" w:cs="仿宋"/>
          <w:color w:val="000000"/>
          <w:szCs w:val="21"/>
        </w:rPr>
        <w:t xml:space="preserve">  </w:t>
      </w:r>
    </w:p>
    <w:p>
      <w:pPr>
        <w:rPr>
          <w:rFonts w:hint="eastAsia" w:ascii="宋体" w:hAnsi="宋体" w:eastAsia="宋体" w:cs="仿宋"/>
          <w:color w:val="000000"/>
          <w:szCs w:val="21"/>
          <w:lang w:eastAsia="zh-CN"/>
        </w:rPr>
      </w:pPr>
      <w:r>
        <w:rPr>
          <w:rFonts w:hint="eastAsia" w:ascii="宋体" w:hAnsi="宋体" w:cs="仿宋"/>
          <w:color w:val="000000"/>
          <w:szCs w:val="21"/>
        </w:rPr>
        <w:t>（2）《独立宣言》；</w:t>
      </w:r>
      <w:r>
        <w:rPr>
          <w:rFonts w:hint="eastAsia" w:ascii="宋体" w:hAnsi="宋体" w:cs="仿宋"/>
          <w:color w:val="000000"/>
          <w:szCs w:val="21"/>
          <w:lang w:val="en-US" w:eastAsia="zh-CN"/>
        </w:rPr>
        <w:t>诉求：</w:t>
      </w:r>
      <w:r>
        <w:rPr>
          <w:rFonts w:hint="eastAsia" w:ascii="宋体" w:hAnsi="宋体" w:cs="仿宋"/>
          <w:color w:val="000000"/>
          <w:szCs w:val="21"/>
        </w:rPr>
        <w:t>体现了北美民众诉求是人有追求平等、自由、生命和幸福生活的权利；政府是为保障民众的这些权利服务的。</w:t>
      </w:r>
      <w:r>
        <w:rPr>
          <w:rFonts w:hint="eastAsia" w:ascii="宋体" w:hAnsi="宋体" w:cs="仿宋"/>
          <w:color w:val="000000"/>
          <w:szCs w:val="21"/>
          <w:lang w:val="en-US" w:eastAsia="zh-CN"/>
        </w:rPr>
        <w:t xml:space="preserve"> 意义：</w:t>
      </w:r>
      <w:r>
        <w:rPr>
          <w:rFonts w:hint="eastAsia" w:ascii="宋体" w:hAnsi="宋体" w:cs="仿宋"/>
          <w:color w:val="000000"/>
          <w:szCs w:val="21"/>
        </w:rPr>
        <w:t>宣告了美国的诞生。</w:t>
      </w:r>
      <w:r>
        <w:rPr>
          <w:rFonts w:hint="eastAsia" w:ascii="宋体" w:hAnsi="宋体" w:cs="仿宋"/>
          <w:color w:val="000000"/>
          <w:szCs w:val="21"/>
          <w:lang w:eastAsia="zh-CN"/>
        </w:rPr>
        <w:t>（</w:t>
      </w:r>
      <w:r>
        <w:rPr>
          <w:rFonts w:hint="eastAsia" w:ascii="宋体" w:hAnsi="宋体" w:cs="仿宋"/>
          <w:color w:val="000000"/>
          <w:szCs w:val="21"/>
          <w:lang w:val="en-US" w:eastAsia="zh-CN"/>
        </w:rPr>
        <w:t>3分</w:t>
      </w:r>
      <w:r>
        <w:rPr>
          <w:rFonts w:hint="eastAsia" w:ascii="宋体" w:hAnsi="宋体" w:cs="仿宋"/>
          <w:color w:val="000000"/>
          <w:szCs w:val="21"/>
          <w:lang w:eastAsia="zh-CN"/>
        </w:rPr>
        <w:t>）</w:t>
      </w:r>
    </w:p>
    <w:p>
      <w:pPr>
        <w:rPr>
          <w:rFonts w:hint="eastAsia" w:ascii="宋体" w:hAnsi="宋体" w:eastAsia="宋体" w:cs="仿宋"/>
          <w:color w:val="000000"/>
          <w:szCs w:val="21"/>
          <w:lang w:eastAsia="zh-CN"/>
        </w:rPr>
      </w:pPr>
      <w:r>
        <w:rPr>
          <w:rFonts w:hint="eastAsia" w:ascii="宋体" w:hAnsi="宋体" w:cs="仿宋"/>
          <w:color w:val="000000"/>
          <w:szCs w:val="21"/>
        </w:rPr>
        <w:t xml:space="preserve">（3）三权分立（分权制衡的原则）；《1787年宪法》。    </w:t>
      </w:r>
      <w:r>
        <w:rPr>
          <w:rFonts w:hint="eastAsia" w:ascii="宋体" w:hAnsi="宋体" w:cs="仿宋"/>
          <w:color w:val="000000"/>
          <w:szCs w:val="21"/>
          <w:lang w:eastAsia="zh-CN"/>
        </w:rPr>
        <w:t>（</w:t>
      </w:r>
      <w:r>
        <w:rPr>
          <w:rFonts w:hint="eastAsia" w:ascii="宋体" w:hAnsi="宋体" w:cs="仿宋"/>
          <w:color w:val="000000"/>
          <w:szCs w:val="21"/>
          <w:lang w:val="en-US" w:eastAsia="zh-CN"/>
        </w:rPr>
        <w:t>2分</w:t>
      </w:r>
      <w:r>
        <w:rPr>
          <w:rFonts w:hint="eastAsia" w:ascii="宋体" w:hAnsi="宋体" w:cs="仿宋"/>
          <w:color w:val="000000"/>
          <w:szCs w:val="21"/>
          <w:lang w:eastAsia="zh-CN"/>
        </w:rPr>
        <w:t>）</w:t>
      </w:r>
    </w:p>
    <w:p>
      <w:pPr>
        <w:rPr>
          <w:rFonts w:hint="eastAsia" w:ascii="宋体" w:hAnsi="宋体" w:eastAsia="宋体" w:cs="仿宋"/>
          <w:color w:val="000000"/>
          <w:szCs w:val="21"/>
          <w:lang w:eastAsia="zh-CN"/>
        </w:rPr>
      </w:pPr>
      <w:r>
        <w:rPr>
          <w:rFonts w:hint="eastAsia" w:ascii="宋体" w:hAnsi="宋体" w:cs="仿宋"/>
          <w:color w:val="000000"/>
          <w:szCs w:val="21"/>
        </w:rPr>
        <w:t>（4）原则：所有权原则（保护私有财产或私有财产神圣不可侵犯）；契约原则。对后来其他资本主义国家的立法产生了巨大影响,起到了立法规范的作用。</w:t>
      </w:r>
      <w:r>
        <w:rPr>
          <w:rFonts w:hint="eastAsia" w:ascii="宋体" w:hAnsi="宋体" w:cs="仿宋"/>
          <w:color w:val="000000"/>
          <w:szCs w:val="21"/>
          <w:lang w:eastAsia="zh-CN"/>
        </w:rPr>
        <w:t>（</w:t>
      </w:r>
      <w:r>
        <w:rPr>
          <w:rFonts w:hint="eastAsia" w:ascii="宋体" w:hAnsi="宋体" w:cs="仿宋"/>
          <w:color w:val="000000"/>
          <w:szCs w:val="21"/>
          <w:lang w:val="en-US" w:eastAsia="zh-CN"/>
        </w:rPr>
        <w:t>2分</w:t>
      </w:r>
      <w:r>
        <w:rPr>
          <w:rFonts w:hint="eastAsia" w:ascii="宋体" w:hAnsi="宋体" w:cs="仿宋"/>
          <w:color w:val="000000"/>
          <w:szCs w:val="21"/>
          <w:lang w:eastAsia="zh-CN"/>
        </w:rPr>
        <w:t>）</w:t>
      </w:r>
    </w:p>
    <w:p>
      <w:pPr>
        <w:rPr>
          <w:rFonts w:hint="eastAsia" w:ascii="宋体" w:hAnsi="宋体" w:eastAsia="宋体" w:cs="仿宋"/>
          <w:color w:val="000000"/>
          <w:szCs w:val="21"/>
          <w:lang w:val="en-US" w:eastAsia="zh-CN"/>
        </w:rPr>
      </w:pPr>
      <w:r>
        <w:rPr>
          <w:rFonts w:hint="eastAsia" w:ascii="宋体" w:hAnsi="宋体" w:cs="仿宋"/>
          <w:color w:val="000000"/>
          <w:szCs w:val="21"/>
        </w:rPr>
        <w:t>（5）共同作用：维护社会稳定，促进社会发展。</w:t>
      </w:r>
      <w:r>
        <w:rPr>
          <w:rFonts w:hint="eastAsia" w:ascii="宋体" w:hAnsi="宋体" w:cs="仿宋"/>
          <w:color w:val="000000"/>
          <w:szCs w:val="21"/>
          <w:lang w:eastAsia="zh-CN"/>
        </w:rPr>
        <w:t>（</w:t>
      </w:r>
      <w:r>
        <w:rPr>
          <w:rFonts w:hint="eastAsia" w:ascii="宋体" w:hAnsi="宋体" w:cs="仿宋"/>
          <w:color w:val="000000"/>
          <w:szCs w:val="21"/>
          <w:lang w:val="en-US" w:eastAsia="zh-CN"/>
        </w:rPr>
        <w:t>1分</w:t>
      </w:r>
      <w:r>
        <w:rPr>
          <w:rFonts w:hint="eastAsia" w:ascii="宋体" w:hAnsi="宋体" w:cs="仿宋"/>
          <w:color w:val="000000"/>
          <w:szCs w:val="21"/>
          <w:lang w:eastAsia="zh-CN"/>
        </w:rPr>
        <w:t>）</w:t>
      </w:r>
    </w:p>
    <w:p>
      <w:pPr>
        <w:rPr>
          <w:rFonts w:hint="eastAsia" w:ascii="宋体" w:hAnsi="宋体" w:cs="仿宋"/>
          <w:color w:val="000000"/>
          <w:szCs w:val="21"/>
          <w:lang w:eastAsia="zh-CN"/>
        </w:rPr>
      </w:pPr>
      <w:r>
        <w:rPr>
          <w:rFonts w:hint="eastAsia" w:ascii="宋体" w:hAnsi="宋体" w:cs="仿宋"/>
          <w:color w:val="000000"/>
          <w:szCs w:val="21"/>
          <w:lang w:val="en-US" w:eastAsia="zh-CN"/>
        </w:rPr>
        <w:t>14：</w:t>
      </w:r>
      <w:r>
        <w:rPr>
          <w:rFonts w:hint="eastAsia" w:ascii="宋体" w:hAnsi="宋体" w:cs="仿宋"/>
          <w:color w:val="000000"/>
          <w:szCs w:val="21"/>
        </w:rPr>
        <w:t>（1）巴黎和会和雅尔塔会议；凡尔赛—华盛顿体系；联合国。</w:t>
      </w:r>
      <w:r>
        <w:rPr>
          <w:rFonts w:hint="eastAsia" w:ascii="宋体" w:hAnsi="宋体" w:cs="仿宋"/>
          <w:color w:val="000000"/>
          <w:szCs w:val="21"/>
          <w:lang w:eastAsia="zh-CN"/>
        </w:rPr>
        <w:t>（</w:t>
      </w:r>
      <w:r>
        <w:rPr>
          <w:rFonts w:hint="eastAsia" w:ascii="宋体" w:hAnsi="宋体" w:cs="仿宋"/>
          <w:color w:val="000000"/>
          <w:szCs w:val="21"/>
          <w:lang w:val="en-US" w:eastAsia="zh-CN"/>
        </w:rPr>
        <w:t>4分</w:t>
      </w:r>
      <w:r>
        <w:rPr>
          <w:rFonts w:hint="eastAsia" w:ascii="宋体" w:hAnsi="宋体" w:cs="仿宋"/>
          <w:color w:val="000000"/>
          <w:szCs w:val="21"/>
          <w:lang w:eastAsia="zh-CN"/>
        </w:rPr>
        <w:t>）</w:t>
      </w:r>
    </w:p>
    <w:p>
      <w:pPr>
        <w:rPr>
          <w:rFonts w:hint="eastAsia" w:ascii="宋体" w:hAnsi="宋体" w:cs="仿宋"/>
          <w:color w:val="000000"/>
          <w:szCs w:val="21"/>
        </w:rPr>
      </w:pPr>
      <w:r>
        <w:rPr>
          <w:rFonts w:hint="eastAsia" w:ascii="宋体" w:hAnsi="宋体" w:cs="仿宋"/>
          <w:color w:val="000000"/>
          <w:szCs w:val="21"/>
        </w:rPr>
        <w:t>（</w:t>
      </w:r>
      <w:r>
        <w:rPr>
          <w:rFonts w:hint="eastAsia" w:ascii="宋体" w:hAnsi="宋体" w:cs="仿宋"/>
          <w:color w:val="000000"/>
          <w:szCs w:val="21"/>
          <w:lang w:val="en-US" w:eastAsia="zh-CN"/>
        </w:rPr>
        <w:t>2</w:t>
      </w:r>
      <w:r>
        <w:rPr>
          <w:rFonts w:hint="eastAsia" w:ascii="宋体" w:hAnsi="宋体" w:cs="仿宋"/>
          <w:color w:val="000000"/>
          <w:szCs w:val="21"/>
        </w:rPr>
        <w:t>）战争给人类带来深重的灾难。我们要珍惜和平，反对战争；世界各国要加强合作交流，以和平方式解决国际争端。（</w:t>
      </w:r>
      <w:r>
        <w:rPr>
          <w:rFonts w:hint="eastAsia" w:ascii="宋体" w:hAnsi="宋体" w:cs="仿宋"/>
          <w:color w:val="000000"/>
          <w:szCs w:val="21"/>
          <w:lang w:val="en-US" w:eastAsia="zh-CN"/>
        </w:rPr>
        <w:t>1分，</w:t>
      </w:r>
      <w:r>
        <w:rPr>
          <w:rFonts w:hint="eastAsia" w:ascii="宋体" w:hAnsi="宋体" w:cs="仿宋"/>
          <w:color w:val="000000"/>
          <w:szCs w:val="21"/>
        </w:rPr>
        <w:t>战争的影响，对待战争的正确态度）</w:t>
      </w:r>
    </w:p>
    <w:p>
      <w:pPr>
        <w:rPr>
          <w:rFonts w:hint="eastAsia" w:ascii="宋体" w:hAnsi="宋体"/>
          <w:color w:val="000000"/>
          <w:szCs w:val="21"/>
        </w:rPr>
      </w:pPr>
      <w:r>
        <w:rPr>
          <w:rFonts w:hint="eastAsia" w:ascii="宋体" w:hAnsi="宋体" w:cs="仿宋"/>
          <w:color w:val="000000"/>
          <w:szCs w:val="21"/>
          <w:lang w:val="en-US" w:eastAsia="zh-CN"/>
        </w:rPr>
        <w:t>15：</w:t>
      </w:r>
      <w:r>
        <w:rPr>
          <w:rFonts w:hint="eastAsia" w:ascii="宋体" w:hAnsi="宋体" w:cs="仿宋"/>
          <w:color w:val="000000"/>
          <w:szCs w:val="21"/>
        </w:rPr>
        <w:t>【示例一】（7分）观点：工业革命推动了社会生产力的巨大飞跃。</w:t>
      </w:r>
    </w:p>
    <w:p>
      <w:pPr>
        <w:rPr>
          <w:rFonts w:hint="eastAsia" w:ascii="宋体" w:hAnsi="宋体"/>
          <w:color w:val="000000"/>
          <w:szCs w:val="21"/>
        </w:rPr>
      </w:pPr>
      <w:r>
        <w:rPr>
          <w:rFonts w:hint="eastAsia" w:ascii="宋体" w:hAnsi="宋体"/>
          <w:color w:val="000000"/>
          <w:szCs w:val="21"/>
        </w:rPr>
        <w:t>论述：18世纪中期，英国开始了工业革命，蒸汽机的广泛使用，极大地推动了生产力的发展。随着工业革命向欧美的扩展，人类社会进入“蒸汽时代”。19世纪60～70年代，第二次工业革命开始，内燃机的发明和电力的广泛应用，进一步推动了生产力的发展，极大地改变了人们的生活方式，人类社会进入“电气时代”。二战后，随着电子计算机的发明和普及，互联网在全球迅速推广，对现代社会生产、生活产生了前所未有的影响，人类社会进入“信息时代”。</w:t>
      </w:r>
    </w:p>
    <w:p>
      <w:pPr>
        <w:jc w:val="left"/>
        <w:rPr>
          <w:rFonts w:hint="eastAsia" w:ascii="宋体" w:hAnsi="宋体"/>
          <w:color w:val="000000"/>
          <w:szCs w:val="21"/>
        </w:rPr>
      </w:pPr>
      <w:r>
        <w:rPr>
          <w:rFonts w:hint="eastAsia" w:ascii="宋体" w:hAnsi="宋体"/>
          <w:color w:val="000000"/>
          <w:szCs w:val="21"/>
        </w:rPr>
        <w:t>综上所述，工业革命极大地提高了社会生产力，推动了人类社会的进步。</w:t>
      </w:r>
    </w:p>
    <w:p>
      <w:pPr>
        <w:jc w:val="left"/>
        <w:rPr>
          <w:rFonts w:hint="eastAsia" w:ascii="宋体" w:hAnsi="宋体"/>
          <w:color w:val="000000"/>
          <w:szCs w:val="21"/>
        </w:rPr>
      </w:pPr>
      <w:r>
        <w:rPr>
          <w:rFonts w:hint="eastAsia" w:ascii="宋体" w:hAnsi="宋体"/>
          <w:color w:val="000000"/>
          <w:szCs w:val="21"/>
        </w:rPr>
        <w:t>【示例二】（7分）观点：马克思主义推动了世界无产阶级革命从理论到现实的转变。</w:t>
      </w:r>
    </w:p>
    <w:p>
      <w:pPr>
        <w:jc w:val="left"/>
        <w:rPr>
          <w:rFonts w:hint="eastAsia" w:ascii="宋体" w:hAnsi="宋体"/>
          <w:color w:val="000000"/>
          <w:szCs w:val="21"/>
        </w:rPr>
      </w:pPr>
      <w:r>
        <w:rPr>
          <w:rFonts w:hint="eastAsia" w:ascii="宋体" w:hAnsi="宋体"/>
          <w:color w:val="000000"/>
          <w:szCs w:val="21"/>
        </w:rPr>
        <w:t>论述：1848年《共产党宣言》发表，号召工人阶级建立自己的政党，用暴力推翻资产阶级的统治。在马克思主义科学理论指导下，国际工人运动进入新阶段。第一国际成立，推动各国工人阶级斗争走向联合。1871年，法国巴黎工人武装起义，建立世界上第一个无产阶级政权巴黎公社。1917年，俄国十月革命爆发，通过武装起义夺取政权，建立了世界上第一个无产阶级专政的国家，是人类历史上第一个胜利的社会主义革命。</w:t>
      </w:r>
    </w:p>
    <w:p>
      <w:pPr>
        <w:jc w:val="left"/>
        <w:rPr>
          <w:rFonts w:hint="eastAsia" w:ascii="宋体" w:hAnsi="宋体"/>
          <w:color w:val="000000"/>
          <w:szCs w:val="21"/>
        </w:rPr>
      </w:pPr>
      <w:r>
        <w:rPr>
          <w:rFonts w:hint="eastAsia" w:ascii="宋体" w:hAnsi="宋体"/>
          <w:color w:val="000000"/>
          <w:szCs w:val="21"/>
        </w:rPr>
        <w:t>综上所述，马克思主义理论是科学的理论，是不断发展、开放的理论，在其指导下，国际共产主义运动蓬勃发展。</w:t>
      </w:r>
    </w:p>
    <w:p>
      <w:pPr>
        <w:jc w:val="left"/>
        <w:rPr>
          <w:rFonts w:hint="eastAsia" w:ascii="宋体" w:hAnsi="宋体"/>
          <w:color w:val="000000"/>
          <w:szCs w:val="21"/>
        </w:rPr>
      </w:pPr>
      <w:r>
        <w:rPr>
          <w:rFonts w:hint="eastAsia" w:ascii="宋体" w:hAnsi="宋体"/>
          <w:color w:val="000000"/>
          <w:szCs w:val="21"/>
        </w:rPr>
        <w:t>【示例三】（7分）观点：顺应历史潮流的改革推动了社会的进步。</w:t>
      </w:r>
    </w:p>
    <w:p>
      <w:pPr>
        <w:jc w:val="left"/>
        <w:rPr>
          <w:rFonts w:hint="eastAsia" w:ascii="宋体" w:hAnsi="宋体"/>
          <w:color w:val="000000"/>
          <w:szCs w:val="21"/>
        </w:rPr>
      </w:pPr>
      <w:r>
        <w:rPr>
          <w:rFonts w:hint="eastAsia" w:ascii="宋体" w:hAnsi="宋体"/>
          <w:color w:val="000000"/>
          <w:szCs w:val="21"/>
        </w:rPr>
        <w:t>论述：1861年，俄国面对农奴制危机，亚历伍大二世实行改革，废除了农奴制，为资本主义发展提供了自由劳动力、资金等，推动了俄国走上发展资本主义的道路。1868年，日本面对民族危机，明治政府实行一系列的改革，采取废藩置县、殖产兴业等措施，推动日本走上发展资本主义的道路，摆脱了民族危机，成为亚洲强国。1933年，美国面对经济大危机，罗斯福实行新政，采用国家干预经济手段，走出困局，对美国及资本主义世界产生了深远影响。</w:t>
      </w:r>
    </w:p>
    <w:p>
      <w:pPr>
        <w:jc w:val="left"/>
        <w:rPr>
          <w:rFonts w:hint="eastAsia" w:ascii="宋体" w:hAnsi="宋体"/>
          <w:color w:val="000000"/>
          <w:szCs w:val="21"/>
        </w:rPr>
      </w:pPr>
      <w:r>
        <w:rPr>
          <w:rFonts w:hint="eastAsia" w:ascii="宋体" w:hAnsi="宋体"/>
          <w:color w:val="000000"/>
          <w:szCs w:val="21"/>
        </w:rPr>
        <w:t>综上所述，面对社会危机，统治者顺应历史发展潮流，采取针对性的改革措施，除旧布新，有力地推动了社会的发展。</w:t>
      </w:r>
    </w:p>
    <w:p>
      <w:pPr>
        <w:jc w:val="left"/>
        <w:rPr>
          <w:rFonts w:hint="eastAsia" w:ascii="宋体" w:hAnsi="宋体"/>
          <w:color w:val="000000"/>
          <w:szCs w:val="21"/>
        </w:rPr>
      </w:pPr>
      <w:r>
        <w:rPr>
          <w:rFonts w:hint="eastAsia" w:ascii="宋体" w:hAnsi="宋体"/>
          <w:color w:val="000000"/>
          <w:szCs w:val="21"/>
        </w:rPr>
        <w:t>【示例四】（7分）观点：工业革命客观上推动了国际共产主义运动的兴起与发展。</w:t>
      </w:r>
    </w:p>
    <w:p>
      <w:pPr>
        <w:jc w:val="left"/>
        <w:rPr>
          <w:rFonts w:hint="eastAsia" w:ascii="宋体" w:hAnsi="宋体"/>
          <w:color w:val="000000"/>
          <w:szCs w:val="21"/>
        </w:rPr>
      </w:pPr>
      <w:r>
        <w:rPr>
          <w:rFonts w:hint="eastAsia" w:ascii="宋体" w:hAnsi="宋体"/>
          <w:color w:val="000000"/>
          <w:szCs w:val="21"/>
        </w:rPr>
        <w:t>论述：18世纪中后期，随着工业革命的深入发展，资本主义弊端逐步显现，阶级矛盾日益尖锐，工人运动兴起，为马克思主义产生提供必要条件。1848年，《共产党宣言》发表，标志着马克思主义诞生，无产阶级斗争有了科学理论指导，推动了国际工人运动的兴起和发展，如巴黎公社革命。1917年，俄国十月革命爆发，通过武装起义夺取政权，建立了世界上第一个无产阶级专政的国家，打破了资本主义一统天下的局面，实现了社会主义从理想到现实的伟大飞跃。</w:t>
      </w:r>
    </w:p>
    <w:p>
      <w:pPr>
        <w:jc w:val="left"/>
        <w:rPr>
          <w:rFonts w:hint="default" w:ascii="宋体" w:hAnsi="宋体" w:eastAsia="宋体" w:cs="宋体"/>
          <w:color w:val="000000"/>
          <w:kern w:val="0"/>
          <w:sz w:val="21"/>
          <w:szCs w:val="21"/>
          <w:lang w:val="en-US" w:eastAsia="zh-CN"/>
        </w:rPr>
      </w:pPr>
      <w:r>
        <w:rPr>
          <w:rFonts w:hint="eastAsia" w:ascii="宋体" w:hAnsi="宋体"/>
          <w:color w:val="000000"/>
          <w:szCs w:val="21"/>
        </w:rPr>
        <w:t>综上所述，工业革命极大推动了生产力的发展，也引发了深刻的社会变革，推动了国际共产主义运动的蓬勃发展。</w:t>
      </w:r>
    </w:p>
    <w:p>
      <w:pPr>
        <w:pStyle w:val="2"/>
        <w:widowControl w:val="0"/>
        <w:numPr>
          <w:ilvl w:val="0"/>
          <w:numId w:val="0"/>
        </w:numPr>
        <w:spacing w:after="120"/>
        <w:ind w:right="1470" w:rightChars="700"/>
        <w:jc w:val="center"/>
        <w:rPr>
          <w:rFonts w:hint="default" w:ascii="宋体" w:hAnsi="宋体" w:cs="宋体"/>
          <w:color w:val="000000"/>
          <w:sz w:val="24"/>
          <w:szCs w:val="24"/>
          <w:lang w:val="en-US" w:eastAsia="zh-CN"/>
        </w:rPr>
        <w:sectPr>
          <w:headerReference r:id="rId3" w:type="default"/>
          <w:footerReference r:id="rId5" w:type="default"/>
          <w:headerReference r:id="rId4" w:type="even"/>
          <w:footerReference r:id="rId6" w:type="even"/>
          <w:pgSz w:w="23814" w:h="16840" w:orient="landscape"/>
          <w:pgMar w:top="907" w:right="1418" w:bottom="1077" w:left="2268" w:header="680" w:footer="1106" w:gutter="0"/>
          <w:cols w:space="1680" w:num="2"/>
          <w:docGrid w:type="lines" w:linePitch="312" w:charSpace="0"/>
        </w:sectPr>
      </w:pPr>
    </w:p>
    <w:p>
      <w:bookmarkStart w:id="1" w:name="_GoBack"/>
      <w:bookmarkEnd w:id="1"/>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 New Romans">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17" o:spid="_x0000_s2055" o:spt="202" type="#_x0000_t202" style="position:absolute;left:0pt;margin-left:702pt;margin-top:-7.75pt;height:23.7pt;width:114.45pt;z-index:251660288;mso-width-relative:page;mso-height-relative:page;" filled="f" stroked="f" coordsize="21600,21600">
          <v:path/>
          <v:fill on="f" focussize="0,0"/>
          <v:stroke on="f"/>
          <v:imagedata o:title=""/>
          <o:lock v:ext="edit" aspectratio="f"/>
          <v:textbox>
            <w:txbxContent>
              <w:p>
                <w:pPr>
                  <w:pStyle w:val="4"/>
                  <w:jc w:val="center"/>
                </w:pPr>
                <w:r>
                  <w:rPr>
                    <w:rStyle w:val="8"/>
                    <w:rFonts w:hint="eastAsia"/>
                  </w:rPr>
                  <w:t>第</w:t>
                </w:r>
                <w:r>
                  <w:fldChar w:fldCharType="begin"/>
                </w:r>
                <w:r>
                  <w:rPr>
                    <w:rStyle w:val="8"/>
                  </w:rPr>
                  <w:instrText xml:space="preserve"> </w:instrText>
                </w:r>
                <w:r>
                  <w:rPr>
                    <w:rStyle w:val="8"/>
                    <w:rFonts w:hint="eastAsia"/>
                  </w:rPr>
                  <w:instrText xml:space="preserve">=</w:instrText>
                </w:r>
                <w:r>
                  <w:fldChar w:fldCharType="begin"/>
                </w:r>
                <w:r>
                  <w:rPr>
                    <w:rStyle w:val="8"/>
                  </w:rPr>
                  <w:instrText xml:space="preserve"> </w:instrText>
                </w:r>
                <w:r>
                  <w:rPr>
                    <w:rStyle w:val="8"/>
                    <w:rFonts w:hint="eastAsia"/>
                  </w:rPr>
                  <w:instrText xml:space="preserve">PAGE</w:instrText>
                </w:r>
                <w:r>
                  <w:rPr>
                    <w:rStyle w:val="8"/>
                  </w:rPr>
                  <w:instrText xml:space="preserve"> </w:instrText>
                </w:r>
                <w:r>
                  <w:fldChar w:fldCharType="separate"/>
                </w:r>
                <w:r>
                  <w:rPr>
                    <w:rStyle w:val="8"/>
                  </w:rPr>
                  <w:instrText xml:space="preserve">1</w:instrText>
                </w:r>
                <w:r>
                  <w:fldChar w:fldCharType="end"/>
                </w:r>
                <w:r>
                  <w:rPr>
                    <w:rStyle w:val="8"/>
                    <w:rFonts w:hint="eastAsia"/>
                  </w:rPr>
                  <w:instrText xml:space="preserve">*2</w:instrText>
                </w:r>
                <w:r>
                  <w:rPr>
                    <w:rStyle w:val="8"/>
                  </w:rPr>
                  <w:instrText xml:space="preserve"> </w:instrText>
                </w:r>
                <w:r>
                  <w:fldChar w:fldCharType="separate"/>
                </w:r>
                <w:r>
                  <w:rPr>
                    <w:rStyle w:val="8"/>
                  </w:rPr>
                  <w:t>2</w:t>
                </w:r>
                <w:r>
                  <w:fldChar w:fldCharType="end"/>
                </w:r>
                <w:r>
                  <w:rPr>
                    <w:rStyle w:val="8"/>
                    <w:rFonts w:hint="eastAsia"/>
                  </w:rPr>
                  <w:t>页（共</w:t>
                </w:r>
                <w:r>
                  <w:fldChar w:fldCharType="begin"/>
                </w:r>
                <w:r>
                  <w:rPr>
                    <w:rStyle w:val="8"/>
                  </w:rPr>
                  <w:instrText xml:space="preserve"> </w:instrText>
                </w:r>
                <w:r>
                  <w:rPr>
                    <w:rStyle w:val="8"/>
                    <w:rFonts w:hint="eastAsia"/>
                  </w:rPr>
                  <w:instrText xml:space="preserve">=</w:instrText>
                </w:r>
                <w:r>
                  <w:fldChar w:fldCharType="begin"/>
                </w:r>
                <w:r>
                  <w:rPr>
                    <w:rStyle w:val="8"/>
                  </w:rPr>
                  <w:instrText xml:space="preserve"> NUMPAGES </w:instrText>
                </w:r>
                <w:r>
                  <w:fldChar w:fldCharType="separate"/>
                </w:r>
                <w:r>
                  <w:rPr>
                    <w:rStyle w:val="8"/>
                  </w:rPr>
                  <w:instrText xml:space="preserve">2</w:instrText>
                </w:r>
                <w:r>
                  <w:fldChar w:fldCharType="end"/>
                </w:r>
                <w:r>
                  <w:rPr>
                    <w:rStyle w:val="8"/>
                    <w:rFonts w:hint="eastAsia"/>
                  </w:rPr>
                  <w:instrText xml:space="preserve">*2</w:instrText>
                </w:r>
                <w:r>
                  <w:rPr>
                    <w:rStyle w:val="8"/>
                  </w:rPr>
                  <w:instrText xml:space="preserve"> </w:instrText>
                </w:r>
                <w:r>
                  <w:fldChar w:fldCharType="separate"/>
                </w:r>
                <w:r>
                  <w:rPr>
                    <w:rStyle w:val="8"/>
                  </w:rPr>
                  <w:t>4</w:t>
                </w:r>
                <w:r>
                  <w:fldChar w:fldCharType="end"/>
                </w:r>
                <w:r>
                  <w:rPr>
                    <w:rStyle w:val="8"/>
                    <w:rFonts w:hint="eastAsia"/>
                  </w:rPr>
                  <w:t>页）</w:t>
                </w:r>
              </w:p>
            </w:txbxContent>
          </v:textbox>
        </v:shape>
      </w:pict>
    </w:r>
    <w:r>
      <w:pict>
        <v:shape id="文本框 13" o:spid="_x0000_s2056" o:spt="202" type="#_x0000_t202" style="position:absolute;left:0pt;margin-left:196.5pt;margin-top:-8.45pt;height:24.1pt;width:136.5pt;z-index:251658240;mso-width-relative:page;mso-height-relative:page;" filled="f" stroked="f" coordsize="21600,21600">
          <v:path/>
          <v:fill on="f" focussize="0,0"/>
          <v:stroke on="f"/>
          <v:imagedata o:title=""/>
          <o:lock v:ext="edit" aspectratio="f"/>
          <v:textbox>
            <w:txbxContent>
              <w:p>
                <w:pPr>
                  <w:pStyle w:val="4"/>
                  <w:jc w:val="center"/>
                </w:pPr>
                <w:r>
                  <w:rPr>
                    <w:rStyle w:val="8"/>
                    <w:rFonts w:hint="eastAsia"/>
                  </w:rPr>
                  <w:t>第</w:t>
                </w:r>
                <w:r>
                  <w:fldChar w:fldCharType="begin"/>
                </w:r>
                <w:r>
                  <w:rPr>
                    <w:rStyle w:val="8"/>
                  </w:rPr>
                  <w:instrText xml:space="preserve"> </w:instrText>
                </w:r>
                <w:r>
                  <w:rPr>
                    <w:rStyle w:val="8"/>
                    <w:rFonts w:hint="eastAsia"/>
                  </w:rPr>
                  <w:instrText xml:space="preserve">=</w:instrText>
                </w:r>
                <w:r>
                  <w:fldChar w:fldCharType="begin"/>
                </w:r>
                <w:r>
                  <w:rPr>
                    <w:rStyle w:val="8"/>
                  </w:rPr>
                  <w:instrText xml:space="preserve"> </w:instrText>
                </w:r>
                <w:r>
                  <w:rPr>
                    <w:rStyle w:val="8"/>
                    <w:rFonts w:hint="eastAsia"/>
                  </w:rPr>
                  <w:instrText xml:space="preserve">PAGE</w:instrText>
                </w:r>
                <w:r>
                  <w:rPr>
                    <w:rStyle w:val="8"/>
                  </w:rPr>
                  <w:instrText xml:space="preserve"> </w:instrText>
                </w:r>
                <w:r>
                  <w:fldChar w:fldCharType="separate"/>
                </w:r>
                <w:r>
                  <w:rPr>
                    <w:rStyle w:val="8"/>
                  </w:rPr>
                  <w:instrText xml:space="preserve">1</w:instrText>
                </w:r>
                <w:r>
                  <w:fldChar w:fldCharType="end"/>
                </w:r>
                <w:r>
                  <w:rPr>
                    <w:rStyle w:val="8"/>
                    <w:rFonts w:hint="eastAsia"/>
                  </w:rPr>
                  <w:instrText xml:space="preserve">*2-1</w:instrText>
                </w:r>
                <w:r>
                  <w:rPr>
                    <w:rStyle w:val="8"/>
                  </w:rPr>
                  <w:instrText xml:space="preserve"> </w:instrText>
                </w:r>
                <w:r>
                  <w:fldChar w:fldCharType="separate"/>
                </w:r>
                <w:r>
                  <w:rPr>
                    <w:rStyle w:val="8"/>
                  </w:rPr>
                  <w:t>1</w:t>
                </w:r>
                <w:r>
                  <w:fldChar w:fldCharType="end"/>
                </w:r>
                <w:r>
                  <w:rPr>
                    <w:rStyle w:val="8"/>
                    <w:rFonts w:hint="eastAsia"/>
                  </w:rPr>
                  <w:t>页（共</w:t>
                </w:r>
                <w:r>
                  <w:fldChar w:fldCharType="begin"/>
                </w:r>
                <w:r>
                  <w:rPr>
                    <w:rStyle w:val="8"/>
                  </w:rPr>
                  <w:instrText xml:space="preserve"> </w:instrText>
                </w:r>
                <w:r>
                  <w:rPr>
                    <w:rStyle w:val="8"/>
                    <w:rFonts w:hint="eastAsia"/>
                  </w:rPr>
                  <w:instrText xml:space="preserve">=</w:instrText>
                </w:r>
                <w:r>
                  <w:fldChar w:fldCharType="begin"/>
                </w:r>
                <w:r>
                  <w:rPr>
                    <w:rStyle w:val="8"/>
                  </w:rPr>
                  <w:instrText xml:space="preserve"> NUMPAGES </w:instrText>
                </w:r>
                <w:r>
                  <w:fldChar w:fldCharType="separate"/>
                </w:r>
                <w:r>
                  <w:rPr>
                    <w:rStyle w:val="8"/>
                  </w:rPr>
                  <w:instrText xml:space="preserve">2</w:instrText>
                </w:r>
                <w:r>
                  <w:fldChar w:fldCharType="end"/>
                </w:r>
                <w:r>
                  <w:rPr>
                    <w:rStyle w:val="8"/>
                    <w:rFonts w:hint="eastAsia"/>
                  </w:rPr>
                  <w:instrText xml:space="preserve">*2</w:instrText>
                </w:r>
                <w:r>
                  <w:rPr>
                    <w:rStyle w:val="8"/>
                  </w:rPr>
                  <w:instrText xml:space="preserve"> </w:instrText>
                </w:r>
                <w:r>
                  <w:fldChar w:fldCharType="separate"/>
                </w:r>
                <w:r>
                  <w:rPr>
                    <w:rStyle w:val="8"/>
                  </w:rPr>
                  <w:t>4</w:t>
                </w:r>
                <w:r>
                  <w:fldChar w:fldCharType="end"/>
                </w:r>
                <w:r>
                  <w:rPr>
                    <w:rStyle w:val="8"/>
                    <w:rFonts w:hint="eastAsia"/>
                  </w:rPr>
                  <w:t>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10" o:spid="_x0000_s2053" o:spt="202" type="#_x0000_t202" style="position:absolute;left:0pt;margin-left:695.2pt;margin-top:-0.25pt;height:23.4pt;width:180.5pt;z-index:251666432;mso-width-relative:page;mso-height-relative:page;" filled="f" stroked="f" coordsize="21600,21600">
          <v:path/>
          <v:fill on="f" focussize="0,0"/>
          <v:stroke on="f"/>
          <v:imagedata o:title=""/>
          <o:lock v:ext="edit" aspectratio="f"/>
          <v:textbox>
            <w:txbxContent>
              <w:p>
                <w:pPr>
                  <w:pStyle w:val="4"/>
                  <w:jc w:val="center"/>
                </w:pPr>
                <w:r>
                  <w:rPr>
                    <w:rStyle w:val="8"/>
                    <w:rFonts w:hint="eastAsia"/>
                  </w:rPr>
                  <w:t>第</w:t>
                </w:r>
                <w:r>
                  <w:fldChar w:fldCharType="begin"/>
                </w:r>
                <w:r>
                  <w:rPr>
                    <w:rStyle w:val="8"/>
                  </w:rPr>
                  <w:instrText xml:space="preserve"> </w:instrText>
                </w:r>
                <w:r>
                  <w:rPr>
                    <w:rStyle w:val="8"/>
                    <w:rFonts w:hint="eastAsia"/>
                  </w:rPr>
                  <w:instrText xml:space="preserve">=</w:instrText>
                </w:r>
                <w:r>
                  <w:fldChar w:fldCharType="begin"/>
                </w:r>
                <w:r>
                  <w:rPr>
                    <w:rStyle w:val="8"/>
                  </w:rPr>
                  <w:instrText xml:space="preserve"> </w:instrText>
                </w:r>
                <w:r>
                  <w:rPr>
                    <w:rStyle w:val="8"/>
                    <w:rFonts w:hint="eastAsia"/>
                  </w:rPr>
                  <w:instrText xml:space="preserve">PAGE</w:instrText>
                </w:r>
                <w:r>
                  <w:rPr>
                    <w:rStyle w:val="8"/>
                  </w:rPr>
                  <w:instrText xml:space="preserve"> </w:instrText>
                </w:r>
                <w:r>
                  <w:fldChar w:fldCharType="separate"/>
                </w:r>
                <w:r>
                  <w:rPr>
                    <w:rStyle w:val="8"/>
                  </w:rPr>
                  <w:instrText xml:space="preserve">2</w:instrText>
                </w:r>
                <w:r>
                  <w:fldChar w:fldCharType="end"/>
                </w:r>
                <w:r>
                  <w:rPr>
                    <w:rStyle w:val="8"/>
                    <w:rFonts w:hint="eastAsia"/>
                  </w:rPr>
                  <w:instrText xml:space="preserve">*2</w:instrText>
                </w:r>
                <w:r>
                  <w:rPr>
                    <w:rStyle w:val="8"/>
                  </w:rPr>
                  <w:instrText xml:space="preserve"> </w:instrText>
                </w:r>
                <w:r>
                  <w:fldChar w:fldCharType="separate"/>
                </w:r>
                <w:r>
                  <w:rPr>
                    <w:rStyle w:val="8"/>
                  </w:rPr>
                  <w:t>4</w:t>
                </w:r>
                <w:r>
                  <w:fldChar w:fldCharType="end"/>
                </w:r>
                <w:r>
                  <w:rPr>
                    <w:rStyle w:val="8"/>
                    <w:rFonts w:hint="eastAsia"/>
                  </w:rPr>
                  <w:t>页（共</w:t>
                </w:r>
                <w:r>
                  <w:fldChar w:fldCharType="begin"/>
                </w:r>
                <w:r>
                  <w:rPr>
                    <w:rStyle w:val="8"/>
                  </w:rPr>
                  <w:instrText xml:space="preserve"> </w:instrText>
                </w:r>
                <w:r>
                  <w:rPr>
                    <w:rStyle w:val="8"/>
                    <w:rFonts w:hint="eastAsia"/>
                  </w:rPr>
                  <w:instrText xml:space="preserve">=</w:instrText>
                </w:r>
                <w:r>
                  <w:fldChar w:fldCharType="begin"/>
                </w:r>
                <w:r>
                  <w:rPr>
                    <w:rStyle w:val="8"/>
                  </w:rPr>
                  <w:instrText xml:space="preserve"> NUMPAGES </w:instrText>
                </w:r>
                <w:r>
                  <w:fldChar w:fldCharType="separate"/>
                </w:r>
                <w:r>
                  <w:rPr>
                    <w:rStyle w:val="8"/>
                  </w:rPr>
                  <w:instrText xml:space="preserve">2</w:instrText>
                </w:r>
                <w:r>
                  <w:fldChar w:fldCharType="end"/>
                </w:r>
                <w:r>
                  <w:rPr>
                    <w:rStyle w:val="8"/>
                    <w:rFonts w:hint="eastAsia"/>
                  </w:rPr>
                  <w:instrText xml:space="preserve">*2</w:instrText>
                </w:r>
                <w:r>
                  <w:rPr>
                    <w:rStyle w:val="8"/>
                  </w:rPr>
                  <w:instrText xml:space="preserve"> </w:instrText>
                </w:r>
                <w:r>
                  <w:fldChar w:fldCharType="separate"/>
                </w:r>
                <w:r>
                  <w:rPr>
                    <w:rStyle w:val="8"/>
                  </w:rPr>
                  <w:t>4</w:t>
                </w:r>
                <w:r>
                  <w:fldChar w:fldCharType="end"/>
                </w:r>
                <w:r>
                  <w:rPr>
                    <w:rStyle w:val="8"/>
                    <w:rFonts w:hint="eastAsia"/>
                  </w:rPr>
                  <w:t>页）</w:t>
                </w:r>
              </w:p>
            </w:txbxContent>
          </v:textbox>
        </v:shape>
      </w:pict>
    </w:r>
    <w:r>
      <w:pict>
        <v:shape id="文本框 9" o:spid="_x0000_s2054" o:spt="202" type="#_x0000_t202" style="position:absolute;left:0pt;margin-left:189pt;margin-top:-0.25pt;height:30.8pt;width:164.8pt;z-index:251664384;mso-width-relative:page;mso-height-relative:page;" filled="f" stroked="f" coordsize="21600,21600">
          <v:path/>
          <v:fill on="f" focussize="0,0"/>
          <v:stroke on="f"/>
          <v:imagedata o:title=""/>
          <o:lock v:ext="edit" aspectratio="f"/>
          <v:textbox>
            <w:txbxContent>
              <w:p>
                <w:pPr>
                  <w:pStyle w:val="4"/>
                  <w:jc w:val="center"/>
                </w:pPr>
                <w:r>
                  <w:rPr>
                    <w:rStyle w:val="8"/>
                    <w:rFonts w:hint="eastAsia"/>
                  </w:rPr>
                  <w:t>第</w:t>
                </w:r>
                <w:r>
                  <w:fldChar w:fldCharType="begin"/>
                </w:r>
                <w:r>
                  <w:rPr>
                    <w:rStyle w:val="8"/>
                  </w:rPr>
                  <w:instrText xml:space="preserve"> </w:instrText>
                </w:r>
                <w:r>
                  <w:rPr>
                    <w:rStyle w:val="8"/>
                    <w:rFonts w:hint="eastAsia"/>
                  </w:rPr>
                  <w:instrText xml:space="preserve">=</w:instrText>
                </w:r>
                <w:r>
                  <w:fldChar w:fldCharType="begin"/>
                </w:r>
                <w:r>
                  <w:rPr>
                    <w:rStyle w:val="8"/>
                  </w:rPr>
                  <w:instrText xml:space="preserve"> </w:instrText>
                </w:r>
                <w:r>
                  <w:rPr>
                    <w:rStyle w:val="8"/>
                    <w:rFonts w:hint="eastAsia"/>
                  </w:rPr>
                  <w:instrText xml:space="preserve">PAGE</w:instrText>
                </w:r>
                <w:r>
                  <w:rPr>
                    <w:rStyle w:val="8"/>
                  </w:rPr>
                  <w:instrText xml:space="preserve"> </w:instrText>
                </w:r>
                <w:r>
                  <w:fldChar w:fldCharType="separate"/>
                </w:r>
                <w:r>
                  <w:rPr>
                    <w:rStyle w:val="8"/>
                  </w:rPr>
                  <w:instrText xml:space="preserve">2</w:instrText>
                </w:r>
                <w:r>
                  <w:fldChar w:fldCharType="end"/>
                </w:r>
                <w:r>
                  <w:rPr>
                    <w:rStyle w:val="8"/>
                    <w:rFonts w:hint="eastAsia"/>
                  </w:rPr>
                  <w:instrText xml:space="preserve">*2-1</w:instrText>
                </w:r>
                <w:r>
                  <w:rPr>
                    <w:rStyle w:val="8"/>
                  </w:rPr>
                  <w:instrText xml:space="preserve"> </w:instrText>
                </w:r>
                <w:r>
                  <w:fldChar w:fldCharType="separate"/>
                </w:r>
                <w:r>
                  <w:rPr>
                    <w:rStyle w:val="8"/>
                  </w:rPr>
                  <w:t>3</w:t>
                </w:r>
                <w:r>
                  <w:fldChar w:fldCharType="end"/>
                </w:r>
                <w:r>
                  <w:rPr>
                    <w:rStyle w:val="8"/>
                    <w:rFonts w:hint="eastAsia"/>
                  </w:rPr>
                  <w:t>页（共</w:t>
                </w:r>
                <w:r>
                  <w:fldChar w:fldCharType="begin"/>
                </w:r>
                <w:r>
                  <w:rPr>
                    <w:rStyle w:val="8"/>
                  </w:rPr>
                  <w:instrText xml:space="preserve"> </w:instrText>
                </w:r>
                <w:r>
                  <w:rPr>
                    <w:rStyle w:val="8"/>
                    <w:rFonts w:hint="eastAsia"/>
                  </w:rPr>
                  <w:instrText xml:space="preserve">=</w:instrText>
                </w:r>
                <w:r>
                  <w:fldChar w:fldCharType="begin"/>
                </w:r>
                <w:r>
                  <w:rPr>
                    <w:rStyle w:val="8"/>
                  </w:rPr>
                  <w:instrText xml:space="preserve"> NUMPAGES </w:instrText>
                </w:r>
                <w:r>
                  <w:fldChar w:fldCharType="separate"/>
                </w:r>
                <w:r>
                  <w:rPr>
                    <w:rStyle w:val="8"/>
                  </w:rPr>
                  <w:instrText xml:space="preserve">2</w:instrText>
                </w:r>
                <w:r>
                  <w:fldChar w:fldCharType="end"/>
                </w:r>
                <w:r>
                  <w:rPr>
                    <w:rStyle w:val="8"/>
                    <w:rFonts w:hint="eastAsia"/>
                  </w:rPr>
                  <w:instrText xml:space="preserve">*2</w:instrText>
                </w:r>
                <w:r>
                  <w:rPr>
                    <w:rStyle w:val="8"/>
                  </w:rPr>
                  <w:instrText xml:space="preserve"> </w:instrText>
                </w:r>
                <w:r>
                  <w:fldChar w:fldCharType="separate"/>
                </w:r>
                <w:r>
                  <w:rPr>
                    <w:rStyle w:val="8"/>
                  </w:rPr>
                  <w:t>4</w:t>
                </w:r>
                <w:r>
                  <w:fldChar w:fldCharType="end"/>
                </w:r>
                <w:r>
                  <w:rPr>
                    <w:rStyle w:val="8"/>
                    <w:rFonts w:hint="eastAsia"/>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ict>
        <v:shape id="文本框 12" o:spid="_x0000_s2050" o:spt="202" type="#_x0000_t202" style="position:absolute;left:0pt;margin-left:-71.25pt;margin-top:48.05pt;height:663pt;width:76.5pt;z-index:251661312;mso-width-relative:page;mso-height-relative:page;" filled="f" stroked="f" coordsize="21600,21600">
          <v:path/>
          <v:fill on="f" focussize="0,0"/>
          <v:stroke on="f"/>
          <v:imagedata o:title=""/>
          <o:lock v:ext="edit" aspectratio="f"/>
          <v:textbox style="layout-flow:vertical;mso-layout-flow-alt:bottom-to-top;">
            <w:txbxContent>
              <w:p>
                <w:pPr>
                  <w:spacing w:after="312" w:afterLines="100"/>
                  <w:rPr>
                    <w:rFonts w:hint="eastAsia"/>
                  </w:rPr>
                </w:pP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 xml:space="preserve">   考号</w:t>
                </w:r>
                <w:r>
                  <w:rPr>
                    <w:rFonts w:hint="eastAsia"/>
                    <w:u w:val="single"/>
                  </w:rPr>
                  <w:t xml:space="preserve">                               </w:t>
                </w:r>
                <w:r>
                  <w:rPr>
                    <w:rFonts w:hint="eastAsia"/>
                  </w:rPr>
                  <w:t xml:space="preserve"> </w:t>
                </w:r>
              </w:p>
              <w:p>
                <w:pPr>
                  <w:rPr>
                    <w:rFonts w:hint="eastAsia"/>
                  </w:rPr>
                </w:pPr>
              </w:p>
              <w:p>
                <w:pPr>
                  <w:pBdr>
                    <w:top w:val="single" w:color="auto" w:sz="6" w:space="1"/>
                    <w:bottom w:val="single" w:color="auto" w:sz="6" w:space="1"/>
                  </w:pBdr>
                  <w:jc w:val="center"/>
                  <w:rPr>
                    <w:rFonts w:hint="eastAsia"/>
                    <w:spacing w:val="200"/>
                  </w:rPr>
                </w:pPr>
                <w:r>
                  <w:rPr>
                    <w:rFonts w:hint="eastAsia"/>
                    <w:spacing w:val="200"/>
                  </w:rPr>
                  <w:t>///////////////密封线内不要答题//////////////</w:t>
                </w:r>
              </w:p>
              <w:p>
                <w:pPr>
                  <w:jc w:val="center"/>
                  <w:rPr>
                    <w:rFonts w:hint="eastAsia"/>
                  </w:rPr>
                </w:pPr>
              </w:p>
            </w:txbxContent>
          </v:textbox>
        </v:shape>
      </w:pict>
    </w:r>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pict>
        <v:shape id="文本框 16" o:spid="_x0000_s2049" o:spt="202" type="#_x0000_t202" style="position:absolute;left:0pt;margin-left:1044.7pt;margin-top:30.8pt;height:664.5pt;width:36.05pt;z-index:251662336;mso-width-relative:page;mso-height-relative:page;" filled="f" stroked="f" coordsize="21600,21600">
          <v:path/>
          <v:fill on="f" focussize="0,0"/>
          <v:stroke on="f"/>
          <v:imagedata o:title=""/>
          <o:lock v:ext="edit" aspectratio="f"/>
          <v:textbox style="layout-flow:vertical;">
            <w:txbxContent>
              <w:p>
                <w:pPr>
                  <w:pBdr>
                    <w:top w:val="single" w:color="auto" w:sz="6" w:space="1"/>
                    <w:bottom w:val="single" w:color="auto" w:sz="6" w:space="1"/>
                  </w:pBdr>
                  <w:rPr>
                    <w:rFonts w:hint="eastAsia"/>
                    <w:spacing w:val="200"/>
                  </w:rPr>
                </w:pPr>
                <w:r>
                  <w:rPr>
                    <w:rFonts w:hint="eastAsia"/>
                    <w:spacing w:val="200"/>
                  </w:rPr>
                  <w:t>///////////////密封线内不要答题//////////////</w:t>
                </w:r>
              </w:p>
              <w:p>
                <w:pPr>
                  <w:rPr>
                    <w:rFonts w:hint="eastAsia"/>
                  </w:rPr>
                </w:pPr>
              </w:p>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4C4471"/>
    <w:multiLevelType w:val="singleLevel"/>
    <w:tmpl w:val="FD4C4471"/>
    <w:lvl w:ilvl="0" w:tentative="0">
      <w:start w:val="1"/>
      <w:numFmt w:val="decimal"/>
      <w:suff w:val="nothing"/>
      <w:lvlText w:val="（%1）"/>
      <w:lvlJc w:val="left"/>
    </w:lvl>
  </w:abstractNum>
  <w:abstractNum w:abstractNumId="1">
    <w:nsid w:val="FFB4409B"/>
    <w:multiLevelType w:val="singleLevel"/>
    <w:tmpl w:val="FFB4409B"/>
    <w:lvl w:ilvl="0" w:tentative="0">
      <w:start w:val="2"/>
      <w:numFmt w:val="upperLetter"/>
      <w:suff w:val="nothing"/>
      <w:lvlText w:val="%1．"/>
      <w:lvlJc w:val="left"/>
    </w:lvl>
  </w:abstractNum>
  <w:abstractNum w:abstractNumId="2">
    <w:nsid w:val="21A3935D"/>
    <w:multiLevelType w:val="singleLevel"/>
    <w:tmpl w:val="21A3935D"/>
    <w:lvl w:ilvl="0" w:tentative="0">
      <w:start w:val="5"/>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UxNjhjZTdjMTNlOTY4NjFlZTI2ZmU3NTM5OGJlZjYifQ=="/>
    <w:docVar w:name="KSO_WPS_MARK_KEY" w:val="6eda6f05-1585-4ce4-a078-9f1ed89d712c"/>
  </w:docVars>
  <w:rsids>
    <w:rsidRoot w:val="00000000"/>
    <w:rsid w:val="004151FC"/>
    <w:rsid w:val="00C02FC6"/>
    <w:rsid w:val="01AA7D1B"/>
    <w:rsid w:val="077B2ECD"/>
    <w:rsid w:val="093323A4"/>
    <w:rsid w:val="0BB97F4C"/>
    <w:rsid w:val="0DFF0D3B"/>
    <w:rsid w:val="1B171B26"/>
    <w:rsid w:val="1FFC578E"/>
    <w:rsid w:val="3F7E6257"/>
    <w:rsid w:val="44B006E3"/>
    <w:rsid w:val="47492745"/>
    <w:rsid w:val="4A9C60F9"/>
    <w:rsid w:val="4CB96D3F"/>
    <w:rsid w:val="5B46163C"/>
    <w:rsid w:val="5D527B0E"/>
    <w:rsid w:val="62315C0D"/>
    <w:rsid w:val="633015A4"/>
    <w:rsid w:val="72783F64"/>
    <w:rsid w:val="7BC51F86"/>
    <w:rsid w:val="7BD35432"/>
    <w:rsid w:val="7CCC59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3">
    <w:name w:val="Body Text"/>
    <w:basedOn w:val="1"/>
    <w:uiPriority w:val="0"/>
    <w:pPr>
      <w:spacing w:after="120"/>
    </w:pPr>
  </w:style>
  <w:style w:type="paragraph" w:styleId="4">
    <w:name w:val="footer"/>
    <w:basedOn w:val="1"/>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styleId="8">
    <w:name w:val="page number"/>
    <w:basedOn w:val="7"/>
    <w:uiPriority w:val="0"/>
  </w:style>
  <w:style w:type="paragraph" w:customStyle="1" w:styleId="10">
    <w:name w:val="Normal_1"/>
    <w:qFormat/>
    <w:uiPriority w:val="0"/>
    <w:pPr>
      <w:widowControl w:val="0"/>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49"/>
    <customShpInfo spid="_x0000_s2055"/>
    <customShpInfo spid="_x0000_s2056"/>
    <customShpInfo spid="_x0000_s2057"/>
    <customShpInfo spid="_x0000_s2058"/>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4242</Words>
  <Characters>4387</Characters>
  <Lines>0</Lines>
  <Paragraphs>0</Paragraphs>
  <TotalTime>0</TotalTime>
  <ScaleCrop>false</ScaleCrop>
  <LinksUpToDate>false</LinksUpToDate>
  <CharactersWithSpaces>4674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Administrator</cp:lastModifiedBy>
  <dcterms:modified xsi:type="dcterms:W3CDTF">2022-12-24T14:20:49Z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