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textAlignment w:val="center"/>
      </w:pPr>
      <w:r>
        <w:rPr>
          <w:rFonts w:ascii="黑体" w:hAnsi="黑体" w:eastAsia="黑体" w:cs="黑体"/>
          <w:b/>
          <w:sz w:val="21"/>
        </w:rPr>
        <w:pict>
          <v:shape id="_x0000_s1025" o:spid="_x0000_s1025" o:spt="75" type="#_x0000_t75" style="position:absolute;left:0pt;margin-left:910pt;margin-top:892pt;height:25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ascii="黑体" w:hAnsi="黑体" w:eastAsia="黑体" w:cs="黑体"/>
          <w:b/>
          <w:sz w:val="21"/>
        </w:rPr>
        <w:t>绝密★启用前</w:t>
      </w:r>
    </w:p>
    <w:p>
      <w:pPr>
        <w:spacing w:line="360" w:lineRule="auto"/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t>2022</w:t>
      </w:r>
      <w:r>
        <w:rPr>
          <w:rFonts w:ascii="宋体" w:hAnsi="宋体" w:eastAsia="宋体" w:cs="宋体"/>
          <w:b/>
          <w:sz w:val="32"/>
        </w:rPr>
        <w:t>年广西南宁市西乡塘区中考数学一模试卷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</w:pP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0" w:name="97093e2d-4b39-4c01-8994-b6c419b9d5ff"/>
      <m:oMath>
        <m:r>
          <m:t>−6</m:t>
        </m:r>
      </m:oMath>
      <w:r>
        <w:rPr>
          <w:rFonts w:ascii="宋体" w:hAnsi="宋体" w:eastAsia="宋体" w:cs="宋体"/>
          <w:kern w:val="0"/>
          <w:szCs w:val="21"/>
        </w:rPr>
        <w:t>的相反数是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−6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6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" w:name="4dac9ef7-f332-41c7-9729-e12df059511a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6" o:spid="_x0000_s1026" o:spt="75" type="#_x0000_t75" style="position:absolute;left:0pt;margin-top:6pt;height:90pt;width:74.2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如图，直线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被直线</w:t>
      </w:r>
      <m:oMath>
        <m:r>
          <m:t>l</m:t>
        </m:r>
      </m:oMath>
      <w:r>
        <w:rPr>
          <w:rFonts w:ascii="宋体" w:hAnsi="宋体" w:eastAsia="宋体" w:cs="宋体"/>
          <w:kern w:val="0"/>
          <w:szCs w:val="21"/>
        </w:rPr>
        <w:t>所截，</w:t>
      </w:r>
      <m:oMath>
        <m:sSub>
          <m:sSubPr/>
          <m:e>
            <m:r>
              <m:t>l</m:t>
            </m:r>
          </m:e>
          <m:sub>
            <m:r>
              <m:t>1</m:t>
            </m:r>
          </m:sub>
        </m:sSub>
        <m:r>
          <m:t>//</m:t>
        </m:r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∠1=70°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∠2</m:t>
        </m:r>
      </m:oMath>
      <w:r>
        <w:rPr>
          <w:rFonts w:ascii="宋体" w:hAnsi="宋体" w:eastAsia="宋体" w:cs="宋体"/>
          <w:kern w:val="0"/>
          <w:szCs w:val="21"/>
        </w:rPr>
        <w:t>的度数为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70°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110°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20°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130°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2" w:name="ac77a5a9-8ef4-4b77-944b-6d1a10326e0e"/>
      <w:r>
        <w:rPr>
          <w:rFonts w:ascii="宋体" w:hAnsi="宋体" w:eastAsia="宋体" w:cs="宋体"/>
          <w:kern w:val="0"/>
          <w:szCs w:val="21"/>
        </w:rPr>
        <w:t>在</w:t>
      </w:r>
      <m:oMath>
        <m:r>
          <m:t>2022</m:t>
        </m:r>
      </m:oMath>
      <w:r>
        <w:rPr>
          <w:rFonts w:ascii="宋体" w:hAnsi="宋体" w:eastAsia="宋体" w:cs="宋体"/>
          <w:kern w:val="0"/>
          <w:szCs w:val="21"/>
        </w:rPr>
        <w:t>年</w:t>
      </w:r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政府工作报告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的发展预期目标中指出，城镇新增就业</w:t>
      </w:r>
      <m:oMath>
        <m:r>
          <m:t>11000000</m:t>
        </m:r>
      </m:oMath>
      <w:r>
        <w:rPr>
          <w:rFonts w:ascii="宋体" w:hAnsi="宋体" w:eastAsia="宋体" w:cs="宋体"/>
          <w:kern w:val="0"/>
          <w:szCs w:val="21"/>
        </w:rPr>
        <w:t>人以上，其中数据</w:t>
      </w:r>
      <m:oMath>
        <m:r>
          <m:t>11000000</m:t>
        </m:r>
      </m:oMath>
      <w:r>
        <w:rPr>
          <w:rFonts w:ascii="宋体" w:hAnsi="宋体" w:eastAsia="宋体" w:cs="宋体"/>
          <w:kern w:val="0"/>
          <w:szCs w:val="21"/>
        </w:rPr>
        <w:t>用科学记数法表示为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0.11×</m:t>
        </m:r>
        <m:sSup>
          <m:sSupPr/>
          <m:e>
            <m:r>
              <m:t>10</m:t>
            </m:r>
          </m:e>
          <m:sup>
            <m:r>
              <m:t>8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1.1×</m:t>
        </m:r>
        <m:sSup>
          <m:sSupPr/>
          <m:e>
            <m:r>
              <m:t>10</m:t>
            </m:r>
          </m:e>
          <m:sup>
            <m:r>
              <m:t>7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11×</m:t>
        </m:r>
        <m:sSup>
          <m:sSupPr/>
          <m:e>
            <m:r>
              <m:t>10</m:t>
            </m:r>
          </m:e>
          <m:sup>
            <m:r>
              <m:t>6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1100×</m:t>
        </m:r>
        <m:sSup>
          <m:sSupPr/>
          <m:e>
            <m:r>
              <m:t>10</m:t>
            </m:r>
          </m:e>
          <m:sup>
            <m:r>
              <m:t>4</m:t>
            </m:r>
          </m:sup>
        </m:sSup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3" w:name="030d17e1-cc35-4f66-b058-2998c9328aab"/>
      <w:r>
        <w:rPr>
          <w:rFonts w:ascii="宋体" w:hAnsi="宋体" w:eastAsia="宋体" w:cs="宋体"/>
          <w:kern w:val="0"/>
          <w:szCs w:val="21"/>
        </w:rPr>
        <w:t>五边形的内角和为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360°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540°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720°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900°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4" w:name="57b630c3-608c-4661-8284-259623710466"/>
      <w:r>
        <w:rPr>
          <w:rFonts w:ascii="宋体" w:hAnsi="宋体" w:eastAsia="宋体" w:cs="宋体"/>
          <w:kern w:val="0"/>
          <w:szCs w:val="21"/>
        </w:rPr>
        <w:t>农科院计划为某地选择合适的水果玉米种子，通过试验，甲、乙、丙、丁四种水果玉米种子每亩平均产量都是</w:t>
      </w:r>
      <m:oMath>
        <m:r>
          <m:t>1500</m:t>
        </m:r>
      </m:oMath>
      <w:r>
        <w:rPr>
          <w:rFonts w:ascii="宋体" w:hAnsi="宋体" w:eastAsia="宋体" w:cs="宋体"/>
          <w:kern w:val="0"/>
          <w:szCs w:val="21"/>
        </w:rPr>
        <w:t>千克，方差分别为</w:t>
      </w:r>
      <m:oMath>
        <m:sSubSup>
          <m:sSubSupPr/>
          <m:e>
            <m:r>
              <m:t>s</m:t>
            </m:r>
          </m:e>
          <m:sub>
            <m:r>
              <m:rPr>
                <m:sty m:val="p"/>
              </m:rPr>
              <m:t>甲</m:t>
            </m:r>
          </m:sub>
          <m:sup>
            <m:r>
              <m:t>2</m:t>
            </m:r>
          </m:sup>
        </m:sSubSup>
        <m:r>
          <m:t>=0.01,</m:t>
        </m:r>
        <m:sSubSup>
          <m:sSubSupPr/>
          <m:e>
            <m:r>
              <m:t>s</m:t>
            </m:r>
          </m:e>
          <m:sub>
            <m:r>
              <m:rPr>
                <m:sty m:val="p"/>
              </m:rPr>
              <m:t>乙</m:t>
            </m:r>
          </m:sub>
          <m:sup>
            <m:r>
              <m:t>2</m:t>
            </m:r>
          </m:sup>
        </m:sSubSup>
        <m:r>
          <m:t>=0.04,</m:t>
        </m:r>
        <m:sSubSup>
          <m:sSubSupPr/>
          <m:e>
            <m:r>
              <m:t>s</m:t>
            </m:r>
          </m:e>
          <m:sub>
            <m:r>
              <m:rPr>
                <m:sty m:val="p"/>
              </m:rPr>
              <m:t>丙</m:t>
            </m:r>
          </m:sub>
          <m:sup>
            <m:r>
              <m:t>2</m:t>
            </m:r>
          </m:sup>
        </m:sSubSup>
        <m:r>
          <m:t>=0.03,</m:t>
        </m:r>
        <m:sSubSup>
          <m:sSubSupPr/>
          <m:e>
            <m:r>
              <m:t>s</m:t>
            </m:r>
          </m:e>
          <m:sub>
            <m:r>
              <m:rPr>
                <m:sty m:val="p"/>
              </m:rPr>
              <m:t>丁</m:t>
            </m:r>
          </m:sub>
          <m:sup>
            <m:r>
              <m:t>2</m:t>
            </m:r>
          </m:sup>
        </m:sSubSup>
        <m:r>
          <m:t>=0.02</m:t>
        </m:r>
      </m:oMath>
      <w:r>
        <w:rPr>
          <w:rFonts w:ascii="宋体" w:hAnsi="宋体" w:eastAsia="宋体" w:cs="宋体"/>
          <w:kern w:val="0"/>
          <w:szCs w:val="21"/>
        </w:rPr>
        <w:t>，这四种水果玉米种子中产量最稳定的是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甲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乙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丙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丁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5" w:name="776d40de-170d-4033-95f0-8369b4efc6bb"/>
      <w:r>
        <w:rPr>
          <w:rFonts w:ascii="宋体" w:hAnsi="宋体" w:eastAsia="宋体" w:cs="宋体"/>
          <w:kern w:val="0"/>
          <w:szCs w:val="21"/>
        </w:rPr>
        <w:t>下列四个高校校徽主体图案是中心对称图形的是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61.5pt;width:66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58.5pt;width:60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51.75pt;width:60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63pt;width:66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6" w:name="a0df8a0c-4ec3-48ef-a3df-413dcf19cfe6"/>
      <w:r>
        <w:rPr>
          <w:rFonts w:ascii="宋体" w:hAnsi="宋体" w:eastAsia="宋体" w:cs="宋体"/>
          <w:kern w:val="0"/>
          <w:szCs w:val="21"/>
        </w:rPr>
        <w:t>不等式</w:t>
      </w:r>
      <m:oMath>
        <m:r>
          <m:t>x−2&lt;0</m:t>
        </m:r>
      </m:oMath>
      <w:r>
        <w:rPr>
          <w:rFonts w:ascii="宋体" w:hAnsi="宋体" w:eastAsia="宋体" w:cs="宋体"/>
          <w:kern w:val="0"/>
          <w:szCs w:val="21"/>
        </w:rPr>
        <w:t>的解集在数轴上表示出来正确的是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6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26.25pt;width:104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23.25pt;width:104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1" o:spt="75" type="#_x0000_t75" style="height:23.25pt;width:104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2" o:spt="75" type="#_x0000_t75" style="height:23.25pt;width:104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7" w:name="4c661668-8508-4887-b3b2-df7d2590eaaa"/>
      <w:r>
        <w:rPr>
          <w:rFonts w:ascii="宋体" w:hAnsi="宋体" w:eastAsia="宋体" w:cs="宋体"/>
          <w:kern w:val="0"/>
          <w:szCs w:val="21"/>
        </w:rPr>
        <w:t>掷一个质地均匀的骰子，骰子的六面上分别是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至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的点数．下列事件是必然事件的是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7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骰子朝上一面的点数是奇数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骰子朝上一面的点数是偶数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骰子朝上一面的点数不小于</w:t>
      </w:r>
      <m:oMath>
        <m:r>
          <m:t>1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骰子朝上一面的点数是</w:t>
      </w:r>
      <m:oMath>
        <m:r>
          <m:t>6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8" w:name="f0b9d0c4-bbee-48af-aa0e-467d96ffd244"/>
      <w:r>
        <w:rPr>
          <w:rFonts w:ascii="宋体" w:hAnsi="宋体" w:eastAsia="宋体" w:cs="宋体"/>
          <w:kern w:val="0"/>
          <w:szCs w:val="21"/>
        </w:rPr>
        <w:t>下列运算正确的是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(a−b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5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b−2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b=3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sSup>
          <m:sSupPr/>
          <m:e>
            <m:r>
              <m:t>x</m:t>
            </m:r>
          </m:e>
          <m:sup>
            <m:r>
              <m:t>6</m:t>
            </m:r>
          </m:sup>
        </m:sSup>
        <m:r>
          <m:t>÷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x</m:t>
            </m:r>
          </m:e>
          <m:sup>
            <m:r>
              <m:t>3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(2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sSup>
          <m:sSupPr/>
          <m:e>
            <m:r>
              <m:t>)</m:t>
            </m:r>
          </m:e>
          <m:sup>
            <m:r>
              <m:t>3</m:t>
            </m:r>
          </m:sup>
        </m:sSup>
        <m:r>
          <m:t>=8</m:t>
        </m:r>
        <m:sSup>
          <m:sSupPr/>
          <m:e>
            <m:r>
              <m:t>x</m:t>
            </m:r>
          </m:e>
          <m:sup>
            <m:r>
              <m:t>6</m:t>
            </m:r>
          </m:sup>
        </m:sSup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9" w:name="ff07c4ed-259f-4021-b421-525c4f1d6191"/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台大收割机和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台小收割机同时工作</w:t>
      </w:r>
      <m:oMath>
        <m:r>
          <m:t>2h</m:t>
        </m:r>
      </m:oMath>
      <w:r>
        <w:rPr>
          <w:rFonts w:ascii="宋体" w:hAnsi="宋体" w:eastAsia="宋体" w:cs="宋体"/>
          <w:kern w:val="0"/>
          <w:szCs w:val="21"/>
        </w:rPr>
        <w:t>共收割水稻</w:t>
      </w:r>
      <m:oMath>
        <m:r>
          <m:t>3.6</m:t>
        </m:r>
      </m:oMath>
      <w:r>
        <w:rPr>
          <w:rFonts w:ascii="宋体" w:hAnsi="宋体" w:eastAsia="宋体" w:cs="宋体"/>
          <w:kern w:val="0"/>
          <w:szCs w:val="21"/>
        </w:rPr>
        <w:t>公顷，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台大收割机和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台小收割机同时工作</w:t>
      </w:r>
      <m:oMath>
        <m:r>
          <m:t>5h</m:t>
        </m:r>
      </m:oMath>
      <w:r>
        <w:rPr>
          <w:rFonts w:ascii="宋体" w:hAnsi="宋体" w:eastAsia="宋体" w:cs="宋体"/>
          <w:kern w:val="0"/>
          <w:szCs w:val="21"/>
        </w:rPr>
        <w:t>共收割水稻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公顷．设一台大收割机和一台小收割机每小时各收割水稻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公顷，则下列方程组正确的是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9"/>
    </w:p>
    <w:p>
      <w:pPr>
        <w:numPr>
          <w:ilvl w:val="0"/>
          <w:numId w:val="0"/>
        </w:numPr>
        <w:tabs>
          <w:tab w:val="left" w:pos="504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2x+5y=3.6</m:t>
                  </m:r>
                </m:e>
              </m:mr>
              <m:mr>
                <m:e>
                  <m:r>
                    <m:t>3x+2y=8</m:t>
                  </m:r>
                </m:e>
              </m:mr>
            </m:m>
          </m:e>
        </m: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2(2x+5y)=3.6</m:t>
                  </m:r>
                </m:e>
              </m:mr>
              <m:mr>
                <m:e>
                  <m:r>
                    <m:t>5(3x+2y)=8</m:t>
                  </m:r>
                </m:e>
              </m:mr>
            </m:m>
          </m:e>
        </m:d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2x+2y=3.6</m:t>
                  </m:r>
                </m:e>
              </m:mr>
              <m:mr>
                <m:e>
                  <m:r>
                    <m:t>5x+5y=8</m:t>
                  </m:r>
                </m:e>
              </m:mr>
            </m:m>
          </m:e>
        </m:d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2×2x+5y=3.6</m:t>
                  </m:r>
                </m:e>
              </m:mr>
              <m:mr>
                <m:e>
                  <m:r>
                    <m:t>5×3x+2y=8</m:t>
                  </m:r>
                </m:e>
              </m:mr>
            </m:m>
          </m:e>
        </m:d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0" w:name="c8b376d3-f9d8-4dd1-9b02-7997bbb7d126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5" o:spid="_x0000_s1035" o:spt="75" type="#_x0000_t75" style="position:absolute;left:0pt;margin-top:6pt;height:69pt;width:166.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8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小明想知道一块扇形铁片</w:t>
      </w:r>
      <m:oMath>
        <m:r>
          <m:t>OAB</m:t>
        </m:r>
      </m:oMath>
      <w:r>
        <w:rPr>
          <w:rFonts w:ascii="宋体" w:hAnsi="宋体" w:eastAsia="宋体" w:cs="宋体"/>
          <w:kern w:val="0"/>
          <w:szCs w:val="21"/>
        </w:rPr>
        <w:t>中的</w:t>
      </w:r>
      <m:oMath>
        <m:groupChr>
          <m:groupChrPr>
            <m:chr m:val="⏜"/>
            <m:pos m:val="top"/>
            <m:vertJc m:val="bot"/>
          </m:groupChrPr>
          <m:e>
            <m:r>
              <m:t>AB</m:t>
            </m:r>
          </m:e>
        </m:groupChr>
      </m:oMath>
      <w:r>
        <w:rPr>
          <w:rFonts w:ascii="宋体" w:hAnsi="宋体" w:eastAsia="宋体" w:cs="宋体"/>
          <w:kern w:val="0"/>
          <w:szCs w:val="21"/>
        </w:rPr>
        <w:t>的拱高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弧的中点到弦的距离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是多少？但他没有任何测量工具，聪明的小明观察发现身旁的墙壁是由</w:t>
      </w:r>
      <m:oMath>
        <m:r>
          <m:t>10cm</m:t>
        </m:r>
      </m:oMath>
      <w:r>
        <w:rPr>
          <w:rFonts w:ascii="宋体" w:hAnsi="宋体" w:eastAsia="宋体" w:cs="宋体"/>
          <w:kern w:val="0"/>
          <w:szCs w:val="21"/>
        </w:rPr>
        <w:t>的正方形瓷砖密铺而成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接缝忽略不计</w:t>
      </w:r>
      <m:oMath>
        <m:r>
          <m:t>).</m:t>
        </m:r>
      </m:oMath>
      <w:r>
        <w:rPr>
          <w:rFonts w:ascii="宋体" w:hAnsi="宋体" w:eastAsia="宋体" w:cs="宋体"/>
          <w:kern w:val="0"/>
          <w:szCs w:val="21"/>
        </w:rPr>
        <w:t>他将扇形</w:t>
      </w:r>
      <m:oMath>
        <m:r>
          <m:t>OAB</m:t>
        </m:r>
      </m:oMath>
      <w:r>
        <w:rPr>
          <w:rFonts w:ascii="宋体" w:hAnsi="宋体" w:eastAsia="宋体" w:cs="宋体"/>
          <w:kern w:val="0"/>
          <w:szCs w:val="21"/>
        </w:rPr>
        <w:t>按如图方式摆放，点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恰好与正方形瓷砖的顶点重合，根据以上操作，</w:t>
      </w:r>
      <m:oMath>
        <m:groupChr>
          <m:groupChrPr>
            <m:chr m:val="⏜"/>
            <m:pos m:val="top"/>
            <m:vertJc m:val="bot"/>
          </m:groupChrPr>
          <m:e>
            <m:r>
              <m:t>AB</m:t>
            </m:r>
          </m:e>
        </m:groupChr>
      </m:oMath>
      <w:r>
        <w:rPr>
          <w:rFonts w:ascii="宋体" w:hAnsi="宋体" w:eastAsia="宋体" w:cs="宋体"/>
          <w:kern w:val="0"/>
          <w:szCs w:val="21"/>
        </w:rPr>
        <w:t>的拱高约是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10cm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20cm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(30−10</m:t>
        </m:r>
        <m:rad>
          <m:radPr>
            <m:degHide m:val="1"/>
          </m:radPr>
          <m:deg/>
          <m:e>
            <m:r>
              <m:t>5</m:t>
            </m:r>
          </m:e>
        </m:rad>
        <m:r>
          <m:t>)cm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(10</m:t>
        </m:r>
        <m:rad>
          <m:radPr>
            <m:degHide m:val="1"/>
          </m:radPr>
          <m:deg/>
          <m:e>
            <m:r>
              <m:t>13</m:t>
            </m:r>
          </m:e>
        </m:rad>
        <m:r>
          <m:t>−30)cm</m:t>
        </m:r>
      </m:oMath>
    </w:p>
    <w:p>
      <w:pPr>
        <w:numPr>
          <w:ilvl w:val="0"/>
          <w:numId w:val="1"/>
        </w:numPr>
        <w:spacing w:line="360" w:lineRule="auto"/>
        <w:jc w:val="left"/>
        <w:textAlignment w:val="center"/>
      </w:pPr>
      <w:bookmarkStart w:id="11" w:name="e331c075-1260-4314-9964-d6278ed2a70b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6" o:spid="_x0000_s1036" o:spt="75" type="#_x0000_t75" style="position:absolute;left:0pt;margin-top:6pt;height:144.75pt;width:151.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9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如图，菱形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的顶点分别在反比例函数</w:t>
      </w:r>
      <m:oMath>
        <m:r>
          <m:t>y=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y=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的图象上，若菱形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的面积是</w:t>
      </w:r>
      <m:oMath>
        <m:r>
          <m:t>24</m:t>
        </m:r>
      </m:oMath>
      <w:r>
        <w:rPr>
          <w:rFonts w:ascii="宋体" w:hAnsi="宋体" w:eastAsia="宋体" w:cs="宋体"/>
          <w:kern w:val="0"/>
          <w:szCs w:val="21"/>
        </w:rPr>
        <w:t>，边长为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f>
          <m:fPr/>
          <m:num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</m:oMath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11"/>
    </w:p>
    <w:p>
      <w:pPr>
        <w:numPr>
          <w:ilvl w:val="0"/>
          <w:numId w:val="0"/>
        </w:numPr>
        <w:spacing w:line="360" w:lineRule="auto"/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</w:p>
    <w:p>
      <w:pPr>
        <w:spacing w:line="360" w:lineRule="auto"/>
      </w:pPr>
      <w:r>
        <w:rPr/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2" w:name="15a5f914-450e-4dc8-9644-d3f8e560884f"/>
      <w:r>
        <w:rPr>
          <w:rFonts w:ascii="宋体" w:hAnsi="宋体" w:eastAsia="宋体" w:cs="宋体"/>
          <w:kern w:val="0"/>
          <w:szCs w:val="21"/>
        </w:rPr>
        <w:t>因式分解：</w:t>
      </w:r>
      <m:oMath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−2b=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3" w:name="bd500d06-fdb2-4011-aa18-bba216b3392f"/>
      <w:r>
        <w:rPr>
          <w:rFonts w:ascii="宋体" w:hAnsi="宋体" w:eastAsia="宋体" w:cs="宋体"/>
          <w:kern w:val="0"/>
          <w:szCs w:val="21"/>
        </w:rPr>
        <w:t>使二次根式</w:t>
      </w:r>
      <m:oMath>
        <m:rad>
          <m:radPr>
            <m:degHide m:val="1"/>
          </m:radPr>
          <m:deg/>
          <m:e>
            <m:r>
              <m:t>x+3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有意义的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的取值范围是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4" w:name="d7ad24c6-208a-4c36-8184-93d3999712ea"/>
      <w:r>
        <w:rPr>
          <w:rFonts w:ascii="宋体" w:hAnsi="宋体" w:eastAsia="宋体" w:cs="宋体"/>
          <w:kern w:val="0"/>
          <w:szCs w:val="21"/>
        </w:rPr>
        <w:t>现有一个圆锥，半径为</w:t>
      </w:r>
      <m:oMath>
        <m:r>
          <m:t>2cm</m:t>
        </m:r>
      </m:oMath>
      <w:r>
        <w:rPr>
          <w:rFonts w:ascii="宋体" w:hAnsi="宋体" w:eastAsia="宋体" w:cs="宋体"/>
          <w:kern w:val="0"/>
          <w:szCs w:val="21"/>
        </w:rPr>
        <w:t>，母线长</w:t>
      </w:r>
      <m:oMath>
        <m:r>
          <m:t>3cm</m:t>
        </m:r>
      </m:oMath>
      <w:r>
        <w:rPr>
          <w:rFonts w:ascii="宋体" w:hAnsi="宋体" w:eastAsia="宋体" w:cs="宋体"/>
          <w:kern w:val="0"/>
          <w:szCs w:val="21"/>
        </w:rPr>
        <w:t>，则该圆锥的侧面积为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c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5" w:name="b8e127e8-f41c-4b4d-8cae-c3f739313076"/>
      <w:r>
        <w:rPr>
          <w:rFonts w:ascii="宋体" w:hAnsi="宋体" w:eastAsia="宋体" w:cs="宋体"/>
          <w:kern w:val="0"/>
          <w:szCs w:val="21"/>
        </w:rPr>
        <w:t>在今年的疫情防控工作中，某高校组织志愿者参加社区服务，社区将志愿者随机分成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三个小组，则志愿者小明分到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小组的概率是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6" w:name="93075203-f904-4f0c-8dc1-3a6594383d21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7" o:spid="_x0000_s1037" o:spt="75" type="#_x0000_t75" style="position:absolute;left:0pt;margin-top:6pt;height:147.75pt;width:105.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0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桔槔，亦叫“桔皋”，我国古代井上汲水的工具．它是在井旁架上设一杠杆，杠杆上竹竿一端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处系绳子，绳子另一端悬绑汲器，竹竿另一端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处绑石块等重物，用不大的力量即可将灌满水的汲器提起，桔槔的使用体现了我国古代劳动人民的智慧．如图是</w:t>
      </w:r>
      <m:oMath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天工开物</w:t>
      </w:r>
      <m:oMath>
        <m:r>
          <m:rPr>
            <m:sty m:val="b"/>
          </m:rPr>
          <m:t>⋅</m:t>
        </m:r>
      </m:oMath>
      <w:r>
        <w:rPr>
          <w:rFonts w:ascii="宋体" w:hAnsi="宋体" w:eastAsia="宋体" w:cs="宋体"/>
          <w:kern w:val="0"/>
          <w:szCs w:val="21"/>
        </w:rPr>
        <w:t>水利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中的桔槔图，若竹竿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两处的距离为</w:t>
      </w:r>
      <m:oMath>
        <m:r>
          <m:t>10m</m:t>
        </m:r>
      </m:oMath>
      <w:r>
        <w:rPr>
          <w:rFonts w:ascii="宋体" w:hAnsi="宋体" w:eastAsia="宋体" w:cs="宋体"/>
          <w:kern w:val="0"/>
          <w:szCs w:val="21"/>
        </w:rPr>
        <w:t>，当汲器伸到井口时，绳子受重力作用垂直于水平面，此时竹竿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与绳子的夹角为</w:t>
      </w:r>
      <m:oMath>
        <m:r>
          <m:t>53°</m:t>
        </m:r>
      </m:oMath>
      <w:r>
        <w:rPr>
          <w:rFonts w:ascii="宋体" w:hAnsi="宋体" w:eastAsia="宋体" w:cs="宋体"/>
          <w:kern w:val="0"/>
          <w:szCs w:val="21"/>
        </w:rPr>
        <w:t>，则绑重物的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端与悬绑汲器的绳子之间的距离是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m.(</m:t>
        </m:r>
      </m:oMath>
      <w:r>
        <w:rPr>
          <w:rFonts w:ascii="宋体" w:hAnsi="宋体" w:eastAsia="宋体" w:cs="宋体"/>
          <w:kern w:val="0"/>
          <w:szCs w:val="21"/>
        </w:rPr>
        <w:t>忽略提水时竹竿产生的形变</w:t>
      </w:r>
      <m:oMath>
        <m:r>
          <m:t>)(</m:t>
        </m:r>
      </m:oMath>
      <w:r>
        <w:rPr>
          <w:rFonts w:ascii="宋体" w:hAnsi="宋体" w:eastAsia="宋体" w:cs="宋体"/>
          <w:kern w:val="0"/>
          <w:szCs w:val="21"/>
        </w:rPr>
        <w:t>参考数据：</w:t>
      </w:r>
      <m:oMath>
        <m:r>
          <m:t>sin53°≈0.8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cos53°≈0.6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tan53°≈1.3)</m:t>
        </m:r>
      </m:oMath>
      <w:bookmarkEnd w:id="16"/>
    </w:p>
    <w:p>
      <w:pPr>
        <w:spacing w:line="360" w:lineRule="auto"/>
      </w:pPr>
      <w:r>
        <w:rPr/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7" w:name="0f121991-049d-44e8-ac88-123964b7aa7c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38" o:spid="_x0000_s1038" o:spt="75" type="#_x0000_t75" style="position:absolute;left:0pt;margin-top:6pt;height:99pt;width:76.5pt;mso-position-horizontal:right;mso-position-vertical-relative:line;mso-wrap-distance-bottom:0pt;mso-wrap-distance-left:9pt;mso-wrap-distance-right:9pt;mso-wrap-distance-top:0pt;z-index:251663360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1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是等腰三角形，</w:t>
      </w:r>
      <m:oMath>
        <m:r>
          <m:t>AB=AC=5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∠BAC</m:t>
        </m:r>
      </m:oMath>
      <w:r>
        <w:rPr>
          <w:rFonts w:ascii="宋体" w:hAnsi="宋体" w:eastAsia="宋体" w:cs="宋体"/>
          <w:kern w:val="0"/>
          <w:szCs w:val="21"/>
        </w:rPr>
        <w:t>是锐角．点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从点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向点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运动，点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上一动点，在运动过程中保持</w:t>
      </w:r>
      <m:oMath>
        <m:r>
          <m:t>AD=CE</m:t>
        </m:r>
      </m:oMath>
      <w:r>
        <w:rPr>
          <w:rFonts w:ascii="宋体" w:hAnsi="宋体" w:eastAsia="宋体" w:cs="宋体"/>
          <w:kern w:val="0"/>
          <w:szCs w:val="21"/>
        </w:rPr>
        <w:t>，连接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，若</w:t>
      </w:r>
      <m:oMath>
        <m:sSub>
          <m:sSubPr/>
          <m:e>
            <m:r>
              <m:t>S</m:t>
            </m:r>
          </m:e>
          <m:sub>
            <m:r>
              <m:t>△ABC</m:t>
            </m:r>
          </m:sub>
        </m:sSub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，则在点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运动的过程中，线段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的中点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的运动路径长是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7"/>
    </w:p>
    <w:p>
      <w:pPr>
        <w:spacing w:line="360" w:lineRule="auto"/>
      </w:pPr>
      <w:r>
        <w:rPr/>
        <w:br w:type="textWrapping" w:clear="all"/>
      </w:r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8" w:name="8a9663ee-332c-46c8-9429-0fe6ca41804f"/>
      <w:r>
        <w:rPr>
          <w:rFonts w:ascii="宋体" w:hAnsi="宋体" w:eastAsia="宋体" w:cs="宋体"/>
          <w:kern w:val="0"/>
          <w:szCs w:val="21"/>
        </w:rPr>
        <w:t>计算：</w:t>
      </w:r>
      <m:oMath>
        <m:r>
          <m:t>−2×6+5÷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t>−(−2)×</m:t>
        </m:r>
        <m:rad>
          <m:radPr>
            <m:degHide m:val="1"/>
          </m:radPr>
          <m:deg/>
          <m:e>
            <m:r>
              <m:t>12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．</w:t>
      </w:r>
      <w:bookmarkEnd w:id="18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19" w:name="a0cd2bc8-183c-4639-8db0-d9e41b934b28"/>
      <w:r>
        <w:rPr>
          <w:rFonts w:ascii="宋体" w:hAnsi="宋体" w:eastAsia="宋体" w:cs="宋体"/>
          <w:kern w:val="0"/>
          <w:szCs w:val="21"/>
        </w:rPr>
        <w:t>先化简，再求值：</w:t>
      </w:r>
      <m:oMath>
        <m:f>
          <m:fPr/>
          <m:num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−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x+y</m:t>
            </m:r>
          </m:den>
        </m:f>
        <m:r>
          <m:t>−2(x+y)</m:t>
        </m:r>
      </m:oMath>
      <w:r>
        <w:rPr>
          <w:rFonts w:ascii="宋体" w:hAnsi="宋体" w:eastAsia="宋体" w:cs="宋体"/>
          <w:kern w:val="0"/>
          <w:szCs w:val="21"/>
        </w:rPr>
        <w:t>，其中</w:t>
      </w:r>
      <m:oMath>
        <m:r>
          <m:t>x=3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y=−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bookmarkEnd w:id="19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20" w:name="0cfe6651-0230-4fea-a4b9-13a342f2c8a6"/>
      <w:r>
        <w:rPr>
          <w:rFonts w:ascii="宋体" w:hAnsi="宋体" w:eastAsia="宋体" w:cs="宋体"/>
          <w:kern w:val="0"/>
          <w:szCs w:val="21"/>
        </w:rPr>
        <w:t>如图，在平面直角坐标系中，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各顶点的坐标分别为</w:t>
      </w:r>
      <m:oMath>
        <m:r>
          <m:t>A(−4,3)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B(−3,1)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C(−1,5)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将</w:t>
      </w:r>
      <m:oMath>
        <m:r>
          <m:t>△ABC</m:t>
        </m:r>
      </m:oMath>
      <w:r>
        <w:rPr>
          <w:rFonts w:ascii="宋体" w:hAnsi="宋体" w:eastAsia="宋体" w:cs="宋体"/>
          <w:kern w:val="0"/>
          <w:szCs w:val="21"/>
        </w:rPr>
        <w:t>向右平移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个单位长度，再向下平移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个单位长度得到</w:t>
      </w:r>
      <m:oMath>
        <m:r>
          <m:t>△</m:t>
        </m:r>
        <m:sSub>
          <m:sSubPr/>
          <m:e>
            <m:r>
              <m:t>A</m:t>
            </m:r>
          </m:e>
          <m:sub>
            <m:r>
              <m:t>1</m:t>
            </m:r>
          </m:sub>
        </m:sSub>
        <m:sSub>
          <m:sSubPr/>
          <m:e>
            <m:r>
              <m:t>B</m:t>
            </m:r>
          </m:e>
          <m:sub>
            <m:r>
              <m:t>1</m:t>
            </m:r>
          </m:sub>
        </m:sSub>
        <m:sSub>
          <m:sSubPr/>
          <m:e>
            <m:r>
              <m:t>C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，请画出</w:t>
      </w:r>
      <m:oMath>
        <m:r>
          <m:t>△</m:t>
        </m:r>
        <m:sSub>
          <m:sSubPr/>
          <m:e>
            <m:r>
              <m:t>A</m:t>
            </m:r>
          </m:e>
          <m:sub>
            <m:r>
              <m:t>1</m:t>
            </m:r>
          </m:sub>
        </m:sSub>
        <m:sSub>
          <m:sSubPr/>
          <m:e>
            <m:r>
              <m:t>B</m:t>
            </m:r>
          </m:e>
          <m:sub>
            <m:r>
              <m:t>1</m:t>
            </m:r>
          </m:sub>
        </m:sSub>
        <m:sSub>
          <m:sSubPr/>
          <m:e>
            <m:r>
              <m:t>C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尺规作图：连接</w:t>
      </w:r>
      <m:oMath>
        <m:r>
          <m:t>C</m:t>
        </m:r>
        <m:sSub>
          <m:sSubPr/>
          <m:e>
            <m:r>
              <m:t>C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，作</w:t>
      </w:r>
      <m:oMath>
        <m:r>
          <m:t>∠BC</m:t>
        </m:r>
        <m:sSub>
          <m:sSubPr/>
          <m:e>
            <m:r>
              <m:t>C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的角平分线</w:t>
      </w:r>
      <m:oMath>
        <m:r>
          <m:t>CP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轴于点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；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保留作图痕迹，不写作法</w:t>
      </w:r>
      <m:oMath>
        <m:r>
          <m:t>)</m:t>
        </m:r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直接写出点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的坐标．</w:t>
      </w:r>
      <w:bookmarkEnd w:id="20"/>
    </w:p>
    <w:tbl>
      <w:tblPr>
        <w:tblStyle w:val="6"/>
        <w:tblW w:w="508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5085" w:type="dxa"/>
          </w:tcPr>
          <w:p>
            <w:pPr>
              <w:numPr>
                <w:ilvl w:val="0"/>
                <w:numId w:val="0"/>
              </w:numPr>
              <w:spacing w:before="0" w:after="0" w:line="360" w:lineRule="auto"/>
              <w:jc w:val="left"/>
              <w:textAlignment w:val="center"/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39" o:spid="_x0000_s1039" o:spt="75" type="#_x0000_t75" style="position:absolute;left:0pt;margin-top:0pt;height:252pt;width:254.25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w:bookmarkStart w:id="21" w:name="5b3af023-b3f2-4797-869a-2c3a1444abdc"/>
      <w:r>
        <w:rPr>
          <w:rFonts w:ascii="宋体" w:hAnsi="宋体" w:eastAsia="宋体" w:cs="宋体"/>
          <w:kern w:val="0"/>
          <w:szCs w:val="21"/>
        </w:rPr>
        <w:t>如图，在平行四边形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中，连接对角线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，过点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分别作</w:t>
      </w:r>
      <m:oMath>
        <m:r>
          <m:t>AE⊥BD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CF⊥BD</m:t>
        </m:r>
      </m:oMath>
      <w:r>
        <w:rPr>
          <w:rFonts w:ascii="宋体" w:hAnsi="宋体" w:eastAsia="宋体" w:cs="宋体"/>
          <w:kern w:val="0"/>
          <w:szCs w:val="21"/>
        </w:rPr>
        <w:t>，垂足为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3" o:spt="75" type="#_x0000_t75" style="height:76.5pt;width:231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求证：</w:t>
      </w:r>
      <m:oMath>
        <m:r>
          <m:t>AE=CF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，延长</w:t>
      </w:r>
      <m:oMath>
        <m:r>
          <m:t>AE</m:t>
        </m:r>
      </m:oMath>
      <w:r>
        <w:rPr>
          <w:rFonts w:ascii="宋体" w:hAnsi="宋体" w:eastAsia="宋体" w:cs="宋体"/>
          <w:kern w:val="0"/>
          <w:szCs w:val="21"/>
        </w:rPr>
        <w:t>至点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，使得</w:t>
      </w:r>
      <m:oMath>
        <m:r>
          <m:t>AE=GE</m:t>
        </m:r>
      </m:oMath>
      <w:r>
        <w:rPr>
          <w:rFonts w:ascii="宋体" w:hAnsi="宋体" w:eastAsia="宋体" w:cs="宋体"/>
          <w:kern w:val="0"/>
          <w:szCs w:val="21"/>
        </w:rPr>
        <w:t>，连接</w:t>
      </w:r>
      <m:oMath>
        <m:r>
          <m:t>CG</m:t>
        </m:r>
      </m:oMath>
      <w:r>
        <w:rPr>
          <w:rFonts w:ascii="宋体" w:hAnsi="宋体" w:eastAsia="宋体" w:cs="宋体"/>
          <w:kern w:val="0"/>
          <w:szCs w:val="21"/>
        </w:rPr>
        <w:t>，求证：四边形</w:t>
      </w:r>
      <m:oMath>
        <m:r>
          <m:t>EGCF</m:t>
        </m:r>
      </m:oMath>
      <w:r>
        <w:rPr>
          <w:rFonts w:ascii="宋体" w:hAnsi="宋体" w:eastAsia="宋体" w:cs="宋体"/>
          <w:kern w:val="0"/>
          <w:szCs w:val="21"/>
        </w:rPr>
        <w:t>是矩形．</w:t>
      </w:r>
      <w:bookmarkEnd w:id="21"/>
    </w:p>
    <w:p>
      <w:pPr>
        <w:numPr>
          <w:ilvl w:val="0"/>
          <w:numId w:val="1"/>
        </w:numPr>
        <w:spacing w:before="0" w:after="0" w:line="360" w:lineRule="auto"/>
        <w:jc w:val="left"/>
        <w:textAlignment w:val="center"/>
      </w:pPr>
      <m:oMath>
        <w:bookmarkStart w:id="22" w:name="932aeaf2-3e61-49ee-8b4f-e56585de44d9"/>
        <m:r>
          <m:t>《</m:t>
        </m:r>
      </m:oMath>
      <w:r>
        <w:rPr>
          <w:rFonts w:ascii="宋体" w:hAnsi="宋体" w:eastAsia="宋体" w:cs="宋体"/>
          <w:kern w:val="0"/>
          <w:szCs w:val="21"/>
        </w:rPr>
        <w:t>中学生体质健康标准</w:t>
      </w:r>
      <m:oMath>
        <m:r>
          <m:t>》</m:t>
        </m:r>
      </m:oMath>
      <w:r>
        <w:rPr>
          <w:rFonts w:ascii="宋体" w:hAnsi="宋体" w:eastAsia="宋体" w:cs="宋体"/>
          <w:kern w:val="0"/>
          <w:szCs w:val="21"/>
        </w:rPr>
        <w:t>规定的等级标准为：</w:t>
      </w:r>
      <m:oMath>
        <m:r>
          <m:t>90</m:t>
        </m:r>
      </m:oMath>
      <w:r>
        <w:rPr>
          <w:rFonts w:ascii="宋体" w:hAnsi="宋体" w:eastAsia="宋体" w:cs="宋体"/>
          <w:kern w:val="0"/>
          <w:szCs w:val="21"/>
        </w:rPr>
        <w:t>分及以上为犹秀，</w:t>
      </w:r>
      <m:oMath>
        <m:r>
          <m:t>80～89</m:t>
        </m:r>
      </m:oMath>
      <w:r>
        <w:rPr>
          <w:rFonts w:ascii="宋体" w:hAnsi="宋体" w:eastAsia="宋体" w:cs="宋体"/>
          <w:kern w:val="0"/>
          <w:szCs w:val="21"/>
        </w:rPr>
        <w:t>分为良好，</w:t>
      </w:r>
      <m:oMath>
        <m:r>
          <m:t>60～79</m:t>
        </m:r>
      </m:oMath>
      <w:r>
        <w:rPr>
          <w:rFonts w:ascii="宋体" w:hAnsi="宋体" w:eastAsia="宋体" w:cs="宋体"/>
          <w:kern w:val="0"/>
          <w:szCs w:val="21"/>
        </w:rPr>
        <w:t>分为及格，</w:t>
      </w:r>
      <m:oMath>
        <m:r>
          <m:t>59</m:t>
        </m:r>
      </m:oMath>
      <w:r>
        <w:rPr>
          <w:rFonts w:ascii="宋体" w:hAnsi="宋体" w:eastAsia="宋体" w:cs="宋体"/>
          <w:kern w:val="0"/>
          <w:szCs w:val="21"/>
        </w:rPr>
        <w:t>分及以下为不及格．某校九年级有</w:t>
      </w:r>
      <m:oMath>
        <m:r>
          <m:t>400</m:t>
        </m:r>
      </m:oMath>
      <w:r>
        <w:rPr>
          <w:rFonts w:ascii="宋体" w:hAnsi="宋体" w:eastAsia="宋体" w:cs="宋体"/>
          <w:kern w:val="0"/>
          <w:szCs w:val="21"/>
        </w:rPr>
        <w:t>名学生，为了解他们的体质健康情况，现从九年级中随机抽取</w:t>
      </w:r>
      <m:oMath>
        <m:r>
          <m:t>20</m:t>
        </m:r>
      </m:oMath>
      <w:r>
        <w:rPr>
          <w:rFonts w:ascii="宋体" w:hAnsi="宋体" w:eastAsia="宋体" w:cs="宋体"/>
          <w:kern w:val="0"/>
          <w:szCs w:val="21"/>
        </w:rPr>
        <w:t>名同学进行体质健康检测，获得了他的成绩，并对数据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成绩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进行整理、描述和分析．过程如下：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【收集数据】</w:t>
      </w:r>
    </w:p>
    <w:tbl>
      <w:tblPr>
        <w:tblStyle w:val="15"/>
        <w:tblW w:w="9439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43"/>
        <w:gridCol w:w="943"/>
        <w:gridCol w:w="943"/>
        <w:gridCol w:w="943"/>
        <w:gridCol w:w="943"/>
        <w:gridCol w:w="943"/>
        <w:gridCol w:w="943"/>
        <w:gridCol w:w="943"/>
        <w:gridCol w:w="943"/>
        <w:gridCol w:w="952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55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65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71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73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78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82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85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86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86</m:t>
                </m:r>
              </m:oMath>
            </m:oMathPara>
          </w:p>
        </w:tc>
        <w:tc>
          <w:tcPr>
            <w:tcW w:w="95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86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86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88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92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92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93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94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96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97</m:t>
                </m:r>
              </m:oMath>
            </m:oMathPara>
          </w:p>
        </w:tc>
        <w:tc>
          <w:tcPr>
            <w:tcW w:w="94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99</m:t>
                </m:r>
              </m:oMath>
            </m:oMathPara>
          </w:p>
        </w:tc>
        <w:tc>
          <w:tcPr>
            <w:tcW w:w="95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100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【整理数据】【分新数据着】</w:t>
      </w:r>
    </w:p>
    <w:tbl>
      <w:tblPr>
        <w:tblStyle w:val="15"/>
        <w:tblW w:w="9439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7"/>
        <w:gridCol w:w="927"/>
        <w:gridCol w:w="927"/>
        <w:gridCol w:w="927"/>
        <w:gridCol w:w="968"/>
        <w:gridCol w:w="248"/>
        <w:gridCol w:w="1883"/>
        <w:gridCol w:w="841"/>
        <w:gridCol w:w="887"/>
        <w:gridCol w:w="904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2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92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优秀</w:t>
            </w:r>
          </w:p>
        </w:tc>
        <w:tc>
          <w:tcPr>
            <w:tcW w:w="92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良好</w:t>
            </w:r>
          </w:p>
        </w:tc>
        <w:tc>
          <w:tcPr>
            <w:tcW w:w="92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及格</w:t>
            </w:r>
          </w:p>
        </w:tc>
        <w:tc>
          <w:tcPr>
            <w:tcW w:w="96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不及格</w:t>
            </w:r>
          </w:p>
        </w:tc>
        <w:tc>
          <w:tcPr>
            <w:tcW w:w="248" w:type="dxa"/>
            <w:vMerge w:val="restart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8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平均分</w:t>
            </w:r>
          </w:p>
        </w:tc>
        <w:tc>
          <w:tcPr>
            <w:tcW w:w="88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中位数</w:t>
            </w:r>
          </w:p>
        </w:tc>
        <w:tc>
          <w:tcPr>
            <w:tcW w:w="90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众数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92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92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a</m:t>
                </m:r>
              </m:oMath>
            </m:oMathPara>
          </w:p>
        </w:tc>
        <w:tc>
          <w:tcPr>
            <w:tcW w:w="92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7</m:t>
                </m:r>
              </m:oMath>
            </m:oMathPara>
          </w:p>
        </w:tc>
        <w:tc>
          <w:tcPr>
            <w:tcW w:w="92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4</m:t>
                </m:r>
              </m:oMath>
            </m:oMathPara>
          </w:p>
        </w:tc>
        <w:tc>
          <w:tcPr>
            <w:tcW w:w="968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248" w:type="dxa"/>
            <w:vMerge w:val="continue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kern w:val="0"/>
                <w:sz w:val="24"/>
                <w:szCs w:val="24"/>
                <w:u w:val="none"/>
              </w:rPr>
            </w:pPr>
          </w:p>
        </w:tc>
        <w:tc>
          <w:tcPr>
            <w:tcW w:w="188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体质健康检测成绩</w:t>
            </w:r>
          </w:p>
        </w:tc>
        <w:tc>
          <w:tcPr>
            <w:tcW w:w="841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85.2</m:t>
                </m:r>
              </m:oMath>
            </m:oMathPara>
          </w:p>
        </w:tc>
        <w:tc>
          <w:tcPr>
            <w:tcW w:w="88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b</m:t>
                </m:r>
              </m:oMath>
            </m:oMathPara>
          </w:p>
        </w:tc>
        <w:tc>
          <w:tcPr>
            <w:tcW w:w="90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c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直接写出上述表格中，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的值；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试估计九年级学生体质健康等级达到优秀的人数；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九年级学生小明的体质健康检测成绩是</w:t>
      </w:r>
      <m:oMath>
        <m:r>
          <m:t>89</m:t>
        </m:r>
      </m:oMath>
      <w:r>
        <w:rPr>
          <w:rFonts w:ascii="宋体" w:hAnsi="宋体" w:eastAsia="宋体" w:cs="宋体"/>
          <w:kern w:val="0"/>
          <w:szCs w:val="21"/>
        </w:rPr>
        <w:t>分，请根据以上信息，判断他的成绩是否超过该年级一半的学生的成绩？并说明理由．</w:t>
      </w:r>
      <w:bookmarkEnd w:id="22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3" w:name="c159f495-2257-4bb3-90bf-9470c9f96bce"/>
      <w:r>
        <w:rPr>
          <w:rFonts w:ascii="宋体" w:hAnsi="宋体" w:eastAsia="宋体" w:cs="宋体"/>
          <w:kern w:val="0"/>
          <w:szCs w:val="21"/>
        </w:rPr>
        <w:t>如图，在</w:t>
      </w:r>
      <m:oMath>
        <m:r>
          <m:t>Rt△ABC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∠ABC=90°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边上一点，以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为圆心，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长为半径的圆分别交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边延长线上一点，连接</w:t>
      </w:r>
      <m:oMath>
        <m:r>
          <m:t>EF</m:t>
        </m:r>
      </m:oMath>
      <w:r>
        <w:rPr>
          <w:rFonts w:ascii="宋体" w:hAnsi="宋体" w:eastAsia="宋体" w:cs="宋体"/>
          <w:kern w:val="0"/>
          <w:szCs w:val="21"/>
        </w:rPr>
        <w:t>交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边于点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GE=GC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4" o:spt="75" type="#_x0000_t75" style="height:111.75pt;width:261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求证：</w:t>
      </w:r>
      <m:oMath>
        <m:r>
          <m:t>EF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的切线；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AE=EF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r>
          <m:t>∠A</m:t>
        </m:r>
      </m:oMath>
      <w:r>
        <w:rPr>
          <w:rFonts w:ascii="宋体" w:hAnsi="宋体" w:eastAsia="宋体" w:cs="宋体"/>
          <w:kern w:val="0"/>
          <w:szCs w:val="21"/>
        </w:rPr>
        <w:t>的度数；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，在</w:t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的条件下，连接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交线段</w:t>
      </w:r>
      <m:oMath>
        <m:r>
          <m:t>EF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M.</m:t>
        </m:r>
      </m:oMath>
      <w:r>
        <w:rPr>
          <w:rFonts w:ascii="宋体" w:hAnsi="宋体" w:eastAsia="宋体" w:cs="宋体"/>
          <w:kern w:val="0"/>
          <w:szCs w:val="21"/>
        </w:rPr>
        <w:t>若</w:t>
      </w:r>
      <m:oMath>
        <m:r>
          <m:t>BD=BF</m:t>
        </m:r>
      </m:oMath>
      <w:r>
        <w:rPr>
          <w:rFonts w:ascii="宋体" w:hAnsi="宋体" w:eastAsia="宋体" w:cs="宋体"/>
          <w:kern w:val="0"/>
          <w:szCs w:val="21"/>
        </w:rPr>
        <w:t>，求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MD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MC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的值．</w:t>
      </w:r>
      <w:bookmarkEnd w:id="23"/>
    </w:p>
    <w:p>
      <w:pPr>
        <w:numPr>
          <w:ilvl w:val="0"/>
          <w:numId w:val="1"/>
        </w:numPr>
        <w:spacing w:line="360" w:lineRule="auto"/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bookmarkStart w:id="24" w:name="69fa2923-1456-4c6b-993c-e5972adf9479"/>
      <w:r>
        <w:rPr>
          <w:rFonts w:ascii="宋体" w:hAnsi="宋体" w:eastAsia="宋体" w:cs="宋体"/>
          <w:kern w:val="0"/>
          <w:szCs w:val="21"/>
        </w:rPr>
        <w:t>阅读与应用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我们知道</w:t>
      </w:r>
      <m:oMath>
        <m:r>
          <m:t>(a−b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≥0</m:t>
        </m:r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−2ab+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≥0</m:t>
        </m:r>
      </m:oMath>
      <w:r>
        <w:rPr>
          <w:rFonts w:ascii="宋体" w:hAnsi="宋体" w:eastAsia="宋体" w:cs="宋体"/>
          <w:kern w:val="0"/>
          <w:szCs w:val="21"/>
        </w:rPr>
        <w:t>，所以</w:t>
      </w:r>
      <m:oMath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≥2ab(</m:t>
        </m:r>
      </m:oMath>
      <w:r>
        <w:rPr>
          <w:rFonts w:ascii="宋体" w:hAnsi="宋体" w:eastAsia="宋体" w:cs="宋体"/>
          <w:kern w:val="0"/>
          <w:szCs w:val="21"/>
        </w:rPr>
        <w:t>当且仅当</w:t>
      </w:r>
      <m:oMath>
        <m:r>
          <m:t>a=b</m:t>
        </m:r>
      </m:oMath>
      <w:r>
        <w:rPr>
          <w:rFonts w:ascii="宋体" w:hAnsi="宋体" w:eastAsia="宋体" w:cs="宋体"/>
          <w:kern w:val="0"/>
          <w:szCs w:val="21"/>
        </w:rPr>
        <w:t>时取等号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</w:p>
    <w:tbl>
      <w:tblPr>
        <w:tblStyle w:val="15"/>
        <w:tblW w:w="9439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92"/>
        <w:gridCol w:w="4447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992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阅读</w:t>
            </w:r>
            <m:oMath>
              <m:r>
                <m:t>1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：若</w:t>
            </w:r>
            <m:oMath>
              <m:r>
                <m:t>a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m:oMath>
              <m:r>
                <m:t>b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为实数，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且</w:t>
            </w:r>
            <m:oMath>
              <m:r>
                <m:t>a&gt;0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m:oMath>
              <m:r>
                <m:t>b&gt;0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m:oMath>
              <m:r>
                <m:t>∵(</m:t>
              </m:r>
              <m:rad>
                <m:radPr>
                  <m:degHide m:val="1"/>
                </m:radPr>
                <m:deg/>
                <m:e>
                  <m:r>
                    <m:t>a</m:t>
                  </m:r>
                </m:e>
              </m:rad>
              <m:r>
                <m:t>−</m:t>
              </m:r>
              <m:rad>
                <m:radPr>
                  <m:degHide m:val="1"/>
                </m:radPr>
                <m:deg/>
                <m:e>
                  <m:r>
                    <m:t>b</m:t>
                  </m:r>
                </m:e>
              </m:rad>
              <m:sSup>
                <m:sSupPr/>
                <m:e>
                  <m:r>
                    <m:t>)</m:t>
                  </m:r>
                </m:e>
                <m:sup>
                  <m:r>
                    <m:t>2</m:t>
                  </m:r>
                </m:sup>
              </m:sSup>
              <m:r>
                <m:t>≥0∴a−2</m:t>
              </m:r>
              <m:rad>
                <m:radPr>
                  <m:degHide m:val="1"/>
                </m:radPr>
                <m:deg/>
                <m:e>
                  <m:r>
                    <m:t>ab</m:t>
                  </m:r>
                </m:e>
              </m:rad>
              <m:r>
                <m:t>+b≥0∴a+b≥2</m:t>
              </m:r>
              <m:rad>
                <m:radPr>
                  <m:degHide m:val="1"/>
                </m:radPr>
                <m:deg/>
                <m:e>
                  <m:r>
                    <m:t>ab</m:t>
                  </m:r>
                </m:e>
              </m:rad>
              <m:r>
                <m:t>(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当且仅当</w:t>
            </w:r>
            <m:oMath>
              <m:r>
                <m:t>a=b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时取等号</w:t>
            </w:r>
            <m:oMath>
              <m:r>
                <m:t>)</m:t>
              </m:r>
            </m:oMath>
          </w:p>
        </w:tc>
        <w:tc>
          <w:tcPr>
            <w:tcW w:w="4447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阅读</w:t>
            </w:r>
            <m:oMath>
              <m:r>
                <m:t>2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：若函数</w:t>
            </w:r>
            <m:oMath>
              <m:r>
                <m:t>y=x+</m:t>
              </m:r>
              <m:f>
                <m:fPr/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  <m:r>
                <m:t>(x&gt;0,m&gt;0,m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为常数</w:t>
            </w:r>
            <m:oMath>
              <m:r>
                <m:t>)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m:oMath>
              <m:r>
                <m:t>∵x&gt;0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m:oMath>
              <m:r>
                <m:t>m&gt;0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</w:t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由阅读</w:t>
            </w:r>
            <m:oMath>
              <m:r>
                <m:t>1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的结论可知</w:t>
            </w:r>
            <m:oMath>
              <m:r>
                <m:t>x+</m:t>
              </m:r>
              <m:f>
                <m:fPr/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  <m:r>
                <m:t>≥2</m:t>
              </m:r>
              <m:rad>
                <m:radPr>
                  <m:degHide m:val="1"/>
                </m:radPr>
                <m:deg/>
                <m:e>
                  <m:r>
                    <m:t>x⋅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m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den>
                  </m:f>
                </m:e>
              </m:rad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，即</w:t>
            </w:r>
            <m:oMath>
              <m:r>
                <m:t>x+</m:t>
              </m:r>
              <m:f>
                <m:fPr/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  <m:r>
                <m:t>≥2</m:t>
              </m:r>
              <m:rad>
                <m:radPr>
                  <m:degHide m:val="1"/>
                </m:radPr>
                <m:deg/>
                <m:e>
                  <m:r>
                    <m:t>m</m:t>
                  </m:r>
                </m:e>
              </m:rad>
              <m:r>
                <m:t>∴</m:t>
              </m:r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当</w:t>
            </w:r>
            <m:oMath>
              <m:r>
                <m:t>x=</m:t>
              </m:r>
              <m:f>
                <m:fPr/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时，函数</w:t>
            </w:r>
            <m:oMath>
              <m:r>
                <m:t>y=x+</m:t>
              </m:r>
              <m:f>
                <m:fPr/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有最小值，最小值为</w:t>
            </w:r>
            <m:oMath>
              <m:r>
                <m:t>2</m:t>
              </m:r>
              <m:rad>
                <m:radPr>
                  <m:degHide m:val="1"/>
                </m:radPr>
                <m:deg/>
                <m:e>
                  <m:r>
                    <m:t>m</m:t>
                  </m:r>
                </m:e>
              </m:rad>
            </m:oMath>
            <w:r>
              <w:rPr>
                <w:rFonts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．</w:t>
            </w:r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kern w:val="0"/>
          <w:szCs w:val="21"/>
        </w:rPr>
        <w:t>阅读理解以上材料，解答下列问题：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时，函数</w:t>
      </w:r>
      <m:oMath>
        <m:r>
          <m:t>y=x+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(x&gt;0)</m:t>
        </m:r>
      </m:oMath>
      <w:r>
        <w:rPr>
          <w:rFonts w:ascii="宋体" w:hAnsi="宋体" w:eastAsia="宋体" w:cs="宋体"/>
          <w:kern w:val="0"/>
          <w:szCs w:val="21"/>
        </w:rPr>
        <w:t>有最小值，最小值为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疫情防控期间，某核酸检测采样点用隔离带分区管理，如图是一边靠墙其它三边用隔离带围成的面积为</w:t>
      </w:r>
      <m:oMath>
        <m:r>
          <m:t>32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的矩形隔离区域，假设墙足够长，则这个矩形隔离区域的长和宽分别是多少时，所用隔离带的长度最短？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随着高科技赋能传统快递行业，某大型物流公司为提高工作效率引进一批分拣机器人，已知每台机器人的运营成本包含以下三个部分：一是进价为</w:t>
      </w:r>
      <m:oMath>
        <m:r>
          <m:t>25000</m:t>
        </m:r>
      </m:oMath>
      <w:r>
        <w:rPr>
          <w:rFonts w:ascii="宋体" w:hAnsi="宋体" w:eastAsia="宋体" w:cs="宋体"/>
          <w:kern w:val="0"/>
          <w:szCs w:val="21"/>
        </w:rPr>
        <w:t>元；二是材料损耗费，每小时为</w:t>
      </w:r>
      <m:oMath>
        <m:r>
          <m:t>7</m:t>
        </m:r>
      </m:oMath>
      <w:r>
        <w:rPr>
          <w:rFonts w:ascii="宋体" w:hAnsi="宋体" w:eastAsia="宋体" w:cs="宋体"/>
          <w:kern w:val="0"/>
          <w:szCs w:val="21"/>
        </w:rPr>
        <w:t>元；三是折旧费，折旧费</w:t>
      </w:r>
      <m:oMath>
        <m:r>
          <m:t>y(</m:t>
        </m:r>
      </m:oMath>
      <w:r>
        <w:rPr>
          <w:rFonts w:ascii="宋体" w:hAnsi="宋体" w:eastAsia="宋体" w:cs="宋体"/>
          <w:kern w:val="0"/>
          <w:szCs w:val="21"/>
        </w:rPr>
        <w:t>元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与运营工作时间</w:t>
      </w:r>
      <m:oMath>
        <m:r>
          <m:t>t(</m:t>
        </m:r>
      </m:oMath>
      <w:r>
        <w:rPr>
          <w:rFonts w:ascii="宋体" w:hAnsi="宋体" w:eastAsia="宋体" w:cs="宋体"/>
          <w:kern w:val="0"/>
          <w:szCs w:val="21"/>
        </w:rPr>
        <w:t>小时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的函数关系式为</w:t>
      </w:r>
      <m:oMath>
        <m:r>
          <m:t>y=0.1</m:t>
        </m:r>
        <m:sSup>
          <m:sSupPr/>
          <m:e>
            <m:r>
              <m:t>t</m:t>
            </m:r>
          </m:e>
          <m:sup>
            <m:r>
              <m:t>2</m:t>
            </m:r>
          </m:sup>
        </m:sSup>
        <m:r>
          <m:t>(t&gt;0).</m:t>
        </m:r>
      </m:oMath>
      <w:r>
        <w:rPr>
          <w:rFonts w:ascii="宋体" w:hAnsi="宋体" w:eastAsia="宋体" w:cs="宋体"/>
          <w:kern w:val="0"/>
          <w:szCs w:val="21"/>
        </w:rPr>
        <w:t>当运营工作时间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长达多少小时时，每台机器人平均每小时的运营成本最低？最低运营成本是多少？</w:t>
      </w:r>
      <w:bookmarkEnd w:id="24"/>
    </w:p>
    <w:tbl>
      <w:tblPr>
        <w:tblStyle w:val="6"/>
        <w:tblW w:w="250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right"/>
        </w:trPr>
        <w:tc>
          <w:tcPr>
            <w:tcW w:w="2505" w:type="dxa"/>
            <w:noWrap w:val="0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textAlignment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trike w:val="0"/>
                <w:kern w:val="0"/>
                <w:sz w:val="24"/>
                <w:szCs w:val="24"/>
                <w:u w:val="none"/>
              </w:rPr>
              <w:pict>
                <v:shape id="_x0000_s1042" o:spid="_x0000_s1042" o:spt="75" type="#_x0000_t75" style="position:absolute;left:0pt;margin-top:0pt;height:67.5pt;width:125.25pt;mso-position-horizontal:center;mso-position-vertical-relative:line;mso-wrap-distance-bottom:0pt;mso-wrap-distance-top:0pt;z-index:25166540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numPr>
          <w:ilvl w:val="0"/>
          <w:numId w:val="1"/>
        </w:numPr>
        <w:spacing w:line="360" w:lineRule="auto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bookmarkStart w:id="25" w:name="02abc7df-b774-476a-9be0-11c75daddb80"/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，在平面直角坐标系中，抛物线</w:t>
      </w:r>
      <m:oMath>
        <m:r>
          <m:t>y=a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−6ax+c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轴交于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B(5,0)</m:t>
        </m:r>
      </m:oMath>
      <w:r>
        <w:rPr>
          <w:rFonts w:ascii="宋体" w:hAnsi="宋体" w:eastAsia="宋体" w:cs="宋体"/>
          <w:kern w:val="0"/>
          <w:szCs w:val="21"/>
        </w:rPr>
        <w:t>两点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在点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左侧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，与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轴交于点</w:t>
      </w:r>
      <m:oMath>
        <m:r>
          <m:t>C(0,−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求此抛物线的解析式；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(2)D</m:t>
        </m:r>
      </m:oMath>
      <w:r>
        <w:rPr>
          <w:rFonts w:ascii="宋体" w:hAnsi="宋体" w:eastAsia="宋体" w:cs="宋体"/>
          <w:kern w:val="0"/>
          <w:szCs w:val="21"/>
        </w:rPr>
        <w:t>为抛物线顶点，点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在抛物线的对称轴上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不与点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重合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，将线段</w:t>
      </w:r>
      <m:oMath>
        <m:r>
          <m:t>PD</m:t>
        </m:r>
      </m:oMath>
      <w:r>
        <w:rPr>
          <w:rFonts w:ascii="宋体" w:hAnsi="宋体" w:eastAsia="宋体" w:cs="宋体"/>
          <w:kern w:val="0"/>
          <w:szCs w:val="21"/>
        </w:rPr>
        <w:t>绕点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按顺时针方向旋转</w:t>
      </w:r>
      <m:oMath>
        <m:r>
          <m:t>90°</m:t>
        </m:r>
      </m:oMath>
      <w:r>
        <w:rPr>
          <w:rFonts w:ascii="宋体" w:hAnsi="宋体" w:eastAsia="宋体" w:cs="宋体"/>
          <w:kern w:val="0"/>
          <w:szCs w:val="21"/>
        </w:rPr>
        <w:t>，点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恰好落在抛物线上的点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处．求点</w:t>
      </w:r>
      <m:oMath>
        <m:r>
          <m:t>Q</m:t>
        </m:r>
      </m:oMath>
      <w:r>
        <w:rPr>
          <w:rFonts w:ascii="宋体" w:hAnsi="宋体" w:eastAsia="宋体" w:cs="宋体"/>
          <w:kern w:val="0"/>
          <w:szCs w:val="21"/>
        </w:rPr>
        <w:t>的坐标；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如图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，将抛物线</w:t>
      </w:r>
      <m:oMath>
        <m:r>
          <m:t>y=a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−6ax+c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轴下方部分的图象沿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轴翻折到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轴上方，与原抛物线在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轴上方部分的图象组成新图象，再将新图象向左平移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个单位长度，若平移后的图象在</w:t>
      </w:r>
      <m:oMath>
        <m:r>
          <m:t>−1≤x≤0</m:t>
        </m:r>
      </m:oMath>
      <w:r>
        <w:rPr>
          <w:rFonts w:ascii="宋体" w:hAnsi="宋体" w:eastAsia="宋体" w:cs="宋体"/>
          <w:kern w:val="0"/>
          <w:szCs w:val="21"/>
        </w:rPr>
        <w:t>范围内，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随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的增大而增大，求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的取值范围．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5" o:spt="75" type="#_x0000_t75" style="height:121.5pt;width:333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bookmarkEnd w:id="25"/>
      <w:r>
        <w:rPr>
          <w:rFonts w:ascii="宋体" w:hAnsi="宋体" w:eastAsia="宋体" w:cs="宋体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spacing w:line="360" w:lineRule="auto"/>
        <w:jc w:val="center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解：根据概念，与</w:t>
      </w:r>
      <m:oMath>
        <m:r>
          <m:t>−6</m:t>
        </m:r>
      </m:oMath>
      <w:r>
        <w:rPr>
          <w:rFonts w:ascii="宋体" w:hAnsi="宋体" w:eastAsia="宋体" w:cs="宋体"/>
          <w:kern w:val="0"/>
          <w:szCs w:val="21"/>
        </w:rPr>
        <w:t>只有符号不同的数是</w:t>
      </w:r>
      <m:oMath>
        <m:r>
          <m:t>6.</m:t>
        </m:r>
      </m:oMath>
      <w:r>
        <w:rPr>
          <w:rFonts w:ascii="宋体" w:hAnsi="宋体" w:eastAsia="宋体" w:cs="宋体"/>
          <w:kern w:val="0"/>
          <w:szCs w:val="21"/>
        </w:rPr>
        <w:t>即</w:t>
      </w:r>
      <m:oMath>
        <m:r>
          <m:t>−6</m:t>
        </m:r>
      </m:oMath>
      <w:r>
        <w:rPr>
          <w:rFonts w:ascii="宋体" w:hAnsi="宋体" w:eastAsia="宋体" w:cs="宋体"/>
          <w:kern w:val="0"/>
          <w:szCs w:val="21"/>
        </w:rPr>
        <w:t>的相反数是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相反数就是只有符号不同的两个数．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本题考查了相反数的意义，一个数的相反数就是在这个数前面添上“</w:t>
      </w:r>
      <m:oMath>
        <m:r>
          <m:t>−</m:t>
        </m:r>
      </m:oMath>
      <w:r>
        <w:rPr>
          <w:rFonts w:ascii="宋体" w:hAnsi="宋体" w:eastAsia="宋体" w:cs="宋体"/>
          <w:kern w:val="0"/>
          <w:szCs w:val="21"/>
        </w:rPr>
        <w:t>”号；一个正数的相反数是负数，一个负数的相反数是正数，</w:t>
      </w:r>
      <m:oMath>
        <m:r>
          <m:t>0</m:t>
        </m:r>
      </m:oMath>
      <w:r>
        <w:rPr>
          <w:rFonts w:ascii="宋体" w:hAnsi="宋体" w:eastAsia="宋体" w:cs="宋体"/>
          <w:kern w:val="0"/>
          <w:szCs w:val="21"/>
        </w:rPr>
        <w:t>的相反数是</w:t>
      </w:r>
      <m:oMath>
        <m:r>
          <m:t>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</m:t>
        </m:r>
        <m:sSub>
          <m:sSubPr/>
          <m:e>
            <m:r>
              <m:t>l</m:t>
            </m:r>
          </m:e>
          <m:sub>
            <m:r>
              <m:t>1</m:t>
            </m:r>
          </m:sub>
        </m:sSub>
        <m:r>
          <m:t>//</m:t>
        </m:r>
        <m:sSub>
          <m:sSubPr/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∠1=70°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∴∠2=∠1=70°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根据平行线的性质求解即可．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此题考查了平行线的性质，熟记“两直线平行，同位角相等”是解题的关键．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11000000=1.1×</m:t>
        </m:r>
        <m:sSup>
          <m:sSupPr/>
          <m:e>
            <m:r>
              <m:t>10</m:t>
            </m:r>
          </m:e>
          <m:sup>
            <m:r>
              <m:t>7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科学记数法的表示形式为</w:t>
      </w:r>
      <m:oMath>
        <m:r>
          <m:t>a×</m:t>
        </m:r>
        <m:sSup>
          <m:sSupPr/>
          <m:e>
            <m:r>
              <m:t>10</m:t>
            </m:r>
          </m:e>
          <m:sup>
            <m:r>
              <m:t>n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的形式，其中</w:t>
      </w:r>
      <m:oMath>
        <m:r>
          <m:t>1≤|a|&lt;10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为整数．确定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的值时，要看把原数变成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时，小数点移动了多少位，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的绝对值与小数点移动的位数相同．当原数绝对值</w:t>
      </w:r>
      <m:oMath>
        <m:r>
          <m:t>≥10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是正整数，当原数绝对值</w:t>
      </w:r>
      <m:oMath>
        <m:r>
          <m:t>&lt;1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是负整数．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此题考查科学记数法的表示方法．科学记数法的表示形式为</w:t>
      </w:r>
      <m:oMath>
        <m:r>
          <m:t>a×</m:t>
        </m:r>
        <m:sSup>
          <m:sSupPr/>
          <m:e>
            <m:r>
              <m:t>10</m:t>
            </m:r>
          </m:e>
          <m:sup>
            <m:r>
              <m:t>n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的形式，其中</w:t>
      </w:r>
      <m:oMath>
        <m:r>
          <m:t>1≤|a|&lt;10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为整数，表示时关键要正确确定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的值以及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的值．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解：五边形的内角和是</w:t>
      </w:r>
      <m:oMath>
        <m:r>
          <m:t>(5−2)×180°=540°.</m:t>
        </m:r>
      </m:oMath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边形的内角和是</w:t>
      </w:r>
      <m:oMath>
        <m:r>
          <m:t>180°(n−2)</m:t>
        </m:r>
      </m:oMath>
      <w:r>
        <w:rPr>
          <w:rFonts w:ascii="宋体" w:hAnsi="宋体" w:eastAsia="宋体" w:cs="宋体"/>
          <w:kern w:val="0"/>
          <w:szCs w:val="21"/>
        </w:rPr>
        <w:t>，由此即可求出答案．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本题主要考查了多边形的内角和公式，是需要熟记的内容．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</m:t>
        </m:r>
        <m:sSubSup>
          <m:sSubSupPr/>
          <m:e>
            <m:r>
              <m:t>S</m:t>
            </m:r>
          </m:e>
          <m:sub>
            <m:r>
              <m:rPr>
                <m:sty m:val="p"/>
              </m:rPr>
              <m:t>甲</m:t>
            </m:r>
          </m:sub>
          <m:sup>
            <m:r>
              <m:t>2</m:t>
            </m:r>
          </m:sup>
        </m:sSubSup>
        <m:r>
          <m:t>=0.01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Sup>
          <m:sSubSupPr/>
          <m:e>
            <m:r>
              <m:t>S</m:t>
            </m:r>
          </m:e>
          <m:sub>
            <m:r>
              <m:rPr>
                <m:sty m:val="p"/>
              </m:rPr>
              <m:t>乙</m:t>
            </m:r>
          </m:sub>
          <m:sup>
            <m:r>
              <m:t>2</m:t>
            </m:r>
          </m:sup>
        </m:sSubSup>
        <m:r>
          <m:t>=0.04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Sup>
          <m:sSubSupPr/>
          <m:e>
            <m:r>
              <m:t>S</m:t>
            </m:r>
          </m:e>
          <m:sub>
            <m:r>
              <m:rPr>
                <m:sty m:val="p"/>
              </m:rPr>
              <m:t>丙</m:t>
            </m:r>
          </m:sub>
          <m:sup>
            <m:r>
              <m:t>2</m:t>
            </m:r>
          </m:sup>
        </m:sSubSup>
        <m:r>
          <m:t>=0.03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Sup>
          <m:sSubSupPr/>
          <m:e>
            <m:r>
              <m:t>S</m:t>
            </m:r>
          </m:e>
          <m:sub>
            <m:r>
              <m:rPr>
                <m:sty m:val="p"/>
              </m:rPr>
              <m:t>丁</m:t>
            </m:r>
          </m:sub>
          <m:sup>
            <m:r>
              <m:t>2</m:t>
            </m:r>
          </m:sup>
        </m:sSubSup>
        <m:r>
          <m:t>=0.02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Sup>
          <m:sSubSupPr/>
          <m:e>
            <m:r>
              <m:t>S</m:t>
            </m:r>
          </m:e>
          <m:sub>
            <m:r>
              <m:rPr>
                <m:sty m:val="p"/>
              </m:rPr>
              <m:t>甲</m:t>
            </m:r>
          </m:sub>
          <m:sup>
            <m:r>
              <m:t>2</m:t>
            </m:r>
          </m:sup>
        </m:sSubSup>
        <m:r>
          <m:t>&lt;</m:t>
        </m:r>
        <m:sSubSup>
          <m:sSubSupPr/>
          <m:e>
            <m:r>
              <m:t>S</m:t>
            </m:r>
          </m:e>
          <m:sub>
            <m:r>
              <m:rPr>
                <m:sty m:val="p"/>
              </m:rPr>
              <m:t>丁</m:t>
            </m:r>
          </m:sub>
          <m:sup>
            <m:r>
              <m:t>2</m:t>
            </m:r>
          </m:sup>
        </m:sSubSup>
        <m:r>
          <m:t>&lt;</m:t>
        </m:r>
        <m:sSubSup>
          <m:sSubSupPr/>
          <m:e>
            <m:r>
              <m:t>S</m:t>
            </m:r>
          </m:e>
          <m:sub>
            <m:r>
              <m:rPr>
                <m:sty m:val="p"/>
              </m:rPr>
              <m:t>丙</m:t>
            </m:r>
          </m:sub>
          <m:sup>
            <m:r>
              <m:t>2</m:t>
            </m:r>
          </m:sup>
        </m:sSubSup>
        <m:r>
          <m:t>&lt;</m:t>
        </m:r>
        <m:sSubSup>
          <m:sSubSupPr/>
          <m:e>
            <m:r>
              <m:t>S</m:t>
            </m:r>
          </m:e>
          <m:sub>
            <m:r>
              <m:rPr>
                <m:sty m:val="p"/>
              </m:rPr>
              <m:t>乙</m:t>
            </m:r>
          </m:sub>
          <m:sup>
            <m:r>
              <m:t>2</m:t>
            </m:r>
          </m:sup>
        </m:sSub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成绩最稳定的是甲．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直接利用方差是反映一组数据的波动大小的一个量，方差越大，则平均值的离散程度越大，稳定性也越小；反之，则它与其平均值的离散程度越小，稳定性越好，进而分析即可．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此题主要考查了方差，正确理解方差的意义是解题关键．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A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都不能找到这样的一个点，使图形绕某一点旋转</w:t>
      </w:r>
      <m:oMath>
        <m:r>
          <m:t>180°</m:t>
        </m:r>
      </m:oMath>
      <w:r>
        <w:rPr>
          <w:rFonts w:ascii="宋体" w:hAnsi="宋体" w:eastAsia="宋体" w:cs="宋体"/>
          <w:kern w:val="0"/>
          <w:szCs w:val="21"/>
        </w:rPr>
        <w:t>后与原来的图形重合，所以不是中心对称图形，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选项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能找到这样的一个点，使图形绕某一点旋转</w:t>
      </w:r>
      <m:oMath>
        <m:r>
          <m:t>180°</m:t>
        </m:r>
      </m:oMath>
      <w:r>
        <w:rPr>
          <w:rFonts w:ascii="宋体" w:hAnsi="宋体" w:eastAsia="宋体" w:cs="宋体"/>
          <w:kern w:val="0"/>
          <w:szCs w:val="21"/>
        </w:rPr>
        <w:t>后与原来的图形重合，所以是中心对称图形，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根据中心对称图形的概念判断，把一个图形绕某一点旋转</w:t>
      </w:r>
      <m:oMath>
        <m:r>
          <m:t>180°</m:t>
        </m:r>
      </m:oMath>
      <w:r>
        <w:rPr>
          <w:rFonts w:ascii="宋体" w:hAnsi="宋体" w:eastAsia="宋体" w:cs="宋体"/>
          <w:kern w:val="0"/>
          <w:szCs w:val="21"/>
        </w:rPr>
        <w:t>，如果旋转后的图形能够与原来的图形重合，那么这个图形就叫做中心对称图形．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本题考查的是中心对称图形的概念，中心对称图形是要寻找对称中心，旋转</w:t>
      </w:r>
      <m:oMath>
        <m:r>
          <m:t>180</m:t>
        </m:r>
      </m:oMath>
      <w:r>
        <w:rPr>
          <w:rFonts w:ascii="宋体" w:hAnsi="宋体" w:eastAsia="宋体" w:cs="宋体"/>
          <w:kern w:val="0"/>
          <w:szCs w:val="21"/>
        </w:rPr>
        <w:t>度后与原图重合．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解：不等式</w:t>
      </w:r>
      <m:oMath>
        <m:r>
          <m:t>x−2&lt;0</m:t>
        </m:r>
      </m:oMath>
      <w:r>
        <w:rPr>
          <w:rFonts w:ascii="宋体" w:hAnsi="宋体" w:eastAsia="宋体" w:cs="宋体"/>
          <w:kern w:val="0"/>
          <w:szCs w:val="21"/>
        </w:rPr>
        <w:t>的解集为</w:t>
      </w:r>
      <m:oMath>
        <m:r>
          <m:t>x&lt;2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在数轴上表示为：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6" o:spt="75" type="#_x0000_t75" style="height:24pt;width:83.2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先解不等式，再在数轴上表示出不等式的解集．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本题考查了在数轴上表示不等式的解集，把每个不等式的解集在数轴上表示出来</w:t>
      </w:r>
      <m:oMath>
        <m:r>
          <m:t>(&gt;,≥</m:t>
        </m:r>
      </m:oMath>
      <w:r>
        <w:rPr>
          <w:rFonts w:ascii="宋体" w:hAnsi="宋体" w:eastAsia="宋体" w:cs="宋体"/>
          <w:kern w:val="0"/>
          <w:szCs w:val="21"/>
        </w:rPr>
        <w:t>向右画；</w:t>
      </w:r>
      <m:oMath>
        <m:r>
          <m:t>&lt;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≤</m:t>
        </m:r>
      </m:oMath>
      <w:r>
        <w:rPr>
          <w:rFonts w:ascii="宋体" w:hAnsi="宋体" w:eastAsia="宋体" w:cs="宋体"/>
          <w:kern w:val="0"/>
          <w:szCs w:val="21"/>
        </w:rPr>
        <w:t>向左画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，数轴上的点把数轴分成若干段，如果数轴的某一段上面表示解集的线的条数与不等式的个数一样，那么这段就是不等式组的解集．有几个就要几个．在表示解集时“</w:t>
      </w:r>
      <m:oMath>
        <m:r>
          <m:t>≥</m:t>
        </m:r>
      </m:oMath>
      <w:r>
        <w:rPr>
          <w:rFonts w:ascii="宋体" w:hAnsi="宋体" w:eastAsia="宋体" w:cs="宋体"/>
          <w:kern w:val="0"/>
          <w:szCs w:val="21"/>
        </w:rPr>
        <w:t>”，“</w:t>
      </w:r>
      <m:oMath>
        <m:r>
          <m:t>≤</m:t>
        </m:r>
      </m:oMath>
      <w:r>
        <w:rPr>
          <w:rFonts w:ascii="宋体" w:hAnsi="宋体" w:eastAsia="宋体" w:cs="宋体"/>
          <w:kern w:val="0"/>
          <w:szCs w:val="21"/>
        </w:rPr>
        <w:t>”要用实心圆点表示；“</w:t>
      </w:r>
      <m:oMath>
        <m:r>
          <m:t>&lt;</m:t>
        </m:r>
      </m:oMath>
      <w:r>
        <w:rPr>
          <w:rFonts w:ascii="宋体" w:hAnsi="宋体" w:eastAsia="宋体" w:cs="宋体"/>
          <w:kern w:val="0"/>
          <w:szCs w:val="21"/>
        </w:rPr>
        <w:t>”，“</w:t>
      </w:r>
      <m:oMath>
        <m:r>
          <m:t>&gt;</m:t>
        </m:r>
      </m:oMath>
      <w:r>
        <w:rPr>
          <w:rFonts w:ascii="宋体" w:hAnsi="宋体" w:eastAsia="宋体" w:cs="宋体"/>
          <w:kern w:val="0"/>
          <w:szCs w:val="21"/>
        </w:rPr>
        <w:t>”要用空心圆点表示．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解：掷一个质地均匀的骰子，骰子的六面上分别是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至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的点数，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、骰子朝上一面的点数是奇数，是随机事件，故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不符合题意；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、骰子朝上一面的点数是偶数，是随机事件，故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不符合题意；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、骰子朝上一面的点数不小于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，是必然事件，故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、骰子朝上一面的点数是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，是随机事件，故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不符合题意；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根据随机事件，必然事件，不可能事件的特点，即可判断．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本题考查了随机事件，熟练掌握随机事件，不可能事件，必然事件的特点是解题的关键．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(a−b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−2ab+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，原计算错误，故此选项不符合题意；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</w:t>
      </w:r>
      <m:oMath>
        <m:r>
          <m:t>5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b−2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b=3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，原计算错误，故此选项不符合题意；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</w:t>
      </w:r>
      <m:oMath>
        <m:sSup>
          <m:sSupPr/>
          <m:e>
            <m:r>
              <m:t>x</m:t>
            </m:r>
          </m:e>
          <m:sup>
            <m:r>
              <m:t>6</m:t>
            </m:r>
          </m:sup>
        </m:sSup>
        <m:r>
          <m:t>÷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x</m:t>
            </m:r>
          </m:e>
          <m:sup>
            <m:r>
              <m:t>4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，原计算错误，故此选项不符合题意；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、</w:t>
      </w:r>
      <m:oMath>
        <m:r>
          <m:t>(2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sSup>
          <m:sSupPr/>
          <m:e>
            <m:r>
              <m:t>)</m:t>
            </m:r>
          </m:e>
          <m:sup>
            <m:r>
              <m:t>3</m:t>
            </m:r>
          </m:sup>
        </m:sSup>
        <m:r>
          <m:t>=8</m:t>
        </m:r>
        <m:sSup>
          <m:sSupPr/>
          <m:e>
            <m:r>
              <m:t>x</m:t>
            </m:r>
          </m:e>
          <m:sup>
            <m:r>
              <m:t>6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，原计算正确，故此选项符合题意．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根据完全平方公式，合并同类项法则，同底数幂的除法的运算法则，积的乘方的运算法则解答即可．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此题考查了完全平方公式，同底数幂的除法，积的乘方，以及合并同类项法则，熟练掌握公式及法则是解本题的关键．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∵2</m:t>
        </m:r>
      </m:oMath>
      <w:r>
        <w:rPr>
          <w:rFonts w:ascii="宋体" w:hAnsi="宋体" w:eastAsia="宋体" w:cs="宋体"/>
          <w:kern w:val="0"/>
          <w:szCs w:val="21"/>
        </w:rPr>
        <w:t>台大收割机和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台小收割机同时工作</w:t>
      </w:r>
      <m:oMath>
        <m:r>
          <m:t>2h</m:t>
        </m:r>
      </m:oMath>
      <w:r>
        <w:rPr>
          <w:rFonts w:ascii="宋体" w:hAnsi="宋体" w:eastAsia="宋体" w:cs="宋体"/>
          <w:kern w:val="0"/>
          <w:szCs w:val="21"/>
        </w:rPr>
        <w:t>共收割水稻</w:t>
      </w:r>
      <m:oMath>
        <m:r>
          <m:t>3.6</m:t>
        </m:r>
      </m:oMath>
      <w:r>
        <w:rPr>
          <w:rFonts w:ascii="宋体" w:hAnsi="宋体" w:eastAsia="宋体" w:cs="宋体"/>
          <w:kern w:val="0"/>
          <w:szCs w:val="21"/>
        </w:rPr>
        <w:t>公顷，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∴2(2x+5y)=3.6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∵3</m:t>
        </m:r>
      </m:oMath>
      <w:r>
        <w:rPr>
          <w:rFonts w:ascii="宋体" w:hAnsi="宋体" w:eastAsia="宋体" w:cs="宋体"/>
          <w:kern w:val="0"/>
          <w:szCs w:val="21"/>
        </w:rPr>
        <w:t>台大收割机和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台小收割机同时工作</w:t>
      </w:r>
      <m:oMath>
        <m:r>
          <m:t>5h</m:t>
        </m:r>
      </m:oMath>
      <w:r>
        <w:rPr>
          <w:rFonts w:ascii="宋体" w:hAnsi="宋体" w:eastAsia="宋体" w:cs="宋体"/>
          <w:kern w:val="0"/>
          <w:szCs w:val="21"/>
        </w:rPr>
        <w:t>共收割水稻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公顷，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∴5(3x+2y)=8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根据题意可列方程组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2(2x+5y)=3.6</m:t>
                  </m:r>
                </m:e>
              </m:mr>
              <m:mr>
                <m:e>
                  <m:r>
                    <m:t>5(3x+2y)=8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根据“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台大收割机和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台小收割机同时工作</w:t>
      </w:r>
      <m:oMath>
        <m:r>
          <m:t>2h</m:t>
        </m:r>
      </m:oMath>
      <w:r>
        <w:rPr>
          <w:rFonts w:ascii="宋体" w:hAnsi="宋体" w:eastAsia="宋体" w:cs="宋体"/>
          <w:kern w:val="0"/>
          <w:szCs w:val="21"/>
        </w:rPr>
        <w:t>共收割水稻</w:t>
      </w:r>
      <m:oMath>
        <m:r>
          <m:t>3.6</m:t>
        </m:r>
      </m:oMath>
      <w:r>
        <w:rPr>
          <w:rFonts w:ascii="宋体" w:hAnsi="宋体" w:eastAsia="宋体" w:cs="宋体"/>
          <w:kern w:val="0"/>
          <w:szCs w:val="21"/>
        </w:rPr>
        <w:t>公顷，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台大收割机和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台小收割机同时工作</w:t>
      </w:r>
      <m:oMath>
        <m:r>
          <m:t>5h</m:t>
        </m:r>
      </m:oMath>
      <w:r>
        <w:rPr>
          <w:rFonts w:ascii="宋体" w:hAnsi="宋体" w:eastAsia="宋体" w:cs="宋体"/>
          <w:kern w:val="0"/>
          <w:szCs w:val="21"/>
        </w:rPr>
        <w:t>共收割水稻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公顷”，即可得出关于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的二元一次方程组，此题得解．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本题考查了由实际问题抽象出二元一次方程组，找准等量关系，正确列出二元一次方程组是解题的关键．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D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45" o:spid="_x0000_s1045" o:spt="75" type="#_x0000_t75" style="position:absolute;left:0pt;margin-top:0pt;height:69pt;width:80.25pt;mso-position-horizontal:righ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8" o:title=""/>
            <o:lock v:ext="edit" aspectratio="t"/>
            <w10:wrap type="square"/>
          </v:shape>
        </w:pict>
      </w:r>
      <w:r>
        <w:rPr>
          <w:rFonts w:ascii="宋体" w:hAnsi="宋体" w:eastAsia="宋体" w:cs="宋体"/>
          <w:kern w:val="0"/>
          <w:szCs w:val="21"/>
        </w:rPr>
        <w:t>解：连接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，过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OC⊥AB</m:t>
        </m:r>
      </m:oMath>
      <w:r>
        <w:rPr>
          <w:rFonts w:ascii="宋体" w:hAnsi="宋体" w:eastAsia="宋体" w:cs="宋体"/>
          <w:kern w:val="0"/>
          <w:szCs w:val="21"/>
        </w:rPr>
        <w:t>于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groupChr>
          <m:groupChrPr>
            <m:chr m:val="⏜"/>
            <m:pos m:val="top"/>
            <m:vertJc m:val="bot"/>
          </m:groupChrPr>
          <m:e>
            <m:r>
              <m:t>AB</m:t>
            </m:r>
          </m:e>
        </m:groupChr>
      </m:oMath>
      <w:r>
        <w:rPr>
          <w:rFonts w:ascii="宋体" w:hAnsi="宋体" w:eastAsia="宋体" w:cs="宋体"/>
          <w:kern w:val="0"/>
          <w:szCs w:val="21"/>
        </w:rPr>
        <w:t>于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</w:t>
      </w:r>
      <m:oMath>
        <m:r>
          <m:t>AC=BC=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AB=20(cm)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OC=30cm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由勾股定理得：</w:t>
      </w:r>
      <m:oMath>
        <m:r>
          <m:t>OD=OA=</m:t>
        </m:r>
        <m:rad>
          <m:radPr>
            <m:degHide m:val="1"/>
          </m:radPr>
          <m:deg/>
          <m:e>
            <m:r>
              <m:t>A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  <m:r>
              <m:t>+O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1"/>
          </m:radPr>
          <m:deg/>
          <m:e>
            <m:sSup>
              <m:sSupPr/>
              <m:e>
                <m:r>
                  <m:t>20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sSupPr/>
              <m:e>
                <m:r>
                  <m:t>30</m:t>
                </m:r>
              </m:e>
              <m:sup>
                <m:r>
                  <m:t>2</m:t>
                </m:r>
              </m:sup>
            </m:sSup>
          </m:e>
        </m:rad>
        <m:r>
          <m:t>=10</m:t>
        </m:r>
        <m:rad>
          <m:radPr>
            <m:degHide m:val="1"/>
          </m:radPr>
          <m:deg/>
          <m:e>
            <m:r>
              <m:t>13</m:t>
            </m:r>
          </m:e>
        </m:rad>
        <m:r>
          <m:t>(cm)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∴CD=OD−OC=(10</m:t>
        </m:r>
        <m:rad>
          <m:radPr>
            <m:degHide m:val="1"/>
          </m:radPr>
          <m:deg/>
          <m:e>
            <m:r>
              <m:t>13</m:t>
            </m:r>
          </m:e>
        </m:rad>
        <m:r>
          <m:t>−30)(cm)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groupChr>
          <m:groupChrPr>
            <m:chr m:val="⏜"/>
            <m:pos m:val="top"/>
            <m:vertJc m:val="bot"/>
          </m:groupChrPr>
          <m:e>
            <m:r>
              <m:t>AB</m:t>
            </m:r>
          </m:e>
        </m:groupChr>
      </m:oMath>
      <w:r>
        <w:rPr>
          <w:rFonts w:ascii="宋体" w:hAnsi="宋体" w:eastAsia="宋体" w:cs="宋体"/>
          <w:kern w:val="0"/>
          <w:szCs w:val="21"/>
        </w:rPr>
        <w:t>的拱高约是</w:t>
      </w:r>
      <m:oMath>
        <m:r>
          <m:t>(10</m:t>
        </m:r>
        <m:rad>
          <m:radPr>
            <m:degHide m:val="1"/>
          </m:radPr>
          <m:deg/>
          <m:e>
            <m:r>
              <m:t>13</m:t>
            </m:r>
          </m:e>
        </m:rad>
        <m:r>
          <m:t>−30)cm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连接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，过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OC⊥AB</m:t>
        </m:r>
      </m:oMath>
      <w:r>
        <w:rPr>
          <w:rFonts w:ascii="宋体" w:hAnsi="宋体" w:eastAsia="宋体" w:cs="宋体"/>
          <w:kern w:val="0"/>
          <w:szCs w:val="21"/>
        </w:rPr>
        <w:t>于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groupChr>
          <m:groupChrPr>
            <m:chr m:val="⏜"/>
            <m:pos m:val="top"/>
            <m:vertJc m:val="bot"/>
          </m:groupChrPr>
          <m:e>
            <m:r>
              <m:t>AB</m:t>
            </m:r>
          </m:e>
        </m:groupChr>
      </m:oMath>
      <w:r>
        <w:rPr>
          <w:rFonts w:ascii="宋体" w:hAnsi="宋体" w:eastAsia="宋体" w:cs="宋体"/>
          <w:kern w:val="0"/>
          <w:szCs w:val="21"/>
        </w:rPr>
        <w:t>于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，由垂径定理得</w:t>
      </w:r>
      <m:oMath>
        <m:r>
          <m:t>AC=BC=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AB=20(cm)</m:t>
        </m:r>
      </m:oMath>
      <w:r>
        <w:rPr>
          <w:rFonts w:ascii="宋体" w:hAnsi="宋体" w:eastAsia="宋体" w:cs="宋体"/>
          <w:kern w:val="0"/>
          <w:szCs w:val="21"/>
        </w:rPr>
        <w:t>，再由勾股定理得</w:t>
      </w:r>
      <m:oMath>
        <m:r>
          <m:t>OD=OA=10</m:t>
        </m:r>
        <m:rad>
          <m:radPr>
            <m:degHide m:val="1"/>
          </m:radPr>
          <m:deg/>
          <m:e>
            <m:r>
              <m:t>13</m:t>
            </m:r>
          </m:e>
        </m:rad>
        <m:r>
          <m:t>(cm)</m:t>
        </m:r>
      </m:oMath>
      <w:r>
        <w:rPr>
          <w:rFonts w:ascii="宋体" w:hAnsi="宋体" w:eastAsia="宋体" w:cs="宋体"/>
          <w:kern w:val="0"/>
          <w:szCs w:val="21"/>
        </w:rPr>
        <w:t>，然后求出</w:t>
      </w:r>
      <m:oMath>
        <m:r>
          <m:t>CD</m:t>
        </m:r>
      </m:oMath>
      <w:r>
        <w:rPr>
          <w:rFonts w:ascii="宋体" w:hAnsi="宋体" w:eastAsia="宋体" w:cs="宋体"/>
          <w:kern w:val="0"/>
          <w:szCs w:val="21"/>
        </w:rPr>
        <w:t>的长即可．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本题考查了垂径定理的应用、勾股定理以及正方形的性质，熟练掌握垂径定理，由勾股定理求出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的长是解题的关键．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C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解：连接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，过点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AM⊥y</m:t>
        </m:r>
      </m:oMath>
      <w:r>
        <w:rPr>
          <w:rFonts w:ascii="宋体" w:hAnsi="宋体" w:eastAsia="宋体" w:cs="宋体"/>
          <w:kern w:val="0"/>
          <w:szCs w:val="21"/>
        </w:rPr>
        <w:t>轴于点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，过点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BN⊥y</m:t>
        </m:r>
      </m:oMath>
      <w:r>
        <w:rPr>
          <w:rFonts w:ascii="宋体" w:hAnsi="宋体" w:eastAsia="宋体" w:cs="宋体"/>
          <w:kern w:val="0"/>
          <w:szCs w:val="21"/>
        </w:rPr>
        <w:t>轴于点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，如图所示：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7" o:spt="75" type="#_x0000_t75" style="height:132.75pt;width:151.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菱形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的面积是</w:t>
      </w:r>
      <m:oMath>
        <m:r>
          <m:t>24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∴△AOB</m:t>
        </m:r>
      </m:oMath>
      <w:r>
        <w:rPr>
          <w:rFonts w:ascii="宋体" w:hAnsi="宋体" w:eastAsia="宋体" w:cs="宋体"/>
          <w:kern w:val="0"/>
          <w:szCs w:val="21"/>
        </w:rPr>
        <w:t>的面积为</w:t>
      </w:r>
      <m:oMath>
        <m:r>
          <m:t>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OA⋅OB=6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∴OA</m:t>
        </m:r>
        <m:r>
          <m:rPr>
            <m:sty m:val="b"/>
          </m:rPr>
          <m:t>⋅</m:t>
        </m:r>
        <m:r>
          <m:t>OB=12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根据勾股定理，得</w:t>
      </w:r>
      <m:oMath>
        <m:r>
          <m:t>O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+O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=A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菱形边长为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  <m:r>
          <m:t>+O</m:t>
        </m:r>
        <m:sSup>
          <m:sSupPr/>
          <m:e>
            <m:r>
              <m:t>B</m:t>
            </m:r>
          </m:e>
          <m:sup>
            <m:r>
              <m:t>2</m:t>
            </m:r>
          </m:sup>
        </m:sSup>
        <m:r>
          <m:t>=25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OA=3</m:t>
                  </m:r>
                </m:e>
              </m:mr>
              <m:mr>
                <m:e>
                  <m:r>
                    <m:t>OB=4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或</w:t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OA=4</m:t>
                  </m:r>
                </m:e>
              </m:mr>
              <m:mr>
                <m:e>
                  <m:r>
                    <m:t>OB=3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∵∠AMO=∠BNO=90°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∴∠AOM+∠MAO=90°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在菱形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AO⊥BO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∴∠AOM+∠BON=90°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∴∠MAO=∠BON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∴△AMO</m:t>
        </m:r>
      </m:oMath>
      <w:r>
        <w:rPr>
          <w:rFonts w:ascii="Cambria Math" w:hAnsi="Cambria Math" w:eastAsia="Cambria Math" w:cs="Cambria Math"/>
          <w:kern w:val="0"/>
          <w:szCs w:val="21"/>
        </w:rPr>
        <w:t>∽</w:t>
      </w:r>
      <m:oMath>
        <m:r>
          <m:t>△ONB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∴OA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OB=3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>
          <m:sSubPr/>
          <m:e>
            <m:r>
              <m:t>S</m:t>
            </m:r>
          </m:e>
          <m:sub>
            <m:r>
              <m:t>△AOM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sSub>
          <m:sSubPr/>
          <m:e>
            <m:r>
              <m:t>S</m:t>
            </m:r>
          </m:e>
          <m:sub>
            <m:r>
              <m:t>△BON</m:t>
            </m:r>
          </m:sub>
        </m:sSub>
        <m:r>
          <m:t>=9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16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16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9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/>
          <m:num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</m:num>
          <m:den>
            <m:sSub>
              <m:sSub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den>
        </m:f>
        <m:r>
          <m:t>=−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16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9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故选：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连接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BD</m:t>
        </m:r>
      </m:oMath>
      <w:r>
        <w:rPr>
          <w:rFonts w:ascii="宋体" w:hAnsi="宋体" w:eastAsia="宋体" w:cs="宋体"/>
          <w:kern w:val="0"/>
          <w:szCs w:val="21"/>
        </w:rPr>
        <w:t>，过点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AM⊥y</m:t>
        </m:r>
      </m:oMath>
      <w:r>
        <w:rPr>
          <w:rFonts w:ascii="宋体" w:hAnsi="宋体" w:eastAsia="宋体" w:cs="宋体"/>
          <w:kern w:val="0"/>
          <w:szCs w:val="21"/>
        </w:rPr>
        <w:t>轴于点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，过点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BN⊥y</m:t>
        </m:r>
      </m:oMath>
      <w:r>
        <w:rPr>
          <w:rFonts w:ascii="宋体" w:hAnsi="宋体" w:eastAsia="宋体" w:cs="宋体"/>
          <w:kern w:val="0"/>
          <w:szCs w:val="21"/>
        </w:rPr>
        <w:t>轴于点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，根据菱形的面积与勾股定理可求出</w:t>
      </w:r>
      <m:oMath>
        <m:r>
          <m:t>OA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OB</m:t>
        </m:r>
      </m:oMath>
      <w:r>
        <w:rPr>
          <w:rFonts w:ascii="宋体" w:hAnsi="宋体" w:eastAsia="宋体" w:cs="宋体"/>
          <w:kern w:val="0"/>
          <w:szCs w:val="21"/>
        </w:rPr>
        <w:t>的值，再证</w:t>
      </w:r>
      <m:oMath>
        <m:r>
          <m:t>△AMO</m:t>
        </m:r>
      </m:oMath>
      <w:r>
        <w:rPr>
          <w:rFonts w:ascii="Cambria Math" w:hAnsi="Cambria Math" w:eastAsia="Cambria Math" w:cs="Cambria Math"/>
          <w:kern w:val="0"/>
          <w:szCs w:val="21"/>
        </w:rPr>
        <w:t>∽</w:t>
      </w:r>
      <m:oMath>
        <m:r>
          <m:t>△ONB</m:t>
        </m:r>
      </m:oMath>
      <w:r>
        <w:rPr>
          <w:rFonts w:ascii="宋体" w:hAnsi="宋体" w:eastAsia="宋体" w:cs="宋体"/>
          <w:kern w:val="0"/>
          <w:szCs w:val="21"/>
        </w:rPr>
        <w:t>，根据相似三角形的性质即可求出</w:t>
      </w:r>
      <m:oMath>
        <m:sSub>
          <m:sSubPr/>
          <m:e>
            <m:r>
              <m:t>S</m:t>
            </m:r>
          </m:e>
          <m:sub>
            <m:r>
              <m:t>△AOM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：</w:t>
      </w:r>
      <m:oMath>
        <m:sSub>
          <m:sSubPr/>
          <m:e>
            <m:r>
              <m:t>S</m:t>
            </m:r>
          </m:e>
          <m:sub>
            <m:r>
              <m:t>△BON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，利用反比例函数</w:t>
      </w:r>
      <m:oMath>
        <m:r>
          <m:t>k</m:t>
        </m:r>
      </m:oMath>
      <w:r>
        <w:rPr>
          <w:rFonts w:ascii="宋体" w:hAnsi="宋体" w:eastAsia="宋体" w:cs="宋体"/>
          <w:kern w:val="0"/>
          <w:szCs w:val="21"/>
        </w:rPr>
        <w:t>的几何意义即可求解．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本题考查了反比例函数与菱形的综合，涉及反比例函数</w:t>
      </w:r>
      <m:oMath>
        <m:r>
          <m:t>k</m:t>
        </m:r>
      </m:oMath>
      <w:r>
        <w:rPr>
          <w:rFonts w:ascii="宋体" w:hAnsi="宋体" w:eastAsia="宋体" w:cs="宋体"/>
          <w:kern w:val="0"/>
          <w:szCs w:val="21"/>
        </w:rPr>
        <w:t>的几何意义，菱形的性质，相似三角形的性质与判定等，构造相似三角形是解题的关键．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b(b−2)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解：原式</w:t>
      </w:r>
      <m:oMath>
        <m:r>
          <m:t>=b(b−2)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b(b−2)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用提公因式法分解即可．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此题主要考查了提公因式法因式分解，解题的关键是找准公因式．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x≥−3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解：根据二次根式的意义，得</w:t>
      </w:r>
      <m:oMath>
        <m:r>
          <m:t>x+3≥0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x≥−3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x≥−3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二次根式有意义，被开方数为非负数，列不等式求解．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用到的知识点为：二次根式的被开方数是非负数．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6π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解：底面半径是</w:t>
      </w:r>
      <m:oMath>
        <m:r>
          <m:t>2cm</m:t>
        </m:r>
      </m:oMath>
      <w:r>
        <w:rPr>
          <w:rFonts w:ascii="宋体" w:hAnsi="宋体" w:eastAsia="宋体" w:cs="宋体"/>
          <w:kern w:val="0"/>
          <w:szCs w:val="21"/>
        </w:rPr>
        <w:t>，则底面周长</w:t>
      </w:r>
      <m:oMath>
        <m:r>
          <m:t>=4πcm</m:t>
        </m:r>
      </m:oMath>
      <w:r>
        <w:rPr>
          <w:rFonts w:ascii="宋体" w:hAnsi="宋体" w:eastAsia="宋体" w:cs="宋体"/>
          <w:kern w:val="0"/>
          <w:szCs w:val="21"/>
        </w:rPr>
        <w:t>，圆锥的侧面积</w:t>
      </w:r>
      <m:oMath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×4π×3=6πc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6π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圆锥的侧面积</w:t>
      </w:r>
      <m:oMath>
        <m:r>
          <m:t>=</m:t>
        </m:r>
      </m:oMath>
      <w:r>
        <w:rPr>
          <w:rFonts w:ascii="宋体" w:hAnsi="宋体" w:eastAsia="宋体" w:cs="宋体"/>
          <w:kern w:val="0"/>
          <w:szCs w:val="21"/>
        </w:rPr>
        <w:t>底面周长</w:t>
      </w:r>
      <m:oMath>
        <m:r>
          <m:t>×</m:t>
        </m:r>
      </m:oMath>
      <w:r>
        <w:rPr>
          <w:rFonts w:ascii="宋体" w:hAnsi="宋体" w:eastAsia="宋体" w:cs="宋体"/>
          <w:kern w:val="0"/>
          <w:szCs w:val="21"/>
        </w:rPr>
        <w:t>母线长</w:t>
      </w:r>
      <m:oMath>
        <m:r>
          <m:t>÷2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本题考查了圆锥的计算，利用了圆的周长公式和扇形面积公式求解．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共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个小组，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志愿者小明分到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小组的概率是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利用概率公式求解．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本题主要考查概率公式，解题的关键是掌握随机事件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的概率</w:t>
      </w:r>
      <m:oMath>
        <m:r>
          <m:t>P(A)=</m:t>
        </m:r>
      </m:oMath>
      <w:r>
        <w:rPr>
          <w:rFonts w:ascii="宋体" w:hAnsi="宋体" w:eastAsia="宋体" w:cs="宋体"/>
          <w:kern w:val="0"/>
          <w:szCs w:val="21"/>
        </w:rPr>
        <w:t>事件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可能出现的结果数</w:t>
      </w:r>
      <m:oMath>
        <m:r>
          <m:t>÷</m:t>
        </m:r>
      </m:oMath>
      <w:r>
        <w:rPr>
          <w:rFonts w:ascii="宋体" w:hAnsi="宋体" w:eastAsia="宋体" w:cs="宋体"/>
          <w:kern w:val="0"/>
          <w:szCs w:val="21"/>
        </w:rPr>
        <w:t>所有可能出现的结果数．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8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解：如图：过点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作悬绑汲器的绳子的垂线段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，垂足为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8" o:spt="75" type="#_x0000_t75" style="height:147.75pt;width:105.7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</w:t>
      </w:r>
      <m:oMath>
        <m:r>
          <m:t>∠ACB=90°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Rt△ACB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AB=10m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∠BAC=53°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∴BC=AB</m:t>
        </m:r>
        <m:r>
          <m:rPr>
            <m:sty m:val="b"/>
          </m:rPr>
          <m:t>⋅</m:t>
        </m:r>
        <m:r>
          <m:t>sin53°≈10×0.8=8(m)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绑重物的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端与悬绑汲器的绳子之间的距离是</w:t>
      </w:r>
      <m:oMath>
        <m:r>
          <m:t>8m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过点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作悬绑汲器的绳子的垂线段</w:t>
      </w:r>
      <m:oMath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，垂足为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，然后在</w:t>
      </w:r>
      <m:oMath>
        <m:r>
          <m:t>Rt△ACB</m:t>
        </m:r>
      </m:oMath>
      <w:r>
        <w:rPr>
          <w:rFonts w:ascii="宋体" w:hAnsi="宋体" w:eastAsia="宋体" w:cs="宋体"/>
          <w:kern w:val="0"/>
          <w:szCs w:val="21"/>
        </w:rPr>
        <w:t>中，利用锐角三角函数的定义进行计算，即可解答．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本题考查了解直角三角形的应用，根据题目的已知条件并结合图形添加适当的辅助线是解题的关键．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解：如图，过点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AH⊥BC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H</m:t>
        </m:r>
      </m:oMath>
      <w:r>
        <w:rPr>
          <w:rFonts w:ascii="宋体" w:hAnsi="宋体" w:eastAsia="宋体" w:cs="宋体"/>
          <w:kern w:val="0"/>
          <w:szCs w:val="21"/>
        </w:rPr>
        <w:t>，过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CG⊥AB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，取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的中点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的中点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，连接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9" o:spt="75" type="#_x0000_t75" style="height:100.5pt;width:73.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∵AB=AC=5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S</m:t>
            </m:r>
          </m:e>
          <m:sub>
            <m:r>
              <m:t>△ABC</m:t>
            </m:r>
          </m:sub>
        </m:sSub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AB⋅CG=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∴CG=3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Rt△ACG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AG=</m:t>
        </m:r>
        <m:rad>
          <m:radPr>
            <m:degHide m:val="1"/>
          </m:radPr>
          <m:deg/>
          <m:e>
            <m:r>
              <m:t>A</m:t>
            </m:r>
            <m:sSup>
              <m:sSupPr/>
              <m:e>
                <m:r>
                  <m:t>C</m:t>
                </m:r>
              </m:e>
              <m:sup>
                <m:r>
                  <m:t>2</m:t>
                </m:r>
              </m:sup>
            </m:sSup>
            <m:r>
              <m:t>−C</m:t>
            </m:r>
            <m:sSup>
              <m:sSupPr/>
              <m:e>
                <m:r>
                  <m:t>G</m:t>
                </m:r>
              </m:e>
              <m:sup>
                <m:r>
                  <m:t>2</m:t>
                </m:r>
              </m:sup>
            </m:sSup>
          </m:e>
        </m:rad>
        <m:r>
          <m:t>=4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∴BG=AB−AG=5−4=1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在</w:t>
      </w:r>
      <m:oMath>
        <m:r>
          <m:t>Rt△BCG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BC=</m:t>
        </m:r>
        <m:rad>
          <m:radPr>
            <m:degHide m:val="1"/>
          </m:radPr>
          <m:deg/>
          <m:e>
            <m:r>
              <m:t>B</m:t>
            </m:r>
            <m:sSup>
              <m:sSupPr/>
              <m:e>
                <m:r>
                  <m:t>G</m:t>
                </m:r>
              </m:e>
              <m:sup>
                <m:r>
                  <m:t>2</m:t>
                </m:r>
              </m:sup>
            </m:sSup>
            <m:r>
              <m:t>+C</m:t>
            </m:r>
            <m:sSup>
              <m:sSupPr/>
              <m:e>
                <m:r>
                  <m:t>G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1"/>
          </m:radPr>
          <m:deg/>
          <m:e>
            <m:r>
              <m:t>10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∵AD=CE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处时，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处，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重合，当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与点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重合，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点与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点重合，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与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重合，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过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EP//AC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∵M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的中点，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的中点，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∴MN//BC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MN=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∴∠AMN=∠ABC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∠ANM=∠ACB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∵AB=AC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∴∠ABC=∠ACB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∴∠AMN=∠ANM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∴AM=AN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∴AM=CN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∵AD=CE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∴AM−AD=CN−CE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∴DM=NE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∵EP//AC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∴∠EPN=∠AMN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∴∠EPN=∠ANP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∴EN=EP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∴DM=EP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∵EP//AC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∴∠EPF=∠DMF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∠ADF=∠FEP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∴△DMF</m:t>
        </m:r>
      </m:oMath>
      <w:r>
        <w:rPr>
          <w:rFonts w:ascii="Cambria Math" w:hAnsi="Cambria Math" w:eastAsia="Cambria Math" w:cs="Cambria Math"/>
          <w:kern w:val="0"/>
          <w:szCs w:val="21"/>
        </w:rPr>
        <w:t>≌</w:t>
      </w:r>
      <m:oMath>
        <m:r>
          <m:t>△EPF(ASA)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∴MF=PF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∴F</m:t>
        </m:r>
      </m:oMath>
      <w:r>
        <w:rPr>
          <w:rFonts w:ascii="宋体" w:hAnsi="宋体" w:eastAsia="宋体" w:cs="宋体"/>
          <w:kern w:val="0"/>
          <w:szCs w:val="21"/>
        </w:rPr>
        <w:t>落在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上，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∴F</m:t>
        </m:r>
      </m:oMath>
      <w:r>
        <w:rPr>
          <w:rFonts w:ascii="宋体" w:hAnsi="宋体" w:eastAsia="宋体" w:cs="宋体"/>
          <w:kern w:val="0"/>
          <w:szCs w:val="21"/>
        </w:rPr>
        <w:t>运动的路径为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的长，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r>
          <m:t>MN=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BC=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10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过点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AH⊥BC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H</m:t>
        </m:r>
      </m:oMath>
      <w:r>
        <w:rPr>
          <w:rFonts w:ascii="宋体" w:hAnsi="宋体" w:eastAsia="宋体" w:cs="宋体"/>
          <w:kern w:val="0"/>
          <w:szCs w:val="21"/>
        </w:rPr>
        <w:t>，过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CG⊥AB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，取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的中点</w:t>
      </w:r>
      <m:oMath>
        <m:r>
          <m:t>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AC</m:t>
        </m:r>
      </m:oMath>
      <w:r>
        <w:rPr>
          <w:rFonts w:ascii="宋体" w:hAnsi="宋体" w:eastAsia="宋体" w:cs="宋体"/>
          <w:kern w:val="0"/>
          <w:szCs w:val="21"/>
        </w:rPr>
        <w:t>的中点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，连接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，过</w:t>
      </w:r>
      <m:oMath>
        <m:r>
          <m:t>E</m:t>
        </m:r>
      </m:oMath>
      <w:r>
        <w:rPr>
          <w:rFonts w:ascii="宋体" w:hAnsi="宋体" w:eastAsia="宋体" w:cs="宋体"/>
          <w:kern w:val="0"/>
          <w:szCs w:val="21"/>
        </w:rPr>
        <w:t>作</w:t>
      </w:r>
      <m:oMath>
        <m:r>
          <m:t>EP//AC</m:t>
        </m:r>
      </m:oMath>
      <w:r>
        <w:rPr>
          <w:rFonts w:ascii="宋体" w:hAnsi="宋体" w:eastAsia="宋体" w:cs="宋体"/>
          <w:kern w:val="0"/>
          <w:szCs w:val="21"/>
        </w:rPr>
        <w:t>，交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于点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，利用</w:t>
      </w:r>
      <m:oMath>
        <m:r>
          <m:t>ASA</m:t>
        </m:r>
      </m:oMath>
      <w:r>
        <w:rPr>
          <w:rFonts w:ascii="宋体" w:hAnsi="宋体" w:eastAsia="宋体" w:cs="宋体"/>
          <w:kern w:val="0"/>
          <w:szCs w:val="21"/>
        </w:rPr>
        <w:t>证明</w:t>
      </w:r>
      <m:oMath>
        <m:r>
          <m:t>△DPF</m:t>
        </m:r>
      </m:oMath>
      <w:r>
        <w:rPr>
          <w:rFonts w:ascii="Cambria Math" w:hAnsi="Cambria Math" w:eastAsia="Cambria Math" w:cs="Cambria Math"/>
          <w:kern w:val="0"/>
          <w:szCs w:val="21"/>
        </w:rPr>
        <w:t>≌</w:t>
      </w:r>
      <m:oMath>
        <m:r>
          <m:t>△ENF</m:t>
        </m:r>
      </m:oMath>
      <w:r>
        <w:rPr>
          <w:rFonts w:ascii="宋体" w:hAnsi="宋体" w:eastAsia="宋体" w:cs="宋体"/>
          <w:kern w:val="0"/>
          <w:szCs w:val="21"/>
        </w:rPr>
        <w:t>，得</w:t>
      </w:r>
      <m:oMath>
        <m:r>
          <m:t>MF=PF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落在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上，可知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运动的路径为</w:t>
      </w:r>
      <m:oMath>
        <m:r>
          <m:t>MN</m:t>
        </m:r>
      </m:oMath>
      <w:r>
        <w:rPr>
          <w:rFonts w:ascii="宋体" w:hAnsi="宋体" w:eastAsia="宋体" w:cs="宋体"/>
          <w:kern w:val="0"/>
          <w:szCs w:val="21"/>
        </w:rPr>
        <w:t>的长，进而解决问题．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本题是三角形综合题，主要考查了等腰三角形的性质，全等三角形的判定与性质，三角形的中位线定理等知识，证明</w:t>
      </w:r>
      <m:oMath>
        <m:r>
          <m:t>△DMF</m:t>
        </m:r>
      </m:oMath>
      <w:r>
        <w:rPr>
          <w:rFonts w:ascii="Cambria Math" w:hAnsi="Cambria Math" w:eastAsia="Cambria Math" w:cs="Cambria Math"/>
          <w:kern w:val="0"/>
          <w:szCs w:val="21"/>
        </w:rPr>
        <w:t>≌</w:t>
      </w:r>
      <m:oMath>
        <m:r>
          <m:t>△EPF</m:t>
        </m:r>
      </m:oMath>
      <w:r>
        <w:rPr>
          <w:rFonts w:ascii="宋体" w:hAnsi="宋体" w:eastAsia="宋体" w:cs="宋体"/>
          <w:kern w:val="0"/>
          <w:szCs w:val="21"/>
        </w:rPr>
        <w:t>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解：原式</w:t>
      </w:r>
      <m:oMath>
        <m:r>
          <m:t>=−12+15+4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=3+4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直接利用实数的乘除运算法则以及实数加减运算法则计算得出答案．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此题主要考查了实数的运算，正确化简各数是解题关键．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解：原式</w:t>
      </w:r>
      <m:oMath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(x+y)(x−y)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x+y</m:t>
            </m:r>
          </m:den>
        </m:f>
        <m:r>
          <m:t>−2(x+y)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=x−y−2x−2y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=−x−3y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x=3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y=−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原式</w:t>
      </w:r>
      <m:oMath>
        <m:r>
          <m:t>=−3−3×(−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=−2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首先把能分解因式的分解因式，然后进行约分，最后合并同类项并代值计算．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本题主要考查分式的化简求值，式子化到最简是解题的关键．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△</m:t>
        </m:r>
        <m:sSub>
          <m:sSubPr/>
          <m:e>
            <m:r>
              <m:t>A</m:t>
            </m:r>
          </m:e>
          <m:sub>
            <m:r>
              <m:t>1</m:t>
            </m:r>
          </m:sub>
        </m:sSub>
        <m:sSub>
          <m:sSubPr/>
          <m:e>
            <m:r>
              <m:t>B</m:t>
            </m:r>
          </m:e>
          <m:sub>
            <m:r>
              <m:t>1</m:t>
            </m:r>
          </m:sub>
        </m:sSub>
        <m:sSub>
          <m:sSubPr/>
          <m:e>
            <m:r>
              <m:t>C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即为所求；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0" o:spt="75" type="#_x0000_t75" style="height:252pt;width:243.7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如图，</w:t>
      </w:r>
      <m:oMath>
        <m:r>
          <m:t>CP</m:t>
        </m:r>
      </m:oMath>
      <w:r>
        <w:rPr>
          <w:rFonts w:ascii="宋体" w:hAnsi="宋体" w:eastAsia="宋体" w:cs="宋体"/>
          <w:kern w:val="0"/>
          <w:szCs w:val="21"/>
        </w:rPr>
        <w:t>即为所求；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根据作图可知，点</w:t>
      </w:r>
      <m:oMath>
        <m:r>
          <m:t>P(0,2)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根据平移的性质，即可画出图形；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根据尺规作一个角的角平分线的方法即可画出图形；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根据作图可得答案．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本题主要考查了作图</w:t>
      </w:r>
      <m:oMath>
        <m:r>
          <m:t>−</m:t>
        </m:r>
      </m:oMath>
      <w:r>
        <w:rPr>
          <w:rFonts w:ascii="宋体" w:hAnsi="宋体" w:eastAsia="宋体" w:cs="宋体"/>
          <w:kern w:val="0"/>
          <w:szCs w:val="21"/>
        </w:rPr>
        <w:t>平移变换，尺规作图等知识，熟练掌握尺规作一个角的平分线是解题的关键．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证明：</w:t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平行四边形</w:t>
      </w:r>
      <m:oMath>
        <m:r>
          <m:t>ABCD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m:oMath>
        <m:r>
          <m:t>AB//CD</m:t>
        </m:r>
      </m:oMath>
      <w:r>
        <w:rPr>
          <w:rFonts w:ascii="宋体" w:hAnsi="宋体" w:eastAsia="宋体" w:cs="宋体"/>
          <w:kern w:val="0"/>
          <w:szCs w:val="21"/>
        </w:rPr>
        <w:t>，且</w:t>
      </w:r>
      <m:oMath>
        <m:r>
          <m:t>AB=CD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∴∠ABE=∠CDF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∵AE⊥BD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CF⊥BD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∴∠AEB=∠CFD=90°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△ABE</m:t>
        </m:r>
      </m:oMath>
      <w:r>
        <w:rPr>
          <w:rFonts w:ascii="宋体" w:hAnsi="宋体" w:eastAsia="宋体" w:cs="宋体"/>
          <w:kern w:val="0"/>
          <w:szCs w:val="21"/>
        </w:rPr>
        <w:t>和</w:t>
      </w:r>
      <m:oMath>
        <m:r>
          <m:t>△CDF</m:t>
        </m:r>
      </m:oMath>
      <w:r>
        <w:rPr>
          <w:rFonts w:ascii="宋体" w:hAnsi="宋体" w:eastAsia="宋体" w:cs="宋体"/>
          <w:kern w:val="0"/>
          <w:szCs w:val="21"/>
        </w:rPr>
        <w:t>中，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∠ABE=∠CDF</m:t>
                  </m:r>
                </m:e>
              </m:mr>
              <m:mr>
                <m:e>
                  <m:r>
                    <m:t>∠AEB=∠CFD</m:t>
                  </m:r>
                </m:e>
              </m:mr>
              <m:mr>
                <m:e>
                  <m:r>
                    <m:t>AB=CD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∴△ABE</m:t>
        </m:r>
      </m:oMath>
      <w:r>
        <w:rPr>
          <w:rFonts w:ascii="Cambria Math" w:hAnsi="Cambria Math" w:eastAsia="Cambria Math" w:cs="Cambria Math"/>
          <w:kern w:val="0"/>
          <w:szCs w:val="21"/>
        </w:rPr>
        <w:t>≌</w:t>
      </w:r>
      <m:oMath>
        <m:r>
          <m:t>△CDF(AAS)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∴AE=CF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证明：由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得：</w:t>
      </w:r>
      <m:oMath>
        <m:r>
          <m:t>AE=CF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∵AE=GE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∴EG=CF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∵AE⊥BD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CF⊥BD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∴AE//CF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四边形</w:t>
      </w:r>
      <m:oMath>
        <m:r>
          <m:t>CGEF</m:t>
        </m:r>
      </m:oMath>
      <w:r>
        <w:rPr>
          <w:rFonts w:ascii="宋体" w:hAnsi="宋体" w:eastAsia="宋体" w:cs="宋体"/>
          <w:kern w:val="0"/>
          <w:szCs w:val="21"/>
        </w:rPr>
        <w:t>是平行四边形，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∵AE⊥DB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∴∠DEG=90°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平行四边形</w:t>
      </w:r>
      <m:oMath>
        <m:r>
          <m:t>CGEF</m:t>
        </m:r>
      </m:oMath>
      <w:r>
        <w:rPr>
          <w:rFonts w:ascii="宋体" w:hAnsi="宋体" w:eastAsia="宋体" w:cs="宋体"/>
          <w:kern w:val="0"/>
          <w:szCs w:val="21"/>
        </w:rPr>
        <w:t>是矩形．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根据平行线的性质得到</w:t>
      </w:r>
      <m:oMath>
        <m:r>
          <m:t>∠ABE=∠CDF</m:t>
        </m:r>
      </m:oMath>
      <w:r>
        <w:rPr>
          <w:rFonts w:ascii="宋体" w:hAnsi="宋体" w:eastAsia="宋体" w:cs="宋体"/>
          <w:kern w:val="0"/>
          <w:szCs w:val="21"/>
        </w:rPr>
        <w:t>，根据垂直的定义得到</w:t>
      </w:r>
      <m:oMath>
        <m:r>
          <m:t>∠AEB=∠CFD=90°</m:t>
        </m:r>
      </m:oMath>
      <w:r>
        <w:rPr>
          <w:rFonts w:ascii="宋体" w:hAnsi="宋体" w:eastAsia="宋体" w:cs="宋体"/>
          <w:kern w:val="0"/>
          <w:szCs w:val="21"/>
        </w:rPr>
        <w:t>，根据全等三角形的性质即可得到结论；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由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得：</w:t>
      </w:r>
      <m:oMath>
        <m:r>
          <m:t>AE=CF</m:t>
        </m:r>
      </m:oMath>
      <w:r>
        <w:rPr>
          <w:rFonts w:ascii="宋体" w:hAnsi="宋体" w:eastAsia="宋体" w:cs="宋体"/>
          <w:kern w:val="0"/>
          <w:szCs w:val="21"/>
        </w:rPr>
        <w:t>，根据平行四边形的性质得到四边形</w:t>
      </w:r>
      <m:oMath>
        <m:r>
          <m:t>CGEF</m:t>
        </m:r>
      </m:oMath>
      <w:r>
        <w:rPr>
          <w:rFonts w:ascii="宋体" w:hAnsi="宋体" w:eastAsia="宋体" w:cs="宋体"/>
          <w:kern w:val="0"/>
          <w:szCs w:val="21"/>
        </w:rPr>
        <w:t>是平行四边形，根据垂直的定义得到</w:t>
      </w:r>
      <m:oMath>
        <m:r>
          <m:t>∠DEG=90°</m:t>
        </m:r>
      </m:oMath>
      <w:r>
        <w:rPr>
          <w:rFonts w:ascii="宋体" w:hAnsi="宋体" w:eastAsia="宋体" w:cs="宋体"/>
          <w:kern w:val="0"/>
          <w:szCs w:val="21"/>
        </w:rPr>
        <w:t>，于是得到平行四边形</w:t>
      </w:r>
      <m:oMath>
        <m:r>
          <m:t>CGEF</m:t>
        </m:r>
      </m:oMath>
      <w:r>
        <w:rPr>
          <w:rFonts w:ascii="宋体" w:hAnsi="宋体" w:eastAsia="宋体" w:cs="宋体"/>
          <w:kern w:val="0"/>
          <w:szCs w:val="21"/>
        </w:rPr>
        <w:t>是矩形．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本题考查了矩形的判定，平行四边形的判定与性质，以及全等三角形的判定，证明</w:t>
      </w:r>
      <m:oMath>
        <m:r>
          <m:t>AE=CF</m:t>
        </m:r>
      </m:oMath>
      <w:r>
        <w:rPr>
          <w:rFonts w:ascii="宋体" w:hAnsi="宋体" w:eastAsia="宋体" w:cs="宋体"/>
          <w:kern w:val="0"/>
          <w:szCs w:val="21"/>
        </w:rPr>
        <w:t>是关键．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由题意可得，</w:t>
      </w:r>
      <m:oMath>
        <m:r>
          <m:t>a=8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这组数据从小到大排列，排在中间的两个数均为</w:t>
      </w:r>
      <m:oMath>
        <m:r>
          <m:t>86</m:t>
        </m:r>
      </m:oMath>
      <w:r>
        <w:rPr>
          <w:rFonts w:ascii="宋体" w:hAnsi="宋体" w:eastAsia="宋体" w:cs="宋体"/>
          <w:kern w:val="0"/>
          <w:szCs w:val="21"/>
        </w:rPr>
        <w:t>，故</w:t>
      </w:r>
      <m:oMath>
        <m:r>
          <m:t>b=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86+86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=86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86</m:t>
        </m:r>
      </m:oMath>
      <w:r>
        <w:rPr>
          <w:rFonts w:ascii="宋体" w:hAnsi="宋体" w:eastAsia="宋体" w:cs="宋体"/>
          <w:kern w:val="0"/>
          <w:szCs w:val="21"/>
        </w:rPr>
        <w:t>出现次数最多，故</w:t>
      </w:r>
      <m:oMath>
        <m:r>
          <m:t>c=86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(2)400×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8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20</m:t>
            </m:r>
          </m:den>
        </m:f>
        <m:r>
          <m:t>=160(</m:t>
        </m:r>
      </m:oMath>
      <w:r>
        <w:rPr>
          <w:rFonts w:ascii="宋体" w:hAnsi="宋体" w:eastAsia="宋体" w:cs="宋体"/>
          <w:kern w:val="0"/>
          <w:szCs w:val="21"/>
        </w:rPr>
        <w:t>人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答：估计九年级学生体质健康等级达到优秀的人数为</w:t>
      </w:r>
      <m:oMath>
        <m:r>
          <m:t>160</m:t>
        </m:r>
      </m:oMath>
      <w:r>
        <w:rPr>
          <w:rFonts w:ascii="宋体" w:hAnsi="宋体" w:eastAsia="宋体" w:cs="宋体"/>
          <w:kern w:val="0"/>
          <w:szCs w:val="21"/>
        </w:rPr>
        <w:t>人；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超过该年级一半的学生的成绩，理由如下：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这组数据的中位数为</w:t>
      </w:r>
      <m:oMath>
        <m:r>
          <m:t>86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89&gt;86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他的成绩超过该年级一半的学生的成绩．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根据平均数和中位数的概念解答即可；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根据样本估计总体解答即可；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根据中位数解答即可．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本题考查了众数、中位数以及用样本估计总体，掌握众数、中位数以及用样本估计总体是解题的关键．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证明：连接</w:t>
      </w:r>
      <m:oMath>
        <m:r>
          <m:t>OE</m:t>
        </m:r>
      </m:oMath>
      <w:r>
        <w:rPr>
          <w:rFonts w:ascii="宋体" w:hAnsi="宋体" w:eastAsia="宋体" w:cs="宋体"/>
          <w:kern w:val="0"/>
          <w:szCs w:val="21"/>
        </w:rPr>
        <w:t>，如图，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1" o:spt="75" type="#_x0000_t75" style="height:77.25pt;width:120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∵GE=GC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∴∠GEC=∠C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∵OA=OE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∴∠A=∠AEO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∵∠ABC=90°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∴∠A+∠C=90°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∴∠AEO+∠GEC=90°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∴∠OEF=180°−(∠AEO+∠GEC)=90°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∴OE⊥EF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∵OE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的半径，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∴EF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的切线；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∵AE=EF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∴∠A=∠F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∵∠A=∠AEO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∴∠A=∠F=∠AEO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</w:t>
      </w:r>
      <m:oMath>
        <m:r>
          <m:t>∠A=x°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∵∠A+∠F+∠AEF=180°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∴3x+90=180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∴x=30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∴∠A=30°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解：连接</w:t>
      </w:r>
      <m:oMath>
        <m:r>
          <m:t>DG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，如图，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2" o:spt="75" type="#_x0000_t75" style="height:85.5pt;width:120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∵BD=BF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CB⊥AB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∴DG=GF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∴∠GDF=∠F=30°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∴∠DGF=120°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∵∠AEF=∠AEO+∠OEF=120°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∴∠AEF=∠DGF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∴AE//DG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MD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MC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DG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EC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∵AD</m:t>
        </m:r>
      </m:oMath>
      <w:r>
        <w:rPr>
          <w:rFonts w:ascii="宋体" w:hAnsi="宋体" w:eastAsia="宋体" w:cs="宋体"/>
          <w:kern w:val="0"/>
          <w:szCs w:val="21"/>
        </w:rPr>
        <w:t>为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的直径，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∴∠AEB=90°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∴∠ADE=60°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∵OE=OD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∴△ODE</m:t>
        </m:r>
      </m:oMath>
      <w:r>
        <w:rPr>
          <w:rFonts w:ascii="宋体" w:hAnsi="宋体" w:eastAsia="宋体" w:cs="宋体"/>
          <w:kern w:val="0"/>
          <w:szCs w:val="21"/>
        </w:rPr>
        <w:t>为等边三角形．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的半径为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AD=2r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DE=r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∴AE=</m:t>
        </m:r>
        <m:rad>
          <m:radPr>
            <m:degHide m:val="1"/>
          </m:radPr>
          <m:deg/>
          <m:e>
            <m:r>
              <m:t>A</m:t>
            </m:r>
            <m:sSup>
              <m:sSupPr/>
              <m:e>
                <m:r>
                  <m:t>D</m:t>
                </m:r>
              </m:e>
              <m:sup>
                <m:r>
                  <m:t>2</m:t>
                </m:r>
              </m:sup>
            </m:sSup>
            <m:r>
              <m:t>−D</m:t>
            </m:r>
            <m:sSup>
              <m:sSupPr/>
              <m:e>
                <m:r>
                  <m:t>E</m:t>
                </m:r>
              </m:e>
              <m:sup>
                <m:r>
                  <m:t>2</m:t>
                </m:r>
              </m:sup>
            </m:sSup>
          </m:e>
        </m:rad>
        <m:r>
          <m:t>=</m:t>
        </m:r>
        <m:rad>
          <m:radPr>
            <m:degHide m:val="1"/>
          </m:radPr>
          <m:deg/>
          <m:e>
            <m:r>
              <m:t>3</m:t>
            </m:r>
          </m:e>
        </m:rad>
        <m:r>
          <m:t>r.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∵EF</m:t>
        </m:r>
      </m:oMath>
      <w:r>
        <w:rPr>
          <w:rFonts w:ascii="宋体" w:hAnsi="宋体" w:eastAsia="宋体" w:cs="宋体"/>
          <w:kern w:val="0"/>
          <w:szCs w:val="21"/>
        </w:rPr>
        <w:t>是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的切线，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∴∠DEF=∠A=30°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∴∠DEF=∠F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∴DB=DE=r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∴DB=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DF=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r.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∴DG=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DB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cos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∘</m:t>
                </m:r>
              </m:sup>
            </m:sSup>
          </m:den>
        </m:f>
        <m:r>
          <m:t>=</m:t>
        </m:r>
        <m:f>
          <m:fPr/>
          <m:num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t>r.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∵AB=AD+DB=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∴AC=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AB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cos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30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∘</m:t>
                </m:r>
              </m:sup>
            </m:sSup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t>r.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∴EC=AC−AE=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t>r−</m:t>
        </m:r>
        <m:rad>
          <m:radPr>
            <m:degHide m:val="1"/>
          </m:radPr>
          <m:deg/>
          <m:e>
            <m:r>
              <m:t>3</m:t>
            </m:r>
          </m:e>
        </m:rad>
        <m:r>
          <m:t>r=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</m:t>
            </m:r>
            <m:rad>
              <m:radPr>
                <m:degHide m:val="1"/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m:t>r.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∴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MD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MC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DG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EC</m:t>
            </m:r>
          </m:den>
        </m:f>
        <m:r>
          <m:t>=</m:t>
        </m:r>
        <m:f>
          <m:fPr/>
          <m:num>
            <m:f>
              <m:fPr/>
              <m:num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r</m:t>
            </m:r>
          </m:num>
          <m:den>
            <m:f>
              <m:fPr/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ad>
                  <m:radPr>
                    <m:degHide m:val="1"/>
                  </m:radPr>
                  <m:deg/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  <m:r>
              <w:rPr>
                <w:rFonts w:ascii="Cambria Math" w:hAnsi="Cambria Math"/>
                <w:sz w:val="24"/>
                <w:szCs w:val="24"/>
              </w:rPr>
              <m:t>r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连接</w:t>
      </w:r>
      <m:oMath>
        <m:r>
          <m:t>OE</m:t>
        </m:r>
      </m:oMath>
      <w:r>
        <w:rPr>
          <w:rFonts w:ascii="宋体" w:hAnsi="宋体" w:eastAsia="宋体" w:cs="宋体"/>
          <w:kern w:val="0"/>
          <w:szCs w:val="21"/>
        </w:rPr>
        <w:t>，利用等腰三角形的性质和三角形的内角和定理即可得出结论；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利用等腰三角形的性质和三角形的内角和定理即可得出结论；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连接</w:t>
      </w:r>
      <m:oMath>
        <m:r>
          <m:t>DG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DE</m:t>
        </m:r>
      </m:oMath>
      <w:r>
        <w:rPr>
          <w:rFonts w:ascii="宋体" w:hAnsi="宋体" w:eastAsia="宋体" w:cs="宋体"/>
          <w:kern w:val="0"/>
          <w:szCs w:val="21"/>
        </w:rPr>
        <w:t>，利用平行线的判定定理得到</w:t>
      </w:r>
      <m:oMath>
        <m:r>
          <m:t>DG//AC</m:t>
        </m:r>
      </m:oMath>
      <w:r>
        <w:rPr>
          <w:rFonts w:ascii="宋体" w:hAnsi="宋体" w:eastAsia="宋体" w:cs="宋体"/>
          <w:kern w:val="0"/>
          <w:szCs w:val="21"/>
        </w:rPr>
        <w:t>，利用平行线分线段成比例的性质得到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MD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MC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DG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EC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；设</w:t>
      </w:r>
      <m:oMath>
        <m:r>
          <m:t>⊙O</m:t>
        </m:r>
      </m:oMath>
      <w:r>
        <w:rPr>
          <w:rFonts w:ascii="宋体" w:hAnsi="宋体" w:eastAsia="宋体" w:cs="宋体"/>
          <w:kern w:val="0"/>
          <w:szCs w:val="21"/>
        </w:rPr>
        <w:t>的半径为</w:t>
      </w:r>
      <m:oMath>
        <m:r>
          <m:t>r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AD=2r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DE=r</m:t>
        </m:r>
      </m:oMath>
      <w:r>
        <w:rPr>
          <w:rFonts w:ascii="宋体" w:hAnsi="宋体" w:eastAsia="宋体" w:cs="宋体"/>
          <w:kern w:val="0"/>
          <w:szCs w:val="21"/>
        </w:rPr>
        <w:t>，在直角三角形中利用直角三角形的边角关系定理，分别求得线段</w:t>
      </w:r>
      <m:oMath>
        <m:r>
          <m:t>DG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EC</m:t>
        </m:r>
      </m:oMath>
      <w:r>
        <w:rPr>
          <w:rFonts w:ascii="宋体" w:hAnsi="宋体" w:eastAsia="宋体" w:cs="宋体"/>
          <w:kern w:val="0"/>
          <w:szCs w:val="21"/>
        </w:rPr>
        <w:t>即可得出结论．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主要考查了等腰三角形的性质，三角形的内角和定理，切线的判定与性质，解直角三角形，特殊角的三角函数值，平行线的判定与性质，弦切角定理，勾股定理，线段垂直平分线的性质，连接经过切点的半径是常添加的辅助线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2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 xml:space="preserve">  </w:t>
      </w:r>
      <m:oMath>
        <m:r>
          <m:t>4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(1)∵x&gt;0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&gt;0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≥2</m:t>
        </m:r>
        <m:rad>
          <m:radPr>
            <m:degHide m:val="1"/>
          </m:radPr>
          <m:deg/>
          <m:e>
            <m:r>
              <m:t>x⋅</m:t>
            </m:r>
            <m:f>
              <m:fPr/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</m:e>
        </m:rad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t>x+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≥4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t>x=2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有最小值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故答案为：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设这个矩形隔离区域的长是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米，宽是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米，所用隔离带的长度为</w:t>
      </w:r>
      <m:oMath>
        <m:r>
          <m:t>w</m:t>
        </m:r>
      </m:oMath>
      <w:r>
        <w:rPr>
          <w:rFonts w:ascii="宋体" w:hAnsi="宋体" w:eastAsia="宋体" w:cs="宋体"/>
          <w:kern w:val="0"/>
          <w:szCs w:val="21"/>
        </w:rPr>
        <w:t>米，则</w:t>
      </w:r>
      <m:oMath>
        <m:r>
          <m:t>w=x+2y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矩形隔离区域面积为</w:t>
      </w:r>
      <m:oMath>
        <m:r>
          <m:t>32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∴xy=32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∴y=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∴w=x+2×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=x+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64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∵x&gt;0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64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&gt;0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64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≥2</m:t>
        </m:r>
        <m:rad>
          <m:radPr>
            <m:degHide m:val="1"/>
          </m:radPr>
          <m:deg/>
          <m:e>
            <m:r>
              <m:t>x⋅</m:t>
            </m:r>
            <m:f>
              <m:fPr/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64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den>
            </m:f>
          </m:e>
        </m:ra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∴x+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64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≥16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x=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64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t>x=8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w</m:t>
        </m:r>
      </m:oMath>
      <w:r>
        <w:rPr>
          <w:rFonts w:ascii="宋体" w:hAnsi="宋体" w:eastAsia="宋体" w:cs="宋体"/>
          <w:kern w:val="0"/>
          <w:szCs w:val="21"/>
        </w:rPr>
        <w:t>最小为</w:t>
      </w:r>
      <m:oMath>
        <m:r>
          <m:t>16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此时</w:t>
      </w:r>
      <m:oMath>
        <m:r>
          <m:t>y=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  <m:r>
          <m:t>=4(</m:t>
        </m:r>
      </m:oMath>
      <w:r>
        <w:rPr>
          <w:rFonts w:ascii="宋体" w:hAnsi="宋体" w:eastAsia="宋体" w:cs="宋体"/>
          <w:kern w:val="0"/>
          <w:szCs w:val="21"/>
        </w:rPr>
        <w:t>米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答：这个矩形隔离区域的长是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米，宽是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米时，所用隔离带的长度最短；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每台机器人平均每小时的运营成本为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25000+7t+0.1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t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25000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t</m:t>
            </m:r>
          </m:den>
        </m:f>
        <m:r>
          <m:t>+0.1t+7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25000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t</m:t>
            </m:r>
          </m:den>
        </m:f>
        <m:r>
          <m:t>+0.1t≥2</m:t>
        </m:r>
        <m:rad>
          <m:radPr>
            <m:degHide m:val="1"/>
          </m:radPr>
          <m:deg/>
          <m:e>
            <m:f>
              <m:fPr/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25000</m:t>
                </m:r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den>
            </m:f>
            <m:r>
              <m:t>×0.1t</m:t>
            </m:r>
          </m:e>
        </m:rad>
        <m:r>
          <m:t>=100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25000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t</m:t>
            </m:r>
          </m:den>
        </m:f>
        <m:r>
          <m:t>=0.1t</m:t>
        </m:r>
      </m:oMath>
      <w:r>
        <w:rPr>
          <w:rFonts w:ascii="宋体" w:hAnsi="宋体" w:eastAsia="宋体" w:cs="宋体"/>
          <w:kern w:val="0"/>
          <w:szCs w:val="21"/>
        </w:rPr>
        <w:t>，即</w:t>
      </w:r>
      <m:oMath>
        <m:r>
          <m:t>t=500</m:t>
        </m:r>
      </m:oMath>
      <w:r>
        <w:rPr>
          <w:rFonts w:ascii="宋体" w:hAnsi="宋体" w:eastAsia="宋体" w:cs="宋体"/>
          <w:kern w:val="0"/>
          <w:szCs w:val="21"/>
        </w:rPr>
        <w:t>时，每台机器人平均每小时的运营成本最低，最低为</w:t>
      </w:r>
      <m:oMath>
        <m:r>
          <m:t>100+7=107(</m:t>
        </m:r>
      </m:oMath>
      <w:r>
        <w:rPr>
          <w:rFonts w:ascii="宋体" w:hAnsi="宋体" w:eastAsia="宋体" w:cs="宋体"/>
          <w:kern w:val="0"/>
          <w:szCs w:val="21"/>
        </w:rPr>
        <w:t>元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答：当运营工作时间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长达</w:t>
      </w:r>
      <m:oMath>
        <m:r>
          <m:t>500</m:t>
        </m:r>
      </m:oMath>
      <w:r>
        <w:rPr>
          <w:rFonts w:ascii="宋体" w:hAnsi="宋体" w:eastAsia="宋体" w:cs="宋体"/>
          <w:kern w:val="0"/>
          <w:szCs w:val="21"/>
        </w:rPr>
        <w:t>小时时，每台机器人平均每小时的运营成本最低，最低运营成本是</w:t>
      </w:r>
      <m:oMath>
        <m:r>
          <m:t>107</m:t>
        </m:r>
      </m:oMath>
      <w:r>
        <w:rPr>
          <w:rFonts w:ascii="宋体" w:hAnsi="宋体" w:eastAsia="宋体" w:cs="宋体"/>
          <w:kern w:val="0"/>
          <w:szCs w:val="21"/>
        </w:rPr>
        <w:t>元．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模仿阅读材料即可得答案；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设这个矩形隔离区域的长是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米，宽是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米，所用隔离带的长度为</w:t>
      </w:r>
      <m:oMath>
        <m:r>
          <m:t>w</m:t>
        </m:r>
      </m:oMath>
      <w:r>
        <w:rPr>
          <w:rFonts w:ascii="宋体" w:hAnsi="宋体" w:eastAsia="宋体" w:cs="宋体"/>
          <w:kern w:val="0"/>
          <w:szCs w:val="21"/>
        </w:rPr>
        <w:t>米，则</w:t>
      </w:r>
      <m:oMath>
        <m:r>
          <m:t>w=x+2y</m:t>
        </m:r>
      </m:oMath>
      <w:r>
        <w:rPr>
          <w:rFonts w:ascii="宋体" w:hAnsi="宋体" w:eastAsia="宋体" w:cs="宋体"/>
          <w:kern w:val="0"/>
          <w:szCs w:val="21"/>
        </w:rPr>
        <w:t>，根据矩形隔离区域面积为</w:t>
      </w:r>
      <m:oMath>
        <m:r>
          <m:t>32</m:t>
        </m:r>
        <m:sSup>
          <m:sSupPr/>
          <m:e>
            <m:r>
              <m:t>m</m:t>
            </m:r>
          </m:e>
          <m:sup>
            <m:r>
              <m:t>2</m:t>
            </m:r>
          </m:sup>
        </m:sSup>
      </m:oMath>
      <w:r>
        <w:rPr>
          <w:rFonts w:ascii="宋体" w:hAnsi="宋体" w:eastAsia="宋体" w:cs="宋体"/>
          <w:kern w:val="0"/>
          <w:szCs w:val="21"/>
        </w:rPr>
        <w:t>，得</w:t>
      </w:r>
      <m:oMath>
        <m:r>
          <m:t>y=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32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，根据阅读材料可得这个矩形隔离区域的长是</w:t>
      </w:r>
      <m:oMath>
        <m:r>
          <m:t>8</m:t>
        </m:r>
      </m:oMath>
      <w:r>
        <w:rPr>
          <w:rFonts w:ascii="宋体" w:hAnsi="宋体" w:eastAsia="宋体" w:cs="宋体"/>
          <w:kern w:val="0"/>
          <w:szCs w:val="21"/>
        </w:rPr>
        <w:t>米，宽是</w:t>
      </w:r>
      <m:oMath>
        <m:r>
          <m:t>4</m:t>
        </m:r>
      </m:oMath>
      <w:r>
        <w:rPr>
          <w:rFonts w:ascii="宋体" w:hAnsi="宋体" w:eastAsia="宋体" w:cs="宋体"/>
          <w:kern w:val="0"/>
          <w:szCs w:val="21"/>
        </w:rPr>
        <w:t>米时，所用隔离带的长度最短；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每台机器人平均每小时的运营成本为</w:t>
      </w:r>
      <m:oMath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25000+7t+0.1</m:t>
            </m:r>
            <m:sSup>
              <m:sSupPr/>
              <m:e>
                <m:r>
                  <w:rPr>
                    <w:rFonts w:ascii="Cambria Math" w:hAnsi="Cambria Math"/>
                    <w:sz w:val="24"/>
                    <w:szCs w:val="24"/>
                  </w:rPr>
                  <m:t>t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t</m:t>
            </m:r>
          </m:den>
        </m:f>
        <m:r>
          <m:t>=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25000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t</m:t>
            </m:r>
          </m:den>
        </m:f>
        <m:r>
          <m:t>+0.1t+7</m:t>
        </m:r>
      </m:oMath>
      <w:r>
        <w:rPr>
          <w:rFonts w:ascii="宋体" w:hAnsi="宋体" w:eastAsia="宋体" w:cs="宋体"/>
          <w:kern w:val="0"/>
          <w:szCs w:val="21"/>
        </w:rPr>
        <w:t>，由阅读材料可得当运营工作时间</w:t>
      </w:r>
      <m:oMath>
        <m:r>
          <m:t>t</m:t>
        </m:r>
      </m:oMath>
      <w:r>
        <w:rPr>
          <w:rFonts w:ascii="宋体" w:hAnsi="宋体" w:eastAsia="宋体" w:cs="宋体"/>
          <w:kern w:val="0"/>
          <w:szCs w:val="21"/>
        </w:rPr>
        <w:t>长达</w:t>
      </w:r>
      <m:oMath>
        <m:r>
          <m:t>500</m:t>
        </m:r>
      </m:oMath>
      <w:r>
        <w:rPr>
          <w:rFonts w:ascii="宋体" w:hAnsi="宋体" w:eastAsia="宋体" w:cs="宋体"/>
          <w:kern w:val="0"/>
          <w:szCs w:val="21"/>
        </w:rPr>
        <w:t>小时时，每台机器人平均每小时的运营成本最低，最低运营成本是</w:t>
      </w:r>
      <m:oMath>
        <m:r>
          <m:t>107</m:t>
        </m:r>
      </m:oMath>
      <w:r>
        <w:rPr>
          <w:rFonts w:ascii="宋体" w:hAnsi="宋体" w:eastAsia="宋体" w:cs="宋体"/>
          <w:kern w:val="0"/>
          <w:szCs w:val="21"/>
        </w:rPr>
        <w:t>元．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本题考查函数的应用，解题的关键是理解题意，将实际问题转化为数学问题．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将点</w:t>
      </w:r>
      <m:oMath>
        <m:r>
          <m:t>B(5,0)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C(0,−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r>
          <m:t>y=a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−6ax+c</m:t>
        </m:r>
      </m:oMath>
      <w:r>
        <w:rPr>
          <w:rFonts w:ascii="宋体" w:hAnsi="宋体" w:eastAsia="宋体" w:cs="宋体"/>
          <w:kern w:val="0"/>
          <w:szCs w:val="21"/>
        </w:rPr>
        <w:t>得，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c=−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mr>
              <m:mr>
                <m:e>
                  <m:r>
                    <m:t>25a−30a−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  <m:r>
                    <m:t>=0</m:t>
                  </m:r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d>
          <m:dPr>
            <m:begChr m:val="{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a=−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mr>
              <m:mr>
                <m:e>
                  <m:r>
                    <m:t>c=−</m:t>
                  </m:r>
                  <m:f>
                    <m:fPr/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</m:mr>
            </m:m>
          </m:e>
        </m:d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∴y=−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x−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由</w:t>
      </w:r>
      <m:oMath>
        <m:r>
          <m:t>y=−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x−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=−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(x−3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+1</m:t>
        </m:r>
      </m:oMath>
      <w:r>
        <w:rPr>
          <w:rFonts w:ascii="宋体" w:hAnsi="宋体" w:eastAsia="宋体" w:cs="宋体"/>
          <w:kern w:val="0"/>
          <w:szCs w:val="21"/>
        </w:rPr>
        <w:t>得，</w:t>
      </w:r>
      <m:oMath>
        <m:r>
          <m:t>D(3,1)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</w:t>
      </w:r>
      <m:oMath>
        <m:r>
          <m:t>P(3,m)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Q(4−m,m)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(4−m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(4−m)−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=m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</w:t>
      </w:r>
      <m:oMath>
        <m:r>
          <m:t>m=1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−3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∵P</m:t>
        </m:r>
      </m:oMath>
      <w:r>
        <w:rPr>
          <w:rFonts w:ascii="宋体" w:hAnsi="宋体" w:eastAsia="宋体" w:cs="宋体"/>
          <w:kern w:val="0"/>
          <w:szCs w:val="21"/>
        </w:rPr>
        <w:t>不与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重合，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∴m=−3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∴Q(7,−3)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当</w:t>
      </w:r>
      <m:oMath>
        <m:r>
          <m:t>y=0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(x−3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+1=0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>
          <m:sSubPr/>
          <m:e>
            <m:r>
              <m:t>x</m:t>
            </m:r>
          </m:e>
          <m:sub>
            <m:r>
              <m:t>1</m:t>
            </m:r>
          </m:sub>
        </m:sSub>
        <m:r>
          <m:t>=1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=5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∴A(1,0)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</m:oMath>
      <w:r>
        <w:rPr>
          <w:rFonts w:ascii="宋体" w:hAnsi="宋体" w:eastAsia="宋体" w:cs="宋体"/>
          <w:kern w:val="0"/>
          <w:szCs w:val="21"/>
        </w:rPr>
        <w:t>在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段和点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的右侧，</w:t>
      </w:r>
      <m:oMath>
        <m:r>
          <m:t>y</m:t>
        </m:r>
      </m:oMath>
      <w:r>
        <w:rPr>
          <w:rFonts w:ascii="宋体" w:hAnsi="宋体" w:eastAsia="宋体" w:cs="宋体"/>
          <w:kern w:val="0"/>
          <w:szCs w:val="21"/>
        </w:rPr>
        <w:t>随</w:t>
      </w:r>
      <m:oMath>
        <m:r>
          <m:t>x</m:t>
        </m:r>
      </m:oMath>
      <w:r>
        <w:rPr>
          <w:rFonts w:ascii="宋体" w:hAnsi="宋体" w:eastAsia="宋体" w:cs="宋体"/>
          <w:kern w:val="0"/>
          <w:szCs w:val="21"/>
        </w:rPr>
        <w:t>的增大而增大，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3" o:spt="75" type="#_x0000_t75" style="height:117.75pt;width:147.7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设平移后</w:t>
      </w:r>
      <m:oMath>
        <m:r>
          <m:t>D(3−m,2)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A(1−m,0)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∴3−m≥0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1−m≤−1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∴2≤m≤3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右侧平移到</w:t>
      </w:r>
      <m:oMath>
        <m:r>
          <m:t>−1≤x≤0</m:t>
        </m:r>
      </m:oMath>
      <w:r>
        <w:rPr>
          <w:rFonts w:ascii="宋体" w:hAnsi="宋体" w:eastAsia="宋体" w:cs="宋体"/>
          <w:kern w:val="0"/>
          <w:szCs w:val="21"/>
        </w:rPr>
        <w:t>范围内时，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设平移后</w:t>
      </w:r>
      <m:oMath>
        <m:r>
          <m:t>B(5−m,0)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∴5−m≤−1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∴m≥6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综上：</w:t>
      </w:r>
      <m:oMath>
        <m:r>
          <m:t>2≤m≤3</m:t>
        </m:r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m≥6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ascii="宋体" w:hAnsi="宋体" w:eastAsia="宋体" w:cs="宋体"/>
          <w:kern w:val="0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11" w:h="16838" w:orient="landscape"/>
          <w:pgMar w:top="1440" w:right="1797" w:bottom="1440" w:left="1797" w:header="499" w:footer="499" w:gutter="0"/>
          <w:cols w:space="425" w:num="2"/>
          <w:docGrid w:type="lines" w:linePitch="312" w:charSpace="0"/>
        </w:sectPr>
      </w:pP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将点</w:t>
      </w:r>
      <m:oMath>
        <m:r>
          <m:t>B(5,0)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C(0,−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代入</w:t>
      </w:r>
      <m:oMath>
        <m:r>
          <m:t>y=a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−6ax+c</m:t>
        </m:r>
      </m:oMath>
      <w:r>
        <w:rPr>
          <w:rFonts w:ascii="宋体" w:hAnsi="宋体" w:eastAsia="宋体" w:cs="宋体"/>
          <w:kern w:val="0"/>
          <w:szCs w:val="21"/>
        </w:rPr>
        <w:t>得，解方程可得答案；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设</w:t>
      </w:r>
      <m:oMath>
        <m:r>
          <m:t>P(3,m)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Q(4−m,m)</m:t>
        </m:r>
      </m:oMath>
      <w:r>
        <w:rPr>
          <w:rFonts w:ascii="宋体" w:hAnsi="宋体" w:eastAsia="宋体" w:cs="宋体"/>
          <w:kern w:val="0"/>
          <w:szCs w:val="21"/>
        </w:rPr>
        <w:t>，则</w:t>
      </w:r>
      <m:oMath>
        <m:r>
          <m:t>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(4−m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m:t>(4−m)−</m:t>
        </m:r>
        <m:f>
          <m:fPr/>
          <m:num>
            <m: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m:t>=m</m:t>
        </m:r>
      </m:oMath>
      <w:r>
        <w:rPr>
          <w:rFonts w:ascii="宋体" w:hAnsi="宋体" w:eastAsia="宋体" w:cs="宋体"/>
          <w:kern w:val="0"/>
          <w:szCs w:val="21"/>
        </w:rPr>
        <w:t>，解方程即可得出答案；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首先求出点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的坐标，分</w:t>
      </w:r>
      <m:oMath>
        <m:r>
          <m:t>AD</m:t>
        </m:r>
      </m:oMath>
      <w:r>
        <w:rPr>
          <w:rFonts w:ascii="宋体" w:hAnsi="宋体" w:eastAsia="宋体" w:cs="宋体"/>
          <w:kern w:val="0"/>
          <w:szCs w:val="21"/>
        </w:rPr>
        <w:t>段和点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右侧的抛物线平移到</w:t>
      </w:r>
      <m:oMath>
        <m:r>
          <m:t>−1≤x≤0</m:t>
        </m:r>
      </m:oMath>
      <w:r>
        <w:rPr>
          <w:rFonts w:ascii="宋体" w:hAnsi="宋体" w:eastAsia="宋体" w:cs="宋体"/>
          <w:kern w:val="0"/>
          <w:szCs w:val="21"/>
        </w:rPr>
        <w:t>范围内，分别借助图象解决问题．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本题是二次函数的综合题，主要考查了待定系数法求函数解析式，旋转和平移的性质等知识，运用数形结合思想是解决问题</w:t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的关键．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bookmarkStart w:id="26" w:name="_GoBack"/>
      <w:bookmarkEnd w:id="26"/>
    </w:p>
    <w:sectPr>
      <w:pgSz w:w="23811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  <w:p>
    <w:pPr>
      <w:pStyle w:val="3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420" w:hanging="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M1ZWE1MmUzZjk0ZDc0YjQ1N2M1MGI0Y2YxY2Q5ZjMifQ=="/>
  </w:docVars>
  <w:rsids>
    <w:rsidRoot w:val="00000000"/>
    <w:rsid w:val="004151FC"/>
    <w:rsid w:val="00C02FC6"/>
    <w:rsid w:val="2807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5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字符"/>
    <w:basedOn w:val="5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字符"/>
    <w:basedOn w:val="5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字符"/>
    <w:basedOn w:val="5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customXml" Target="../customXml/item3.xml"/><Relationship Id="rId38" Type="http://schemas.openxmlformats.org/officeDocument/2006/relationships/customXml" Target="../customXml/item2.xml"/><Relationship Id="rId37" Type="http://schemas.openxmlformats.org/officeDocument/2006/relationships/numbering" Target="numbering.xml"/><Relationship Id="rId36" Type="http://schemas.openxmlformats.org/officeDocument/2006/relationships/customXml" Target="../customXml/item1.xml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35"/>
    <customShpInfo spid="_x0000_s1036"/>
    <customShpInfo spid="_x0000_s1037"/>
    <customShpInfo spid="_x0000_s1038"/>
    <customShpInfo spid="_x0000_s1039"/>
    <customShpInfo spid="_x0000_s1042"/>
    <customShpInfo spid="_x0000_s1045"/>
  </customShpExts>
</s:customData>
</file>

<file path=customXml/item2.xml><?xml version="1.0" encoding="utf-8"?>
<xtzj xmlns="http://schemas.microsoft.com/vsto/xtzj">
  <dataContent>bf89acf2f-1fc9-4992-8e85-f5e0291d99f4;970993e2d-4b39-4c01-8994-b6c419b9d5ff,4da8c9ef7-f332-41c7-9729-e12df059511a,ac737a5a9-8ef4-4b77-944b-6d1a10326e0e,0306d17e1-cc35-4f66-b058-2998c9328aab,57b2630c3-608c-4661-8284-259623710466,7769d40de-170d-4033-95f0-8369b4efc6bb,a0d2f8a0c-4ec3-48ef-a3df-413dcf19cfe6,4c6061668-8508-4887-b3b2-df7d2590eaaa,f0b29d0c4-bbee-48af-aa0e-467d96ffd244,ff047c4ed-259f-4021-b421-525c4f1d6191,c8b1376d3-f9d8-4dd1-9b02-7997bbb7d126,e3381c075-1260-4314-9964-d6278ed2a70b,15a25f914-450e-4dc8-9644-d3f8e560884f,bd5500d06-fdb2-4011-aa18-bba216b3392f,d7a4d24c6-208a-4c36-8184-93d3999712ea,b8e8127e8-f41c-4b4d-8cae-c3f739313076,930775203-f904-4f0c-8dc1-3a6594383d21,0f1021991-049d-44e8-ac88-123964b7aa7c,8a91663ee-332c-46c8-9429-0fe6ca41804f,a0c2d2bc8-183c-4639-8db0-d9e41b934b28,0cf7e6651-0230-4fea-a4b9-13a342f2c8a6,5b34af023-b3f2-4797-869a-2c3a1444abdc,9323aeaf2-3e61-49ee-8b4f-e56585de44d9,c1589f495-2257-4bb3-90bf-9470c9f96bce,69f6a2923-1456-4c6b-993c-e5972adf9479,02a3bc7df-b774-476a-9be0-11c75daddb80,</dataContent>
</xtzj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f5e6f2-fc6f-41a2-a592-3424f2e2b5f5}">
  <ds:schemaRefs/>
</ds:datastoreItem>
</file>

<file path=customXml/itemProps3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iflytek</Company>
  <Pages>1</Pages>
  <Words>0</Words>
  <Characters>0</Characters>
  <Lines>0</Lines>
  <Paragraphs>0</Paragraphs>
  <TotalTime>304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iflytek</dc:creator>
  <cp:lastModifiedBy>Administrator</cp:lastModifiedBy>
  <dcterms:modified xsi:type="dcterms:W3CDTF">2022-12-26T04:36:12Z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