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auto"/>
        </w:rPr>
      </w:pPr>
      <w:r>
        <w:rPr>
          <w:rFonts w:hint="eastAsia"/>
          <w:color w:val="auto"/>
        </w:rPr>
        <w:pict>
          <v:shape id="_x0000_s1025" o:spid="_x0000_s1025" o:spt="75" type="#_x0000_t75" style="position:absolute;left:0pt;margin-left:899pt;margin-top:833pt;height:37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auto"/>
        </w:rPr>
        <w:t>绝密</w:t>
      </w:r>
      <w:r>
        <w:rPr>
          <w:rFonts w:ascii="Segoe UI Symbol" w:hAnsi="Segoe UI Symbol" w:cs="Segoe UI Symbol"/>
          <w:color w:val="auto"/>
        </w:rPr>
        <w:t>★</w:t>
      </w:r>
      <w:r>
        <w:rPr>
          <w:rFonts w:hint="eastAsia"/>
          <w:color w:val="auto"/>
        </w:rPr>
        <w:t>启用前</w:t>
      </w:r>
    </w:p>
    <w:p>
      <w:pPr>
        <w:spacing w:line="24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b/>
          <w:color w:val="auto"/>
          <w:sz w:val="32"/>
          <w:szCs w:val="32"/>
        </w:rPr>
        <w:t>2022</w:t>
      </w:r>
      <w:r>
        <w:rPr>
          <w:rFonts w:hint="eastAsia"/>
          <w:b/>
          <w:color w:val="auto"/>
          <w:sz w:val="32"/>
          <w:szCs w:val="32"/>
        </w:rPr>
        <w:t>年九年级复习诊断考试</w:t>
      </w:r>
    </w:p>
    <w:p>
      <w:pPr>
        <w:spacing w:line="240" w:lineRule="atLeast"/>
        <w:jc w:val="center"/>
        <w:rPr>
          <w:rFonts w:eastAsia="黑体"/>
          <w:b/>
          <w:color w:val="auto"/>
          <w:sz w:val="36"/>
          <w:szCs w:val="36"/>
        </w:rPr>
      </w:pPr>
      <w:r>
        <w:rPr>
          <w:rFonts w:hint="eastAsia" w:eastAsia="黑体"/>
          <w:b/>
          <w:color w:val="auto"/>
          <w:sz w:val="36"/>
          <w:szCs w:val="36"/>
        </w:rPr>
        <w:t>化</w:t>
      </w:r>
      <w:r>
        <w:rPr>
          <w:rFonts w:eastAsia="黑体"/>
          <w:b/>
          <w:color w:val="auto"/>
          <w:sz w:val="36"/>
          <w:szCs w:val="36"/>
        </w:rPr>
        <w:t xml:space="preserve"> </w:t>
      </w:r>
      <w:r>
        <w:rPr>
          <w:rFonts w:hint="eastAsia" w:eastAsia="黑体"/>
          <w:b/>
          <w:color w:val="auto"/>
          <w:sz w:val="36"/>
          <w:szCs w:val="36"/>
        </w:rPr>
        <w:t>学</w:t>
      </w:r>
      <w:r>
        <w:rPr>
          <w:rFonts w:eastAsia="黑体"/>
          <w:b/>
          <w:color w:val="auto"/>
          <w:sz w:val="36"/>
          <w:szCs w:val="36"/>
        </w:rPr>
        <w:t xml:space="preserve"> </w:t>
      </w:r>
      <w:r>
        <w:rPr>
          <w:rFonts w:hint="eastAsia" w:eastAsia="黑体"/>
          <w:b/>
          <w:color w:val="auto"/>
          <w:sz w:val="36"/>
          <w:szCs w:val="36"/>
        </w:rPr>
        <w:t>试</w:t>
      </w:r>
      <w:r>
        <w:rPr>
          <w:rFonts w:eastAsia="黑体"/>
          <w:b/>
          <w:color w:val="auto"/>
          <w:sz w:val="36"/>
          <w:szCs w:val="36"/>
        </w:rPr>
        <w:t xml:space="preserve"> </w:t>
      </w:r>
      <w:r>
        <w:rPr>
          <w:rFonts w:hint="eastAsia" w:eastAsia="黑体"/>
          <w:b/>
          <w:color w:val="auto"/>
          <w:sz w:val="36"/>
          <w:szCs w:val="36"/>
        </w:rPr>
        <w:t>题</w:t>
      </w:r>
    </w:p>
    <w:p>
      <w:pPr>
        <w:spacing w:line="360" w:lineRule="auto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注意事项：</w:t>
      </w:r>
    </w:p>
    <w:p>
      <w:pPr>
        <w:spacing w:line="360" w:lineRule="auto"/>
        <w:ind w:firstLine="420" w:firstLineChars="20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本试题共</w:t>
      </w:r>
      <w:r>
        <w:rPr>
          <w:rFonts w:eastAsia="黑体"/>
          <w:color w:val="000000"/>
        </w:rPr>
        <w:t>8</w:t>
      </w:r>
      <w:r>
        <w:rPr>
          <w:rFonts w:hint="eastAsia" w:eastAsia="黑体"/>
          <w:color w:val="000000"/>
        </w:rPr>
        <w:t>页，满分为</w:t>
      </w:r>
      <w:r>
        <w:rPr>
          <w:rFonts w:eastAsia="黑体"/>
          <w:color w:val="000000"/>
        </w:rPr>
        <w:t>100</w:t>
      </w:r>
      <w:r>
        <w:rPr>
          <w:rFonts w:hint="eastAsia" w:eastAsia="黑体"/>
          <w:color w:val="000000"/>
        </w:rPr>
        <w:t>分，考试时间为</w:t>
      </w:r>
      <w:r>
        <w:rPr>
          <w:rFonts w:eastAsia="黑体"/>
          <w:color w:val="000000"/>
        </w:rPr>
        <w:t>60</w:t>
      </w:r>
      <w:r>
        <w:rPr>
          <w:rFonts w:hint="eastAsia" w:eastAsia="黑体"/>
          <w:color w:val="000000"/>
        </w:rPr>
        <w:t>分钟。</w:t>
      </w:r>
    </w:p>
    <w:p>
      <w:pPr>
        <w:spacing w:line="360" w:lineRule="auto"/>
        <w:ind w:firstLine="420" w:firstLineChars="200"/>
        <w:rPr>
          <w:rFonts w:eastAsia="黑体"/>
          <w:bCs/>
          <w:color w:val="000000"/>
        </w:rPr>
      </w:pPr>
      <w:r>
        <w:rPr>
          <w:rFonts w:hint="eastAsia" w:eastAsia="黑体"/>
          <w:color w:val="000000"/>
        </w:rPr>
        <w:t>答题前，请考生务必将自己的姓名</w:t>
      </w:r>
      <w:r>
        <w:rPr>
          <w:rFonts w:hint="eastAsia" w:eastAsia="华文中宋"/>
          <w:color w:val="000000"/>
        </w:rPr>
        <w:t>、</w:t>
      </w:r>
      <w:r>
        <w:rPr>
          <w:rFonts w:hint="eastAsia" w:eastAsia="黑体"/>
          <w:color w:val="000000"/>
        </w:rPr>
        <w:t>座号和准考证号填写在答题卡规定位置，并同时将考点</w:t>
      </w:r>
      <w:r>
        <w:rPr>
          <w:rFonts w:hint="eastAsia" w:eastAsia="华文中宋"/>
          <w:color w:val="000000"/>
        </w:rPr>
        <w:t>、</w:t>
      </w:r>
      <w:r>
        <w:rPr>
          <w:rFonts w:hint="eastAsia" w:eastAsia="黑体"/>
          <w:color w:val="000000"/>
        </w:rPr>
        <w:t>姓名</w:t>
      </w:r>
      <w:r>
        <w:rPr>
          <w:rFonts w:hint="eastAsia" w:eastAsia="华文中宋"/>
          <w:color w:val="000000"/>
        </w:rPr>
        <w:t>、</w:t>
      </w:r>
      <w:r>
        <w:rPr>
          <w:rFonts w:hint="eastAsia" w:eastAsia="黑体"/>
          <w:color w:val="000000"/>
        </w:rPr>
        <w:t>准考证号和座号填写在试题规定的位置。</w:t>
      </w:r>
    </w:p>
    <w:p>
      <w:pPr>
        <w:spacing w:line="360" w:lineRule="auto"/>
        <w:ind w:firstLine="420" w:firstLineChars="20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答选择题时，必须使用</w:t>
      </w:r>
      <w:r>
        <w:rPr>
          <w:rFonts w:eastAsia="黑体"/>
          <w:color w:val="000000"/>
        </w:rPr>
        <w:t>2B</w:t>
      </w:r>
      <w:r>
        <w:rPr>
          <w:rFonts w:hint="eastAsia" w:eastAsia="黑体"/>
          <w:color w:val="000000"/>
        </w:rPr>
        <w:t>铅笔填涂答题卡上相应题目的答案标号，修改时，要用橡皮擦干净，再选涂其他答案标号；答非选择题时，用</w:t>
      </w:r>
      <w:r>
        <w:rPr>
          <w:rFonts w:eastAsia="黑体"/>
          <w:color w:val="000000"/>
        </w:rPr>
        <w:t>0.5mm</w:t>
      </w:r>
      <w:r>
        <w:rPr>
          <w:rFonts w:hint="eastAsia" w:eastAsia="黑体"/>
          <w:color w:val="000000"/>
        </w:rPr>
        <w:t>黑色签字笔在答题卡上题号所提示的答题区域作答。直接在试题上作答无效。</w:t>
      </w:r>
    </w:p>
    <w:p>
      <w:pPr>
        <w:spacing w:line="360" w:lineRule="auto"/>
        <w:ind w:firstLine="420" w:firstLineChars="20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考试结束后，将本试题和答题卡一并交回。</w:t>
      </w:r>
    </w:p>
    <w:p>
      <w:pPr>
        <w:spacing w:after="62" w:afterLines="20"/>
        <w:ind w:firstLine="420" w:firstLineChars="200"/>
        <w:rPr>
          <w:color w:val="auto"/>
        </w:rPr>
      </w:pPr>
      <w:r>
        <w:rPr>
          <w:rFonts w:hint="eastAsia" w:eastAsia="黑体"/>
          <w:color w:val="auto"/>
        </w:rPr>
        <w:t>相对原子质量：</w:t>
      </w:r>
      <w:r>
        <w:rPr>
          <w:color w:val="auto"/>
        </w:rPr>
        <w:t xml:space="preserve">H 1   C 12   N 14   O 16   Na 23   Mg 24  Al 27   Si 28  S 32  </w:t>
      </w:r>
    </w:p>
    <w:p>
      <w:pPr>
        <w:spacing w:after="62" w:afterLines="20"/>
        <w:ind w:firstLine="1050" w:firstLineChars="500"/>
        <w:rPr>
          <w:color w:val="auto"/>
        </w:rPr>
      </w:pPr>
      <w:r>
        <w:rPr>
          <w:color w:val="auto"/>
        </w:rPr>
        <w:t xml:space="preserve">Cl 35.5   K 39   Ca 40  Mn 55   Fe 56  Cu 64   Zn 65   Ag 108   Ba 137 </w:t>
      </w:r>
    </w:p>
    <w:p>
      <w:pPr>
        <w:adjustRightInd w:val="0"/>
        <w:snapToGrid w:val="0"/>
        <w:spacing w:after="156" w:afterLines="50" w:line="320" w:lineRule="exact"/>
        <w:jc w:val="center"/>
        <w:rPr>
          <w:rFonts w:eastAsia="汉仪书宋一简"/>
          <w:color w:val="auto"/>
          <w:sz w:val="32"/>
          <w:szCs w:val="32"/>
        </w:rPr>
      </w:pPr>
      <w:r>
        <w:rPr>
          <w:rFonts w:hint="eastAsia" w:eastAsia="汉仪书宋一简"/>
          <w:color w:val="auto"/>
          <w:sz w:val="32"/>
          <w:szCs w:val="32"/>
        </w:rPr>
        <w:t>第</w:t>
      </w:r>
      <w:r>
        <w:rPr>
          <w:rFonts w:eastAsia="汉仪书宋一简"/>
          <w:color w:val="auto"/>
          <w:sz w:val="32"/>
          <w:szCs w:val="32"/>
        </w:rPr>
        <w:t>Ⅰ</w:t>
      </w:r>
      <w:r>
        <w:rPr>
          <w:rFonts w:hint="eastAsia" w:eastAsia="汉仪书宋一简"/>
          <w:color w:val="auto"/>
          <w:sz w:val="32"/>
          <w:szCs w:val="32"/>
        </w:rPr>
        <w:t>卷（选择题</w:t>
      </w:r>
      <w:r>
        <w:rPr>
          <w:rFonts w:eastAsia="汉仪书宋一简"/>
          <w:color w:val="auto"/>
          <w:sz w:val="32"/>
          <w:szCs w:val="32"/>
        </w:rPr>
        <w:t xml:space="preserve">  </w:t>
      </w:r>
      <w:r>
        <w:rPr>
          <w:rFonts w:hint="eastAsia" w:eastAsia="汉仪书宋一简"/>
          <w:color w:val="auto"/>
          <w:sz w:val="32"/>
          <w:szCs w:val="32"/>
        </w:rPr>
        <w:t>共</w:t>
      </w:r>
      <w:r>
        <w:rPr>
          <w:rFonts w:eastAsia="汉仪书宋一简"/>
          <w:color w:val="auto"/>
          <w:sz w:val="32"/>
          <w:szCs w:val="32"/>
        </w:rPr>
        <w:t>50</w:t>
      </w:r>
      <w:r>
        <w:rPr>
          <w:rFonts w:hint="eastAsia" w:eastAsia="汉仪书宋一简"/>
          <w:color w:val="auto"/>
          <w:sz w:val="32"/>
          <w:szCs w:val="32"/>
        </w:rPr>
        <w:t>分）</w:t>
      </w:r>
    </w:p>
    <w:p>
      <w:pPr>
        <w:tabs>
          <w:tab w:val="left" w:pos="6553"/>
        </w:tabs>
        <w:spacing w:line="560" w:lineRule="exact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一、单项选择题（本大题共</w:t>
      </w:r>
      <w:r>
        <w:rPr>
          <w:rFonts w:eastAsia="黑体"/>
          <w:color w:val="auto"/>
        </w:rPr>
        <w:t xml:space="preserve"> 10 </w:t>
      </w:r>
      <w:r>
        <w:rPr>
          <w:rFonts w:hint="eastAsia" w:eastAsia="黑体"/>
          <w:color w:val="auto"/>
        </w:rPr>
        <w:t>小题，每小题</w:t>
      </w:r>
      <w:r>
        <w:rPr>
          <w:rFonts w:eastAsia="黑体"/>
          <w:color w:val="auto"/>
        </w:rPr>
        <w:t xml:space="preserve"> 3 </w:t>
      </w:r>
      <w:r>
        <w:rPr>
          <w:rFonts w:hint="eastAsia" w:eastAsia="黑体"/>
          <w:color w:val="auto"/>
        </w:rPr>
        <w:t>分，共</w:t>
      </w:r>
      <w:r>
        <w:rPr>
          <w:rFonts w:eastAsia="黑体"/>
          <w:color w:val="auto"/>
        </w:rPr>
        <w:t xml:space="preserve"> 30 </w:t>
      </w:r>
      <w:r>
        <w:rPr>
          <w:rFonts w:hint="eastAsia" w:eastAsia="黑体"/>
          <w:color w:val="auto"/>
        </w:rPr>
        <w:t>分。每小题给出的四个选项中，只有一个选项最符合题目的要求）</w:t>
      </w:r>
    </w:p>
    <w:p>
      <w:pPr>
        <w:spacing w:line="440" w:lineRule="atLeast"/>
        <w:rPr>
          <w:color w:val="auto"/>
        </w:rPr>
      </w:pPr>
      <w:r>
        <w:rPr>
          <w:color w:val="000000"/>
          <w:szCs w:val="24"/>
        </w:rPr>
        <w:t>1</w:t>
      </w:r>
      <w:r>
        <w:rPr>
          <w:rFonts w:hint="eastAsia"/>
          <w:color w:val="auto"/>
        </w:rPr>
        <w:t>．中华优秀传统文化博大精深。下列成语主要涉及化学变化的是</w:t>
      </w:r>
    </w:p>
    <w:p>
      <w:pPr>
        <w:spacing w:line="440" w:lineRule="atLeast"/>
        <w:ind w:firstLine="315" w:firstLineChars="150"/>
        <w:rPr>
          <w:color w:val="auto"/>
        </w:rPr>
      </w:pPr>
      <w:r>
        <w:pict>
          <v:shape id="_x0000_s1026" o:spid="_x0000_s1026" o:spt="75" type="#_x0000_t75" style="position:absolute;left:0pt;margin-left:320.25pt;margin-top:4.55pt;height:99.2pt;width:83.9pt;mso-wrap-distance-left:9pt;mso-wrap-distance-right:9pt;z-index:-251653120;mso-width-relative:page;mso-height-relative:page;" filled="f" o:preferrelative="f" stroked="f" coordsize="21600,21600" wrapcoords="-193 0 -193 21412 21600 21412 21600 0 -193 0">
            <v:path/>
            <v:fill on="f" focussize="0,0"/>
            <v:stroke on="f" joinstyle="miter"/>
            <v:imagedata r:id="rId7" o:title=""/>
            <o:lock v:ext="edit" aspectratio="f"/>
            <w10:wrap type="tight"/>
          </v:shape>
        </w:pict>
      </w:r>
      <w:r>
        <w:pict>
          <v:shape id="_x0000_s1027" o:spid="_x0000_s1027" o:spt="75" type="#_x0000_t75" style="position:absolute;left:0pt;margin-left:215.25pt;margin-top:4.55pt;height:99.2pt;width:83.9pt;mso-wrap-distance-left:9pt;mso-wrap-distance-right:9pt;z-index:-251652096;mso-width-relative:page;mso-height-relative:page;" filled="f" o:preferrelative="f" stroked="f" coordsize="21600,21600" wrapcoords="-193 0 -193 21412 21600 21412 21600 0 -193 0">
            <v:path/>
            <v:fill on="f" focussize="0,0"/>
            <v:stroke on="f" joinstyle="miter"/>
            <v:imagedata r:id="rId8" o:title=""/>
            <o:lock v:ext="edit" aspectratio="f"/>
            <w10:wrap type="tight"/>
          </v:shape>
        </w:pict>
      </w:r>
      <w:r>
        <w:pict>
          <v:shape id="_x0000_s1028" o:spid="_x0000_s1028" o:spt="75" type="#_x0000_t75" style="position:absolute;left:0pt;margin-left:110.25pt;margin-top:4.55pt;height:99.2pt;width:83.9pt;mso-wrap-distance-left:9pt;mso-wrap-distance-right:9pt;z-index:-251651072;mso-width-relative:page;mso-height-relative:page;" filled="f" o:preferrelative="f" stroked="f" coordsize="21600,21600" wrapcoords="-193 0 -193 21436 21600 21436 21600 0 -193 0">
            <v:path/>
            <v:fill on="f" focussize="0,0"/>
            <v:stroke on="f" joinstyle="miter"/>
            <v:imagedata r:id="rId9" cropbottom="8421f" o:title=""/>
            <o:lock v:ext="edit" aspectratio="f"/>
            <w10:wrap type="tight"/>
          </v:shape>
        </w:pict>
      </w:r>
      <w:r>
        <w:pict>
          <v:shape id="_x0000_s1029" o:spid="_x0000_s1029" o:spt="75" type="#_x0000_t75" style="position:absolute;left:0pt;margin-left:5.4pt;margin-top:4.55pt;height:99.2pt;width:83.9pt;mso-wrap-distance-left:9pt;mso-wrap-distance-right:9pt;z-index:-251650048;mso-width-relative:page;mso-height-relative:page;" filled="f" o:preferrelative="f" stroked="f" coordsize="21600,21600" wrapcoords="-193 0 -193 21412 21600 21412 21600 0 -193 0">
            <v:path/>
            <v:fill on="f" focussize="0,0"/>
            <v:stroke on="f" joinstyle="miter"/>
            <v:imagedata r:id="rId10" o:title=""/>
            <o:lock v:ext="edit" aspectratio="f"/>
            <w10:wrap type="tight"/>
          </v:shape>
        </w:pict>
      </w:r>
      <w:r>
        <w:rPr>
          <w:color w:val="auto"/>
        </w:rPr>
        <w:t xml:space="preserve">                    </w:t>
      </w:r>
    </w:p>
    <w:p>
      <w:pPr>
        <w:spacing w:line="440" w:lineRule="atLeast"/>
        <w:ind w:firstLine="210" w:firstLineChars="100"/>
        <w:rPr>
          <w:color w:val="auto"/>
        </w:rPr>
      </w:pP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．云蒸霞蔚</w:t>
      </w:r>
      <w:r>
        <w:rPr>
          <w:color w:val="auto"/>
        </w:rPr>
        <w:t xml:space="preserve">         B</w:t>
      </w:r>
      <w:r>
        <w:rPr>
          <w:rFonts w:hint="eastAsia"/>
          <w:color w:val="auto"/>
        </w:rPr>
        <w:t>．大浪淘沙</w:t>
      </w:r>
      <w:r>
        <w:rPr>
          <w:color w:val="auto"/>
        </w:rPr>
        <w:t xml:space="preserve">         C</w:t>
      </w:r>
      <w:r>
        <w:rPr>
          <w:rFonts w:hint="eastAsia"/>
          <w:color w:val="auto"/>
        </w:rPr>
        <w:t>．百炼成钢</w:t>
      </w:r>
      <w:r>
        <w:rPr>
          <w:color w:val="auto"/>
        </w:rPr>
        <w:t xml:space="preserve">         D</w:t>
      </w:r>
      <w:r>
        <w:rPr>
          <w:rFonts w:hint="eastAsia"/>
          <w:color w:val="auto"/>
        </w:rPr>
        <w:t>．滴水成冰</w:t>
      </w:r>
    </w:p>
    <w:p>
      <w:pPr>
        <w:spacing w:line="440" w:lineRule="atLeast"/>
        <w:rPr>
          <w:color w:val="auto"/>
        </w:rPr>
      </w:pPr>
      <w:r>
        <w:rPr>
          <w:color w:val="auto"/>
          <w:szCs w:val="24"/>
        </w:rPr>
        <w:t>2</w:t>
      </w:r>
      <w:r>
        <w:rPr>
          <w:rFonts w:hint="eastAsia"/>
          <w:color w:val="auto"/>
        </w:rPr>
        <w:t>．化学与人体健康密切相关。下列说法中正确的是</w:t>
      </w:r>
      <w:r>
        <w:rPr>
          <w:color w:val="auto"/>
        </w:rPr>
        <w:t xml:space="preserve"> 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．吃水果蔬菜可以补充维生素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．霉变的花生，油炸后可食用</w:t>
      </w:r>
    </w:p>
    <w:p>
      <w:pPr>
        <w:tabs>
          <w:tab w:val="left" w:pos="4873"/>
        </w:tabs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．奶茶具有良好的口感，可取代水长期饮用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．贫血的人补充的铁越多越好</w:t>
      </w:r>
    </w:p>
    <w:p>
      <w:pPr>
        <w:spacing w:line="440" w:lineRule="atLeast"/>
        <w:jc w:val="left"/>
        <w:textAlignment w:val="center"/>
        <w:rPr>
          <w:color w:val="auto"/>
        </w:rPr>
      </w:pPr>
      <w:r>
        <w:rPr>
          <w:color w:val="000000"/>
          <w:szCs w:val="24"/>
        </w:rPr>
        <w:t>3</w:t>
      </w:r>
      <w:r>
        <w:rPr>
          <w:rFonts w:hint="eastAsia"/>
          <w:color w:val="auto"/>
        </w:rPr>
        <w:t>．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绿水青山就是金山银山</w:t>
      </w:r>
      <w:r>
        <w:rPr>
          <w:rFonts w:hint="eastAsia"/>
          <w:color w:val="auto"/>
          <w:lang w:eastAsia="zh-CN"/>
        </w:rPr>
        <w:t>”</w:t>
      </w:r>
      <w:r>
        <w:rPr>
          <w:rFonts w:hint="eastAsia"/>
          <w:color w:val="auto"/>
        </w:rPr>
        <w:t>，坚持绿色发展，保护生态环境，已成为全社会共识。下列做法中，有利于保护环境的是</w:t>
      </w:r>
      <w:r>
        <w:rPr>
          <w:color w:val="auto"/>
        </w:rPr>
        <w:t xml:space="preserve">  </w:t>
      </w:r>
    </w:p>
    <w:p>
      <w:pPr>
        <w:tabs>
          <w:tab w:val="left" w:pos="4873"/>
        </w:tabs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化石燃料取之不尽，提倡大量使用</w:t>
      </w:r>
      <w:r>
        <w:rPr>
          <w:color w:val="auto"/>
        </w:rPr>
        <w:tab/>
      </w:r>
    </w:p>
    <w:p>
      <w:pPr>
        <w:tabs>
          <w:tab w:val="left" w:pos="4873"/>
        </w:tabs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．废旧电池应深埋处理</w:t>
      </w:r>
    </w:p>
    <w:p>
      <w:pPr>
        <w:tabs>
          <w:tab w:val="left" w:pos="4873"/>
        </w:tabs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．过量施用化肥和农药，提高农作物产量</w:t>
      </w:r>
      <w:r>
        <w:rPr>
          <w:color w:val="auto"/>
        </w:rPr>
        <w:tab/>
      </w:r>
    </w:p>
    <w:p>
      <w:pPr>
        <w:tabs>
          <w:tab w:val="left" w:pos="4873"/>
        </w:tabs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．垃圾分类处理，回收可再生资源</w:t>
      </w:r>
    </w:p>
    <w:p>
      <w:pPr>
        <w:adjustRightInd w:val="0"/>
        <w:snapToGrid w:val="0"/>
        <w:spacing w:line="440" w:lineRule="atLeast"/>
        <w:jc w:val="left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4</w:t>
      </w:r>
      <w:r>
        <w:rPr>
          <w:rFonts w:hint="eastAsia"/>
          <w:color w:val="auto"/>
        </w:rPr>
        <w:t>．规范的实验操作是进行科学实验的重要保障。</w:t>
      </w:r>
      <w:r>
        <w:rPr>
          <w:rFonts w:hint="eastAsia"/>
          <w:color w:val="000000"/>
          <w:szCs w:val="24"/>
        </w:rPr>
        <w:t>下列有关实验基本操作，正确的是</w:t>
      </w:r>
    </w:p>
    <w:p>
      <w:pPr>
        <w:tabs>
          <w:tab w:val="left" w:pos="4873"/>
        </w:tabs>
        <w:adjustRightInd w:val="0"/>
        <w:snapToGrid w:val="0"/>
        <w:spacing w:line="440" w:lineRule="atLeast"/>
        <w:jc w:val="left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66.75pt;width:2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62.25pt;width:6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pict>
          <v:shape id="_x0000_i1027" o:spt="75" alt="学科网(www.zxxk.com)--教育资源门户，提供试卷、教案、课件、论文、素材以及各类教学资源下载，还有大量而丰富的教学相关资讯！" type="#_x0000_t75" style="height:61.5pt;width:7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67.5pt;width:57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4873"/>
        </w:tabs>
        <w:adjustRightInd w:val="0"/>
        <w:snapToGrid w:val="0"/>
        <w:spacing w:line="440" w:lineRule="atLeast"/>
        <w:ind w:firstLine="210" w:firstLineChars="100"/>
        <w:jc w:val="left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  <w:szCs w:val="24"/>
        </w:rPr>
        <w:t>滴加液体</w:t>
      </w:r>
      <w:r>
        <w:rPr>
          <w:color w:val="000000"/>
          <w:szCs w:val="24"/>
        </w:rPr>
        <w:t xml:space="preserve">       B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  <w:szCs w:val="24"/>
        </w:rPr>
        <w:t>倾倒液体</w:t>
      </w:r>
      <w:r>
        <w:rPr>
          <w:color w:val="000000"/>
          <w:szCs w:val="24"/>
        </w:rPr>
        <w:t xml:space="preserve">        C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  <w:szCs w:val="24"/>
        </w:rPr>
        <w:t>取固体药品</w:t>
      </w:r>
      <w:r>
        <w:rPr>
          <w:color w:val="000000"/>
          <w:szCs w:val="24"/>
        </w:rPr>
        <w:t xml:space="preserve">        D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  <w:szCs w:val="24"/>
        </w:rPr>
        <w:t>量取液体</w:t>
      </w:r>
    </w:p>
    <w:p>
      <w:pPr>
        <w:spacing w:line="440" w:lineRule="atLeast"/>
        <w:jc w:val="left"/>
        <w:textAlignment w:val="center"/>
        <w:rPr>
          <w:color w:val="000000"/>
        </w:rPr>
      </w:pPr>
      <w:r>
        <w:rPr>
          <w:color w:val="000000"/>
          <w:szCs w:val="24"/>
        </w:rPr>
        <w:t>5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如图是四种微粒的结构示意图。下列有关说法</w:t>
      </w:r>
      <w:r>
        <w:rPr>
          <w:rFonts w:hint="eastAsia"/>
          <w:color w:val="000000"/>
          <w:em w:val="dot"/>
        </w:rPr>
        <w:t>不正确</w:t>
      </w:r>
      <w:r>
        <w:rPr>
          <w:rFonts w:hint="eastAsia"/>
          <w:color w:val="000000"/>
        </w:rPr>
        <w:t>的是</w:t>
      </w:r>
    </w:p>
    <w:p>
      <w:pPr>
        <w:spacing w:line="440" w:lineRule="atLeast"/>
        <w:ind w:firstLine="525" w:firstLineChars="250"/>
        <w:jc w:val="left"/>
        <w:textAlignment w:val="center"/>
        <w:rPr>
          <w:color w:val="000000"/>
        </w:rPr>
      </w:pPr>
      <w:r>
        <w:pict>
          <v:shape id="_x0000_s1034" o:spid="_x0000_s1034" o:spt="202" type="#_x0000_t202" style="position:absolute;left:0pt;margin-left:36.75pt;margin-top:49.6pt;height:23.4pt;width:204.75pt;z-index:2516592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>①</w:t>
                  </w:r>
                  <w:r>
                    <w:rPr>
                      <w:color w:val="auto"/>
                    </w:rPr>
                    <w:t xml:space="preserve">        </w:t>
                  </w:r>
                  <w:r>
                    <w:rPr>
                      <w:rFonts w:hint="eastAsia"/>
                      <w:color w:val="auto"/>
                    </w:rPr>
                    <w:t>②</w:t>
                  </w:r>
                  <w:r>
                    <w:rPr>
                      <w:color w:val="auto"/>
                    </w:rPr>
                    <w:t xml:space="preserve">         </w:t>
                  </w:r>
                  <w:r>
                    <w:rPr>
                      <w:rFonts w:hint="eastAsia"/>
                      <w:color w:val="auto"/>
                    </w:rPr>
                    <w:t>③</w:t>
                  </w:r>
                  <w:r>
                    <w:rPr>
                      <w:color w:val="auto"/>
                    </w:rPr>
                    <w:t xml:space="preserve">         </w:t>
                  </w:r>
                  <w:r>
                    <w:rPr>
                      <w:rFonts w:hint="eastAsia"/>
                      <w:color w:val="auto"/>
                    </w:rPr>
                    <w:t>④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i1029" o:spt="75" alt="学科网(www.zxxk.com)--教育资源门户，提供试卷、教案、课件、论文、素材以及各类教学资源下载，还有大量而丰富的教学相关资讯！" type="#_x0000_t75" style="height:54.75pt;width:167.25pt;" filled="f" o:preferrelative="t" stroked="f" coordsize="21600,21600">
            <v:path/>
            <v:fill on="f" focussize="0,0"/>
            <v:stroke on="f" joinstyle="miter"/>
            <v:imagedata r:id="rId15" cropright="27070f" cropbottom="13853f" o:title=""/>
            <o:lock v:ext="edit" aspectratio="t"/>
            <w10:wrap type="none"/>
            <w10:anchorlock/>
          </v:shape>
        </w:pict>
      </w:r>
      <w:r>
        <w:rPr>
          <w:color w:val="000000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54pt;width:60.75pt;" filled="f" o:preferrelative="t" stroked="f" coordsize="21600,21600">
            <v:path/>
            <v:fill on="f" focussize="0,0"/>
            <v:stroke on="f" joinstyle="miter"/>
            <v:imagedata r:id="rId15" cropleft="37392f" cropright="12276f" cropbottom="13853f" o:title=""/>
            <o:lock v:ext="edit" aspectratio="t"/>
            <w10:wrap type="none"/>
            <w10:anchorlock/>
          </v:shape>
        </w:pic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auto"/>
        </w:rPr>
        <w:t>．</w:t>
      </w:r>
      <w:r>
        <w:rPr>
          <w:rFonts w:hint="eastAsia" w:ascii="宋体" w:hAnsi="宋体" w:cs="宋体"/>
          <w:color w:val="auto"/>
        </w:rPr>
        <w:t>④表示的微粒在化学变化中容易失电子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auto"/>
        </w:rPr>
        <w:t>．</w:t>
      </w:r>
      <w:r>
        <w:rPr>
          <w:rFonts w:hint="eastAsia" w:ascii="宋体" w:hAnsi="宋体" w:cs="宋体"/>
          <w:color w:val="000000"/>
        </w:rPr>
        <w:t>②③</w:t>
      </w:r>
      <w:r>
        <w:rPr>
          <w:rFonts w:hint="eastAsia"/>
          <w:color w:val="000000"/>
        </w:rPr>
        <w:t>表示的微粒化学性质较稳定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</w:t>
      </w:r>
      <w:r>
        <w:rPr>
          <w:rFonts w:hint="eastAsia" w:ascii="宋体" w:hAnsi="宋体" w:cs="宋体"/>
          <w:color w:val="auto"/>
        </w:rPr>
        <w:t>①②④</w:t>
      </w:r>
      <w:r>
        <w:rPr>
          <w:rFonts w:hint="eastAsia"/>
          <w:color w:val="auto"/>
        </w:rPr>
        <w:t>属于原子，</w:t>
      </w:r>
      <w:r>
        <w:rPr>
          <w:rFonts w:hint="eastAsia" w:ascii="宋体" w:hAnsi="宋体" w:cs="宋体"/>
          <w:color w:val="auto"/>
        </w:rPr>
        <w:t>③</w:t>
      </w:r>
      <w:r>
        <w:rPr>
          <w:rFonts w:hint="eastAsia"/>
          <w:color w:val="auto"/>
        </w:rPr>
        <w:t>属于阴离子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</w:t>
      </w:r>
      <w:r>
        <w:rPr>
          <w:rFonts w:hint="eastAsia" w:ascii="宋体" w:hAnsi="宋体" w:cs="宋体"/>
          <w:color w:val="auto"/>
        </w:rPr>
        <w:t>①</w:t>
      </w:r>
      <w:r>
        <w:rPr>
          <w:rFonts w:hint="eastAsia"/>
          <w:color w:val="auto"/>
        </w:rPr>
        <w:t>表示的微粒在化学反应中容易得电子</w:t>
      </w:r>
    </w:p>
    <w:p>
      <w:pPr>
        <w:spacing w:line="440" w:lineRule="atLeast"/>
        <w:jc w:val="left"/>
        <w:textAlignment w:val="center"/>
        <w:rPr>
          <w:color w:val="000000"/>
        </w:rPr>
      </w:pPr>
      <w:r>
        <w:rPr>
          <w:color w:val="000000"/>
          <w:szCs w:val="24"/>
        </w:rPr>
        <w:t>6</w:t>
      </w:r>
      <w:r>
        <w:rPr>
          <w:rFonts w:hint="eastAsia"/>
          <w:color w:val="auto"/>
        </w:rPr>
        <w:t>．了解化学安全知识，增强安全防范意识。下列做法</w:t>
      </w:r>
      <w:r>
        <w:rPr>
          <w:rFonts w:hint="eastAsia"/>
          <w:color w:val="auto"/>
          <w:em w:val="dot"/>
        </w:rPr>
        <w:t>不符合</w:t>
      </w:r>
      <w:r>
        <w:rPr>
          <w:rFonts w:hint="eastAsia"/>
          <w:color w:val="auto"/>
        </w:rPr>
        <w:t>安全要求的是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auto"/>
        </w:rPr>
        <w:t>．炒菜时</w:t>
      </w:r>
      <w:r>
        <w:rPr>
          <w:rFonts w:hint="eastAsia"/>
          <w:color w:val="000000"/>
        </w:rPr>
        <w:t>油锅起火，迅速用锅盖盖灭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家中天然气泄漏时，迅速打开排气扇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酒精灯不慎打翻起火，迅速用湿抹布扑盖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在森林大火蔓延路线前开辟一条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隔离带</w:t>
      </w:r>
      <w:r>
        <w:rPr>
          <w:rFonts w:hint="eastAsia" w:ascii="宋体"/>
          <w:color w:val="000000"/>
        </w:rPr>
        <w:t>”</w:t>
      </w:r>
      <w:r>
        <w:rPr>
          <w:rFonts w:hint="eastAsia"/>
          <w:color w:val="000000"/>
        </w:rPr>
        <w:t>，以控制火灾</w:t>
      </w:r>
    </w:p>
    <w:p>
      <w:pPr>
        <w:spacing w:line="440" w:lineRule="atLeast"/>
        <w:ind w:left="315" w:right="560" w:hanging="315" w:hangingChars="150"/>
        <w:rPr>
          <w:i/>
          <w:color w:val="auto"/>
        </w:rPr>
      </w:pPr>
      <w:r>
        <w:rPr>
          <w:color w:val="000000"/>
          <w:szCs w:val="24"/>
        </w:rPr>
        <w:t>7</w:t>
      </w:r>
      <w:r>
        <w:rPr>
          <w:rFonts w:hint="eastAsia"/>
          <w:color w:val="auto"/>
        </w:rPr>
        <w:t>．化学与生产生活密切相关。下列有关说法中，</w:t>
      </w:r>
      <w:r>
        <w:rPr>
          <w:rFonts w:hint="eastAsia"/>
          <w:color w:val="auto"/>
          <w:em w:val="dot"/>
        </w:rPr>
        <w:t>不合理</w:t>
      </w:r>
      <w:r>
        <w:rPr>
          <w:rFonts w:hint="eastAsia"/>
          <w:color w:val="auto"/>
        </w:rPr>
        <w:t>的是</w:t>
      </w:r>
    </w:p>
    <w:p>
      <w:pPr>
        <w:widowControl/>
        <w:spacing w:line="440" w:lineRule="atLeast"/>
        <w:ind w:firstLine="210" w:firstLineChars="100"/>
        <w:jc w:val="left"/>
        <w:rPr>
          <w:bCs/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bCs/>
          <w:color w:val="auto"/>
        </w:rPr>
        <w:t>在潮湿的空气中，铁制品通常容易锈蚀</w:t>
      </w:r>
    </w:p>
    <w:p>
      <w:pPr>
        <w:spacing w:line="440" w:lineRule="atLeast"/>
        <w:ind w:firstLine="210" w:firstLineChars="100"/>
        <w:rPr>
          <w:bCs/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</w:t>
      </w:r>
      <w:r>
        <w:rPr>
          <w:rFonts w:hint="eastAsia"/>
          <w:bCs/>
          <w:color w:val="auto"/>
        </w:rPr>
        <w:t>乘坐公交车时，不能携带酒精汽油等易燃易爆物品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．氯化铵与熟石灰混合施用，既可以增加肥效，又可以改良酸性土壤</w:t>
      </w:r>
      <w:r>
        <w:rPr>
          <w:color w:val="auto"/>
        </w:rPr>
        <w:t> </w:t>
      </w:r>
    </w:p>
    <w:p>
      <w:pPr>
        <w:spacing w:after="100" w:line="440" w:lineRule="atLeast"/>
        <w:ind w:firstLine="210" w:firstLineChars="100"/>
        <w:textAlignment w:val="center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．可以用活性炭除去自来水中的异味和色素</w:t>
      </w:r>
    </w:p>
    <w:p>
      <w:pPr>
        <w:spacing w:after="100" w:line="440" w:lineRule="atLeast"/>
        <w:ind w:left="315" w:hanging="315" w:hangingChars="150"/>
        <w:textAlignment w:val="center"/>
        <w:rPr>
          <w:color w:val="auto"/>
        </w:rPr>
      </w:pPr>
      <w:r>
        <w:pict>
          <v:shape id="图片 6" o:spid="_x0000_s1037" o:spt="75" alt="学科网(www.zxxk.com)--教育资源门户，提供试卷、教案、课件、论文、素材以及各类教学资源下载，还有大量而丰富的教学相关资讯！" type="#_x0000_t75" style="position:absolute;left:0pt;margin-left:294pt;margin-top:10.6pt;height:108pt;width:86.25pt;mso-wrap-distance-left:9pt;mso-wrap-distance-right:9pt;z-index:-251649024;mso-width-relative:page;mso-height-relative:page;" filled="f" o:preferrelative="t" stroked="f" coordsize="21600,21600" wrapcoords="-188 0 -188 21450 21600 21450 21600 0 -188 0">
            <v:path/>
            <v:fill on="f" focussize="0,0"/>
            <v:stroke on="f" joinstyle="miter"/>
            <v:imagedata r:id="rId16" o:title=""/>
            <o:lock v:ext="edit" aspectratio="t"/>
            <w10:wrap type="tight"/>
          </v:shape>
        </w:pict>
      </w:r>
      <w:r>
        <w:rPr>
          <w:color w:val="000000"/>
          <w:szCs w:val="24"/>
        </w:rPr>
        <w:t>8</w:t>
      </w:r>
      <w:r>
        <w:rPr>
          <w:rFonts w:hint="eastAsia"/>
          <w:color w:val="auto"/>
        </w:rPr>
        <w:t>．如图是电解水实验，下列说法</w:t>
      </w:r>
      <w:r>
        <w:rPr>
          <w:rFonts w:hint="eastAsia"/>
          <w:color w:val="auto"/>
          <w:em w:val="dot"/>
        </w:rPr>
        <w:t>不正确</w:t>
      </w:r>
      <w:r>
        <w:rPr>
          <w:rFonts w:hint="eastAsia"/>
          <w:color w:val="auto"/>
        </w:rPr>
        <w:t>的是</w:t>
      </w:r>
    </w:p>
    <w:p>
      <w:pPr>
        <w:spacing w:after="100" w:line="440" w:lineRule="atLeast"/>
        <w:ind w:firstLine="210" w:firstLineChars="100"/>
        <w:textAlignment w:val="center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．试管</w:t>
      </w:r>
      <w:r>
        <w:rPr>
          <w:color w:val="auto"/>
        </w:rPr>
        <w:t>2</w:t>
      </w:r>
      <w:r>
        <w:rPr>
          <w:rFonts w:hint="eastAsia"/>
          <w:color w:val="auto"/>
        </w:rPr>
        <w:t>中得到的气体能使带火星的木条复燃</w:t>
      </w:r>
      <w:r>
        <w:rPr>
          <w:color w:val="auto"/>
        </w:rPr>
        <w:tab/>
      </w:r>
    </w:p>
    <w:p>
      <w:pPr>
        <w:tabs>
          <w:tab w:val="left" w:pos="4873"/>
        </w:tabs>
        <w:spacing w:after="100" w:line="440" w:lineRule="atLeast"/>
        <w:ind w:firstLine="210" w:firstLineChars="100"/>
        <w:textAlignment w:val="center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．该实验说明水是由氢分子和氧分子构成的</w:t>
      </w:r>
    </w:p>
    <w:p>
      <w:pPr>
        <w:tabs>
          <w:tab w:val="left" w:pos="4873"/>
        </w:tabs>
        <w:spacing w:after="100" w:line="440" w:lineRule="atLeast"/>
        <w:ind w:firstLine="210" w:firstLineChars="100"/>
        <w:textAlignment w:val="center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．该实验所发生的反应属于分解反应</w:t>
      </w:r>
      <w:r>
        <w:rPr>
          <w:color w:val="auto"/>
        </w:rPr>
        <w:tab/>
      </w:r>
    </w:p>
    <w:p>
      <w:pPr>
        <w:tabs>
          <w:tab w:val="left" w:pos="4873"/>
        </w:tabs>
        <w:spacing w:after="100" w:line="440" w:lineRule="atLeast"/>
        <w:ind w:firstLine="210" w:firstLineChars="100"/>
        <w:textAlignment w:val="center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．该实验说明水是由氢元素、氧元素组成的</w:t>
      </w:r>
    </w:p>
    <w:p>
      <w:pPr>
        <w:spacing w:line="440" w:lineRule="atLeast"/>
        <w:jc w:val="left"/>
        <w:textAlignment w:val="center"/>
        <w:rPr>
          <w:color w:val="000000"/>
        </w:rPr>
      </w:pPr>
      <w:r>
        <w:rPr>
          <w:color w:val="000000"/>
          <w:szCs w:val="24"/>
        </w:rPr>
        <w:t>9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宏观辨识与微观探析是化学学科的核心素养之一。对下列事实的微观解释中，</w:t>
      </w:r>
      <w:r>
        <w:rPr>
          <w:rFonts w:hint="eastAsia"/>
          <w:color w:val="000000"/>
          <w:em w:val="dot"/>
        </w:rPr>
        <w:t>不正确</w:t>
      </w:r>
      <w:r>
        <w:rPr>
          <w:rFonts w:hint="eastAsia"/>
          <w:color w:val="000000"/>
        </w:rPr>
        <w:t>的是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金</w:t>
      </w:r>
      <w:r>
        <w:rPr>
          <w:rFonts w:hint="eastAsia"/>
          <w:color w:val="auto"/>
        </w:rPr>
        <w:t>刚石和石墨</w:t>
      </w:r>
      <w:r>
        <w:rPr>
          <w:rFonts w:hint="eastAsia"/>
          <w:color w:val="000000"/>
        </w:rPr>
        <w:t>的物理性质差异大</w:t>
      </w:r>
      <w:r>
        <w:rPr>
          <w:color w:val="000000"/>
        </w:rPr>
        <w:t>——</w:t>
      </w:r>
      <w:r>
        <w:rPr>
          <w:rFonts w:hint="eastAsia"/>
          <w:color w:val="000000"/>
        </w:rPr>
        <w:t>碳原子的排列方式不同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．夏天汽车轮胎爆炸</w:t>
      </w:r>
      <w:r>
        <w:rPr>
          <w:color w:val="auto"/>
        </w:rPr>
        <w:t>——</w:t>
      </w:r>
      <w:r>
        <w:rPr>
          <w:rFonts w:hint="eastAsia"/>
          <w:color w:val="auto"/>
        </w:rPr>
        <w:t>轮胎内气体分子变大</w:t>
      </w:r>
    </w:p>
    <w:p>
      <w:pPr>
        <w:spacing w:line="440" w:lineRule="atLeast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．十里桂花飘香</w:t>
      </w:r>
      <w:r>
        <w:rPr>
          <w:color w:val="auto"/>
        </w:rPr>
        <w:t>——</w:t>
      </w:r>
      <w:r>
        <w:rPr>
          <w:rFonts w:hint="eastAsia"/>
          <w:color w:val="auto"/>
        </w:rPr>
        <w:t>分子在不停地运动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．氧气和液氧都能支持燃烧</w:t>
      </w:r>
      <w:r>
        <w:rPr>
          <w:color w:val="auto"/>
        </w:rPr>
        <w:t>——</w:t>
      </w:r>
      <w:r>
        <w:rPr>
          <w:rFonts w:hint="eastAsia"/>
          <w:color w:val="auto"/>
        </w:rPr>
        <w:t>构成物质的分子相同，其化学性质相同</w:t>
      </w:r>
    </w:p>
    <w:p>
      <w:pPr>
        <w:spacing w:line="440" w:lineRule="atLeast"/>
        <w:rPr>
          <w:color w:val="auto"/>
        </w:rPr>
      </w:pPr>
      <w:r>
        <w:rPr>
          <w:color w:val="auto"/>
          <w:szCs w:val="24"/>
        </w:rPr>
        <w:t>10</w:t>
      </w:r>
      <w:r>
        <w:rPr>
          <w:rFonts w:hint="eastAsia"/>
          <w:color w:val="auto"/>
        </w:rPr>
        <w:t>．逻辑推理是一种重要的化学思维方法，下列有关叙述中，正确的是</w:t>
      </w:r>
    </w:p>
    <w:p>
      <w:pPr>
        <w:spacing w:line="440" w:lineRule="atLeast"/>
        <w:ind w:firstLine="210" w:firstLineChars="100"/>
        <w:jc w:val="left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bCs/>
          <w:color w:val="auto"/>
        </w:rPr>
        <w:t>含碳元素的物质完全燃烧都能产生</w:t>
      </w:r>
      <w:r>
        <w:rPr>
          <w:bCs/>
          <w:color w:val="auto"/>
        </w:rPr>
        <w:t>CO</w:t>
      </w:r>
      <w:r>
        <w:rPr>
          <w:bCs/>
          <w:color w:val="auto"/>
          <w:vertAlign w:val="subscript"/>
        </w:rPr>
        <w:t>2</w:t>
      </w:r>
      <w:r>
        <w:rPr>
          <w:rFonts w:hint="eastAsia"/>
          <w:bCs/>
          <w:color w:val="auto"/>
        </w:rPr>
        <w:t>，在</w:t>
      </w:r>
      <w:r>
        <w:rPr>
          <w:bCs/>
          <w:color w:val="auto"/>
        </w:rPr>
        <w:t>O</w:t>
      </w:r>
      <w:r>
        <w:rPr>
          <w:bCs/>
          <w:color w:val="auto"/>
          <w:vertAlign w:val="subscript"/>
        </w:rPr>
        <w:t>2</w:t>
      </w:r>
      <w:r>
        <w:rPr>
          <w:rFonts w:hint="eastAsia"/>
          <w:bCs/>
          <w:color w:val="auto"/>
        </w:rPr>
        <w:t>中燃烧生成</w:t>
      </w:r>
      <w:r>
        <w:rPr>
          <w:bCs/>
          <w:color w:val="auto"/>
        </w:rPr>
        <w:t>CO</w:t>
      </w:r>
      <w:r>
        <w:rPr>
          <w:bCs/>
          <w:color w:val="auto"/>
          <w:vertAlign w:val="subscript"/>
        </w:rPr>
        <w:t>2</w:t>
      </w:r>
      <w:r>
        <w:rPr>
          <w:rFonts w:hint="eastAsia"/>
          <w:bCs/>
          <w:color w:val="auto"/>
        </w:rPr>
        <w:t>的物质都含碳元素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．木炭、细铁丝均可以在氧气中燃烧，说明氧气具有可燃性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．氧化物中都含有氧元素，所以含氧元素的化合物一定是氧化物</w:t>
      </w:r>
    </w:p>
    <w:p>
      <w:pPr>
        <w:spacing w:line="440" w:lineRule="atLeast"/>
        <w:ind w:firstLine="210" w:firstLineChars="100"/>
        <w:rPr>
          <w:bCs/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</w:t>
      </w:r>
      <w:r>
        <w:rPr>
          <w:rFonts w:hint="eastAsia"/>
          <w:bCs/>
          <w:color w:val="auto"/>
        </w:rPr>
        <w:t>酸碱中和反应生成盐和水，则生成盐和水的反应一定是中和反应</w:t>
      </w:r>
    </w:p>
    <w:p>
      <w:pPr>
        <w:spacing w:line="440" w:lineRule="atLeast"/>
        <w:rPr>
          <w:color w:val="auto"/>
        </w:rPr>
      </w:pPr>
      <w:r>
        <w:rPr>
          <w:rFonts w:hint="eastAsia" w:eastAsia="黑体"/>
          <w:color w:val="auto"/>
        </w:rPr>
        <w:t>二、多项选择题（本大题共</w:t>
      </w:r>
      <w:r>
        <w:rPr>
          <w:rFonts w:eastAsia="黑体"/>
          <w:color w:val="auto"/>
        </w:rPr>
        <w:t xml:space="preserve"> 5 </w:t>
      </w:r>
      <w:r>
        <w:rPr>
          <w:rFonts w:hint="eastAsia" w:eastAsia="黑体"/>
          <w:color w:val="auto"/>
        </w:rPr>
        <w:t>小题，每小题</w:t>
      </w:r>
      <w:r>
        <w:rPr>
          <w:rFonts w:eastAsia="黑体"/>
          <w:color w:val="auto"/>
        </w:rPr>
        <w:t xml:space="preserve"> 4 </w:t>
      </w:r>
      <w:r>
        <w:rPr>
          <w:rFonts w:hint="eastAsia" w:eastAsia="黑体"/>
          <w:color w:val="auto"/>
        </w:rPr>
        <w:t>分，共</w:t>
      </w:r>
      <w:r>
        <w:rPr>
          <w:rFonts w:eastAsia="黑体"/>
          <w:color w:val="auto"/>
        </w:rPr>
        <w:t xml:space="preserve"> 20 </w:t>
      </w:r>
      <w:r>
        <w:rPr>
          <w:rFonts w:hint="eastAsia" w:eastAsia="黑体"/>
          <w:color w:val="auto"/>
        </w:rPr>
        <w:t>分。每小题给出的四个选项中，至少有两个选项符合题目的要求，全部选对得</w:t>
      </w:r>
      <w:r>
        <w:rPr>
          <w:rFonts w:eastAsia="黑体"/>
          <w:color w:val="auto"/>
        </w:rPr>
        <w:t xml:space="preserve"> 4 </w:t>
      </w:r>
      <w:r>
        <w:rPr>
          <w:rFonts w:hint="eastAsia" w:eastAsia="黑体"/>
          <w:color w:val="auto"/>
        </w:rPr>
        <w:t>分，选对但不全的得</w:t>
      </w:r>
      <w:r>
        <w:rPr>
          <w:rFonts w:eastAsia="黑体"/>
          <w:color w:val="auto"/>
        </w:rPr>
        <w:t xml:space="preserve"> 3 </w:t>
      </w:r>
      <w:r>
        <w:rPr>
          <w:rFonts w:hint="eastAsia" w:eastAsia="黑体"/>
          <w:color w:val="auto"/>
        </w:rPr>
        <w:t>分，有选错的得</w:t>
      </w:r>
      <w:r>
        <w:rPr>
          <w:rFonts w:eastAsia="黑体"/>
          <w:color w:val="auto"/>
        </w:rPr>
        <w:t xml:space="preserve"> 0 </w:t>
      </w:r>
      <w:r>
        <w:rPr>
          <w:rFonts w:hint="eastAsia" w:eastAsia="黑体"/>
          <w:color w:val="auto"/>
        </w:rPr>
        <w:t>分）</w:t>
      </w:r>
    </w:p>
    <w:p>
      <w:pPr>
        <w:spacing w:line="440" w:lineRule="atLeast"/>
        <w:jc w:val="left"/>
        <w:textAlignment w:val="center"/>
        <w:rPr>
          <w:color w:val="000000"/>
        </w:rPr>
      </w:pPr>
      <w:r>
        <w:rPr>
          <w:color w:val="000000"/>
          <w:szCs w:val="24"/>
        </w:rPr>
        <w:t>11</w:t>
      </w:r>
      <w:r>
        <w:rPr>
          <w:rFonts w:hint="eastAsia"/>
          <w:color w:val="auto"/>
        </w:rPr>
        <w:t>．</w:t>
      </w:r>
      <w:r>
        <w:rPr>
          <w:color w:val="000000"/>
        </w:rPr>
        <w:t>2021</w:t>
      </w:r>
      <w:r>
        <w:rPr>
          <w:rFonts w:hint="eastAsia"/>
          <w:color w:val="000000"/>
        </w:rPr>
        <w:t>年</w:t>
      </w:r>
      <w:r>
        <w:rPr>
          <w:color w:val="000000"/>
        </w:rPr>
        <w:t>10</w:t>
      </w:r>
      <w:r>
        <w:rPr>
          <w:rFonts w:hint="eastAsia"/>
          <w:color w:val="000000"/>
        </w:rPr>
        <w:t>月</w:t>
      </w:r>
      <w:r>
        <w:rPr>
          <w:color w:val="000000"/>
        </w:rPr>
        <w:t>16</w:t>
      </w:r>
      <w:r>
        <w:rPr>
          <w:rFonts w:hint="eastAsia"/>
          <w:color w:val="000000"/>
        </w:rPr>
        <w:t>日，神州十三号载人飞船成功发射升空。其中一种火箭推进剂在火箭发射过程中，发生的微观示意图如下图，下列说法正确的是</w:t>
      </w: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  <w:r>
        <w:pict>
          <v:shape id="_x0000_s1038" o:spid="_x0000_s1038" o:spt="75" type="#_x0000_t75" style="position:absolute;left:0pt;margin-left:5.25pt;margin-top:7.8pt;height:94.4pt;width:404.2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G[C]A3ANTSIQORL](F$DM55"/>
            <o:lock v:ext="edit" aspectratio="t"/>
          </v:shape>
        </w:pict>
      </w: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cs="宋体"/>
          <w:color w:val="auto"/>
          <w:kern w:val="0"/>
          <w:sz w:val="24"/>
          <w:szCs w:val="24"/>
        </w:rPr>
      </w:pPr>
    </w:p>
    <w:p>
      <w:pPr>
        <w:spacing w:line="440" w:lineRule="atLeast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反应前后氮元素的化合价发生变化</w:t>
      </w:r>
    </w:p>
    <w:p>
      <w:pPr>
        <w:spacing w:line="440" w:lineRule="atLeast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auto"/>
        </w:rPr>
        <w:t>．</w:t>
      </w:r>
      <w:r>
        <w:rPr>
          <w:color w:val="000000"/>
        </w:rPr>
        <w:t>X</w:t>
      </w:r>
      <w:r>
        <w:rPr>
          <w:rFonts w:hint="eastAsia"/>
          <w:color w:val="000000"/>
        </w:rPr>
        <w:t>的数值为</w:t>
      </w:r>
      <w:r>
        <w:rPr>
          <w:color w:val="000000"/>
        </w:rPr>
        <w:t>4</w:t>
      </w:r>
    </w:p>
    <w:p>
      <w:pPr>
        <w:spacing w:line="440" w:lineRule="atLeast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参加反应的甲、乙两种物质的质量比</w:t>
      </w:r>
      <w:r>
        <w:rPr>
          <w:color w:val="000000"/>
        </w:rPr>
        <w:t>1</w:t>
      </w:r>
      <w:r>
        <w:rPr>
          <w:rFonts w:hint="eastAsia"/>
          <w:color w:val="000000"/>
        </w:rPr>
        <w:t>︰</w:t>
      </w:r>
      <w:r>
        <w:rPr>
          <w:color w:val="000000"/>
        </w:rPr>
        <w:t>2</w:t>
      </w:r>
    </w:p>
    <w:p>
      <w:pPr>
        <w:spacing w:line="440" w:lineRule="atLeast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auto"/>
        </w:rPr>
        <w:t>．</w:t>
      </w:r>
      <w:r>
        <w:rPr>
          <w:rFonts w:hint="eastAsia"/>
          <w:color w:val="000000"/>
        </w:rPr>
        <w:t>该反应属于置换反应</w:t>
      </w:r>
    </w:p>
    <w:p>
      <w:pPr>
        <w:spacing w:line="440" w:lineRule="atLeast"/>
        <w:ind w:left="380" w:hanging="379"/>
        <w:rPr>
          <w:color w:val="auto"/>
        </w:rPr>
      </w:pPr>
      <w:r>
        <w:rPr>
          <w:color w:val="000000"/>
          <w:szCs w:val="24"/>
        </w:rPr>
        <w:t>12</w:t>
      </w:r>
      <w:r>
        <w:rPr>
          <w:rFonts w:hint="eastAsia"/>
          <w:color w:val="auto"/>
        </w:rPr>
        <w:t>．已知某无色溶液</w:t>
      </w:r>
      <w:r>
        <w:rPr>
          <w:color w:val="auto"/>
        </w:rPr>
        <w:t>X</w:t>
      </w:r>
      <w:r>
        <w:rPr>
          <w:rFonts w:hint="eastAsia"/>
          <w:color w:val="auto"/>
        </w:rPr>
        <w:t>是</w:t>
      </w:r>
      <w:r>
        <w:rPr>
          <w:color w:val="auto"/>
        </w:rPr>
        <w:t>Ca(OH)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溶液和稀盐酸两者之一，又知甲、乙、丙三种试剂分别是</w:t>
      </w:r>
      <w:r>
        <w:rPr>
          <w:color w:val="auto"/>
        </w:rPr>
        <w:t>KCl</w:t>
      </w:r>
      <w:r>
        <w:rPr>
          <w:rFonts w:hint="eastAsia"/>
          <w:color w:val="auto"/>
        </w:rPr>
        <w:t>溶液、</w:t>
      </w:r>
      <w:r>
        <w:rPr>
          <w:color w:val="auto"/>
        </w:rPr>
        <w:t>Na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溶液、</w:t>
      </w:r>
      <w:r>
        <w:rPr>
          <w:color w:val="auto"/>
        </w:rPr>
        <w:t>NH</w:t>
      </w:r>
      <w:r>
        <w:rPr>
          <w:color w:val="auto"/>
          <w:vertAlign w:val="subscript"/>
        </w:rPr>
        <w:t>4</w:t>
      </w:r>
      <w:r>
        <w:rPr>
          <w:color w:val="auto"/>
        </w:rPr>
        <w:t>NO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溶液三种溶液中的各一种。取三等份无色溶液</w:t>
      </w:r>
      <w:r>
        <w:rPr>
          <w:color w:val="auto"/>
        </w:rPr>
        <w:t>X</w:t>
      </w:r>
      <w:r>
        <w:rPr>
          <w:rFonts w:hint="eastAsia"/>
          <w:color w:val="auto"/>
        </w:rPr>
        <w:t>，分别向其中加入适量的甲、乙、丙三种试剂，产生的现象如下表所示。则依据实验现象做出的下列推断中，合理的是</w:t>
      </w:r>
    </w:p>
    <w:tbl>
      <w:tblPr>
        <w:tblStyle w:val="9"/>
        <w:tblW w:w="7383" w:type="dxa"/>
        <w:tblInd w:w="3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846"/>
        <w:gridCol w:w="1846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45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加入试剂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甲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乙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45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实验现象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产生沉淀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无明显现象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after="100" w:afterAutospacing="1"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有气泡冒出</w:t>
            </w:r>
          </w:p>
        </w:tc>
      </w:tr>
    </w:tbl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．溶液</w:t>
      </w:r>
      <w:r>
        <w:rPr>
          <w:color w:val="auto"/>
        </w:rPr>
        <w:t>X</w:t>
      </w:r>
      <w:r>
        <w:rPr>
          <w:rFonts w:hint="eastAsia"/>
          <w:color w:val="auto"/>
        </w:rPr>
        <w:t>一定是</w:t>
      </w:r>
      <w:r>
        <w:rPr>
          <w:color w:val="auto"/>
        </w:rPr>
        <w:t>Ca(OH)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溶液</w:t>
      </w:r>
      <w:r>
        <w:rPr>
          <w:color w:val="auto"/>
        </w:rPr>
        <w:t xml:space="preserve">                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．溶液</w:t>
      </w:r>
      <w:r>
        <w:rPr>
          <w:color w:val="auto"/>
        </w:rPr>
        <w:t>X</w:t>
      </w:r>
      <w:r>
        <w:rPr>
          <w:rFonts w:hint="eastAsia"/>
          <w:color w:val="auto"/>
        </w:rPr>
        <w:t>一定是稀盐酸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．乙一定是</w:t>
      </w:r>
      <w:r>
        <w:rPr>
          <w:color w:val="auto"/>
        </w:rPr>
        <w:t>KCl</w:t>
      </w:r>
      <w:r>
        <w:rPr>
          <w:rFonts w:hint="eastAsia"/>
          <w:color w:val="auto"/>
        </w:rPr>
        <w:t>溶液</w:t>
      </w:r>
      <w:r>
        <w:rPr>
          <w:color w:val="auto"/>
        </w:rPr>
        <w:t xml:space="preserve">                        </w:t>
      </w:r>
    </w:p>
    <w:p>
      <w:pPr>
        <w:spacing w:line="440" w:lineRule="atLeast"/>
        <w:ind w:firstLine="210" w:firstLineChars="100"/>
        <w:rPr>
          <w:color w:val="auto"/>
          <w:lang w:val="pl-PL"/>
        </w:rPr>
      </w:pPr>
      <w:r>
        <w:rPr>
          <w:color w:val="auto"/>
          <w:lang w:val="pl-PL"/>
        </w:rPr>
        <w:t>D</w:t>
      </w:r>
      <w:r>
        <w:rPr>
          <w:rFonts w:hint="eastAsia"/>
          <w:color w:val="auto"/>
          <w:lang w:val="pl-PL"/>
        </w:rPr>
        <w:t>．</w:t>
      </w:r>
      <w:r>
        <w:rPr>
          <w:rFonts w:hint="eastAsia"/>
          <w:color w:val="auto"/>
        </w:rPr>
        <w:t>丙一定是</w:t>
      </w:r>
      <w:r>
        <w:rPr>
          <w:color w:val="auto"/>
          <w:lang w:val="pl-PL"/>
        </w:rPr>
        <w:t>Na</w:t>
      </w:r>
      <w:r>
        <w:rPr>
          <w:color w:val="auto"/>
          <w:vertAlign w:val="subscript"/>
          <w:lang w:val="pl-PL"/>
        </w:rPr>
        <w:t>2</w:t>
      </w:r>
      <w:r>
        <w:rPr>
          <w:color w:val="auto"/>
          <w:lang w:val="pl-PL"/>
        </w:rPr>
        <w:t>CO</w:t>
      </w:r>
      <w:r>
        <w:rPr>
          <w:color w:val="auto"/>
          <w:vertAlign w:val="subscript"/>
          <w:lang w:val="pl-PL"/>
        </w:rPr>
        <w:t>3</w:t>
      </w:r>
      <w:r>
        <w:rPr>
          <w:rFonts w:hint="eastAsia"/>
          <w:color w:val="auto"/>
        </w:rPr>
        <w:t>溶液</w:t>
      </w:r>
    </w:p>
    <w:p>
      <w:pPr>
        <w:spacing w:line="440" w:lineRule="atLeast"/>
        <w:ind w:left="380" w:hanging="379"/>
        <w:rPr>
          <w:color w:val="auto"/>
        </w:rPr>
      </w:pPr>
      <w:r>
        <w:rPr>
          <w:color w:val="000000"/>
          <w:szCs w:val="24"/>
        </w:rPr>
        <w:t>13</w:t>
      </w:r>
      <w:r>
        <w:rPr>
          <w:rFonts w:hint="eastAsia"/>
          <w:color w:val="auto"/>
        </w:rPr>
        <w:t>．为除去下列物质中混有的少量杂质，所采用的相应除杂质方案中，合理的是</w:t>
      </w:r>
    </w:p>
    <w:tbl>
      <w:tblPr>
        <w:tblStyle w:val="9"/>
        <w:tblW w:w="8130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5"/>
        <w:gridCol w:w="1984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spacing w:line="440" w:lineRule="atLeast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选项</w:t>
            </w:r>
          </w:p>
        </w:tc>
        <w:tc>
          <w:tcPr>
            <w:tcW w:w="1985" w:type="dxa"/>
          </w:tcPr>
          <w:p>
            <w:pPr>
              <w:spacing w:line="440" w:lineRule="atLeast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物质</w:t>
            </w:r>
          </w:p>
        </w:tc>
        <w:tc>
          <w:tcPr>
            <w:tcW w:w="1984" w:type="dxa"/>
          </w:tcPr>
          <w:p>
            <w:pPr>
              <w:spacing w:line="440" w:lineRule="atLeast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杂质</w:t>
            </w:r>
          </w:p>
        </w:tc>
        <w:tc>
          <w:tcPr>
            <w:tcW w:w="3311" w:type="dxa"/>
          </w:tcPr>
          <w:p>
            <w:pPr>
              <w:spacing w:line="440" w:lineRule="atLeast"/>
              <w:jc w:val="center"/>
              <w:rPr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</w:p>
        </w:tc>
        <w:tc>
          <w:tcPr>
            <w:tcW w:w="1985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  <w:r>
              <w:rPr>
                <w:color w:val="auto"/>
                <w:vertAlign w:val="subscript"/>
              </w:rPr>
              <w:t>2</w:t>
            </w:r>
          </w:p>
        </w:tc>
        <w:tc>
          <w:tcPr>
            <w:tcW w:w="1984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O</w:t>
            </w:r>
            <w:r>
              <w:rPr>
                <w:color w:val="auto"/>
                <w:vertAlign w:val="subscript"/>
              </w:rPr>
              <w:t>2</w:t>
            </w:r>
          </w:p>
        </w:tc>
        <w:tc>
          <w:tcPr>
            <w:tcW w:w="3311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将气体通过足量灼热的铜粉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B</w:t>
            </w:r>
          </w:p>
        </w:tc>
        <w:tc>
          <w:tcPr>
            <w:tcW w:w="1985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铁粉</w:t>
            </w:r>
          </w:p>
        </w:tc>
        <w:tc>
          <w:tcPr>
            <w:tcW w:w="1984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铜粉</w:t>
            </w:r>
          </w:p>
        </w:tc>
        <w:tc>
          <w:tcPr>
            <w:tcW w:w="3311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加入适量的稀硫酸，过滤，干燥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C</w:t>
            </w:r>
          </w:p>
        </w:tc>
        <w:tc>
          <w:tcPr>
            <w:tcW w:w="1985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CaCl</w:t>
            </w:r>
            <w:r>
              <w:rPr>
                <w:color w:val="auto"/>
                <w:vertAlign w:val="subscript"/>
              </w:rPr>
              <w:t>2</w:t>
            </w:r>
            <w:r>
              <w:rPr>
                <w:rFonts w:hint="eastAsia"/>
                <w:color w:val="auto"/>
              </w:rPr>
              <w:t>溶液</w:t>
            </w:r>
          </w:p>
        </w:tc>
        <w:tc>
          <w:tcPr>
            <w:tcW w:w="1984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HCl</w:t>
            </w:r>
          </w:p>
        </w:tc>
        <w:tc>
          <w:tcPr>
            <w:tcW w:w="3311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加入过量的</w:t>
            </w:r>
            <w:r>
              <w:rPr>
                <w:color w:val="auto"/>
              </w:rPr>
              <w:t>CaCO</w:t>
            </w:r>
            <w:r>
              <w:rPr>
                <w:color w:val="auto"/>
                <w:vertAlign w:val="subscript"/>
              </w:rPr>
              <w:t>3</w:t>
            </w:r>
            <w:r>
              <w:rPr>
                <w:rFonts w:hint="eastAsia"/>
                <w:color w:val="auto"/>
              </w:rPr>
              <w:t>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D</w:t>
            </w:r>
          </w:p>
        </w:tc>
        <w:tc>
          <w:tcPr>
            <w:tcW w:w="1985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NaOH</w:t>
            </w:r>
            <w:r>
              <w:rPr>
                <w:rFonts w:hint="eastAsia"/>
                <w:color w:val="auto"/>
              </w:rPr>
              <w:t>溶液</w:t>
            </w:r>
          </w:p>
        </w:tc>
        <w:tc>
          <w:tcPr>
            <w:tcW w:w="1984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Na</w:t>
            </w:r>
            <w:r>
              <w:rPr>
                <w:color w:val="auto"/>
                <w:vertAlign w:val="subscript"/>
              </w:rPr>
              <w:t>2</w:t>
            </w:r>
            <w:r>
              <w:rPr>
                <w:color w:val="auto"/>
              </w:rPr>
              <w:t>SO</w:t>
            </w:r>
            <w:r>
              <w:rPr>
                <w:color w:val="auto"/>
                <w:vertAlign w:val="subscript"/>
              </w:rPr>
              <w:t>4</w:t>
            </w:r>
          </w:p>
        </w:tc>
        <w:tc>
          <w:tcPr>
            <w:tcW w:w="3311" w:type="dxa"/>
          </w:tcPr>
          <w:p>
            <w:pPr>
              <w:spacing w:line="44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加入过量的</w:t>
            </w:r>
            <w:r>
              <w:rPr>
                <w:color w:val="auto"/>
              </w:rPr>
              <w:t>Ba(OH)</w:t>
            </w:r>
            <w:r>
              <w:rPr>
                <w:color w:val="auto"/>
                <w:vertAlign w:val="subscript"/>
              </w:rPr>
              <w:t>2</w:t>
            </w:r>
            <w:r>
              <w:rPr>
                <w:rFonts w:hint="eastAsia"/>
                <w:color w:val="auto"/>
              </w:rPr>
              <w:t>溶液，过滤</w:t>
            </w:r>
          </w:p>
        </w:tc>
      </w:tr>
    </w:tbl>
    <w:p>
      <w:pPr>
        <w:spacing w:line="440" w:lineRule="atLeast"/>
        <w:rPr>
          <w:color w:val="auto"/>
        </w:rPr>
      </w:pPr>
      <w:r>
        <w:rPr>
          <w:color w:val="auto"/>
          <w:szCs w:val="24"/>
        </w:rPr>
        <w:t>14</w:t>
      </w:r>
      <w:r>
        <w:rPr>
          <w:rFonts w:hint="eastAsia"/>
          <w:color w:val="auto"/>
        </w:rPr>
        <w:t>．室温下，向含有</w:t>
      </w:r>
      <w:r>
        <w:rPr>
          <w:color w:val="auto"/>
        </w:rPr>
        <w:t>CuSO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、</w:t>
      </w:r>
      <w:r>
        <w:rPr>
          <w:color w:val="auto"/>
        </w:rPr>
        <w:t>MgSO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的混合溶液中加入</w:t>
      </w:r>
      <w:r>
        <w:rPr>
          <w:color w:val="auto"/>
        </w:rPr>
        <w:t>ag</w:t>
      </w:r>
      <w:r>
        <w:rPr>
          <w:rFonts w:hint="eastAsia"/>
          <w:color w:val="auto"/>
        </w:rPr>
        <w:t>锌粉，充分反应后过滤，得到滤渣和滤液（不饱和）。取少许滤渣，滴入稀盐酸，无明显现象。则下列判断中，正确的是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滤液一定是蓝色溶液</w:t>
      </w:r>
      <w:r>
        <w:rPr>
          <w:color w:val="auto"/>
        </w:rPr>
        <w:t xml:space="preserve">                          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．滤液中一定含有</w:t>
      </w:r>
      <w:r>
        <w:rPr>
          <w:color w:val="auto"/>
        </w:rPr>
        <w:t>Zn</w:t>
      </w:r>
      <w:r>
        <w:rPr>
          <w:color w:val="auto"/>
          <w:vertAlign w:val="superscript"/>
        </w:rPr>
        <w:t>2+</w:t>
      </w:r>
      <w:r>
        <w:rPr>
          <w:rFonts w:hint="eastAsia"/>
          <w:color w:val="auto"/>
        </w:rPr>
        <w:t>、</w:t>
      </w:r>
      <w:r>
        <w:rPr>
          <w:color w:val="auto"/>
        </w:rPr>
        <w:t>Mg</w:t>
      </w:r>
      <w:r>
        <w:rPr>
          <w:color w:val="auto"/>
          <w:vertAlign w:val="superscript"/>
        </w:rPr>
        <w:t>2+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．滤渣的质量一定小于</w:t>
      </w:r>
      <w:r>
        <w:rPr>
          <w:color w:val="auto"/>
        </w:rPr>
        <w:t xml:space="preserve">ag                    </w:t>
      </w:r>
    </w:p>
    <w:p>
      <w:pPr>
        <w:spacing w:line="440" w:lineRule="atLeast"/>
        <w:ind w:firstLine="210" w:firstLineChars="100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．滤渣中一定只有</w:t>
      </w:r>
      <w:r>
        <w:rPr>
          <w:color w:val="auto"/>
        </w:rPr>
        <w:t>Cu</w:t>
      </w:r>
    </w:p>
    <w:p>
      <w:pPr>
        <w:spacing w:line="440" w:lineRule="atLeast"/>
        <w:ind w:left="25" w:leftChars="12" w:right="120"/>
        <w:rPr>
          <w:color w:val="auto"/>
        </w:rPr>
      </w:pPr>
      <w:r>
        <w:rPr>
          <w:color w:val="000000"/>
          <w:szCs w:val="24"/>
        </w:rPr>
        <w:t>15</w:t>
      </w:r>
      <w:r>
        <w:rPr>
          <w:rFonts w:hint="eastAsia"/>
          <w:color w:val="auto"/>
        </w:rPr>
        <w:t>．向</w:t>
      </w:r>
      <w:r>
        <w:rPr>
          <w:color w:val="auto"/>
        </w:rPr>
        <w:t>100g</w:t>
      </w:r>
      <w:r>
        <w:rPr>
          <w:rFonts w:hint="eastAsia"/>
          <w:color w:val="auto"/>
        </w:rPr>
        <w:t>含有</w:t>
      </w:r>
      <w:r>
        <w:rPr>
          <w:color w:val="auto"/>
        </w:rPr>
        <w:t>NaOH</w:t>
      </w:r>
      <w:r>
        <w:rPr>
          <w:rFonts w:hint="eastAsia"/>
          <w:color w:val="auto"/>
        </w:rPr>
        <w:t>和</w:t>
      </w:r>
      <w:r>
        <w:rPr>
          <w:color w:val="auto"/>
        </w:rPr>
        <w:t>Na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两种溶质的混合溶液中，逐滴加入</w:t>
      </w:r>
      <w:r>
        <w:rPr>
          <w:color w:val="auto"/>
        </w:rPr>
        <w:t>200g</w:t>
      </w:r>
      <w:r>
        <w:rPr>
          <w:rFonts w:hint="eastAsia"/>
          <w:color w:val="auto"/>
        </w:rPr>
        <w:t>溶质质量分数为</w:t>
      </w:r>
      <w:r>
        <w:rPr>
          <w:color w:val="auto"/>
        </w:rPr>
        <w:t>7.3%</w:t>
      </w:r>
      <w:r>
        <w:rPr>
          <w:rFonts w:hint="eastAsia"/>
          <w:color w:val="auto"/>
        </w:rPr>
        <w:t>的稀盐酸，恰好完全反应，得到</w:t>
      </w:r>
      <w:r>
        <w:rPr>
          <w:color w:val="auto"/>
        </w:rPr>
        <w:t>295.6g</w:t>
      </w:r>
      <w:r>
        <w:rPr>
          <w:rFonts w:hint="eastAsia"/>
          <w:color w:val="auto"/>
        </w:rPr>
        <w:t>不饱和溶液</w:t>
      </w:r>
      <w:r>
        <w:rPr>
          <w:color w:val="auto"/>
        </w:rPr>
        <w:t>M</w:t>
      </w:r>
      <w:r>
        <w:rPr>
          <w:rFonts w:hint="eastAsia"/>
          <w:color w:val="auto"/>
        </w:rPr>
        <w:t>和气体</w:t>
      </w:r>
      <w:r>
        <w:rPr>
          <w:color w:val="auto"/>
        </w:rPr>
        <w:t>N</w:t>
      </w:r>
      <w:r>
        <w:rPr>
          <w:rFonts w:hint="eastAsia"/>
          <w:color w:val="auto"/>
        </w:rPr>
        <w:t>。下列说法中，正确的是</w:t>
      </w:r>
    </w:p>
    <w:p>
      <w:pPr>
        <w:spacing w:line="440" w:lineRule="atLeast"/>
        <w:ind w:right="120" w:firstLine="210" w:firstLineChars="1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．气体</w:t>
      </w:r>
      <w:r>
        <w:rPr>
          <w:color w:val="auto"/>
        </w:rPr>
        <w:t>N</w:t>
      </w:r>
      <w:r>
        <w:rPr>
          <w:rFonts w:hint="eastAsia"/>
          <w:color w:val="auto"/>
        </w:rPr>
        <w:t>的质量为</w:t>
      </w:r>
      <w:r>
        <w:rPr>
          <w:color w:val="auto"/>
        </w:rPr>
        <w:t>4.4g</w:t>
      </w:r>
    </w:p>
    <w:p>
      <w:pPr>
        <w:spacing w:line="440" w:lineRule="atLeast"/>
        <w:ind w:right="120" w:firstLine="210" w:firstLineChars="100"/>
        <w:rPr>
          <w:color w:val="auto"/>
        </w:rPr>
      </w:pPr>
      <w:r>
        <w:rPr>
          <w:color w:val="auto"/>
        </w:rPr>
        <w:t>B</w:t>
      </w:r>
      <w:r>
        <w:rPr>
          <w:rFonts w:hint="eastAsia"/>
          <w:color w:val="auto"/>
        </w:rPr>
        <w:t>．原混合溶液中</w:t>
      </w:r>
      <w:r>
        <w:rPr>
          <w:color w:val="auto"/>
        </w:rPr>
        <w:t>NaOH</w:t>
      </w:r>
      <w:r>
        <w:rPr>
          <w:rFonts w:hint="eastAsia"/>
          <w:color w:val="auto"/>
        </w:rPr>
        <w:t>的质量为</w:t>
      </w:r>
      <w:r>
        <w:rPr>
          <w:color w:val="auto"/>
        </w:rPr>
        <w:t>8g</w:t>
      </w:r>
    </w:p>
    <w:p>
      <w:pPr>
        <w:spacing w:line="440" w:lineRule="atLeast"/>
        <w:ind w:right="120"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>．原混合溶液中钠元素的质量为</w:t>
      </w:r>
      <w:r>
        <w:rPr>
          <w:color w:val="auto"/>
        </w:rPr>
        <w:t>6.9g</w:t>
      </w:r>
    </w:p>
    <w:p>
      <w:pPr>
        <w:spacing w:line="440" w:lineRule="atLeast"/>
        <w:ind w:right="120" w:firstLine="210" w:firstLineChars="100"/>
        <w:rPr>
          <w:color w:val="auto"/>
        </w:rPr>
      </w:pPr>
      <w:r>
        <w:rPr>
          <w:color w:val="auto"/>
        </w:rPr>
        <w:t>D</w:t>
      </w:r>
      <w:r>
        <w:rPr>
          <w:rFonts w:hint="eastAsia"/>
          <w:color w:val="auto"/>
        </w:rPr>
        <w:t>．反应后所得不饱和溶液</w:t>
      </w:r>
      <w:r>
        <w:rPr>
          <w:color w:val="auto"/>
        </w:rPr>
        <w:t>M</w:t>
      </w:r>
      <w:r>
        <w:rPr>
          <w:rFonts w:hint="eastAsia"/>
          <w:color w:val="auto"/>
        </w:rPr>
        <w:t>中溶剂的质量为</w:t>
      </w:r>
      <w:r>
        <w:rPr>
          <w:color w:val="auto"/>
        </w:rPr>
        <w:t>272.2g</w:t>
      </w:r>
    </w:p>
    <w:p>
      <w:pPr>
        <w:spacing w:line="276" w:lineRule="auto"/>
        <w:jc w:val="center"/>
        <w:rPr>
          <w:rFonts w:eastAsia="黑体"/>
          <w:color w:val="auto"/>
        </w:rPr>
      </w:pPr>
      <w:r>
        <w:rPr>
          <w:rFonts w:hint="eastAsia" w:eastAsia="汉仪书宋一简"/>
          <w:color w:val="auto"/>
          <w:sz w:val="32"/>
          <w:szCs w:val="32"/>
        </w:rPr>
        <w:t>第</w:t>
      </w:r>
      <w:r>
        <w:rPr>
          <w:color w:val="auto"/>
          <w:sz w:val="32"/>
          <w:szCs w:val="32"/>
        </w:rPr>
        <w:t>Ⅱ</w:t>
      </w:r>
      <w:r>
        <w:rPr>
          <w:rFonts w:hint="eastAsia" w:eastAsia="汉仪书宋一简"/>
          <w:color w:val="auto"/>
          <w:sz w:val="32"/>
          <w:szCs w:val="32"/>
        </w:rPr>
        <w:t>卷（非选择题</w:t>
      </w:r>
      <w:r>
        <w:rPr>
          <w:rFonts w:eastAsia="汉仪书宋一简"/>
          <w:color w:val="auto"/>
          <w:sz w:val="32"/>
          <w:szCs w:val="32"/>
        </w:rPr>
        <w:t xml:space="preserve">  </w:t>
      </w:r>
      <w:r>
        <w:rPr>
          <w:rFonts w:hint="eastAsia" w:eastAsia="汉仪书宋一简"/>
          <w:color w:val="auto"/>
          <w:sz w:val="32"/>
          <w:szCs w:val="32"/>
        </w:rPr>
        <w:t>共</w:t>
      </w:r>
      <w:r>
        <w:rPr>
          <w:rFonts w:eastAsia="汉仪书宋一简"/>
          <w:color w:val="auto"/>
          <w:sz w:val="32"/>
          <w:szCs w:val="32"/>
        </w:rPr>
        <w:t>50</w:t>
      </w:r>
      <w:r>
        <w:rPr>
          <w:rFonts w:hint="eastAsia" w:eastAsia="汉仪书宋一简"/>
          <w:color w:val="auto"/>
          <w:sz w:val="32"/>
          <w:szCs w:val="32"/>
        </w:rPr>
        <w:t>分）</w:t>
      </w:r>
    </w:p>
    <w:p>
      <w:pPr>
        <w:snapToGrid w:val="0"/>
        <w:spacing w:line="360" w:lineRule="auto"/>
        <w:rPr>
          <w:rFonts w:eastAsia="黑体"/>
        </w:rPr>
      </w:pPr>
      <w:r>
        <w:rPr>
          <w:rFonts w:hint="eastAsia" w:hAnsi="黑体" w:eastAsia="黑体"/>
          <w:color w:val="auto"/>
        </w:rPr>
        <w:t>三、非选择题（本大题共</w:t>
      </w:r>
      <w:r>
        <w:rPr>
          <w:rFonts w:eastAsia="黑体"/>
          <w:color w:val="auto"/>
        </w:rPr>
        <w:t>5</w:t>
      </w:r>
      <w:r>
        <w:rPr>
          <w:rFonts w:hint="eastAsia" w:hAnsi="黑体" w:eastAsia="黑体"/>
          <w:color w:val="auto"/>
        </w:rPr>
        <w:t>小题，共</w:t>
      </w:r>
      <w:r>
        <w:rPr>
          <w:rFonts w:eastAsia="黑体"/>
          <w:color w:val="auto"/>
        </w:rPr>
        <w:t>50</w:t>
      </w:r>
      <w:r>
        <w:rPr>
          <w:rFonts w:hint="eastAsia" w:hAnsi="黑体" w:eastAsia="黑体"/>
          <w:color w:val="auto"/>
        </w:rPr>
        <w:t>分）</w:t>
      </w:r>
    </w:p>
    <w:p>
      <w:pPr>
        <w:spacing w:line="400" w:lineRule="atLeast"/>
        <w:ind w:firstLine="315" w:firstLineChars="150"/>
        <w:rPr>
          <w:color w:val="auto"/>
        </w:rPr>
      </w:pPr>
      <w:r>
        <w:rPr>
          <w:color w:val="auto"/>
        </w:rPr>
        <w:t>16</w:t>
      </w:r>
      <w:r>
        <w:rPr>
          <w:rFonts w:hint="eastAsia" w:hAnsi="宋体"/>
          <w:color w:val="auto"/>
        </w:rPr>
        <w:t>．（</w:t>
      </w:r>
      <w:r>
        <w:rPr>
          <w:color w:val="auto"/>
        </w:rPr>
        <w:t>10</w:t>
      </w:r>
      <w:r>
        <w:rPr>
          <w:rFonts w:hint="eastAsia" w:hAnsi="宋体"/>
          <w:color w:val="auto"/>
        </w:rPr>
        <w:t>分）（</w:t>
      </w:r>
      <w:r>
        <w:rPr>
          <w:color w:val="auto"/>
        </w:rPr>
        <w:t>1</w:t>
      </w:r>
      <w:r>
        <w:rPr>
          <w:rFonts w:hint="eastAsia" w:hAnsi="宋体"/>
          <w:color w:val="auto"/>
        </w:rPr>
        <w:t>）按要求从氢氧化钡、氧化铜、氢气、氯化银中选择合适的物质，将其化学式填写在横线上。</w:t>
      </w:r>
    </w:p>
    <w:p>
      <w:pPr>
        <w:spacing w:line="400" w:lineRule="atLeast"/>
        <w:ind w:firstLine="315" w:firstLineChars="150"/>
        <w:rPr>
          <w:color w:val="auto"/>
        </w:rPr>
      </w:pPr>
      <w:r>
        <w:rPr>
          <w:rFonts w:hint="eastAsia" w:hAnsi="宋体"/>
          <w:color w:val="auto"/>
        </w:rPr>
        <w:t>①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一种可燃性气体</w:t>
      </w:r>
      <w:r>
        <w:rPr>
          <w:color w:val="auto"/>
        </w:rPr>
        <w:t xml:space="preserve">_____________     </w:t>
      </w:r>
      <w:r>
        <w:rPr>
          <w:rFonts w:hint="eastAsia" w:hAnsi="宋体"/>
          <w:color w:val="auto"/>
        </w:rPr>
        <w:t>②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一种金属氧化物</w:t>
      </w:r>
      <w:r>
        <w:rPr>
          <w:color w:val="auto"/>
        </w:rPr>
        <w:t xml:space="preserve">_____________ </w:t>
      </w:r>
    </w:p>
    <w:p>
      <w:pPr>
        <w:spacing w:line="400" w:lineRule="atLeast"/>
        <w:ind w:firstLine="315" w:firstLineChars="150"/>
        <w:rPr>
          <w:color w:val="auto"/>
        </w:rPr>
      </w:pPr>
      <w:r>
        <w:rPr>
          <w:rFonts w:hint="eastAsia" w:hAnsi="宋体"/>
          <w:color w:val="auto"/>
        </w:rPr>
        <w:t>③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一种可溶性的碱</w:t>
      </w:r>
      <w:r>
        <w:rPr>
          <w:color w:val="auto"/>
        </w:rPr>
        <w:t xml:space="preserve">_____________     </w:t>
      </w:r>
      <w:r>
        <w:rPr>
          <w:rFonts w:hint="eastAsia" w:hAnsi="宋体"/>
          <w:color w:val="auto"/>
        </w:rPr>
        <w:t>④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一种难溶性的盐</w:t>
      </w:r>
      <w:r>
        <w:rPr>
          <w:color w:val="auto"/>
        </w:rPr>
        <w:t>_____________</w:t>
      </w:r>
    </w:p>
    <w:p>
      <w:pPr>
        <w:spacing w:line="400" w:lineRule="atLeast"/>
        <w:rPr>
          <w:color w:val="auto"/>
        </w:rPr>
      </w:pPr>
      <w:r>
        <w:rPr>
          <w:rFonts w:hint="eastAsia" w:hAnsi="宋体"/>
          <w:color w:val="auto"/>
        </w:rPr>
        <w:t>（</w:t>
      </w:r>
      <w:r>
        <w:rPr>
          <w:color w:val="auto"/>
        </w:rPr>
        <w:t>2</w:t>
      </w:r>
      <w:r>
        <w:rPr>
          <w:rFonts w:hint="eastAsia" w:hAnsi="宋体"/>
          <w:color w:val="auto"/>
        </w:rPr>
        <w:t>）</w:t>
      </w:r>
      <w:r>
        <w:rPr>
          <w:color w:val="auto"/>
          <w:shd w:val="clear" w:color="auto" w:fill="FFFFFF"/>
        </w:rPr>
        <w:t>2022</w:t>
      </w:r>
      <w:r>
        <w:rPr>
          <w:rFonts w:hint="eastAsia" w:hAnsi="宋体"/>
          <w:color w:val="auto"/>
          <w:shd w:val="clear" w:color="auto" w:fill="FFFFFF"/>
        </w:rPr>
        <w:t>年</w:t>
      </w:r>
      <w:r>
        <w:rPr>
          <w:color w:val="auto"/>
          <w:shd w:val="clear" w:color="auto" w:fill="FFFFFF"/>
        </w:rPr>
        <w:t>2</w:t>
      </w:r>
      <w:r>
        <w:rPr>
          <w:rFonts w:hint="eastAsia" w:hAnsi="宋体"/>
          <w:color w:val="auto"/>
          <w:shd w:val="clear" w:color="auto" w:fill="FFFFFF"/>
        </w:rPr>
        <w:t>月</w:t>
      </w:r>
      <w:r>
        <w:rPr>
          <w:color w:val="auto"/>
          <w:shd w:val="clear" w:color="auto" w:fill="FFFFFF"/>
        </w:rPr>
        <w:t>4</w:t>
      </w:r>
      <w:r>
        <w:rPr>
          <w:rFonts w:hint="eastAsia" w:hAnsi="宋体"/>
          <w:color w:val="auto"/>
          <w:shd w:val="clear" w:color="auto" w:fill="FFFFFF"/>
        </w:rPr>
        <w:t>日晚，北京冬季奥运会开幕。</w:t>
      </w:r>
      <w:r>
        <w:rPr>
          <w:rFonts w:hint="eastAsia" w:hAnsi="宋体"/>
          <w:color w:val="auto"/>
        </w:rPr>
        <w:t>作为我国提出</w:t>
      </w:r>
      <w:r>
        <w:rPr>
          <w:rFonts w:hint="eastAsia" w:ascii="宋体"/>
          <w:color w:val="auto"/>
        </w:rPr>
        <w:t>“</w:t>
      </w:r>
      <w:r>
        <w:rPr>
          <w:color w:val="auto"/>
        </w:rPr>
        <w:t>2030</w:t>
      </w:r>
      <w:r>
        <w:rPr>
          <w:rFonts w:hint="eastAsia" w:ascii="宋体" w:hAnsi="宋体"/>
          <w:color w:val="auto"/>
        </w:rPr>
        <w:t>碳达峰、</w:t>
      </w:r>
      <w:r>
        <w:rPr>
          <w:color w:val="auto"/>
        </w:rPr>
        <w:t>2060</w:t>
      </w:r>
      <w:r>
        <w:rPr>
          <w:rFonts w:hint="eastAsia" w:ascii="宋体" w:hAnsi="宋体"/>
          <w:color w:val="auto"/>
        </w:rPr>
        <w:t>碳中和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目标后的首个世界级体育盛会，北京冬奥会承诺碳排放全部为零。本届冬奥会最大的特色之一就是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绿色环保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。从清洁能源到环保材料，化学高科技所起到的作用功不可没。</w:t>
      </w:r>
      <w:r>
        <w:rPr>
          <w:color w:val="auto"/>
        </w:rPr>
        <w:t xml:space="preserve"> </w:t>
      </w:r>
    </w:p>
    <w:p>
      <w:pPr>
        <w:pStyle w:val="2"/>
        <w:spacing w:line="400" w:lineRule="atLeast"/>
        <w:ind w:firstLine="300" w:firstLineChars="150"/>
        <w:rPr>
          <w:rFonts w:ascii="Times New Roman" w:hAnsi="Times New Roman" w:eastAsia="宋体"/>
          <w:sz w:val="21"/>
          <w:szCs w:val="21"/>
          <w:shd w:val="clear" w:color="auto" w:fill="FFFFFF"/>
        </w:rPr>
      </w:pPr>
      <w:r>
        <w:pict>
          <v:shape id="_x0000_s1039" o:spid="_x0000_s1039" o:spt="75" type="#_x0000_t75" style="position:absolute;left:0pt;margin-left:367.5pt;margin-top:26.75pt;height:68.6pt;width:61.1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①</w:t>
      </w:r>
      <w:r>
        <w:rPr>
          <w:rFonts w:ascii="Times New Roman" w:hAnsi="宋体" w:eastAsia="宋体"/>
          <w:sz w:val="21"/>
          <w:szCs w:val="21"/>
          <w:shd w:val="clear" w:color="auto" w:fill="FFFFFF"/>
        </w:rPr>
        <w:t xml:space="preserve"> </w: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作为冬奥文化的传播者、中外对话的使者，吉祥物“冰墩墩”不仅备受国人宠爱，而且还受到外国友人的追捧，一度导致</w:t>
      </w:r>
      <w:r>
        <w:rPr>
          <w:rFonts w:hint="eastAsia" w:ascii="宋体" w:hAnsi="宋体" w:eastAsia="宋体"/>
          <w:sz w:val="21"/>
          <w:szCs w:val="21"/>
          <w:shd w:val="clear" w:color="auto" w:fill="FFFFFF"/>
        </w:rPr>
        <w:t>“一墩难求”</w: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 w:eastAsia="宋体"/>
          <w:sz w:val="21"/>
          <w:szCs w:val="21"/>
          <w:shd w:val="clear" w:color="auto" w:fill="FFFFFF"/>
        </w:rPr>
        <w:t>“冰墩墩”</w: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的硅胶外壳主要</w:t>
      </w:r>
    </w:p>
    <w:p>
      <w:pPr>
        <w:pStyle w:val="2"/>
        <w:spacing w:line="400" w:lineRule="atLeast"/>
        <w:rPr>
          <w:rFonts w:ascii="Times New Roman" w:hAnsi="宋体" w:eastAsia="宋体"/>
          <w:sz w:val="21"/>
          <w:szCs w:val="21"/>
          <w:shd w:val="clear" w:color="auto" w:fill="FFFFFF"/>
        </w:rPr>
      </w:pP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采用</w:t>
      </w:r>
      <w:r>
        <w:rPr>
          <w:rStyle w:val="7"/>
          <w:rFonts w:hint="eastAsia" w:ascii="Times New Roman" w:hAnsi="宋体" w:eastAsia="宋体"/>
          <w:b w:val="0"/>
          <w:bCs w:val="0"/>
          <w:sz w:val="21"/>
          <w:szCs w:val="21"/>
          <w:shd w:val="clear" w:color="auto" w:fill="FFFFFF"/>
        </w:rPr>
        <w:t>环保</w:t>
      </w:r>
      <w:r>
        <w:rPr>
          <w:rStyle w:val="7"/>
          <w:rFonts w:ascii="Times New Roman" w:hAnsi="Times New Roman" w:eastAsia="宋体"/>
          <w:b w:val="0"/>
          <w:bCs w:val="0"/>
          <w:sz w:val="21"/>
          <w:szCs w:val="21"/>
          <w:shd w:val="clear" w:color="auto" w:fill="FFFFFF"/>
        </w:rPr>
        <w:t>PVC</w:t>
      </w:r>
      <w:r>
        <w:rPr>
          <w:rStyle w:val="7"/>
          <w:rFonts w:hint="eastAsia" w:ascii="Times New Roman" w:hAnsi="宋体" w:eastAsia="宋体"/>
          <w:b w:val="0"/>
          <w:bCs w:val="0"/>
          <w:sz w:val="21"/>
          <w:szCs w:val="21"/>
          <w:shd w:val="clear" w:color="auto" w:fill="FFFFFF"/>
        </w:rPr>
        <w:t>及</w:t>
      </w:r>
      <w:r>
        <w:rPr>
          <w:rStyle w:val="7"/>
          <w:rFonts w:ascii="Times New Roman" w:hAnsi="Times New Roman" w:eastAsia="宋体"/>
          <w:b w:val="0"/>
          <w:bCs w:val="0"/>
          <w:sz w:val="21"/>
          <w:szCs w:val="21"/>
          <w:shd w:val="clear" w:color="auto" w:fill="FFFFFF"/>
        </w:rPr>
        <w:t>PC</w:t>
      </w:r>
      <w:r>
        <w:rPr>
          <w:rStyle w:val="7"/>
          <w:rFonts w:hint="eastAsia" w:ascii="Times New Roman" w:hAnsi="宋体" w:eastAsia="宋体"/>
          <w:b w:val="0"/>
          <w:bCs w:val="0"/>
          <w:sz w:val="21"/>
          <w:szCs w:val="21"/>
          <w:shd w:val="clear" w:color="auto" w:fill="FFFFFF"/>
        </w:rPr>
        <w:t>、</w:t>
      </w:r>
      <w:r>
        <w:rPr>
          <w:rStyle w:val="7"/>
          <w:rFonts w:ascii="Times New Roman" w:hAnsi="Times New Roman" w:eastAsia="宋体"/>
          <w:b w:val="0"/>
          <w:bCs w:val="0"/>
          <w:sz w:val="21"/>
          <w:szCs w:val="21"/>
          <w:shd w:val="clear" w:color="auto" w:fill="FFFFFF"/>
        </w:rPr>
        <w:t>ABS</w:t>
      </w:r>
      <w:r>
        <w:rPr>
          <w:rStyle w:val="7"/>
          <w:rFonts w:hint="eastAsia" w:ascii="Times New Roman" w:hAnsi="宋体" w:eastAsia="宋体"/>
          <w:b w:val="0"/>
          <w:bCs w:val="0"/>
          <w:sz w:val="21"/>
          <w:szCs w:val="21"/>
          <w:shd w:val="clear" w:color="auto" w:fill="FFFFFF"/>
        </w:rPr>
        <w:t>以及亚克力</w: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【化学式：</w:t>
      </w:r>
      <w:r>
        <w:rPr>
          <w:rFonts w:ascii="Times New Roman" w:hAnsi="Times New Roman" w:eastAsia="宋体"/>
          <w:sz w:val="21"/>
          <w:szCs w:val="21"/>
          <w:shd w:val="clear" w:color="auto" w:fill="FFFFFF"/>
        </w:rPr>
        <w:t>(C</w:t>
      </w:r>
      <w:r>
        <w:rPr>
          <w:rFonts w:ascii="Times New Roman" w:hAnsi="Times New Roman" w:eastAsia="宋体"/>
          <w:sz w:val="21"/>
          <w:szCs w:val="21"/>
          <w:shd w:val="clear" w:color="auto" w:fill="FFFFFF"/>
          <w:vertAlign w:val="subscript"/>
        </w:rPr>
        <w:t>5</w:t>
      </w:r>
      <w:r>
        <w:rPr>
          <w:rFonts w:ascii="Times New Roman" w:hAnsi="Times New Roman" w:eastAsia="宋体"/>
          <w:sz w:val="21"/>
          <w:szCs w:val="21"/>
          <w:shd w:val="clear" w:color="auto" w:fill="FFFFFF"/>
        </w:rPr>
        <w:t>H</w:t>
      </w:r>
      <w:r>
        <w:rPr>
          <w:rFonts w:ascii="Times New Roman" w:hAnsi="Times New Roman" w:eastAsia="宋体"/>
          <w:sz w:val="21"/>
          <w:szCs w:val="21"/>
          <w:shd w:val="clear" w:color="auto" w:fill="FFFFFF"/>
          <w:vertAlign w:val="subscript"/>
        </w:rPr>
        <w:t>8</w:t>
      </w:r>
      <w:r>
        <w:rPr>
          <w:rFonts w:ascii="Times New Roman" w:hAnsi="Times New Roman" w:eastAsia="宋体"/>
          <w:sz w:val="21"/>
          <w:szCs w:val="21"/>
          <w:shd w:val="clear" w:color="auto" w:fill="FFFFFF"/>
        </w:rPr>
        <w:t>O</w:t>
      </w:r>
      <w:r>
        <w:rPr>
          <w:rFonts w:ascii="Times New Roman" w:hAnsi="Times New Roman" w:eastAsia="宋体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eastAsia="宋体"/>
          <w:sz w:val="21"/>
          <w:szCs w:val="21"/>
          <w:shd w:val="clear" w:color="auto" w:fill="FFFFFF"/>
        </w:rPr>
        <w:t>)</w:t>
      </w:r>
      <w:r>
        <w:rPr>
          <w:rFonts w:ascii="Times New Roman" w:hAnsi="Times New Roman" w:eastAsia="宋体"/>
          <w:i/>
          <w:iCs/>
          <w:sz w:val="21"/>
          <w:szCs w:val="21"/>
          <w:shd w:val="clear" w:color="auto" w:fill="FFFFFF"/>
        </w:rPr>
        <w:t>n</w:t>
      </w: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】组合制作而成。</w:t>
      </w:r>
    </w:p>
    <w:p>
      <w:pPr>
        <w:pStyle w:val="2"/>
        <w:spacing w:line="400" w:lineRule="atLeast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亚克力</w:t>
      </w:r>
      <w:r>
        <w:rPr>
          <w:rFonts w:hint="eastAsia" w:ascii="Times New Roman" w:hAnsi="宋体" w:eastAsia="宋体"/>
          <w:sz w:val="21"/>
          <w:szCs w:val="21"/>
        </w:rPr>
        <w:t>属于</w:t>
      </w:r>
      <w:r>
        <w:rPr>
          <w:rFonts w:ascii="Times New Roman" w:hAnsi="Times New Roman" w:eastAsia="宋体"/>
          <w:sz w:val="21"/>
          <w:szCs w:val="21"/>
        </w:rPr>
        <w:t>______________</w:t>
      </w:r>
      <w:r>
        <w:rPr>
          <w:rFonts w:hint="eastAsia" w:ascii="Times New Roman" w:hAnsi="宋体" w:eastAsia="宋体"/>
          <w:sz w:val="21"/>
          <w:szCs w:val="21"/>
        </w:rPr>
        <w:t>（填</w:t>
      </w:r>
      <w:r>
        <w:rPr>
          <w:rFonts w:hint="eastAsia" w:ascii="宋体" w:hAnsi="宋体" w:eastAsia="宋体"/>
          <w:sz w:val="21"/>
          <w:szCs w:val="21"/>
        </w:rPr>
        <w:t>“无机物”“有机物”“氧化物”</w:t>
      </w:r>
      <w:r>
        <w:rPr>
          <w:rFonts w:hint="eastAsia" w:ascii="Times New Roman" w:hAnsi="宋体" w:eastAsia="宋体"/>
          <w:sz w:val="21"/>
          <w:szCs w:val="21"/>
        </w:rPr>
        <w:t>之一）；</w:t>
      </w:r>
    </w:p>
    <w:p>
      <w:pPr>
        <w:pStyle w:val="2"/>
        <w:spacing w:line="400" w:lineRule="atLeast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宋体" w:eastAsia="宋体"/>
          <w:sz w:val="21"/>
          <w:szCs w:val="21"/>
          <w:shd w:val="clear" w:color="auto" w:fill="FFFFFF"/>
        </w:rPr>
        <w:t>亚克力</w:t>
      </w:r>
      <w:r>
        <w:rPr>
          <w:rFonts w:hint="eastAsia" w:ascii="Times New Roman" w:hAnsi="宋体" w:eastAsia="宋体"/>
          <w:sz w:val="21"/>
          <w:szCs w:val="21"/>
        </w:rPr>
        <w:t>分子中碳原子和氢原子的个数比为</w:t>
      </w:r>
      <w:r>
        <w:rPr>
          <w:rFonts w:ascii="Times New Roman" w:hAnsi="Times New Roman" w:eastAsia="宋体"/>
          <w:sz w:val="21"/>
          <w:szCs w:val="21"/>
        </w:rPr>
        <w:t>______________</w:t>
      </w:r>
      <w:r>
        <w:rPr>
          <w:rFonts w:hint="eastAsia" w:ascii="Times New Roman" w:hAnsi="宋体" w:eastAsia="宋体"/>
          <w:sz w:val="21"/>
          <w:szCs w:val="21"/>
        </w:rPr>
        <w:t>（填最简整数比）。</w:t>
      </w:r>
    </w:p>
    <w:p>
      <w:pPr>
        <w:pStyle w:val="2"/>
        <w:spacing w:line="400" w:lineRule="atLeast"/>
        <w:ind w:firstLine="300" w:firstLineChars="150"/>
        <w:rPr>
          <w:rFonts w:ascii="Times New Roman" w:hAnsi="Times New Roman" w:eastAsia="宋体"/>
          <w:sz w:val="21"/>
          <w:szCs w:val="21"/>
        </w:rPr>
      </w:pPr>
      <w:r>
        <w:pict>
          <v:shape id="图片 226" o:spid="_x0000_s1040" o:spt="75" type="#_x0000_t75" style="position:absolute;left:0pt;margin-left:290.05pt;margin-top:27.5pt;height:56.3pt;width:129.0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int="eastAsia" w:ascii="宋体" w:hAnsi="宋体" w:eastAsia="宋体"/>
          <w:sz w:val="21"/>
          <w:szCs w:val="21"/>
        </w:rPr>
        <w:t>②</w:t>
      </w:r>
      <w:r>
        <w:rPr>
          <w:rFonts w:ascii="Times New Roman" w:hAnsi="宋体" w:eastAsia="宋体"/>
          <w:sz w:val="21"/>
          <w:szCs w:val="21"/>
        </w:rPr>
        <w:t xml:space="preserve"> </w:t>
      </w:r>
      <w:r>
        <w:rPr>
          <w:rFonts w:hint="eastAsia" w:ascii="Times New Roman" w:hAnsi="宋体" w:eastAsia="宋体"/>
          <w:sz w:val="21"/>
          <w:szCs w:val="21"/>
        </w:rPr>
        <w:t>国家速滑馆又称</w:t>
      </w:r>
      <w:r>
        <w:rPr>
          <w:rFonts w:ascii="宋体" w:hAnsi="宋体" w:eastAsia="宋体"/>
          <w:sz w:val="21"/>
          <w:szCs w:val="21"/>
        </w:rPr>
        <w:t>“</w:t>
      </w:r>
      <w:r>
        <w:rPr>
          <w:rFonts w:hint="eastAsia" w:ascii="宋体" w:hAnsi="宋体" w:eastAsia="宋体"/>
          <w:sz w:val="21"/>
          <w:szCs w:val="21"/>
        </w:rPr>
        <w:t>冰丝带</w:t>
      </w:r>
      <w:r>
        <w:rPr>
          <w:rFonts w:ascii="宋体" w:hAnsi="宋体" w:eastAsia="宋体"/>
          <w:sz w:val="21"/>
          <w:szCs w:val="21"/>
        </w:rPr>
        <w:t>”</w:t>
      </w:r>
      <w:r>
        <w:rPr>
          <w:rFonts w:hint="eastAsia" w:ascii="宋体" w:hAnsi="宋体" w:eastAsia="宋体"/>
          <w:sz w:val="21"/>
          <w:szCs w:val="21"/>
        </w:rPr>
        <w:t>，是北京冬奥会唯一新建冰上竞赛场馆。</w:t>
      </w:r>
      <w:r>
        <w:rPr>
          <w:rFonts w:ascii="宋体" w:hAnsi="宋体" w:eastAsia="宋体"/>
          <w:sz w:val="21"/>
          <w:szCs w:val="21"/>
        </w:rPr>
        <w:t>“</w:t>
      </w:r>
      <w:r>
        <w:rPr>
          <w:rFonts w:hint="eastAsia" w:ascii="宋体" w:hAnsi="宋体" w:eastAsia="宋体"/>
          <w:sz w:val="21"/>
          <w:szCs w:val="21"/>
        </w:rPr>
        <w:t>冰丝带</w:t>
      </w:r>
      <w:r>
        <w:rPr>
          <w:rFonts w:ascii="宋体" w:hAnsi="宋体" w:eastAsia="宋体"/>
          <w:sz w:val="21"/>
          <w:szCs w:val="21"/>
        </w:rPr>
        <w:t>”</w:t>
      </w:r>
      <w:r>
        <w:rPr>
          <w:rFonts w:hint="eastAsia" w:ascii="Times New Roman" w:hAnsi="宋体" w:eastAsia="宋体"/>
          <w:sz w:val="21"/>
          <w:szCs w:val="21"/>
        </w:rPr>
        <w:t>是由</w:t>
      </w:r>
      <w:r>
        <w:rPr>
          <w:rFonts w:ascii="Times New Roman" w:hAnsi="Times New Roman" w:eastAsia="宋体"/>
          <w:sz w:val="21"/>
          <w:szCs w:val="21"/>
        </w:rPr>
        <w:t>3360</w:t>
      </w:r>
      <w:r>
        <w:rPr>
          <w:rFonts w:hint="eastAsia" w:ascii="Times New Roman" w:hAnsi="宋体" w:eastAsia="宋体"/>
          <w:sz w:val="21"/>
          <w:szCs w:val="21"/>
        </w:rPr>
        <w:t>块玻璃共同拼成的。玻璃的主要成分之一是</w:t>
      </w:r>
      <w:r>
        <w:rPr>
          <w:rFonts w:ascii="Times New Roman" w:hAnsi="Times New Roman" w:eastAsia="宋体"/>
          <w:sz w:val="21"/>
          <w:szCs w:val="21"/>
        </w:rPr>
        <w:t>Na</w:t>
      </w:r>
      <w:r>
        <w:rPr>
          <w:rFonts w:ascii="Times New Roman" w:hAnsi="Times New Roman" w:eastAsia="宋体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sz w:val="21"/>
          <w:szCs w:val="21"/>
        </w:rPr>
        <w:t>SiO</w:t>
      </w:r>
      <w:r>
        <w:rPr>
          <w:rFonts w:ascii="Times New Roman" w:hAnsi="Times New Roman" w:eastAsia="宋体"/>
          <w:sz w:val="21"/>
          <w:szCs w:val="21"/>
          <w:vertAlign w:val="subscript"/>
        </w:rPr>
        <w:t>3</w:t>
      </w:r>
      <w:r>
        <w:rPr>
          <w:rFonts w:hint="eastAsia" w:ascii="Times New Roman" w:hAnsi="宋体" w:eastAsia="宋体"/>
          <w:sz w:val="21"/>
          <w:szCs w:val="21"/>
        </w:rPr>
        <w:t>。</w:t>
      </w:r>
    </w:p>
    <w:p>
      <w:pPr>
        <w:pStyle w:val="2"/>
        <w:spacing w:line="400" w:lineRule="atLeas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Na</w:t>
      </w:r>
      <w:r>
        <w:rPr>
          <w:rFonts w:ascii="Times New Roman" w:hAnsi="Times New Roman" w:eastAsia="宋体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sz w:val="21"/>
          <w:szCs w:val="21"/>
        </w:rPr>
        <w:t>SiO</w:t>
      </w:r>
      <w:r>
        <w:rPr>
          <w:rFonts w:ascii="Times New Roman" w:hAnsi="Times New Roman" w:eastAsia="宋体"/>
          <w:sz w:val="21"/>
          <w:szCs w:val="21"/>
          <w:vertAlign w:val="subscript"/>
        </w:rPr>
        <w:t>3</w:t>
      </w:r>
      <w:r>
        <w:rPr>
          <w:rFonts w:hint="eastAsia" w:ascii="Times New Roman" w:hAnsi="宋体" w:eastAsia="宋体"/>
          <w:sz w:val="21"/>
          <w:szCs w:val="21"/>
        </w:rPr>
        <w:t>中元素质量分数最大的是</w:t>
      </w:r>
      <w:r>
        <w:rPr>
          <w:rFonts w:ascii="Times New Roman" w:hAnsi="Times New Roman" w:eastAsia="宋体"/>
          <w:sz w:val="21"/>
          <w:szCs w:val="21"/>
        </w:rPr>
        <w:t>_________</w:t>
      </w:r>
      <w:r>
        <w:rPr>
          <w:rFonts w:hint="eastAsia" w:ascii="Times New Roman" w:hAnsi="宋体" w:eastAsia="宋体"/>
          <w:sz w:val="21"/>
          <w:szCs w:val="21"/>
        </w:rPr>
        <w:t>（填元素符号）；</w:t>
      </w:r>
    </w:p>
    <w:p>
      <w:pPr>
        <w:pStyle w:val="2"/>
        <w:spacing w:line="400" w:lineRule="atLeas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Na</w:t>
      </w:r>
      <w:r>
        <w:rPr>
          <w:rFonts w:ascii="Times New Roman" w:hAnsi="Times New Roman" w:eastAsia="宋体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sz w:val="21"/>
          <w:szCs w:val="21"/>
        </w:rPr>
        <w:t>SiO</w:t>
      </w:r>
      <w:r>
        <w:rPr>
          <w:rFonts w:ascii="Times New Roman" w:hAnsi="Times New Roman" w:eastAsia="宋体"/>
          <w:sz w:val="21"/>
          <w:szCs w:val="21"/>
          <w:vertAlign w:val="subscript"/>
        </w:rPr>
        <w:t>3</w:t>
      </w:r>
      <w:r>
        <w:rPr>
          <w:rFonts w:hint="eastAsia" w:ascii="Times New Roman" w:hAnsi="宋体" w:eastAsia="宋体"/>
          <w:sz w:val="21"/>
          <w:szCs w:val="21"/>
        </w:rPr>
        <w:t>中硅元素化合价为</w:t>
      </w:r>
      <w:r>
        <w:rPr>
          <w:rFonts w:ascii="Times New Roman" w:hAnsi="Times New Roman" w:eastAsia="宋体"/>
          <w:sz w:val="21"/>
          <w:szCs w:val="21"/>
        </w:rPr>
        <w:t>________________</w:t>
      </w:r>
      <w:r>
        <w:rPr>
          <w:rFonts w:hint="eastAsia" w:ascii="Times New Roman" w:hAnsi="宋体" w:eastAsia="宋体"/>
          <w:sz w:val="21"/>
          <w:szCs w:val="21"/>
        </w:rPr>
        <w:t>。</w:t>
      </w:r>
    </w:p>
    <w:p>
      <w:pPr>
        <w:pStyle w:val="17"/>
        <w:spacing w:before="0" w:beforeAutospacing="0" w:after="0" w:afterAutospacing="0" w:line="400" w:lineRule="atLeast"/>
        <w:ind w:firstLine="360" w:firstLineChars="150"/>
        <w:rPr>
          <w:rFonts w:ascii="Times New Roman" w:cs="Times New Roman"/>
          <w:sz w:val="21"/>
          <w:szCs w:val="21"/>
        </w:rPr>
      </w:pPr>
      <w:r>
        <w:pict>
          <v:shape id="图片 225" o:spid="_x0000_s1041" o:spt="75" type="#_x0000_t75" style="position:absolute;left:0pt;margin-left:320.25pt;margin-top:10.95pt;height:64.7pt;width:102.6pt;mso-position-horizontal-relative:margin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 w:ascii="Times New Roman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cs="Times New Roman"/>
          <w:sz w:val="21"/>
          <w:szCs w:val="21"/>
        </w:rPr>
        <w:t>冬奥火炬</w:t>
      </w:r>
      <w:r>
        <w:rPr>
          <w:rFonts w:hint="eastAsia" w:cs="Times New Roman"/>
          <w:sz w:val="21"/>
          <w:szCs w:val="21"/>
        </w:rPr>
        <w:t>“飞扬”</w:t>
      </w:r>
      <w:r>
        <w:rPr>
          <w:rFonts w:hint="eastAsia" w:ascii="Times New Roman" w:cs="Times New Roman"/>
          <w:sz w:val="21"/>
          <w:szCs w:val="21"/>
        </w:rPr>
        <w:t>是冬奥历史上首支氢燃料火炬，燃烧时碳</w:t>
      </w:r>
    </w:p>
    <w:p>
      <w:pPr>
        <w:pStyle w:val="17"/>
        <w:spacing w:before="0" w:beforeAutospacing="0" w:after="0" w:afterAutospacing="0" w:line="400" w:lineRule="atLeast"/>
        <w:rPr>
          <w:rFonts w:ascii="Times New Roman" w:cs="Times New Roman"/>
          <w:sz w:val="21"/>
          <w:szCs w:val="21"/>
        </w:rPr>
      </w:pPr>
      <w:r>
        <w:rPr>
          <w:rFonts w:hint="eastAsia" w:ascii="Times New Roman" w:cs="Times New Roman"/>
          <w:sz w:val="21"/>
          <w:szCs w:val="21"/>
        </w:rPr>
        <w:t>排放为</w:t>
      </w:r>
      <w:r>
        <w:rPr>
          <w:rFonts w:cs="Times New Roman"/>
          <w:sz w:val="21"/>
          <w:szCs w:val="21"/>
        </w:rPr>
        <w:t>“</w:t>
      </w:r>
      <w:r>
        <w:rPr>
          <w:rFonts w:hint="eastAsia" w:cs="Times New Roman"/>
          <w:sz w:val="21"/>
          <w:szCs w:val="21"/>
        </w:rPr>
        <w:t>零</w:t>
      </w:r>
      <w:r>
        <w:rPr>
          <w:rFonts w:cs="Times New Roman"/>
          <w:sz w:val="21"/>
          <w:szCs w:val="21"/>
        </w:rPr>
        <w:t>”</w:t>
      </w:r>
      <w:r>
        <w:rPr>
          <w:rFonts w:hint="eastAsia" w:cs="Times New Roman"/>
          <w:sz w:val="21"/>
          <w:szCs w:val="21"/>
        </w:rPr>
        <w:t>，体现出</w:t>
      </w:r>
      <w:r>
        <w:rPr>
          <w:rFonts w:cs="Times New Roman"/>
          <w:sz w:val="21"/>
          <w:szCs w:val="21"/>
        </w:rPr>
        <w:t>“</w:t>
      </w:r>
      <w:r>
        <w:rPr>
          <w:rFonts w:hint="eastAsia" w:cs="Times New Roman"/>
          <w:sz w:val="21"/>
          <w:szCs w:val="21"/>
        </w:rPr>
        <w:t>绿色</w:t>
      </w:r>
      <w:r>
        <w:rPr>
          <w:rFonts w:cs="Times New Roman"/>
          <w:sz w:val="21"/>
          <w:szCs w:val="21"/>
        </w:rPr>
        <w:t>”</w:t>
      </w:r>
      <w:r>
        <w:rPr>
          <w:rFonts w:hint="eastAsia" w:ascii="Times New Roman" w:cs="Times New Roman"/>
          <w:sz w:val="21"/>
          <w:szCs w:val="21"/>
        </w:rPr>
        <w:t>办奥理念和科技冬奥成果。氢气燃烧</w:t>
      </w:r>
    </w:p>
    <w:p>
      <w:pPr>
        <w:pStyle w:val="17"/>
        <w:spacing w:before="0" w:beforeAutospacing="0" w:after="0" w:afterAutospacing="0" w:line="400" w:lineRule="atLeast"/>
        <w:rPr>
          <w:rFonts w:ascii="Times New Roman" w:cs="Times New Roman"/>
          <w:sz w:val="21"/>
          <w:szCs w:val="21"/>
        </w:rPr>
      </w:pPr>
      <w:r>
        <w:rPr>
          <w:rFonts w:hint="eastAsia" w:ascii="Times New Roman" w:cs="Times New Roman"/>
          <w:sz w:val="21"/>
          <w:szCs w:val="21"/>
        </w:rPr>
        <w:t>的化学方程式为</w:t>
      </w:r>
      <w:r>
        <w:rPr>
          <w:rFonts w:ascii="Times New Roman" w:hAnsi="Times New Roman" w:cs="Times New Roman"/>
          <w:sz w:val="21"/>
          <w:szCs w:val="21"/>
        </w:rPr>
        <w:t>______________________</w:t>
      </w:r>
      <w:r>
        <w:rPr>
          <w:rFonts w:hint="eastAsia" w:ascii="Times New Roman" w:cs="Times New Roman"/>
          <w:sz w:val="21"/>
          <w:szCs w:val="21"/>
        </w:rPr>
        <w:t>；关闭火炬的燃气开关，</w:t>
      </w:r>
    </w:p>
    <w:p>
      <w:pPr>
        <w:pStyle w:val="17"/>
        <w:spacing w:before="0" w:beforeAutospacing="0" w:after="0" w:afterAutospacing="0" w:line="40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cs="Times New Roman"/>
          <w:sz w:val="21"/>
          <w:szCs w:val="21"/>
        </w:rPr>
        <w:t>使火炬熄灭，采用的灭火原理是</w:t>
      </w:r>
      <w:r>
        <w:rPr>
          <w:rFonts w:ascii="Times New Roman" w:hAnsi="Times New Roman" w:cs="Times New Roman"/>
          <w:sz w:val="21"/>
          <w:szCs w:val="21"/>
        </w:rPr>
        <w:t>_______________</w:t>
      </w:r>
      <w:r>
        <w:rPr>
          <w:rFonts w:hint="eastAsia" w:ascii="Times New Roman" w:cs="Times New Roman"/>
          <w:sz w:val="21"/>
          <w:szCs w:val="21"/>
        </w:rPr>
        <w:t>。</w:t>
      </w:r>
    </w:p>
    <w:p>
      <w:pPr>
        <w:adjustRightInd w:val="0"/>
        <w:snapToGrid w:val="0"/>
        <w:spacing w:line="400" w:lineRule="atLeast"/>
        <w:ind w:firstLine="315" w:firstLineChars="150"/>
        <w:rPr>
          <w:color w:val="auto"/>
        </w:rPr>
      </w:pPr>
      <w:r>
        <w:pict>
          <v:shape id="图片 228" o:spid="_x0000_s1042" o:spt="75" type="#_x0000_t75" style="position:absolute;left:0pt;margin-left:320.25pt;margin-top:46.55pt;height:76.7pt;width:108.2pt;mso-position-horizontal-relative:margin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</v:shape>
        </w:pict>
      </w:r>
      <w:r>
        <w:rPr>
          <w:color w:val="auto"/>
        </w:rPr>
        <w:t>17</w:t>
      </w:r>
      <w:r>
        <w:rPr>
          <w:rFonts w:hint="eastAsia" w:hAnsi="宋体"/>
          <w:color w:val="auto"/>
        </w:rPr>
        <w:t>．（</w:t>
      </w:r>
      <w:r>
        <w:rPr>
          <w:color w:val="auto"/>
        </w:rPr>
        <w:t>10</w:t>
      </w:r>
      <w:r>
        <w:rPr>
          <w:rFonts w:hint="eastAsia" w:hAnsi="宋体"/>
          <w:color w:val="auto"/>
        </w:rPr>
        <w:t>分）（</w:t>
      </w:r>
      <w:r>
        <w:rPr>
          <w:color w:val="auto"/>
        </w:rPr>
        <w:t>1</w:t>
      </w:r>
      <w:r>
        <w:rPr>
          <w:rFonts w:hint="eastAsia" w:hAnsi="宋体"/>
          <w:color w:val="auto"/>
        </w:rPr>
        <w:t>）</w:t>
      </w:r>
      <w:r>
        <w:rPr>
          <w:color w:val="auto"/>
        </w:rPr>
        <w:t>2022</w:t>
      </w:r>
      <w:r>
        <w:rPr>
          <w:rFonts w:hint="eastAsia" w:hAnsi="宋体"/>
          <w:color w:val="auto"/>
        </w:rPr>
        <w:t>年</w:t>
      </w:r>
      <w:r>
        <w:rPr>
          <w:color w:val="auto"/>
        </w:rPr>
        <w:t>1</w:t>
      </w:r>
      <w:r>
        <w:rPr>
          <w:rFonts w:hint="eastAsia" w:hAnsi="宋体"/>
          <w:color w:val="auto"/>
        </w:rPr>
        <w:t>月</w:t>
      </w:r>
      <w:r>
        <w:rPr>
          <w:color w:val="auto"/>
        </w:rPr>
        <w:t>1</w:t>
      </w:r>
      <w:r>
        <w:rPr>
          <w:rFonts w:hint="eastAsia" w:hAnsi="宋体"/>
          <w:color w:val="auto"/>
        </w:rPr>
        <w:t>日，国家航天局发布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天问一号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探测器最新传回的四幅图像，包含环绕器与火星合影、环绕器局部特写、火星北极冰盖、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祝融号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火星车拍摄火星表面地貌等内容。请回答下列问题：</w:t>
      </w:r>
    </w:p>
    <w:p>
      <w:pPr>
        <w:adjustRightInd w:val="0"/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hAnsi="宋体"/>
          <w:color w:val="auto"/>
        </w:rPr>
        <w:t>①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火星车上装了</w:t>
      </w:r>
      <w:r>
        <w:rPr>
          <w:color w:val="auto"/>
        </w:rPr>
        <w:t>4</w:t>
      </w:r>
      <w:r>
        <w:rPr>
          <w:rFonts w:hint="eastAsia" w:hAnsi="宋体"/>
          <w:color w:val="auto"/>
        </w:rPr>
        <w:t>个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大翅膀（太阳能电池板）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，将太阳能</w:t>
      </w:r>
    </w:p>
    <w:p>
      <w:pPr>
        <w:adjustRightInd w:val="0"/>
        <w:snapToGrid w:val="0"/>
        <w:spacing w:line="400" w:lineRule="atLeast"/>
        <w:rPr>
          <w:color w:val="auto"/>
        </w:rPr>
      </w:pPr>
      <w:r>
        <w:rPr>
          <w:rFonts w:hint="eastAsia" w:hAnsi="宋体"/>
          <w:color w:val="auto"/>
        </w:rPr>
        <w:t>直接转化为</w:t>
      </w:r>
      <w:r>
        <w:rPr>
          <w:color w:val="auto"/>
        </w:rPr>
        <w:t>_________</w:t>
      </w:r>
      <w:r>
        <w:rPr>
          <w:rFonts w:hint="eastAsia" w:hAnsi="宋体"/>
          <w:color w:val="auto"/>
        </w:rPr>
        <w:t>能。</w:t>
      </w:r>
    </w:p>
    <w:p>
      <w:pPr>
        <w:adjustRightInd w:val="0"/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hAnsi="宋体"/>
          <w:color w:val="auto"/>
        </w:rPr>
        <w:t>②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火星车的车轮材料用到了钛合金。钛合金属于</w:t>
      </w:r>
      <w:r>
        <w:rPr>
          <w:color w:val="auto"/>
        </w:rPr>
        <w:t>____________</w:t>
      </w:r>
    </w:p>
    <w:p>
      <w:pPr>
        <w:adjustRightInd w:val="0"/>
        <w:snapToGrid w:val="0"/>
        <w:spacing w:line="400" w:lineRule="atLeast"/>
        <w:rPr>
          <w:color w:val="auto"/>
        </w:rPr>
      </w:pPr>
      <w:r>
        <w:rPr>
          <w:rFonts w:hint="eastAsia" w:hAnsi="宋体"/>
          <w:color w:val="auto"/>
        </w:rPr>
        <w:t>材料（填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金属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无机非金属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有机高分子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之一）。</w:t>
      </w:r>
    </w:p>
    <w:p>
      <w:pPr>
        <w:spacing w:line="400" w:lineRule="atLeast"/>
        <w:ind w:firstLine="105" w:firstLineChars="50"/>
        <w:rPr>
          <w:color w:val="auto"/>
        </w:rPr>
      </w:pPr>
      <w:r>
        <w:pict>
          <v:shape id="_x0000_s1043" o:spid="_x0000_s1043" o:spt="75" type="#_x0000_t75" style="position:absolute;left:0pt;margin-left:309.75pt;margin-top:12.6pt;height:111.5pt;width:104.45pt;z-index:-2516439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  <o:OLEObject Type="Embed" ProgID="PBrush" ShapeID="_x0000_s1043" DrawAspect="Content" ObjectID="_1468075725" r:id="rId22">
            <o:LockedField>false</o:LockedField>
          </o:OLEObject>
        </w:pict>
      </w:r>
      <w:r>
        <w:rPr>
          <w:color w:val="auto"/>
        </w:rPr>
        <w:t xml:space="preserve"> </w:t>
      </w:r>
      <w:r>
        <w:rPr>
          <w:rFonts w:hint="eastAsia" w:hAnsi="宋体"/>
          <w:color w:val="auto"/>
        </w:rPr>
        <w:t>（</w:t>
      </w:r>
      <w:r>
        <w:rPr>
          <w:color w:val="auto"/>
        </w:rPr>
        <w:t>2</w:t>
      </w:r>
      <w:r>
        <w:rPr>
          <w:rFonts w:hint="eastAsia" w:hAnsi="宋体"/>
          <w:color w:val="auto"/>
        </w:rPr>
        <w:t>）</w:t>
      </w:r>
      <w:r>
        <w:rPr>
          <w:color w:val="auto"/>
        </w:rPr>
        <w:t xml:space="preserve"> K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 w:hAnsi="宋体"/>
          <w:color w:val="auto"/>
        </w:rPr>
        <w:t>和</w:t>
      </w:r>
      <w:r>
        <w:rPr>
          <w:color w:val="auto"/>
        </w:rPr>
        <w:t>NaCl</w:t>
      </w:r>
      <w:r>
        <w:rPr>
          <w:rFonts w:hint="eastAsia" w:hAnsi="宋体"/>
          <w:color w:val="auto"/>
        </w:rPr>
        <w:t>的溶解度曲线如图所示。</w:t>
      </w:r>
      <w:r>
        <w:rPr>
          <w:color w:val="auto"/>
          <w:lang w:val="pt-BR"/>
        </w:rPr>
        <w:t xml:space="preserve"> </w:t>
      </w:r>
    </w:p>
    <w:p>
      <w:pPr>
        <w:spacing w:line="400" w:lineRule="atLeast"/>
        <w:ind w:firstLine="315" w:firstLineChars="150"/>
        <w:rPr>
          <w:rStyle w:val="18"/>
          <w:color w:val="auto"/>
        </w:rPr>
      </w:pPr>
      <w:r>
        <w:rPr>
          <w:rFonts w:hint="eastAsia" w:hAnsi="宋体"/>
          <w:color w:val="auto"/>
        </w:rPr>
        <w:t>①</w:t>
      </w:r>
      <w:r>
        <w:rPr>
          <w:rFonts w:hAnsi="宋体"/>
          <w:color w:val="auto"/>
        </w:rPr>
        <w:t xml:space="preserve"> </w:t>
      </w:r>
      <w:r>
        <w:rPr>
          <w:rFonts w:hint="eastAsia" w:hAnsi="宋体"/>
          <w:color w:val="auto"/>
        </w:rPr>
        <w:t>当温度为</w:t>
      </w:r>
      <w:r>
        <w:rPr>
          <w:i/>
          <w:color w:val="auto"/>
        </w:rPr>
        <w:t>t</w:t>
      </w:r>
      <w:r>
        <w:rPr>
          <w:color w:val="auto"/>
          <w:vertAlign w:val="subscript"/>
        </w:rPr>
        <w:t>1</w:t>
      </w:r>
      <w:r>
        <w:rPr>
          <w:color w:val="auto"/>
        </w:rPr>
        <w:t>°C</w:t>
      </w:r>
      <w:r>
        <w:rPr>
          <w:rFonts w:hint="eastAsia" w:hAnsi="宋体"/>
          <w:color w:val="auto"/>
        </w:rPr>
        <w:t>时，</w:t>
      </w:r>
      <w:r>
        <w:rPr>
          <w:color w:val="auto"/>
        </w:rPr>
        <w:t>NaCl</w:t>
      </w:r>
      <w:r>
        <w:rPr>
          <w:rFonts w:hint="eastAsia" w:hAnsi="宋体"/>
          <w:color w:val="auto"/>
        </w:rPr>
        <w:t>的溶解度为</w:t>
      </w:r>
      <w:r>
        <w:rPr>
          <w:color w:val="auto"/>
        </w:rPr>
        <w:t>_____________g</w:t>
      </w:r>
      <w:r>
        <w:rPr>
          <w:rFonts w:hint="eastAsia" w:hAnsi="宋体"/>
          <w:color w:val="auto"/>
        </w:rPr>
        <w:t>。</w:t>
      </w:r>
    </w:p>
    <w:p>
      <w:pPr>
        <w:pStyle w:val="10"/>
        <w:spacing w:line="400" w:lineRule="atLeast"/>
        <w:ind w:left="-315" w:firstLine="630" w:firstLineChars="300"/>
        <w:rPr>
          <w:color w:val="auto"/>
        </w:rPr>
      </w:pPr>
      <w:r>
        <w:rPr>
          <w:rFonts w:hint="eastAsia" w:hAnsi="宋体"/>
          <w:iCs/>
          <w:color w:val="auto"/>
        </w:rPr>
        <w:t>②</w:t>
      </w:r>
      <w:r>
        <w:rPr>
          <w:i/>
          <w:color w:val="auto"/>
        </w:rPr>
        <w:t xml:space="preserve"> </w:t>
      </w:r>
      <w:r>
        <w:rPr>
          <w:rFonts w:hint="eastAsia" w:hAnsi="宋体"/>
          <w:color w:val="auto"/>
        </w:rPr>
        <w:t>提纯含有少量</w:t>
      </w:r>
      <w:r>
        <w:rPr>
          <w:color w:val="auto"/>
        </w:rPr>
        <w:t>NaCl</w:t>
      </w:r>
      <w:r>
        <w:rPr>
          <w:rFonts w:hint="eastAsia" w:hAnsi="宋体"/>
          <w:color w:val="auto"/>
        </w:rPr>
        <w:t>的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 w:hAnsi="宋体"/>
          <w:color w:val="auto"/>
        </w:rPr>
        <w:t>时，可选择</w:t>
      </w:r>
      <w:r>
        <w:rPr>
          <w:color w:val="auto"/>
        </w:rPr>
        <w:t xml:space="preserve">____________ </w:t>
      </w:r>
    </w:p>
    <w:p>
      <w:pPr>
        <w:spacing w:line="400" w:lineRule="atLeast"/>
        <w:rPr>
          <w:color w:val="auto"/>
        </w:rPr>
      </w:pPr>
      <w:r>
        <w:rPr>
          <w:rFonts w:hint="eastAsia" w:hAnsi="宋体"/>
          <w:color w:val="auto"/>
        </w:rPr>
        <w:t>（填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蒸发结晶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降温结晶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之一）。</w:t>
      </w:r>
    </w:p>
    <w:p>
      <w:pPr>
        <w:pStyle w:val="10"/>
        <w:spacing w:line="400" w:lineRule="atLeast"/>
        <w:ind w:firstLine="315" w:firstLineChars="150"/>
        <w:rPr>
          <w:color w:val="auto"/>
        </w:rPr>
      </w:pPr>
      <w:r>
        <w:rPr>
          <w:rFonts w:hint="eastAsia" w:hAnsi="宋体"/>
          <w:color w:val="auto"/>
        </w:rPr>
        <w:t>③</w:t>
      </w:r>
      <w:r>
        <w:rPr>
          <w:rFonts w:hAnsi="宋体"/>
          <w:color w:val="auto"/>
        </w:rPr>
        <w:t xml:space="preserve"> </w:t>
      </w:r>
      <w:r>
        <w:rPr>
          <w:i/>
          <w:color w:val="auto"/>
        </w:rPr>
        <w:t>t</w:t>
      </w:r>
      <w:r>
        <w:rPr>
          <w:color w:val="auto"/>
          <w:vertAlign w:val="subscript"/>
        </w:rPr>
        <w:t>2</w:t>
      </w:r>
      <w:r>
        <w:rPr>
          <w:color w:val="auto"/>
        </w:rPr>
        <w:t>°C</w:t>
      </w:r>
      <w:r>
        <w:rPr>
          <w:rFonts w:hint="eastAsia" w:hAnsi="宋体"/>
          <w:color w:val="auto"/>
        </w:rPr>
        <w:t>时，向</w:t>
      </w:r>
      <w:r>
        <w:rPr>
          <w:color w:val="auto"/>
        </w:rPr>
        <w:t>50g</w:t>
      </w:r>
      <w:r>
        <w:rPr>
          <w:rFonts w:hint="eastAsia" w:hAnsi="宋体"/>
          <w:color w:val="auto"/>
        </w:rPr>
        <w:t>水中加入</w:t>
      </w:r>
      <w:r>
        <w:rPr>
          <w:color w:val="auto"/>
        </w:rPr>
        <w:t>40g K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 w:hAnsi="宋体"/>
          <w:color w:val="auto"/>
        </w:rPr>
        <w:t>充分溶解，所得溶液</w:t>
      </w:r>
    </w:p>
    <w:p>
      <w:pPr>
        <w:spacing w:line="400" w:lineRule="atLeast"/>
        <w:rPr>
          <w:color w:val="auto"/>
        </w:rPr>
      </w:pPr>
      <w:r>
        <w:rPr>
          <w:rFonts w:hint="eastAsia" w:hAnsi="宋体"/>
          <w:color w:val="auto"/>
        </w:rPr>
        <w:t>是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 w:hAnsi="宋体"/>
          <w:color w:val="auto"/>
        </w:rPr>
        <w:t>的</w:t>
      </w:r>
      <w:r>
        <w:rPr>
          <w:color w:val="auto"/>
        </w:rPr>
        <w:t>_________</w:t>
      </w:r>
      <w:r>
        <w:rPr>
          <w:rFonts w:hint="eastAsia" w:hAnsi="宋体"/>
          <w:color w:val="auto"/>
        </w:rPr>
        <w:t>溶液（填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饱和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不饱和</w:t>
      </w:r>
      <w:r>
        <w:rPr>
          <w:rFonts w:hint="eastAsia" w:ascii="宋体"/>
          <w:color w:val="auto"/>
        </w:rPr>
        <w:t>”</w:t>
      </w:r>
      <w:r>
        <w:rPr>
          <w:rFonts w:hint="eastAsia" w:hAnsi="宋体"/>
          <w:color w:val="auto"/>
        </w:rPr>
        <w:t>之一）。</w:t>
      </w:r>
    </w:p>
    <w:p>
      <w:pPr>
        <w:snapToGrid w:val="0"/>
        <w:spacing w:line="400" w:lineRule="atLeast"/>
        <w:rPr>
          <w:color w:val="auto"/>
        </w:rPr>
      </w:pPr>
      <w:r>
        <w:pict>
          <v:shape id="_x0000_s1044" o:spid="_x0000_s1044" o:spt="75" type="#_x0000_t75" style="position:absolute;left:0pt;margin-left:0pt;margin-top:56.4pt;height:108pt;width:430.5pt;mso-wrap-distance-left:9pt;mso-wrap-distance-right:9pt;z-index:-251642880;mso-width-relative:page;mso-height-relative:page;" filled="f" o:preferrelative="t" stroked="f" coordsize="21600,21600" wrapcoords="-38 0 -38 21450 21600 21450 21600 0 -38 0">
            <v:path/>
            <v:fill on="f" focussize="0,0"/>
            <v:stroke on="f" joinstyle="miter"/>
            <v:imagedata r:id="rId24" o:title=""/>
            <o:lock v:ext="edit" aspectratio="t"/>
            <w10:wrap type="tight"/>
          </v:shape>
        </w:pict>
      </w:r>
      <w:r>
        <w:rPr>
          <w:color w:val="auto"/>
        </w:rPr>
        <w:t>18</w:t>
      </w:r>
      <w:r>
        <w:rPr>
          <w:rFonts w:hint="eastAsia" w:hAnsi="宋体"/>
          <w:color w:val="auto"/>
        </w:rPr>
        <w:t>．（</w:t>
      </w:r>
      <w:r>
        <w:rPr>
          <w:color w:val="auto"/>
        </w:rPr>
        <w:t>10</w:t>
      </w:r>
      <w:r>
        <w:rPr>
          <w:rFonts w:hint="eastAsia" w:hAnsi="宋体"/>
          <w:color w:val="auto"/>
        </w:rPr>
        <w:t>分）下图所示为实验室中常见气体制备、净化、干燥、收集和进行实验探究的部分仪器（组装实验装置时，可重复选择仪器），某化学小组的同学欲利用其进行下列化学实验。</w:t>
      </w:r>
    </w:p>
    <w:p>
      <w:pPr>
        <w:snapToGrid w:val="0"/>
        <w:spacing w:line="400" w:lineRule="atLeast"/>
        <w:rPr>
          <w:color w:val="auto"/>
        </w:rPr>
      </w:pPr>
      <w:r>
        <w:rPr>
          <w:rFonts w:hint="eastAsia"/>
          <w:color w:val="auto"/>
        </w:rPr>
        <w:t>试回答下列问题：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）若以石灰石和稀盐酸为原料，在实验室中制备并收集干燥、纯净的二氧化碳气体，按照要求设计实验装置，连接仪器。（提示：盐酸中挥发出的少量</w:t>
      </w:r>
      <w:r>
        <w:rPr>
          <w:color w:val="auto"/>
        </w:rPr>
        <w:t>HCl</w:t>
      </w:r>
      <w:r>
        <w:rPr>
          <w:rFonts w:hint="eastAsia"/>
          <w:color w:val="auto"/>
        </w:rPr>
        <w:t>气体可用饱和碳酸氢钠溶液吸收）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①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所选仪器的连接顺序为</w:t>
      </w:r>
      <w:r>
        <w:rPr>
          <w:color w:val="auto"/>
          <w:u w:val="single"/>
        </w:rPr>
        <w:t xml:space="preserve">                           </w:t>
      </w:r>
      <w:r>
        <w:rPr>
          <w:rFonts w:hint="eastAsia"/>
          <w:color w:val="auto"/>
        </w:rPr>
        <w:t>（从左到右填写仪器序号字母）。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②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上述制二氧化碳的化学方程式为</w:t>
      </w:r>
      <w:r>
        <w:rPr>
          <w:color w:val="auto"/>
          <w:u w:val="single"/>
        </w:rPr>
        <w:t xml:space="preserve">                                           </w:t>
      </w:r>
      <w:r>
        <w:rPr>
          <w:rFonts w:hint="eastAsia"/>
          <w:color w:val="auto"/>
        </w:rPr>
        <w:t>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）第二组的同学以过氧化氢溶液为原料（</w:t>
      </w:r>
      <w:r>
        <w:rPr>
          <w:color w:val="auto"/>
        </w:rPr>
        <w:t>MnO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为催化剂）制备氧气，并对某种塑料的组成元素进行分析探究（资料显示该塑料只含</w:t>
      </w:r>
      <w:r>
        <w:rPr>
          <w:color w:val="auto"/>
        </w:rPr>
        <w:t>C</w:t>
      </w:r>
      <w:r>
        <w:rPr>
          <w:rFonts w:hint="eastAsia"/>
          <w:color w:val="auto"/>
        </w:rPr>
        <w:t>、</w:t>
      </w:r>
      <w:r>
        <w:rPr>
          <w:color w:val="auto"/>
        </w:rPr>
        <w:t>H</w:t>
      </w:r>
      <w:r>
        <w:rPr>
          <w:rFonts w:hint="eastAsia"/>
          <w:color w:val="auto"/>
        </w:rPr>
        <w:t>、</w:t>
      </w:r>
      <w:r>
        <w:rPr>
          <w:color w:val="auto"/>
        </w:rPr>
        <w:t>O</w:t>
      </w:r>
      <w:r>
        <w:rPr>
          <w:rFonts w:hint="eastAsia"/>
          <w:color w:val="auto"/>
        </w:rPr>
        <w:t>三种元素），所选仪器按</w:t>
      </w:r>
      <w:r>
        <w:rPr>
          <w:rFonts w:hint="eastAsia" w:ascii="宋体"/>
          <w:color w:val="auto"/>
        </w:rPr>
        <w:t>“</w:t>
      </w:r>
      <w:r>
        <w:rPr>
          <w:color w:val="auto"/>
        </w:rPr>
        <w:t>A→B</w:t>
      </w:r>
      <w:r>
        <w:rPr>
          <w:color w:val="auto"/>
          <w:vertAlign w:val="subscript"/>
        </w:rPr>
        <w:t>1</w:t>
      </w:r>
      <w:r>
        <w:rPr>
          <w:color w:val="auto"/>
        </w:rPr>
        <w:t>→E→B</w:t>
      </w:r>
      <w:r>
        <w:rPr>
          <w:color w:val="auto"/>
          <w:vertAlign w:val="subscript"/>
        </w:rPr>
        <w:t>2</w:t>
      </w:r>
      <w:r>
        <w:rPr>
          <w:color w:val="auto"/>
        </w:rPr>
        <w:t>→D→</w:t>
      </w:r>
      <w:r>
        <w:rPr>
          <w:rFonts w:hint="eastAsia"/>
          <w:color w:val="auto"/>
        </w:rPr>
        <w:t>碱石灰干燥管</w:t>
      </w:r>
      <w:r>
        <w:rPr>
          <w:rFonts w:hint="eastAsia" w:ascii="宋体"/>
          <w:color w:val="auto"/>
        </w:rPr>
        <w:t>”</w:t>
      </w:r>
      <w:r>
        <w:rPr>
          <w:rFonts w:hint="eastAsia"/>
          <w:color w:val="auto"/>
        </w:rPr>
        <w:t>的顺序连接，实验前检验装置气密性。该塑料试样碎屑在纯氧气中充分燃烧，观察现象，收集有关实验数据（假设发生的化学反应都充分反应）。试回答下列问题：</w:t>
      </w:r>
      <w:r>
        <w:rPr>
          <w:color w:val="auto"/>
        </w:rPr>
        <w:t xml:space="preserve"> 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/>
          <w:color w:val="auto"/>
        </w:rPr>
        <w:t>①</w:t>
      </w:r>
      <w:r>
        <w:rPr>
          <w:rFonts w:ascii="宋体" w:hAnsi="宋体"/>
          <w:color w:val="auto"/>
        </w:rPr>
        <w:t xml:space="preserve"> </w:t>
      </w:r>
      <w:r>
        <w:rPr>
          <w:rFonts w:hint="eastAsia"/>
          <w:color w:val="auto"/>
        </w:rPr>
        <w:t>仪器</w:t>
      </w:r>
      <w:r>
        <w:rPr>
          <w:color w:val="auto"/>
        </w:rPr>
        <w:t>A</w:t>
      </w:r>
      <w:r>
        <w:rPr>
          <w:rFonts w:hint="eastAsia"/>
          <w:color w:val="auto"/>
        </w:rPr>
        <w:t>中所发生反应的化学方程式为</w:t>
      </w:r>
      <w:r>
        <w:rPr>
          <w:color w:val="auto"/>
          <w:u w:val="single"/>
        </w:rPr>
        <w:t xml:space="preserve">                                    </w:t>
      </w:r>
      <w:r>
        <w:rPr>
          <w:rFonts w:hint="eastAsia"/>
          <w:color w:val="auto"/>
        </w:rPr>
        <w:t>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/>
          <w:color w:val="auto"/>
        </w:rPr>
        <w:t>②</w:t>
      </w:r>
      <w:r>
        <w:rPr>
          <w:rFonts w:ascii="宋体" w:hAnsi="宋体"/>
          <w:color w:val="auto"/>
        </w:rPr>
        <w:t xml:space="preserve"> </w:t>
      </w:r>
      <w:r>
        <w:rPr>
          <w:rFonts w:hint="eastAsia"/>
          <w:color w:val="auto"/>
        </w:rPr>
        <w:t>在该装置中，洗气瓶</w:t>
      </w:r>
      <w:r>
        <w:rPr>
          <w:color w:val="auto"/>
        </w:rPr>
        <w:t>B</w:t>
      </w:r>
      <w:r>
        <w:rPr>
          <w:color w:val="auto"/>
          <w:vertAlign w:val="subscript"/>
        </w:rPr>
        <w:t>1</w:t>
      </w:r>
      <w:r>
        <w:rPr>
          <w:rFonts w:hint="eastAsia"/>
          <w:color w:val="auto"/>
        </w:rPr>
        <w:t>的作用是</w:t>
      </w:r>
      <w:r>
        <w:rPr>
          <w:color w:val="auto"/>
          <w:u w:val="single"/>
        </w:rPr>
        <w:t xml:space="preserve">                                 </w:t>
      </w:r>
      <w:r>
        <w:rPr>
          <w:rFonts w:hint="eastAsia"/>
          <w:color w:val="auto"/>
        </w:rPr>
        <w:t>。</w:t>
      </w:r>
    </w:p>
    <w:p>
      <w:pPr>
        <w:spacing w:line="400" w:lineRule="atLeast"/>
        <w:ind w:firstLine="315"/>
        <w:rPr>
          <w:color w:val="auto"/>
        </w:rPr>
      </w:pPr>
      <w:r>
        <w:rPr>
          <w:rFonts w:ascii="宋体" w:hAnsi="宋体"/>
          <w:color w:val="auto"/>
        </w:rPr>
        <w:t xml:space="preserve"> </w:t>
      </w:r>
      <w:r>
        <w:rPr>
          <w:rFonts w:hint="eastAsia" w:ascii="宋体" w:hAnsi="宋体"/>
          <w:color w:val="auto"/>
        </w:rPr>
        <w:t>③</w:t>
      </w:r>
      <w:r>
        <w:rPr>
          <w:rFonts w:ascii="宋体" w:hAnsi="宋体"/>
          <w:color w:val="auto"/>
        </w:rPr>
        <w:t xml:space="preserve"> </w:t>
      </w:r>
      <w:r>
        <w:rPr>
          <w:rFonts w:hint="eastAsia"/>
          <w:color w:val="auto"/>
        </w:rPr>
        <w:t>仪器</w:t>
      </w:r>
      <w:r>
        <w:rPr>
          <w:color w:val="auto"/>
        </w:rPr>
        <w:t>E</w:t>
      </w:r>
      <w:r>
        <w:rPr>
          <w:rFonts w:hint="eastAsia"/>
          <w:color w:val="auto"/>
        </w:rPr>
        <w:t>的玻璃管中放入的塑料试样碎屑质量为</w:t>
      </w:r>
      <w:r>
        <w:rPr>
          <w:color w:val="auto"/>
        </w:rPr>
        <w:t>W g</w:t>
      </w:r>
      <w:r>
        <w:rPr>
          <w:rFonts w:hint="eastAsia"/>
          <w:color w:val="auto"/>
        </w:rPr>
        <w:t>，塑料试样充分燃烧后，测得仪器</w:t>
      </w:r>
      <w:r>
        <w:rPr>
          <w:color w:val="auto"/>
        </w:rPr>
        <w:t>D</w:t>
      </w:r>
      <w:r>
        <w:rPr>
          <w:rFonts w:hint="eastAsia"/>
          <w:color w:val="auto"/>
        </w:rPr>
        <w:t>质量增加</w:t>
      </w:r>
      <w:r>
        <w:rPr>
          <w:color w:val="auto"/>
        </w:rPr>
        <w:t>a g</w:t>
      </w:r>
      <w:r>
        <w:rPr>
          <w:rFonts w:hint="eastAsia"/>
          <w:color w:val="auto"/>
        </w:rPr>
        <w:t>，测得仪器</w:t>
      </w:r>
      <w:r>
        <w:rPr>
          <w:color w:val="auto"/>
        </w:rPr>
        <w:t>B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质量增加</w:t>
      </w:r>
      <w:r>
        <w:rPr>
          <w:color w:val="auto"/>
        </w:rPr>
        <w:t>b g</w:t>
      </w:r>
      <w:r>
        <w:rPr>
          <w:rFonts w:hint="eastAsia"/>
          <w:color w:val="auto"/>
        </w:rPr>
        <w:t>，则</w:t>
      </w:r>
      <w:r>
        <w:rPr>
          <w:color w:val="auto"/>
        </w:rPr>
        <w:t>W g</w:t>
      </w:r>
      <w:r>
        <w:rPr>
          <w:rFonts w:hint="eastAsia"/>
          <w:color w:val="auto"/>
        </w:rPr>
        <w:t>该塑料试样中含氧元素的质量为</w:t>
      </w:r>
      <w:r>
        <w:rPr>
          <w:color w:val="auto"/>
          <w:u w:val="single"/>
        </w:rPr>
        <w:t xml:space="preserve">       </w:t>
      </w:r>
      <w:r>
        <w:rPr>
          <w:color w:val="auto"/>
        </w:rPr>
        <w:t>g</w:t>
      </w:r>
      <w:r>
        <w:rPr>
          <w:rFonts w:hint="eastAsia"/>
          <w:color w:val="auto"/>
        </w:rPr>
        <w:t>（计算结果可为分数形式）。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color w:val="000000"/>
          <w:szCs w:val="24"/>
        </w:rPr>
        <w:t>19</w:t>
      </w:r>
      <w:r>
        <w:rPr>
          <w:rFonts w:hint="eastAsia"/>
          <w:color w:val="auto"/>
        </w:rPr>
        <w:t>．（</w:t>
      </w:r>
      <w:r>
        <w:rPr>
          <w:color w:val="auto"/>
        </w:rPr>
        <w:t>10</w:t>
      </w:r>
      <w:r>
        <w:rPr>
          <w:rFonts w:hint="eastAsia"/>
          <w:color w:val="auto"/>
        </w:rPr>
        <w:t>分）（</w:t>
      </w:r>
      <w:r>
        <w:rPr>
          <w:color w:val="auto"/>
        </w:rPr>
        <w:t>1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spacing w:val="6"/>
        </w:rPr>
        <w:t>实验室中有两瓶没有贴标签的黑色粉末，已知是铁粉和碳粉中的各一种，小明和小刚想用化学方法确定各是哪种物质，并进行了实验探究</w:t>
      </w:r>
      <w:r>
        <w:rPr>
          <w:rFonts w:hint="eastAsia"/>
          <w:color w:val="auto"/>
        </w:rPr>
        <w:t>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①</w:t>
      </w:r>
      <w:r>
        <w:rPr>
          <w:rFonts w:hint="eastAsia"/>
          <w:color w:val="auto"/>
        </w:rPr>
        <w:t>小明各取少量两种黑色粉末，分别加入</w:t>
      </w:r>
      <w:r>
        <w:rPr>
          <w:color w:val="auto"/>
        </w:rPr>
        <w:t>A</w:t>
      </w:r>
      <w:r>
        <w:rPr>
          <w:rFonts w:hint="eastAsia"/>
          <w:color w:val="auto"/>
        </w:rPr>
        <w:t>、</w:t>
      </w:r>
      <w:r>
        <w:rPr>
          <w:color w:val="auto"/>
        </w:rPr>
        <w:t>B</w:t>
      </w:r>
      <w:r>
        <w:rPr>
          <w:rFonts w:hint="eastAsia"/>
          <w:color w:val="auto"/>
        </w:rPr>
        <w:t>两支试管中，分别滴加适量稀盐酸，振荡，观察到</w:t>
      </w:r>
      <w:r>
        <w:rPr>
          <w:color w:val="auto"/>
        </w:rPr>
        <w:t>A</w:t>
      </w:r>
      <w:r>
        <w:rPr>
          <w:rFonts w:hint="eastAsia"/>
          <w:color w:val="auto"/>
        </w:rPr>
        <w:t>试管中的黑色粉末逐渐溶解，形成浅绿色溶液，</w:t>
      </w:r>
      <w:r>
        <w:rPr>
          <w:color w:val="auto"/>
        </w:rPr>
        <w:t>B</w:t>
      </w:r>
      <w:r>
        <w:rPr>
          <w:rFonts w:hint="eastAsia"/>
          <w:color w:val="auto"/>
        </w:rPr>
        <w:t>试管中无明显现象。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/>
          <w:color w:val="auto"/>
        </w:rPr>
        <w:t>则</w:t>
      </w:r>
      <w:r>
        <w:rPr>
          <w:color w:val="auto"/>
        </w:rPr>
        <w:t>A</w:t>
      </w:r>
      <w:r>
        <w:rPr>
          <w:rFonts w:hint="eastAsia"/>
          <w:color w:val="auto"/>
        </w:rPr>
        <w:t>试管中加入的黑色粉末是</w:t>
      </w:r>
      <w:r>
        <w:rPr>
          <w:color w:val="auto"/>
          <w:u w:val="single"/>
        </w:rPr>
        <w:t xml:space="preserve">            </w:t>
      </w:r>
      <w:r>
        <w:rPr>
          <w:rFonts w:hint="eastAsia"/>
          <w:color w:val="auto"/>
        </w:rPr>
        <w:t>（填化学式）。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②</w:t>
      </w:r>
      <w:r>
        <w:rPr>
          <w:rFonts w:hint="eastAsia"/>
          <w:color w:val="auto"/>
        </w:rPr>
        <w:t>小刚从下列四种试剂中选取了一种试剂，也成功鉴别了上述两种黑色粉末。则小刚所选的试剂是</w:t>
      </w:r>
      <w:r>
        <w:rPr>
          <w:color w:val="auto"/>
          <w:u w:val="single"/>
        </w:rPr>
        <w:t xml:space="preserve">         </w:t>
      </w:r>
      <w:r>
        <w:rPr>
          <w:rFonts w:hint="eastAsia"/>
          <w:color w:val="auto"/>
        </w:rPr>
        <w:t>（填选项序号之一）。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．水</w:t>
      </w:r>
      <w:r>
        <w:rPr>
          <w:color w:val="auto"/>
        </w:rPr>
        <w:t xml:space="preserve">       B</w:t>
      </w:r>
      <w:r>
        <w:rPr>
          <w:rFonts w:hint="eastAsia"/>
          <w:color w:val="auto"/>
        </w:rPr>
        <w:t>．</w:t>
      </w:r>
      <w:r>
        <w:rPr>
          <w:color w:val="auto"/>
        </w:rPr>
        <w:t>Ca(OH)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溶液</w:t>
      </w:r>
      <w:r>
        <w:rPr>
          <w:color w:val="auto"/>
        </w:rPr>
        <w:t xml:space="preserve">        C</w:t>
      </w:r>
      <w:r>
        <w:rPr>
          <w:rFonts w:hint="eastAsia"/>
          <w:color w:val="auto"/>
        </w:rPr>
        <w:t>．</w:t>
      </w:r>
      <w:r>
        <w:rPr>
          <w:color w:val="auto"/>
        </w:rPr>
        <w:t>Cu(NO</w:t>
      </w:r>
      <w:r>
        <w:rPr>
          <w:color w:val="auto"/>
          <w:vertAlign w:val="subscript"/>
        </w:rPr>
        <w:t>3</w:t>
      </w:r>
      <w:r>
        <w:rPr>
          <w:color w:val="auto"/>
        </w:rPr>
        <w:t>)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溶液</w:t>
      </w:r>
      <w:r>
        <w:rPr>
          <w:color w:val="auto"/>
        </w:rPr>
        <w:t xml:space="preserve">        D</w:t>
      </w:r>
      <w:r>
        <w:rPr>
          <w:rFonts w:hint="eastAsia"/>
          <w:color w:val="auto"/>
        </w:rPr>
        <w:t>．</w:t>
      </w:r>
      <w:r>
        <w:rPr>
          <w:color w:val="auto"/>
        </w:rPr>
        <w:t xml:space="preserve"> NaCl</w:t>
      </w:r>
      <w:r>
        <w:rPr>
          <w:rFonts w:hint="eastAsia"/>
          <w:color w:val="auto"/>
        </w:rPr>
        <w:t>溶液</w:t>
      </w:r>
    </w:p>
    <w:p>
      <w:pPr>
        <w:snapToGrid w:val="0"/>
        <w:spacing w:line="400" w:lineRule="atLeast"/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）已知某无色溶液</w:t>
      </w:r>
      <w:r>
        <w:rPr>
          <w:color w:val="auto"/>
        </w:rPr>
        <w:t>A</w:t>
      </w:r>
      <w:r>
        <w:rPr>
          <w:rFonts w:hint="eastAsia"/>
          <w:color w:val="auto"/>
        </w:rPr>
        <w:t>中的溶质可能是</w:t>
      </w:r>
      <w:r>
        <w:rPr>
          <w:color w:val="auto"/>
        </w:rPr>
        <w:t>KCl</w:t>
      </w:r>
      <w:r>
        <w:rPr>
          <w:rFonts w:hint="eastAsia"/>
          <w:color w:val="auto"/>
        </w:rPr>
        <w:t>和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或两者之一，另有一种无色溶液</w:t>
      </w:r>
      <w:r>
        <w:rPr>
          <w:color w:val="auto"/>
        </w:rPr>
        <w:t>B</w:t>
      </w:r>
      <w:r>
        <w:rPr>
          <w:rFonts w:hint="eastAsia"/>
          <w:color w:val="auto"/>
        </w:rPr>
        <w:t>中的溶质可能是</w:t>
      </w:r>
      <w:r>
        <w:rPr>
          <w:color w:val="auto"/>
        </w:rPr>
        <w:t>NH</w:t>
      </w:r>
      <w:r>
        <w:rPr>
          <w:color w:val="auto"/>
          <w:vertAlign w:val="subscript"/>
        </w:rPr>
        <w:t>4</w:t>
      </w:r>
      <w:r>
        <w:rPr>
          <w:color w:val="auto"/>
        </w:rPr>
        <w:t>Cl</w:t>
      </w:r>
      <w:r>
        <w:rPr>
          <w:rFonts w:hint="eastAsia"/>
          <w:color w:val="auto"/>
        </w:rPr>
        <w:t>和</w:t>
      </w:r>
      <w:r>
        <w:rPr>
          <w:color w:val="auto"/>
        </w:rPr>
        <w:t>(NH</w:t>
      </w:r>
      <w:r>
        <w:rPr>
          <w:color w:val="auto"/>
          <w:vertAlign w:val="subscript"/>
        </w:rPr>
        <w:t>4</w:t>
      </w:r>
      <w:r>
        <w:rPr>
          <w:color w:val="auto"/>
        </w:rPr>
        <w:t>)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或两者之一。按下图所示进行实验探究，实验现象如图中所述。（</w:t>
      </w:r>
      <w:r>
        <w:rPr>
          <w:rFonts w:hint="eastAsia"/>
          <w:color w:val="auto"/>
          <w:em w:val="dot"/>
        </w:rPr>
        <w:t>设过程中所有发生的反应都恰好完全反应</w:t>
      </w:r>
      <w:r>
        <w:rPr>
          <w:rFonts w:hint="eastAsia"/>
          <w:color w:val="auto"/>
        </w:rPr>
        <w:t>）</w:t>
      </w:r>
    </w:p>
    <w:p>
      <w:pPr>
        <w:spacing w:line="400" w:lineRule="atLeast"/>
        <w:ind w:right="120" w:firstLine="420" w:firstLineChars="200"/>
      </w:pPr>
      <w:r>
        <w:pict>
          <v:group id="_x0000_s1045" o:spid="_x0000_s1045" o:spt="203" style="position:absolute;left:0pt;margin-left:17.3pt;margin-top:-2.25pt;height:125.2pt;width:386.95pt;z-index:251661312;mso-width-relative:page;mso-height-relative:page;" coordorigin="1762,8971" coordsize="7739,2504">
            <o:lock v:ext="edit"/>
            <v:shape id="_x0000_s1046" o:spid="_x0000_s1046" o:spt="202" type="#_x0000_t202" style="position:absolute;left:2997;top:9288;height:468;width:165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Ⅰ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.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加入适量稀硫酸</w:t>
                    </w:r>
                  </w:p>
                </w:txbxContent>
              </v:textbox>
            </v:shape>
            <v:shape id="_x0000_s1047" o:spid="_x0000_s1047" o:spt="202" type="#_x0000_t202" style="position:absolute;left:2721;top:10467;height:690;width:2242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26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Ⅱ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.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加入适量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KOH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</w:p>
                </w:txbxContent>
              </v:textbox>
            </v:shape>
            <v:shape id="_x0000_s1048" o:spid="_x0000_s1048" o:spt="86" type="#_x0000_t86" style="position:absolute;left:5897;top:9949;height:554;width:170;" filled="f" o:preferrelative="t" coordsize="21600,21600" adj="0">
              <v:path arrowok="t"/>
              <v:fill on="f" focussize="0,0"/>
              <v:stroke/>
              <v:imagedata o:title=""/>
              <o:lock v:ext="edit"/>
            </v:shape>
            <v:shape id="_x0000_s1049" o:spid="_x0000_s1049" o:spt="32" type="#_x0000_t32" style="position:absolute;left:2708;top:10816;height:0;width:2268;" filled="t" o:preferrelative="t" coordsize="21600,21600">
              <v:path arrowok="t"/>
              <v:fill on="t" focussize="0,0"/>
              <v:stroke/>
              <v:imagedata o:title=""/>
              <o:lock v:ext="edit"/>
            </v:shape>
            <v:shape id="_x0000_s1050" o:spid="_x0000_s1050" o:spt="85" type="#_x0000_t85" style="position:absolute;left:4986;top:10503;height:618;width:225;" filled="f" o:preferrelative="t" coordsize="21600,21600" adj="0">
              <v:path arrowok="t"/>
              <v:fill on="f" focussize="0,0"/>
              <v:stroke startarrow="classic" startarrowwidth="narrow" startarrowlength="short" endarrow="classic" endarrowwidth="narrow" endarrowlength="short"/>
              <v:imagedata o:title=""/>
              <o:lock v:ext="edit"/>
            </v:shape>
            <v:shape id="_x0000_s1051" o:spid="_x0000_s1051" o:spt="32" type="#_x0000_t32" style="position:absolute;left:2694;top:9643;height:0;width:2268;" filled="t" o:preferrelative="t" coordsize="21600,21600">
              <v:path arrowok="t"/>
              <v:fill on="t" focussize="0,0"/>
              <v:stroke/>
              <v:imagedata o:title=""/>
              <o:lock v:ext="edit"/>
            </v:shape>
            <v:shape id="_x0000_s1052" o:spid="_x0000_s1052" o:spt="85" type="#_x0000_t85" style="position:absolute;left:4972;top:9327;height:624;width:225;" filled="f" o:preferrelative="t" coordsize="21600,21600" adj="0">
              <v:path arrowok="t"/>
              <v:fill on="f" focussize="0,0"/>
              <v:stroke startarrow="classic" startarrowwidth="narrow" startarrowlength="short" endarrow="classic" endarrowwidth="narrow" endarrowlength="short"/>
              <v:imagedata o:title=""/>
              <o:lock v:ext="edit"/>
            </v:shape>
            <v:shape id="_x0000_s1053" o:spid="_x0000_s1053" o:spt="202" type="#_x0000_t202" style="position:absolute;left:6092;top:9846;height:714;width:223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32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Ⅳ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.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加入适量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BaCl</w:t>
                    </w:r>
                    <w:r>
                      <w:rPr>
                        <w:color w:val="auto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</w:p>
                  <w:p>
                    <w:pPr>
                      <w:spacing w:line="32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过滤</w:t>
                    </w:r>
                  </w:p>
                </w:txbxContent>
              </v:textbox>
            </v:shape>
            <v:shape id="_x0000_s1054" o:spid="_x0000_s1054" o:spt="85" type="#_x0000_t85" style="position:absolute;left:8356;top:9831;height:737;width:294;" filled="f" o:preferrelative="t" coordsize="21600,21600" adj="0">
              <v:path arrowok="t"/>
              <v:fill on="f" focussize="0,0"/>
              <v:stroke startarrow="classic" startarrowwidth="narrow" startarrowlength="short" endarrow="classic" endarrowwidth="narrow" endarrowlength="short"/>
              <v:imagedata o:title=""/>
              <o:lock v:ext="edit"/>
            </v:shape>
            <v:shape id="_x0000_s1055" o:spid="_x0000_s1055" o:spt="32" type="#_x0000_t32" style="position:absolute;left:6067;top:10209;height:0;width:2268;" filled="t" o:preferrelative="t" coordsize="21600,21600">
              <v:path arrowok="t"/>
              <v:fill on="t" focussize="0,0"/>
              <v:stroke/>
              <v:imagedata o:title=""/>
              <o:lock v:ext="edit"/>
            </v:shape>
            <v:shape id="_x0000_s1056" o:spid="_x0000_s1056" o:spt="202" type="#_x0000_t202" style="position:absolute;left:1777;top:10482;height:675;width:1020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B</w:t>
                    </w:r>
                  </w:p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（适量）</w:t>
                    </w:r>
                  </w:p>
                </w:txbxContent>
              </v:textbox>
            </v:shape>
            <v:roundrect id="_x0000_s1057" o:spid="_x0000_s1057" o:spt="2" style="position:absolute;left:1907;top:10467;height:690;width:794;" filled="f" o:preferrelative="t" coordsize="21600,21600" arcsize="0.0797222222222222">
              <v:path/>
              <v:fill on="f" focussize="0,0"/>
              <v:stroke/>
              <v:imagedata o:title=""/>
              <o:lock v:ext="edit"/>
            </v:roundrect>
            <v:shape id="_x0000_s1058" o:spid="_x0000_s1058" o:spt="202" type="#_x0000_t202" style="position:absolute;left:1762;top:9309;height:675;width:1020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A</w:t>
                    </w:r>
                  </w:p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（适量）</w:t>
                    </w:r>
                  </w:p>
                </w:txbxContent>
              </v:textbox>
            </v:shape>
            <v:roundrect id="_x0000_s1059" o:spid="_x0000_s1059" o:spt="2" style="position:absolute;left:1892;top:9294;height:690;width:794;" filled="f" o:preferrelative="t" coordsize="21600,21600" arcsize="0.0797222222222222">
              <v:path/>
              <v:fill on="f" focussize="0,0"/>
              <v:stroke/>
              <v:imagedata o:title=""/>
              <o:lock v:ext="edit"/>
            </v:roundrect>
            <v:roundrect id="_x0000_s1060" o:spid="_x0000_s1060" o:spt="2" style="position:absolute;left:5205;top:9129;height:390;width:680;" filled="f" o:preferrelative="t" coordsize="21600,21600" arcsize="0.0923148148148148">
              <v:path/>
              <v:fill on="f" focussize="0,0"/>
              <v:stroke/>
              <v:imagedata o:title=""/>
              <o:lock v:ext="edit"/>
            </v:roundrect>
            <v:shape id="_x0000_s1061" o:spid="_x0000_s1061" o:spt="202" type="#_x0000_t202" style="position:absolute;left:5088;top:9153;height:345;width:90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气体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roundrect id="_x0000_s1062" o:spid="_x0000_s1062" o:spt="2" style="position:absolute;left:5217;top:10923;height:390;width:680;" filled="f" o:preferrelative="t" coordsize="21600,21600" arcsize="0.0923148148148148">
              <v:path/>
              <v:fill on="f" focussize="0,0"/>
              <v:stroke/>
              <v:imagedata o:title=""/>
              <o:lock v:ext="edit"/>
            </v:roundrect>
            <v:shape id="_x0000_s1063" o:spid="_x0000_s1063" o:spt="202" type="#_x0000_t202" style="position:absolute;left:5100;top:10947;height:345;width:90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气体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roundrect id="_x0000_s1064" o:spid="_x0000_s1064" o:spt="2" style="position:absolute;left:5205;top:9756;height:390;width:680;" filled="f" o:preferrelative="t" coordsize="21600,21600" arcsize="0.0923148148148148">
              <v:path/>
              <v:fill on="f" focussize="0,0"/>
              <v:stroke/>
              <v:imagedata o:title=""/>
              <o:lock v:ext="edit"/>
            </v:roundrect>
            <v:shape id="_x0000_s1065" o:spid="_x0000_s1065" o:spt="202" type="#_x0000_t202" style="position:absolute;left:5088;top:9780;height:345;width:90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roundrect id="_x0000_s1066" o:spid="_x0000_s1066" o:spt="2" style="position:absolute;left:5221;top:10305;height:390;width:680;" filled="f" o:preferrelative="t" coordsize="21600,21600" arcsize="0.0923148148148148">
              <v:path/>
              <v:fill on="f" focussize="0,0"/>
              <v:stroke/>
              <v:imagedata o:title=""/>
              <o:lock v:ext="edit"/>
            </v:roundrect>
            <v:shape id="_x0000_s1067" o:spid="_x0000_s1067" o:spt="202" type="#_x0000_t202" style="position:absolute;left:5101;top:10329;height:345;width:90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spacing w:line="30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group id="_x0000_s1068" o:spid="_x0000_s1068" o:spt="203" style="position:absolute;left:8547;top:9643;height:390;width:903;" coordorigin="8541,9649" coordsize="903,390">
              <o:lock v:ext="edit"/>
              <v:roundrect id="_x0000_s1069" o:spid="_x0000_s1069" o:spt="2" style="position:absolute;left:8652;top:9649;height:390;width:680;" filled="f" o:preferrelative="t" coordsize="21600,21600" arcsize="0.0923148148148148">
                <v:path/>
                <v:fill on="f" focussize="0,0"/>
                <v:stroke/>
                <v:imagedata o:title=""/>
                <o:lock v:ext="edit"/>
              </v:roundrect>
              <v:shape id="_x0000_s1070" o:spid="_x0000_s1070" o:spt="202" type="#_x0000_t202" style="position:absolute;left:8541;top:9661;height:345;width:903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napToGrid w:val="0"/>
                        <w:spacing w:line="300" w:lineRule="exact"/>
                        <w:jc w:val="center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滤液</w:t>
                      </w:r>
                      <w:r>
                        <w:rPr>
                          <w:color w:val="auto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</v:shape>
            </v:group>
            <v:group id="_x0000_s1071" o:spid="_x0000_s1071" o:spt="203" style="position:absolute;left:8562;top:10917;height:390;width:903;" coordorigin="8538,10977" coordsize="903,390">
              <o:lock v:ext="edit"/>
              <v:roundrect id="_x0000_s1072" o:spid="_x0000_s1072" o:spt="2" style="position:absolute;left:8655;top:10977;height:390;width:680;" filled="f" o:preferrelative="t" coordsize="21600,21600" arcsize="0.0923148148148148">
                <v:path/>
                <v:fill on="f" focussize="0,0"/>
                <v:stroke/>
                <v:imagedata o:title=""/>
                <o:lock v:ext="edit"/>
              </v:roundrect>
              <v:shape id="_x0000_s1073" o:spid="_x0000_s1073" o:spt="202" type="#_x0000_t202" style="position:absolute;left:8538;top:11001;height:345;width:903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napToGrid w:val="0"/>
                        <w:spacing w:line="300" w:lineRule="exact"/>
                        <w:jc w:val="center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现象</w:t>
                      </w:r>
                      <w:r>
                        <w:rPr>
                          <w:color w:val="auto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shape>
            </v:group>
            <v:group id="_x0000_s1074" o:spid="_x0000_s1074" o:spt="203" style="position:absolute;left:8556;top:10377;height:390;width:903;" coordorigin="8562,10416" coordsize="903,390">
              <o:lock v:ext="edit"/>
              <v:roundrect id="_x0000_s1075" o:spid="_x0000_s1075" o:spt="2" style="position:absolute;left:8664;top:10416;height:390;width:680;" filled="f" o:preferrelative="t" coordsize="21600,21600" arcsize="0.0923148148148148">
                <v:path/>
                <v:fill on="f" focussize="0,0"/>
                <v:stroke/>
                <v:imagedata o:title=""/>
                <o:lock v:ext="edit"/>
              </v:roundrect>
              <v:shape id="_x0000_s1076" o:spid="_x0000_s1076" o:spt="202" type="#_x0000_t202" style="position:absolute;left:8562;top:10440;height:345;width:903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napToGrid w:val="0"/>
                        <w:spacing w:line="300" w:lineRule="exact"/>
                        <w:jc w:val="center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沉淀</w:t>
                      </w:r>
                      <w:r>
                        <w:rPr>
                          <w:color w:val="auto"/>
                          <w:sz w:val="18"/>
                          <w:szCs w:val="18"/>
                        </w:rPr>
                        <w:t>H</w:t>
                      </w:r>
                    </w:p>
                  </w:txbxContent>
                </v:textbox>
              </v:shape>
            </v:group>
            <v:shape id="_x0000_s1077" o:spid="_x0000_s1077" o:spt="32" type="#_x0000_t32" style="position:absolute;left:5897;top:9327;height:0;width:2746;" filled="f" o:preferrelative="t" coordsize="21600,21600">
              <v:path arrowok="t"/>
              <v:fill on="f" focussize="0,0"/>
              <v:stroke endarrow="classic" endarrowwidth="narrow"/>
              <v:imagedata o:title=""/>
              <o:lock v:ext="edit"/>
            </v:shape>
            <v:shape id="_x0000_s1078" o:spid="_x0000_s1078" o:spt="32" type="#_x0000_t32" style="position:absolute;left:5900;top:11118;height:0;width:2778;" filled="f" o:preferrelative="t" coordsize="21600,21600">
              <v:path arrowok="t"/>
              <v:fill on="f" focussize="0,0"/>
              <v:stroke endarrow="classic" endarrowwidth="narrow"/>
              <v:imagedata o:title=""/>
              <o:lock v:ext="edit"/>
            </v:shape>
            <v:group id="_x0000_s1079" o:spid="_x0000_s1079" o:spt="203" style="position:absolute;left:8598;top:9132;height:390;width:903;" coordorigin="8598,9132" coordsize="903,390">
              <o:lock v:ext="edit"/>
              <v:roundrect id="_x0000_s1080" o:spid="_x0000_s1080" o:spt="2" style="position:absolute;left:8655;top:9132;height:390;width:804;" filled="f" o:preferrelative="t" coordsize="21600,21600" arcsize="0.0923148148148148">
                <v:path/>
                <v:fill on="f" focussize="0,0"/>
                <v:stroke/>
                <v:imagedata o:title=""/>
                <o:lock v:ext="edit"/>
              </v:roundrect>
              <v:shape id="_x0000_s1081" o:spid="_x0000_s1081" o:spt="202" type="#_x0000_t202" style="position:absolute;left:8598;top:9159;height:345;width:903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napToGrid w:val="0"/>
                        <w:spacing w:line="300" w:lineRule="exact"/>
                        <w:jc w:val="center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变浑浊</w:t>
                      </w:r>
                    </w:p>
                  </w:txbxContent>
                </v:textbox>
              </v:shape>
            </v:group>
            <v:shape id="_x0000_s1082" o:spid="_x0000_s1082" o:spt="202" type="#_x0000_t202" style="position:absolute;left:6108;top:10761;height:714;width:223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32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Ⅴ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.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通入紫色石蕊试液</w:t>
                    </w:r>
                  </w:p>
                  <w:p>
                    <w:pPr>
                      <w:spacing w:line="32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83" o:spid="_x0000_s1083" o:spt="202" type="#_x0000_t202" style="position:absolute;left:6092;top:8971;height:386;width:223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320" w:lineRule="exact"/>
                      <w:jc w:val="center"/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Ⅲ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.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通入澄清石灰水</w:t>
                    </w:r>
                  </w:p>
                  <w:p/>
                </w:txbxContent>
              </v:textbox>
            </v:shape>
          </v:group>
        </w:pict>
      </w:r>
    </w:p>
    <w:p>
      <w:pPr>
        <w:spacing w:line="400" w:lineRule="atLeast"/>
        <w:ind w:right="120" w:firstLine="420" w:firstLineChars="200"/>
      </w:pPr>
    </w:p>
    <w:p>
      <w:pPr>
        <w:spacing w:line="400" w:lineRule="atLeast"/>
        <w:ind w:right="120"/>
        <w:rPr>
          <w:color w:val="auto"/>
        </w:rPr>
      </w:pPr>
    </w:p>
    <w:p>
      <w:pPr>
        <w:spacing w:line="400" w:lineRule="atLeast"/>
        <w:ind w:right="120" w:firstLine="420" w:firstLineChars="200"/>
        <w:rPr>
          <w:color w:val="auto"/>
        </w:rPr>
      </w:pPr>
    </w:p>
    <w:p>
      <w:pPr>
        <w:spacing w:line="400" w:lineRule="atLeast"/>
        <w:ind w:right="120" w:firstLine="420" w:firstLineChars="200"/>
        <w:rPr>
          <w:color w:val="auto"/>
        </w:rPr>
      </w:pPr>
    </w:p>
    <w:p>
      <w:pPr>
        <w:spacing w:line="400" w:lineRule="atLeast"/>
        <w:ind w:right="120" w:firstLine="420" w:firstLineChars="200"/>
        <w:rPr>
          <w:color w:val="auto"/>
        </w:rPr>
      </w:pPr>
    </w:p>
    <w:p>
      <w:pPr>
        <w:spacing w:line="400" w:lineRule="atLeast"/>
        <w:ind w:right="120" w:firstLine="420" w:firstLineChars="200"/>
        <w:rPr>
          <w:color w:val="auto"/>
        </w:rPr>
      </w:pPr>
      <w:r>
        <w:rPr>
          <w:rFonts w:hint="eastAsia"/>
          <w:color w:val="auto"/>
        </w:rPr>
        <w:t>试根据实验过程和图示提供的信息，进行分析推理，回答下列问题：</w:t>
      </w:r>
    </w:p>
    <w:p>
      <w:pPr>
        <w:spacing w:line="400" w:lineRule="atLeast"/>
        <w:ind w:right="120" w:firstLine="420" w:firstLineChars="200"/>
        <w:rPr>
          <w:color w:val="auto"/>
        </w:rPr>
      </w:pPr>
      <w:r>
        <w:rPr>
          <w:rFonts w:hint="eastAsia" w:ascii="宋体" w:hAnsi="宋体"/>
          <w:color w:val="auto"/>
        </w:rPr>
        <w:t>①</w:t>
      </w:r>
      <w:r>
        <w:rPr>
          <w:rFonts w:ascii="宋体" w:hAnsi="宋体"/>
          <w:color w:val="auto"/>
        </w:rPr>
        <w:t xml:space="preserve"> </w:t>
      </w:r>
      <w:r>
        <w:rPr>
          <w:rFonts w:hint="eastAsia"/>
          <w:color w:val="auto"/>
        </w:rPr>
        <w:t>气体</w:t>
      </w:r>
      <w:r>
        <w:rPr>
          <w:color w:val="auto"/>
        </w:rPr>
        <w:t>C</w:t>
      </w:r>
      <w:r>
        <w:rPr>
          <w:rFonts w:hint="eastAsia"/>
          <w:color w:val="auto"/>
        </w:rPr>
        <w:t>的化学式为</w:t>
      </w:r>
      <w:r>
        <w:rPr>
          <w:color w:val="auto"/>
          <w:u w:val="single"/>
        </w:rPr>
        <w:t xml:space="preserve">                  </w:t>
      </w:r>
      <w:r>
        <w:rPr>
          <w:rFonts w:hint="eastAsia"/>
          <w:color w:val="auto"/>
        </w:rPr>
        <w:t>。</w:t>
      </w:r>
    </w:p>
    <w:p>
      <w:pPr>
        <w:spacing w:line="400" w:lineRule="atLeast"/>
        <w:rPr>
          <w:color w:val="auto"/>
        </w:rPr>
      </w:pPr>
      <w:r>
        <w:rPr>
          <w:rFonts w:ascii="宋体" w:hAnsi="宋体"/>
        </w:rPr>
        <w:t xml:space="preserve">  </w:t>
      </w:r>
      <w:r>
        <w:rPr>
          <w:rFonts w:ascii="宋体" w:hAnsi="宋体"/>
          <w:color w:val="auto"/>
        </w:rPr>
        <w:t xml:space="preserve">  </w:t>
      </w:r>
      <w:r>
        <w:rPr>
          <w:rFonts w:hint="eastAsia" w:ascii="宋体" w:hAnsi="宋体"/>
          <w:color w:val="auto"/>
        </w:rPr>
        <w:t>②</w:t>
      </w:r>
      <w:r>
        <w:rPr>
          <w:rFonts w:ascii="宋体" w:hAnsi="宋体"/>
          <w:color w:val="auto"/>
        </w:rPr>
        <w:t xml:space="preserve"> </w:t>
      </w:r>
      <w:r>
        <w:rPr>
          <w:rFonts w:hint="eastAsia"/>
          <w:color w:val="auto"/>
        </w:rPr>
        <w:t>将气体</w:t>
      </w:r>
      <w:r>
        <w:rPr>
          <w:color w:val="auto"/>
        </w:rPr>
        <w:t>F</w:t>
      </w:r>
      <w:r>
        <w:rPr>
          <w:rFonts w:hint="eastAsia"/>
          <w:color w:val="auto"/>
        </w:rPr>
        <w:t>通入紫色石蕊试液中，试液变</w:t>
      </w:r>
      <w:r>
        <w:rPr>
          <w:color w:val="auto"/>
          <w:u w:val="single"/>
        </w:rPr>
        <w:t xml:space="preserve">         </w:t>
      </w:r>
      <w:r>
        <w:rPr>
          <w:rFonts w:hint="eastAsia"/>
          <w:color w:val="auto"/>
        </w:rPr>
        <w:t>色。</w:t>
      </w:r>
    </w:p>
    <w:p>
      <w:pPr>
        <w:spacing w:line="400" w:lineRule="atLeast"/>
        <w:ind w:left="420" w:right="120"/>
        <w:rPr>
          <w:color w:val="auto"/>
        </w:rPr>
      </w:pPr>
      <w:r>
        <w:rPr>
          <w:rFonts w:hint="eastAsia" w:ascii="宋体" w:hAnsi="宋体" w:cs="宋体"/>
          <w:color w:val="auto"/>
        </w:rPr>
        <w:t>③</w:t>
      </w:r>
      <w:r>
        <w:rPr>
          <w:rFonts w:ascii="宋体" w:hAnsi="宋体" w:cs="宋体"/>
          <w:color w:val="auto"/>
        </w:rPr>
        <w:t xml:space="preserve"> </w:t>
      </w:r>
      <w:r>
        <w:rPr>
          <w:rFonts w:hint="eastAsia"/>
          <w:color w:val="auto"/>
        </w:rPr>
        <w:t>根据上述实验，在无色溶液</w:t>
      </w:r>
      <w:r>
        <w:rPr>
          <w:color w:val="auto"/>
        </w:rPr>
        <w:t>B</w:t>
      </w:r>
      <w:r>
        <w:rPr>
          <w:rFonts w:hint="eastAsia"/>
          <w:color w:val="auto"/>
        </w:rPr>
        <w:t>中，</w:t>
      </w:r>
      <w:r>
        <w:rPr>
          <w:color w:val="auto"/>
        </w:rPr>
        <w:t>(NH</w:t>
      </w:r>
      <w:r>
        <w:rPr>
          <w:color w:val="auto"/>
          <w:vertAlign w:val="subscript"/>
        </w:rPr>
        <w:t>4</w:t>
      </w:r>
      <w:r>
        <w:rPr>
          <w:color w:val="auto"/>
        </w:rPr>
        <w:t>)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color w:val="auto"/>
          <w:u w:val="single"/>
        </w:rPr>
        <w:t xml:space="preserve">       </w:t>
      </w:r>
      <w:r>
        <w:rPr>
          <w:rFonts w:hint="eastAsia"/>
          <w:color w:val="auto"/>
        </w:rPr>
        <w:t>（选填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一定有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可能有</w:t>
      </w:r>
      <w:r>
        <w:rPr>
          <w:rFonts w:hint="eastAsia" w:ascii="宋体"/>
          <w:color w:val="auto"/>
        </w:rPr>
        <w:t>”“</w:t>
      </w:r>
      <w:r>
        <w:rPr>
          <w:rFonts w:hint="eastAsia" w:ascii="宋体" w:hAnsi="宋体"/>
          <w:color w:val="auto"/>
        </w:rPr>
        <w:t>一定没有</w:t>
      </w:r>
      <w:r>
        <w:rPr>
          <w:rFonts w:hint="eastAsia" w:ascii="宋体"/>
          <w:color w:val="auto"/>
        </w:rPr>
        <w:t>”</w:t>
      </w:r>
      <w:r>
        <w:rPr>
          <w:rFonts w:hint="eastAsia"/>
          <w:color w:val="auto"/>
        </w:rPr>
        <w:t>之一）。</w:t>
      </w:r>
    </w:p>
    <w:p>
      <w:pPr>
        <w:spacing w:line="400" w:lineRule="atLeast"/>
        <w:ind w:left="420" w:right="120"/>
        <w:rPr>
          <w:color w:val="auto"/>
        </w:rPr>
      </w:pPr>
      <w:r>
        <w:rPr>
          <w:rFonts w:hint="eastAsia" w:ascii="宋体" w:hAnsi="宋体" w:cs="宋体"/>
          <w:color w:val="auto"/>
        </w:rPr>
        <w:t>④</w:t>
      </w:r>
      <w:r>
        <w:rPr>
          <w:rFonts w:ascii="宋体" w:hAnsi="宋体" w:cs="宋体"/>
          <w:color w:val="auto"/>
        </w:rPr>
        <w:t xml:space="preserve"> </w:t>
      </w:r>
      <w:r>
        <w:rPr>
          <w:rFonts w:hint="eastAsia"/>
          <w:color w:val="auto"/>
        </w:rPr>
        <w:t>在滤液</w:t>
      </w:r>
      <w:r>
        <w:rPr>
          <w:color w:val="auto"/>
        </w:rPr>
        <w:t>G</w:t>
      </w:r>
      <w:r>
        <w:rPr>
          <w:rFonts w:hint="eastAsia"/>
          <w:color w:val="auto"/>
        </w:rPr>
        <w:t>中，一定大量存在的溶质是</w:t>
      </w:r>
      <w:r>
        <w:rPr>
          <w:color w:val="auto"/>
          <w:u w:val="single"/>
        </w:rPr>
        <w:t xml:space="preserve">                       </w:t>
      </w:r>
      <w:r>
        <w:rPr>
          <w:rFonts w:hint="eastAsia"/>
          <w:color w:val="auto"/>
        </w:rPr>
        <w:t>（填化学式）。</w:t>
      </w:r>
    </w:p>
    <w:p>
      <w:pPr>
        <w:spacing w:line="400" w:lineRule="atLeast"/>
        <w:ind w:right="120"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⑤</w:t>
      </w:r>
      <w:r>
        <w:rPr>
          <w:rFonts w:ascii="宋体" w:hAnsi="宋体" w:cs="宋体"/>
          <w:color w:val="auto"/>
        </w:rPr>
        <w:t xml:space="preserve"> </w:t>
      </w:r>
      <w:r>
        <w:rPr>
          <w:rFonts w:hint="eastAsia"/>
          <w:color w:val="auto"/>
        </w:rPr>
        <w:t>写出步骤</w:t>
      </w:r>
      <w:r>
        <w:rPr>
          <w:rFonts w:hint="eastAsia" w:ascii="宋体" w:hAnsi="宋体" w:cs="宋体"/>
          <w:color w:val="auto"/>
        </w:rPr>
        <w:t>Ⅳ</w:t>
      </w:r>
      <w:r>
        <w:rPr>
          <w:rFonts w:hint="eastAsia"/>
          <w:color w:val="auto"/>
        </w:rPr>
        <w:t>中生成沉淀</w:t>
      </w:r>
      <w:r>
        <w:rPr>
          <w:color w:val="auto"/>
        </w:rPr>
        <w:t>H</w:t>
      </w:r>
      <w:r>
        <w:rPr>
          <w:rFonts w:hint="eastAsia"/>
          <w:color w:val="auto"/>
        </w:rPr>
        <w:t>的化学方程式：</w:t>
      </w:r>
      <w:r>
        <w:rPr>
          <w:color w:val="auto"/>
          <w:u w:val="single"/>
        </w:rPr>
        <w:t xml:space="preserve">                                    </w:t>
      </w:r>
      <w:r>
        <w:rPr>
          <w:rFonts w:hint="eastAsia"/>
          <w:color w:val="auto"/>
        </w:rPr>
        <w:t>。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20</w:t>
      </w:r>
      <w:r>
        <w:rPr>
          <w:rFonts w:hint="eastAsia"/>
          <w:color w:val="000000"/>
          <w:szCs w:val="24"/>
        </w:rPr>
        <w:t>．</w:t>
      </w:r>
      <w:r>
        <w:rPr>
          <w:color w:val="000000"/>
          <w:szCs w:val="24"/>
        </w:rPr>
        <w:t>1926</w:t>
      </w:r>
      <w:r>
        <w:rPr>
          <w:rFonts w:hint="eastAsia"/>
          <w:color w:val="000000"/>
          <w:szCs w:val="24"/>
        </w:rPr>
        <w:t>年，我国著名化学家侯德榜先生创立了侯氏制碱法，促进了世界制碱技术的发展。从海水中提取出来的食盐为主要原料制取纯碱，其生产过程中有下列反应：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color w:val="000000"/>
          <w:szCs w:val="24"/>
        </w:rPr>
        <w:t xml:space="preserve"> NaCl + NH</w:t>
      </w:r>
      <w:r>
        <w:rPr>
          <w:color w:val="000000"/>
          <w:szCs w:val="24"/>
          <w:vertAlign w:val="subscript"/>
        </w:rPr>
        <w:t xml:space="preserve">3 </w:t>
      </w:r>
      <w:r>
        <w:rPr>
          <w:color w:val="000000"/>
          <w:szCs w:val="24"/>
        </w:rPr>
        <w:t>+ CO</w:t>
      </w:r>
      <w:r>
        <w:rPr>
          <w:color w:val="000000"/>
          <w:szCs w:val="24"/>
          <w:vertAlign w:val="subscript"/>
        </w:rPr>
        <w:t xml:space="preserve">2 </w:t>
      </w:r>
      <w:r>
        <w:rPr>
          <w:color w:val="000000"/>
          <w:szCs w:val="24"/>
        </w:rPr>
        <w:t>+ H</w:t>
      </w:r>
      <w:r>
        <w:rPr>
          <w:color w:val="000000"/>
          <w:szCs w:val="24"/>
          <w:vertAlign w:val="subscript"/>
        </w:rPr>
        <w:t>2</w:t>
      </w:r>
      <w:r>
        <w:rPr>
          <w:color w:val="000000"/>
          <w:szCs w:val="24"/>
        </w:rPr>
        <w:t>O = NaHCO</w:t>
      </w:r>
      <w:r>
        <w:rPr>
          <w:color w:val="000000"/>
          <w:szCs w:val="24"/>
          <w:vertAlign w:val="subscript"/>
        </w:rPr>
        <w:t xml:space="preserve">3 </w:t>
      </w:r>
      <w:r>
        <w:rPr>
          <w:color w:val="000000"/>
          <w:szCs w:val="24"/>
        </w:rPr>
        <w:t>+ NH</w:t>
      </w:r>
      <w:r>
        <w:rPr>
          <w:color w:val="000000"/>
          <w:szCs w:val="24"/>
          <w:vertAlign w:val="subscript"/>
        </w:rPr>
        <w:t>4</w:t>
      </w:r>
      <w:r>
        <w:rPr>
          <w:color w:val="000000"/>
          <w:szCs w:val="24"/>
        </w:rPr>
        <w:t xml:space="preserve">Cl      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②</w:t>
      </w:r>
      <w:r>
        <w:rPr>
          <w:color w:val="000000"/>
          <w:szCs w:val="24"/>
        </w:rPr>
        <w:t xml:space="preserve"> 2NaHCO</w:t>
      </w:r>
      <w:r>
        <w:rPr>
          <w:color w:val="000000"/>
          <w:szCs w:val="24"/>
          <w:vertAlign w:val="subscript"/>
        </w:rPr>
        <w:t>3</w:t>
      </w:r>
      <w:r>
        <w:rPr>
          <w:rFonts w:hint="eastAsia"/>
          <w:color w:val="000000"/>
          <w:szCs w:val="24"/>
          <w:u w:val="double"/>
          <w:vertAlign w:val="superscript"/>
        </w:rPr>
        <w:t>加热</w:t>
      </w:r>
      <w:r>
        <w:rPr>
          <w:color w:val="000000"/>
          <w:szCs w:val="24"/>
          <w:vertAlign w:val="superscript"/>
        </w:rPr>
        <w:t xml:space="preserve"> </w:t>
      </w:r>
      <w:r>
        <w:rPr>
          <w:color w:val="000000"/>
          <w:szCs w:val="24"/>
        </w:rPr>
        <w:t>Na</w:t>
      </w:r>
      <w:r>
        <w:rPr>
          <w:color w:val="000000"/>
          <w:szCs w:val="24"/>
          <w:vertAlign w:val="subscript"/>
        </w:rPr>
        <w:t>2</w:t>
      </w:r>
      <w:r>
        <w:rPr>
          <w:color w:val="000000"/>
          <w:szCs w:val="24"/>
        </w:rPr>
        <w:t>CO</w:t>
      </w:r>
      <w:r>
        <w:rPr>
          <w:color w:val="000000"/>
          <w:szCs w:val="24"/>
          <w:vertAlign w:val="subscript"/>
        </w:rPr>
        <w:t xml:space="preserve">3 </w:t>
      </w:r>
      <w:r>
        <w:rPr>
          <w:color w:val="000000"/>
          <w:szCs w:val="24"/>
        </w:rPr>
        <w:t>+ H</w:t>
      </w:r>
      <w:r>
        <w:rPr>
          <w:color w:val="000000"/>
          <w:szCs w:val="24"/>
          <w:vertAlign w:val="subscript"/>
        </w:rPr>
        <w:t>2</w:t>
      </w:r>
      <w:r>
        <w:rPr>
          <w:color w:val="000000"/>
          <w:szCs w:val="24"/>
        </w:rPr>
        <w:t>O + CO</w:t>
      </w:r>
      <w:r>
        <w:rPr>
          <w:color w:val="000000"/>
          <w:szCs w:val="24"/>
          <w:vertAlign w:val="subscript"/>
        </w:rPr>
        <w:t>2</w:t>
      </w:r>
      <w:r>
        <w:rPr>
          <w:color w:val="000000"/>
          <w:szCs w:val="24"/>
        </w:rPr>
        <w:t>↑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试回答下列问题：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（</w:t>
      </w:r>
      <w:r>
        <w:rPr>
          <w:color w:val="000000"/>
          <w:szCs w:val="24"/>
        </w:rPr>
        <w:t>1</w:t>
      </w:r>
      <w:r>
        <w:rPr>
          <w:rFonts w:hint="eastAsia"/>
          <w:color w:val="000000"/>
          <w:szCs w:val="24"/>
        </w:rPr>
        <w:t>）</w:t>
      </w:r>
      <w:r>
        <w:rPr>
          <w:color w:val="000000"/>
          <w:szCs w:val="24"/>
        </w:rPr>
        <w:t xml:space="preserve"> </w:t>
      </w:r>
      <w:r>
        <w:rPr>
          <w:rFonts w:hint="eastAsia"/>
          <w:color w:val="000000"/>
          <w:szCs w:val="24"/>
        </w:rPr>
        <w:t>在反应</w:t>
      </w: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rFonts w:hint="eastAsia"/>
          <w:color w:val="000000"/>
          <w:szCs w:val="24"/>
        </w:rPr>
        <w:t>的六种物质中，焙制糕点时常用作发酵粉的是</w:t>
      </w:r>
      <w:r>
        <w:rPr>
          <w:color w:val="000000"/>
          <w:szCs w:val="24"/>
          <w:u w:val="single"/>
        </w:rPr>
        <w:t xml:space="preserve">              </w:t>
      </w:r>
      <w:r>
        <w:rPr>
          <w:rFonts w:hint="eastAsia"/>
          <w:color w:val="000000"/>
          <w:szCs w:val="24"/>
        </w:rPr>
        <w:t>（填化学式）。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（</w:t>
      </w:r>
      <w:r>
        <w:rPr>
          <w:color w:val="000000"/>
          <w:szCs w:val="24"/>
        </w:rPr>
        <w:t>2</w:t>
      </w:r>
      <w:r>
        <w:rPr>
          <w:rFonts w:hint="eastAsia"/>
          <w:color w:val="000000"/>
          <w:szCs w:val="24"/>
        </w:rPr>
        <w:t>）在反应</w:t>
      </w: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rFonts w:hint="eastAsia"/>
          <w:color w:val="000000"/>
          <w:szCs w:val="24"/>
        </w:rPr>
        <w:t>中，应先通入</w:t>
      </w:r>
      <w:r>
        <w:rPr>
          <w:color w:val="000000"/>
          <w:szCs w:val="24"/>
          <w:u w:val="single"/>
        </w:rPr>
        <w:t xml:space="preserve">             </w:t>
      </w:r>
      <w:r>
        <w:rPr>
          <w:rFonts w:hint="eastAsia"/>
          <w:color w:val="000000"/>
          <w:szCs w:val="24"/>
        </w:rPr>
        <w:t>（填</w:t>
      </w:r>
      <w:r>
        <w:rPr>
          <w:rFonts w:hint="eastAsia" w:ascii="宋体"/>
          <w:color w:val="000000"/>
          <w:szCs w:val="24"/>
        </w:rPr>
        <w:t>“</w:t>
      </w:r>
      <w:r>
        <w:rPr>
          <w:rFonts w:hint="eastAsia" w:ascii="宋体" w:hAnsi="宋体"/>
          <w:color w:val="000000"/>
          <w:szCs w:val="24"/>
        </w:rPr>
        <w:t>氨气</w:t>
      </w:r>
      <w:r>
        <w:rPr>
          <w:rFonts w:hint="eastAsia" w:ascii="宋体"/>
          <w:color w:val="000000"/>
          <w:szCs w:val="24"/>
        </w:rPr>
        <w:t>”“</w:t>
      </w:r>
      <w:r>
        <w:rPr>
          <w:rFonts w:hint="eastAsia" w:ascii="宋体" w:hAnsi="宋体"/>
          <w:color w:val="000000"/>
          <w:szCs w:val="24"/>
        </w:rPr>
        <w:t>二氧化碳</w:t>
      </w:r>
      <w:r>
        <w:rPr>
          <w:rFonts w:hint="eastAsia" w:ascii="宋体"/>
          <w:color w:val="000000"/>
          <w:szCs w:val="24"/>
        </w:rPr>
        <w:t>”</w:t>
      </w:r>
      <w:r>
        <w:rPr>
          <w:rFonts w:hint="eastAsia"/>
          <w:color w:val="000000"/>
          <w:szCs w:val="24"/>
        </w:rPr>
        <w:t>之一）。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（</w:t>
      </w:r>
      <w:r>
        <w:rPr>
          <w:color w:val="000000"/>
          <w:szCs w:val="24"/>
        </w:rPr>
        <w:t>3</w:t>
      </w:r>
      <w:r>
        <w:rPr>
          <w:rFonts w:hint="eastAsia"/>
          <w:color w:val="000000"/>
          <w:szCs w:val="24"/>
        </w:rPr>
        <w:t>）反应</w:t>
      </w:r>
      <w:r>
        <w:rPr>
          <w:rFonts w:hint="eastAsia" w:ascii="宋体" w:hAnsi="宋体" w:cs="宋体"/>
          <w:color w:val="000000"/>
          <w:szCs w:val="24"/>
        </w:rPr>
        <w:t>②</w:t>
      </w:r>
      <w:r>
        <w:rPr>
          <w:rFonts w:hint="eastAsia"/>
          <w:color w:val="000000"/>
          <w:szCs w:val="24"/>
        </w:rPr>
        <w:t>属于</w:t>
      </w:r>
      <w:r>
        <w:rPr>
          <w:color w:val="000000"/>
          <w:szCs w:val="24"/>
          <w:u w:val="single"/>
        </w:rPr>
        <w:t xml:space="preserve">         </w:t>
      </w:r>
      <w:r>
        <w:rPr>
          <w:rFonts w:hint="eastAsia"/>
          <w:color w:val="000000"/>
          <w:szCs w:val="24"/>
        </w:rPr>
        <w:t>反应（填</w:t>
      </w:r>
      <w:r>
        <w:rPr>
          <w:rFonts w:hint="eastAsia" w:ascii="宋体"/>
          <w:color w:val="000000"/>
          <w:szCs w:val="24"/>
        </w:rPr>
        <w:t>“</w:t>
      </w:r>
      <w:r>
        <w:rPr>
          <w:rFonts w:hint="eastAsia" w:ascii="宋体" w:hAnsi="宋体"/>
          <w:color w:val="000000"/>
          <w:szCs w:val="24"/>
        </w:rPr>
        <w:t>化合</w:t>
      </w:r>
      <w:r>
        <w:rPr>
          <w:rFonts w:hint="eastAsia" w:ascii="宋体"/>
          <w:color w:val="000000"/>
          <w:szCs w:val="24"/>
        </w:rPr>
        <w:t>”“</w:t>
      </w:r>
      <w:r>
        <w:rPr>
          <w:rFonts w:hint="eastAsia" w:ascii="宋体" w:hAnsi="宋体"/>
          <w:color w:val="000000"/>
          <w:szCs w:val="24"/>
        </w:rPr>
        <w:t>分解</w:t>
      </w:r>
      <w:r>
        <w:rPr>
          <w:rFonts w:hint="eastAsia" w:ascii="宋体"/>
          <w:color w:val="000000"/>
          <w:szCs w:val="24"/>
        </w:rPr>
        <w:t>”“</w:t>
      </w:r>
      <w:r>
        <w:rPr>
          <w:rFonts w:hint="eastAsia" w:ascii="宋体" w:hAnsi="宋体"/>
          <w:color w:val="000000"/>
          <w:szCs w:val="24"/>
        </w:rPr>
        <w:t>置换</w:t>
      </w:r>
      <w:r>
        <w:rPr>
          <w:rFonts w:hint="eastAsia" w:ascii="宋体"/>
          <w:color w:val="000000"/>
          <w:szCs w:val="24"/>
        </w:rPr>
        <w:t>”“</w:t>
      </w:r>
      <w:r>
        <w:rPr>
          <w:rFonts w:hint="eastAsia" w:ascii="宋体" w:hAnsi="宋体"/>
          <w:color w:val="000000"/>
          <w:szCs w:val="24"/>
        </w:rPr>
        <w:t>复分解</w:t>
      </w:r>
      <w:r>
        <w:rPr>
          <w:rFonts w:hint="eastAsia" w:ascii="宋体"/>
          <w:color w:val="000000"/>
          <w:szCs w:val="24"/>
        </w:rPr>
        <w:t>”</w:t>
      </w:r>
      <w:r>
        <w:rPr>
          <w:rFonts w:hint="eastAsia"/>
          <w:color w:val="000000"/>
          <w:szCs w:val="24"/>
        </w:rPr>
        <w:t>之一）。</w:t>
      </w:r>
    </w:p>
    <w:p>
      <w:pPr>
        <w:snapToGrid w:val="0"/>
        <w:spacing w:line="400" w:lineRule="atLeast"/>
        <w:ind w:right="120"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4</w:t>
      </w:r>
      <w:r>
        <w:rPr>
          <w:rFonts w:hint="eastAsia"/>
          <w:color w:val="auto"/>
        </w:rPr>
        <w:t>）用</w:t>
      </w:r>
      <w:r>
        <w:rPr>
          <w:rFonts w:hint="eastAsia" w:ascii="宋体"/>
          <w:color w:val="auto"/>
        </w:rPr>
        <w:t>“</w:t>
      </w:r>
      <w:r>
        <w:rPr>
          <w:rFonts w:hint="eastAsia" w:ascii="宋体" w:hAnsi="宋体"/>
          <w:color w:val="auto"/>
        </w:rPr>
        <w:t>氨碱法</w:t>
      </w:r>
      <w:r>
        <w:rPr>
          <w:rFonts w:hint="eastAsia" w:ascii="宋体"/>
          <w:color w:val="auto"/>
        </w:rPr>
        <w:t>”</w:t>
      </w:r>
      <w:r>
        <w:rPr>
          <w:rFonts w:hint="eastAsia"/>
          <w:color w:val="auto"/>
        </w:rPr>
        <w:t>制得的纯碱样品中通常含有一些氯化钠。某化学兴趣小组的同学为测定某纯碱样品中碳酸钠的质量，称取</w:t>
      </w:r>
      <w:r>
        <w:rPr>
          <w:color w:val="auto"/>
        </w:rPr>
        <w:t>12g</w:t>
      </w:r>
      <w:r>
        <w:rPr>
          <w:rFonts w:hint="eastAsia"/>
          <w:color w:val="auto"/>
        </w:rPr>
        <w:t>该样品将其置于干净的烧杯中，加入适量水，使固体样品完全溶解。向所得溶液中</w:t>
      </w:r>
      <w:r>
        <w:rPr>
          <w:rFonts w:hint="eastAsia"/>
          <w:color w:val="auto"/>
          <w:spacing w:val="-2"/>
        </w:rPr>
        <w:t>逐滴加入溶质质量分数为</w:t>
      </w:r>
      <w:r>
        <w:rPr>
          <w:color w:val="auto"/>
          <w:spacing w:val="-2"/>
        </w:rPr>
        <w:t>11.1%</w:t>
      </w:r>
      <w:r>
        <w:rPr>
          <w:rFonts w:hint="eastAsia"/>
          <w:color w:val="auto"/>
          <w:spacing w:val="-2"/>
        </w:rPr>
        <w:t>的</w:t>
      </w:r>
      <w:r>
        <w:rPr>
          <w:color w:val="auto"/>
          <w:spacing w:val="-2"/>
        </w:rPr>
        <w:t>CaCl</w:t>
      </w:r>
      <w:r>
        <w:rPr>
          <w:color w:val="auto"/>
          <w:spacing w:val="-2"/>
          <w:vertAlign w:val="subscript"/>
        </w:rPr>
        <w:t>2</w:t>
      </w:r>
      <w:r>
        <w:rPr>
          <w:rFonts w:hint="eastAsia"/>
          <w:color w:val="auto"/>
          <w:spacing w:val="-2"/>
        </w:rPr>
        <w:t>溶液，</w:t>
      </w:r>
      <w:r>
        <w:rPr>
          <w:rFonts w:hint="eastAsia"/>
          <w:color w:val="auto"/>
        </w:rPr>
        <w:t>反应过程中生成沉淀的质量与所加入</w:t>
      </w:r>
      <w:r>
        <w:rPr>
          <w:color w:val="auto"/>
        </w:rPr>
        <w:t>CaCl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溶液的质量关系如图所示。试回答：</w:t>
      </w:r>
    </w:p>
    <w:p>
      <w:pPr>
        <w:spacing w:line="400" w:lineRule="atLeast"/>
        <w:ind w:left="420" w:leftChars="200" w:right="120"/>
        <w:rPr>
          <w:color w:val="auto"/>
        </w:rPr>
      </w:pPr>
      <w:r>
        <w:pict>
          <v:group id="_x0000_s1084" o:spid="_x0000_s1084" o:spt="203" style="position:absolute;left:0pt;margin-left:273pt;margin-top:2.7pt;height:119.8pt;width:161.95pt;z-index:251662336;mso-width-relative:page;mso-height-relative:page;" coordorigin="1591,7879" coordsize="3239,2396">
            <o:lock v:ext="edit"/>
            <v:line id="_x0000_s1085" o:spid="_x0000_s1085" o:spt="20" style="position:absolute;left:41540;top:193840;height:0;width:49880;" o:preferrelative="t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line id="_x0000_s1086" o:spid="_x0000_s1086" o:spt="20" style="position:absolute;left:41540;top:157580;flip:y;height:36280;width:0;" o:preferrelative="t" coordsize="21600,21600">
              <v:path arrowok="t"/>
              <v:fill focussize="0,0"/>
              <v:stroke endarrow="classic" endarrowwidth="narrow"/>
              <v:imagedata o:title=""/>
              <o:lock v:ext="edit"/>
            </v:line>
            <v:line id="_x0000_s1087" o:spid="_x0000_s1087" o:spt="20" style="position:absolute;left:41720;top:168980;flip:y;height:24760;width:33860;" o:preferrelative="t" coordsize="21600,21600">
              <v:path arrowok="t"/>
              <v:fill focussize="0,0"/>
              <v:stroke/>
              <v:imagedata o:title=""/>
              <o:lock v:ext="edit"/>
            </v:line>
            <v:line id="_x0000_s1088" o:spid="_x0000_s1088" o:spt="20" style="position:absolute;left:75580;top:169100;height:0;width:15880;" o:preferrelative="t" coordsize="21600,21600">
              <v:path arrowok="t"/>
              <v:fill focussize="0,0"/>
              <v:stroke/>
              <v:imagedata o:title=""/>
              <o:lock v:ext="edit"/>
            </v:line>
            <v:line id="_x0000_s1089" o:spid="_x0000_s1089" o:spt="20" style="position:absolute;left:58320;top:181340;flip:y;height:12480;width:0;" o:preferrelative="t" coordsize="21600,21600">
              <v:path arrowok="t"/>
              <v:fill focussize="0,0"/>
              <v:stroke dashstyle="dash"/>
              <v:imagedata o:title=""/>
              <o:lock v:ext="edit"/>
            </v:line>
            <v:line id="_x0000_s1090" o:spid="_x0000_s1090" o:spt="20" style="position:absolute;left:41720;top:181620;flip:x;height:0;width:17000;" o:preferrelative="t" coordsize="21600,21600">
              <v:path arrowok="t"/>
              <v:fill focussize="0,0"/>
              <v:stroke dashstyle="dash"/>
              <v:imagedata o:title=""/>
              <o:lock v:ext="edit"/>
            </v:line>
            <v:shape id="_x0000_s1091" o:spid="_x0000_s1091" o:spt="202" type="#_x0000_t202" style="position:absolute;left:2590;top:9845;height:430;width:2240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加入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CaCl</w:t>
                    </w:r>
                    <w:r>
                      <w:rPr>
                        <w:color w:val="auto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hint="eastAsia"/>
                        <w:color w:val="auto"/>
                        <w:sz w:val="18"/>
                        <w:szCs w:val="18"/>
                      </w:rPr>
                      <w:t>溶液的质量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/g</w:t>
                    </w:r>
                  </w:p>
                </w:txbxContent>
              </v:textbox>
            </v:shape>
            <v:shape id="_x0000_s1092" o:spid="_x0000_s1092" o:spt="202" type="#_x0000_t202" style="position:absolute;left:3719;top:8091;height:418;width:283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color w:val="auto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line id="_x0000_s1093" o:spid="_x0000_s1093" o:spt="20" style="position:absolute;left:75700;top:168680;flip:y;height:24940;width:0;" o:preferrelative="t" coordsize="21600,21600">
              <v:path arrowok="t"/>
              <v:fill focussize="0,0"/>
              <v:stroke dashstyle="dash"/>
              <v:imagedata o:title=""/>
              <o:lock v:ext="edit"/>
            </v:line>
            <v:shape id="_x0000_s1094" o:spid="_x0000_s1094" o:spt="202" type="#_x0000_t202" style="position:absolute;left:2777;top:9644;height:405;width:1356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color w:val="auto"/>
                        <w:sz w:val="18"/>
                        <w:szCs w:val="18"/>
                      </w:rPr>
                      <w:t xml:space="preserve">50  </w:t>
                    </w:r>
                    <w:r>
                      <w:rPr>
                        <w:color w:val="auto"/>
                        <w:sz w:val="18"/>
                        <w:szCs w:val="18"/>
                        <w:vertAlign w:val="subscript"/>
                      </w:rPr>
                      <w:t xml:space="preserve">         </w:t>
                    </w:r>
                    <w:r>
                      <w:rPr>
                        <w:color w:val="auto"/>
                        <w:sz w:val="18"/>
                        <w:szCs w:val="18"/>
                      </w:rPr>
                      <w:t>100</w:t>
                    </w:r>
                  </w:p>
                </w:txbxContent>
              </v:textbox>
            </v:shape>
            <v:shape id="_x0000_s1095" o:spid="_x0000_s1095" o:spt="202" type="#_x0000_t202" style="position:absolute;left:1919;top:9625;height:405;width:231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b/>
                        <w:color w:val="auto"/>
                        <w:sz w:val="18"/>
                        <w:szCs w:val="18"/>
                      </w:rPr>
                    </w:pPr>
                    <w:r>
                      <w:rPr>
                        <w:b/>
                        <w:color w:val="auto"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096" o:spid="_x0000_s1096" o:spt="3" type="#_x0000_t3" style="position:absolute;left:2890;top:9051;height:57;width:57;" fillcolor="#000000" filled="t" o:preferrelative="t" coordsize="21600,21600">
              <v:path/>
              <v:fill on="t" focussize="0,0"/>
              <v:stroke/>
              <v:imagedata o:title=""/>
              <o:lock v:ext="edit"/>
            </v:shape>
            <v:shape id="_x0000_s1097" o:spid="_x0000_s1097" o:spt="3" type="#_x0000_t3" style="position:absolute;left:3757;top:8419;height:57;width:57;" fillcolor="#000000" filled="t" o:preferrelative="t" coordsize="21600,21600">
              <v:path/>
              <v:fill on="t" focussize="0,0"/>
              <v:stroke/>
              <v:imagedata o:title=""/>
              <o:lock v:ext="edit"/>
            </v:shape>
            <v:group id="_x0000_s1098" o:spid="_x0000_s1098" o:spt="203" style="position:absolute;left:1591;top:7945;height:1714;width:483;" coordorigin="6736,9162" coordsize="483,1714">
              <o:lock v:ext="edit"/>
              <v:shape id="_x0000_s1099" o:spid="_x0000_s1099" o:spt="202" type="#_x0000_t202" style="position:absolute;left:6875;top:10418;height:458;width:290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color w:val="auto"/>
                        </w:rPr>
                        <w:t>g</w:t>
                      </w:r>
                    </w:p>
                  </w:txbxContent>
                </v:textbox>
              </v:shape>
              <v:shape id="_x0000_s1100" o:spid="_x0000_s1100" o:spt="202" type="#_x0000_t202" style="position:absolute;left:6736;top:9162;height:1564;width:483;" filled="f" o:preferrelative="t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layout-flow:vertical-ideographic;">
                  <w:txbxContent>
                    <w:p>
                      <w:pPr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产生沉淀的质量</w:t>
                      </w:r>
                      <w:r>
                        <w:rPr>
                          <w:color w:val="auto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_x0000_s1101" o:spid="_x0000_s1101" o:spt="32" type="#_x0000_t32" style="position:absolute;left:6925;top:10475;flip:y;height:63;width:210;" filled="t" o:preferrelative="t" coordsize="21600,21600">
                <v:path arrowok="t"/>
                <v:fill on="t" focussize="0,0"/>
                <v:stroke/>
                <v:imagedata o:title=""/>
                <o:lock v:ext="edit"/>
              </v:shape>
            </v:group>
            <v:shape id="_x0000_s1102" o:spid="_x0000_s1102" o:spt="202" type="#_x0000_t202" style="position:absolute;left:2849;top:8690;height:418;width:287;" filled="f" o:preferrelative="t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color w:val="auto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line id="_x0000_s1103" o:spid="_x0000_s1103" o:spt="20" style="position:absolute;left:41540;top:169040;flip:x;height:0;width:34020;" o:preferrelative="t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rPr>
          <w:rFonts w:hint="eastAsia" w:ascii="宋体" w:hAnsi="宋体" w:cs="宋体"/>
          <w:color w:val="auto"/>
        </w:rPr>
        <w:t>①</w:t>
      </w:r>
      <w:r>
        <w:rPr>
          <w:rFonts w:hint="eastAsia"/>
          <w:color w:val="auto"/>
        </w:rPr>
        <w:t>当</w:t>
      </w:r>
      <w:r>
        <w:rPr>
          <w:rFonts w:hint="eastAsia"/>
          <w:color w:val="auto"/>
          <w:spacing w:val="-4"/>
        </w:rPr>
        <w:t>加入</w:t>
      </w:r>
      <w:r>
        <w:rPr>
          <w:color w:val="auto"/>
          <w:spacing w:val="-4"/>
        </w:rPr>
        <w:t>CaCl</w:t>
      </w:r>
      <w:r>
        <w:rPr>
          <w:color w:val="auto"/>
          <w:spacing w:val="-4"/>
          <w:vertAlign w:val="subscript"/>
        </w:rPr>
        <w:t>2</w:t>
      </w:r>
      <w:r>
        <w:rPr>
          <w:rFonts w:hint="eastAsia"/>
          <w:color w:val="auto"/>
          <w:spacing w:val="-4"/>
        </w:rPr>
        <w:t>溶液</w:t>
      </w:r>
      <w:r>
        <w:rPr>
          <w:color w:val="auto"/>
          <w:spacing w:val="-4"/>
        </w:rPr>
        <w:t>50g</w:t>
      </w:r>
      <w:r>
        <w:rPr>
          <w:rFonts w:hint="eastAsia"/>
          <w:color w:val="auto"/>
          <w:spacing w:val="-4"/>
        </w:rPr>
        <w:t>时（即图中</w:t>
      </w:r>
      <w:r>
        <w:rPr>
          <w:color w:val="auto"/>
          <w:spacing w:val="-4"/>
        </w:rPr>
        <w:t>A</w:t>
      </w:r>
      <w:r>
        <w:rPr>
          <w:rFonts w:hint="eastAsia"/>
          <w:color w:val="auto"/>
          <w:spacing w:val="-4"/>
        </w:rPr>
        <w:t>点），烧杯中溶</w:t>
      </w:r>
    </w:p>
    <w:p>
      <w:pPr>
        <w:spacing w:line="400" w:lineRule="atLeast"/>
        <w:ind w:right="120"/>
        <w:rPr>
          <w:color w:val="auto"/>
        </w:rPr>
      </w:pPr>
      <w:r>
        <w:rPr>
          <w:rFonts w:hint="eastAsia"/>
          <w:color w:val="auto"/>
        </w:rPr>
        <w:t>液里含有的溶质是</w:t>
      </w:r>
      <w:r>
        <w:rPr>
          <w:color w:val="auto"/>
          <w:u w:val="single"/>
        </w:rPr>
        <w:t xml:space="preserve">             </w:t>
      </w:r>
      <w:r>
        <w:rPr>
          <w:rFonts w:hint="eastAsia"/>
          <w:color w:val="auto"/>
        </w:rPr>
        <w:t>（写化学式）。</w:t>
      </w:r>
    </w:p>
    <w:p>
      <w:pPr>
        <w:spacing w:line="400" w:lineRule="atLeast"/>
        <w:ind w:left="420" w:leftChars="200" w:right="120"/>
        <w:rPr>
          <w:color w:val="auto"/>
        </w:rPr>
      </w:pPr>
      <w:r>
        <w:rPr>
          <w:rFonts w:hint="eastAsia" w:ascii="宋体" w:hAnsi="宋体" w:cs="宋体"/>
          <w:color w:val="auto"/>
        </w:rPr>
        <w:t>②</w:t>
      </w:r>
      <w:r>
        <w:rPr>
          <w:rFonts w:hint="eastAsia"/>
          <w:color w:val="auto"/>
        </w:rPr>
        <w:t>当</w:t>
      </w:r>
      <w:r>
        <w:rPr>
          <w:rFonts w:hint="eastAsia"/>
          <w:color w:val="auto"/>
          <w:spacing w:val="-4"/>
        </w:rPr>
        <w:t>加入</w:t>
      </w:r>
      <w:r>
        <w:rPr>
          <w:color w:val="auto"/>
          <w:spacing w:val="-4"/>
        </w:rPr>
        <w:t>CaCl</w:t>
      </w:r>
      <w:r>
        <w:rPr>
          <w:color w:val="auto"/>
          <w:spacing w:val="-4"/>
          <w:vertAlign w:val="subscript"/>
        </w:rPr>
        <w:t>2</w:t>
      </w:r>
      <w:r>
        <w:rPr>
          <w:rFonts w:hint="eastAsia"/>
          <w:color w:val="auto"/>
          <w:spacing w:val="-4"/>
        </w:rPr>
        <w:t>溶液</w:t>
      </w:r>
      <w:r>
        <w:rPr>
          <w:color w:val="auto"/>
          <w:spacing w:val="-4"/>
        </w:rPr>
        <w:t>100g</w:t>
      </w:r>
      <w:r>
        <w:rPr>
          <w:rFonts w:hint="eastAsia"/>
          <w:color w:val="auto"/>
          <w:spacing w:val="-4"/>
        </w:rPr>
        <w:t>时（即图中</w:t>
      </w:r>
      <w:r>
        <w:rPr>
          <w:color w:val="auto"/>
          <w:spacing w:val="-4"/>
        </w:rPr>
        <w:t>B</w:t>
      </w:r>
      <w:r>
        <w:rPr>
          <w:rFonts w:hint="eastAsia"/>
          <w:color w:val="auto"/>
          <w:spacing w:val="-4"/>
        </w:rPr>
        <w:t>点），恰好完全</w:t>
      </w:r>
    </w:p>
    <w:p>
      <w:pPr>
        <w:spacing w:line="400" w:lineRule="atLeast"/>
        <w:ind w:right="120"/>
        <w:rPr>
          <w:color w:val="auto"/>
          <w:spacing w:val="4"/>
        </w:rPr>
      </w:pPr>
      <w:r>
        <w:rPr>
          <w:rFonts w:hint="eastAsia"/>
          <w:color w:val="auto"/>
          <w:spacing w:val="4"/>
        </w:rPr>
        <w:t>反应，试通过计算，求该样品中碳酸钠的质量。</w:t>
      </w:r>
    </w:p>
    <w:p>
      <w:pPr>
        <w:spacing w:line="400" w:lineRule="atLeast"/>
        <w:ind w:right="120"/>
        <w:rPr>
          <w:color w:val="auto"/>
          <w:spacing w:val="4"/>
        </w:rPr>
      </w:pPr>
      <w:r>
        <w:rPr>
          <w:rFonts w:hint="eastAsia"/>
          <w:color w:val="auto"/>
          <w:spacing w:val="4"/>
        </w:rPr>
        <w:t>（计算结果精确至</w:t>
      </w:r>
      <w:r>
        <w:rPr>
          <w:color w:val="auto"/>
          <w:spacing w:val="4"/>
        </w:rPr>
        <w:t>0.1g</w:t>
      </w:r>
      <w:r>
        <w:rPr>
          <w:rFonts w:hint="eastAsia"/>
          <w:color w:val="auto"/>
          <w:spacing w:val="4"/>
        </w:rPr>
        <w:t>）</w:t>
      </w:r>
    </w:p>
    <w:p>
      <w:pPr>
        <w:widowControl/>
        <w:spacing w:line="400" w:lineRule="atLeast"/>
        <w:jc w:val="left"/>
        <w:sectPr>
          <w:headerReference r:id="rId3" w:type="default"/>
          <w:footerReference r:id="rId4" w:type="default"/>
          <w:pgSz w:w="10433" w:h="14742"/>
          <w:pgMar w:top="964" w:right="964" w:bottom="964" w:left="96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一简">
    <w:panose1 w:val="02010609000101010101"/>
    <w:charset w:val="86"/>
    <w:family w:val="modern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color w:val="auto"/>
      </w:rPr>
    </w:pPr>
    <w:r>
      <w:rPr>
        <w:rStyle w:val="8"/>
        <w:rFonts w:hint="eastAsia" w:ascii="汉仪书宋一简" w:hAnsi="华文中宋" w:eastAsia="汉仪书宋一简"/>
        <w:color w:val="auto"/>
        <w:sz w:val="21"/>
        <w:szCs w:val="21"/>
      </w:rPr>
      <w:t>化学试题</w:t>
    </w:r>
    <w:r>
      <w:rPr>
        <w:rStyle w:val="8"/>
        <w:rFonts w:ascii="汉仪书宋一简" w:hAnsi="华文中宋" w:eastAsia="汉仪书宋一简"/>
        <w:color w:val="auto"/>
        <w:sz w:val="21"/>
        <w:szCs w:val="21"/>
      </w:rPr>
      <w:t xml:space="preserve">  </w:t>
    </w:r>
    <w:r>
      <w:rPr>
        <w:rStyle w:val="8"/>
        <w:rFonts w:ascii="汉仪书宋一简" w:eastAsia="汉仪书宋一简"/>
        <w:color w:val="auto"/>
        <w:sz w:val="21"/>
        <w:szCs w:val="21"/>
      </w:rPr>
      <w:t xml:space="preserve"> </w:t>
    </w:r>
    <w:r>
      <w:rPr>
        <w:rStyle w:val="8"/>
        <w:rFonts w:hint="eastAsia" w:ascii="汉仪书宋一简" w:hAnsi="华文中宋" w:eastAsia="汉仪书宋一简"/>
        <w:color w:val="auto"/>
        <w:sz w:val="21"/>
        <w:szCs w:val="21"/>
      </w:rPr>
      <w:t>第</w:t>
    </w:r>
    <w:r>
      <w:rPr>
        <w:rStyle w:val="8"/>
        <w:rFonts w:ascii="汉仪书宋一简" w:eastAsia="汉仪书宋一简"/>
        <w:color w:val="auto"/>
        <w:sz w:val="21"/>
        <w:szCs w:val="21"/>
      </w:rPr>
      <w:fldChar w:fldCharType="begin"/>
    </w:r>
    <w:r>
      <w:rPr>
        <w:rStyle w:val="8"/>
        <w:rFonts w:ascii="汉仪书宋一简" w:eastAsia="汉仪书宋一简"/>
        <w:color w:val="auto"/>
        <w:sz w:val="21"/>
        <w:szCs w:val="21"/>
      </w:rPr>
      <w:instrText xml:space="preserve">PAGE  </w:instrText>
    </w:r>
    <w:r>
      <w:rPr>
        <w:rStyle w:val="8"/>
        <w:rFonts w:ascii="汉仪书宋一简" w:eastAsia="汉仪书宋一简"/>
        <w:color w:val="auto"/>
        <w:sz w:val="21"/>
        <w:szCs w:val="21"/>
      </w:rPr>
      <w:fldChar w:fldCharType="separate"/>
    </w:r>
    <w:r>
      <w:rPr>
        <w:rStyle w:val="8"/>
        <w:rFonts w:ascii="汉仪书宋一简" w:eastAsia="汉仪书宋一简"/>
        <w:color w:val="auto"/>
        <w:sz w:val="21"/>
        <w:szCs w:val="21"/>
      </w:rPr>
      <w:t>1</w:t>
    </w:r>
    <w:r>
      <w:rPr>
        <w:rStyle w:val="8"/>
        <w:rFonts w:ascii="汉仪书宋一简" w:eastAsia="汉仪书宋一简"/>
        <w:color w:val="auto"/>
        <w:sz w:val="21"/>
        <w:szCs w:val="21"/>
      </w:rPr>
      <w:fldChar w:fldCharType="end"/>
    </w:r>
    <w:r>
      <w:rPr>
        <w:rStyle w:val="8"/>
        <w:rFonts w:hint="eastAsia" w:ascii="汉仪书宋一简" w:hAnsi="华文中宋" w:eastAsia="汉仪书宋一简"/>
        <w:color w:val="auto"/>
        <w:sz w:val="21"/>
        <w:szCs w:val="21"/>
      </w:rPr>
      <w:t>页（共</w:t>
    </w:r>
    <w:r>
      <w:rPr>
        <w:rStyle w:val="8"/>
        <w:rFonts w:ascii="汉仪书宋一简" w:eastAsia="汉仪书宋一简"/>
        <w:color w:val="auto"/>
        <w:sz w:val="21"/>
        <w:szCs w:val="21"/>
      </w:rPr>
      <w:t>8</w:t>
    </w:r>
    <w:r>
      <w:rPr>
        <w:rStyle w:val="8"/>
        <w:rFonts w:hint="eastAsia" w:ascii="汉仪书宋一简" w:hAnsi="华文中宋" w:eastAsia="汉仪书宋一简"/>
        <w:color w:val="auto"/>
        <w:sz w:val="21"/>
        <w:szCs w:val="21"/>
      </w:rPr>
      <w:t>页）</w:t>
    </w:r>
  </w:p>
  <w:p>
    <w:pPr>
      <w:pStyle w:val="4"/>
      <w:tabs>
        <w:tab w:val="left" w:pos="4380"/>
        <w:tab w:val="center" w:pos="4819"/>
      </w:tabs>
      <w:rPr>
        <w:color w:val="auto"/>
      </w:rPr>
    </w:pPr>
    <w:r>
      <w:rPr>
        <w:rStyle w:val="8"/>
        <w:color w:val="auto"/>
      </w:rPr>
      <w:tab/>
    </w:r>
  </w:p>
  <w:p>
    <w:pPr>
      <w:pStyle w:val="4"/>
    </w:pP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color w:val="auto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313B58"/>
    <w:rsid w:val="000015EB"/>
    <w:rsid w:val="00025BD7"/>
    <w:rsid w:val="0004074E"/>
    <w:rsid w:val="00046161"/>
    <w:rsid w:val="000471D9"/>
    <w:rsid w:val="000760A9"/>
    <w:rsid w:val="00091339"/>
    <w:rsid w:val="000B6945"/>
    <w:rsid w:val="000C5E35"/>
    <w:rsid w:val="000D2F6D"/>
    <w:rsid w:val="000D5C1B"/>
    <w:rsid w:val="000E31C1"/>
    <w:rsid w:val="000E374F"/>
    <w:rsid w:val="000F1758"/>
    <w:rsid w:val="0011769C"/>
    <w:rsid w:val="00141D18"/>
    <w:rsid w:val="0014566F"/>
    <w:rsid w:val="0015448C"/>
    <w:rsid w:val="0016400E"/>
    <w:rsid w:val="001834FD"/>
    <w:rsid w:val="00190B94"/>
    <w:rsid w:val="00206B2C"/>
    <w:rsid w:val="00225C71"/>
    <w:rsid w:val="00232235"/>
    <w:rsid w:val="00244B37"/>
    <w:rsid w:val="002539C5"/>
    <w:rsid w:val="002557B1"/>
    <w:rsid w:val="00282464"/>
    <w:rsid w:val="00285CD5"/>
    <w:rsid w:val="002C6AC1"/>
    <w:rsid w:val="002E592A"/>
    <w:rsid w:val="002E5E46"/>
    <w:rsid w:val="00313B58"/>
    <w:rsid w:val="00324DB1"/>
    <w:rsid w:val="003308A8"/>
    <w:rsid w:val="00330945"/>
    <w:rsid w:val="0033139C"/>
    <w:rsid w:val="00351DF3"/>
    <w:rsid w:val="003D4E23"/>
    <w:rsid w:val="003F135B"/>
    <w:rsid w:val="00405AB4"/>
    <w:rsid w:val="004151FC"/>
    <w:rsid w:val="004159DD"/>
    <w:rsid w:val="0042704E"/>
    <w:rsid w:val="00431FD1"/>
    <w:rsid w:val="00440D82"/>
    <w:rsid w:val="004466CF"/>
    <w:rsid w:val="00453A7C"/>
    <w:rsid w:val="004A20CA"/>
    <w:rsid w:val="004E434A"/>
    <w:rsid w:val="005638C1"/>
    <w:rsid w:val="005672D0"/>
    <w:rsid w:val="005A6EF6"/>
    <w:rsid w:val="005E2B3B"/>
    <w:rsid w:val="005F621D"/>
    <w:rsid w:val="0060796E"/>
    <w:rsid w:val="00621578"/>
    <w:rsid w:val="00654C9E"/>
    <w:rsid w:val="00657934"/>
    <w:rsid w:val="006843A2"/>
    <w:rsid w:val="006A49B8"/>
    <w:rsid w:val="006C2C2F"/>
    <w:rsid w:val="00702EAC"/>
    <w:rsid w:val="007172EE"/>
    <w:rsid w:val="00726C9B"/>
    <w:rsid w:val="007648E5"/>
    <w:rsid w:val="007D1DF7"/>
    <w:rsid w:val="008108CF"/>
    <w:rsid w:val="00812DB8"/>
    <w:rsid w:val="0082060B"/>
    <w:rsid w:val="008241F1"/>
    <w:rsid w:val="00834C6B"/>
    <w:rsid w:val="0084513D"/>
    <w:rsid w:val="008542B3"/>
    <w:rsid w:val="0089346C"/>
    <w:rsid w:val="0089427E"/>
    <w:rsid w:val="008B66FA"/>
    <w:rsid w:val="008C7EF1"/>
    <w:rsid w:val="008F60D7"/>
    <w:rsid w:val="00913A05"/>
    <w:rsid w:val="00957DF5"/>
    <w:rsid w:val="00974CD1"/>
    <w:rsid w:val="00975EC4"/>
    <w:rsid w:val="0097707D"/>
    <w:rsid w:val="00992E9F"/>
    <w:rsid w:val="009943AF"/>
    <w:rsid w:val="009A6558"/>
    <w:rsid w:val="009B3413"/>
    <w:rsid w:val="009C54C9"/>
    <w:rsid w:val="009E780E"/>
    <w:rsid w:val="009F009F"/>
    <w:rsid w:val="009F66B9"/>
    <w:rsid w:val="00A01EB3"/>
    <w:rsid w:val="00A232AD"/>
    <w:rsid w:val="00A24D83"/>
    <w:rsid w:val="00A43B42"/>
    <w:rsid w:val="00A634AF"/>
    <w:rsid w:val="00A6399F"/>
    <w:rsid w:val="00A845B2"/>
    <w:rsid w:val="00AA1089"/>
    <w:rsid w:val="00AB5583"/>
    <w:rsid w:val="00AB70AD"/>
    <w:rsid w:val="00AB75A0"/>
    <w:rsid w:val="00AD5B55"/>
    <w:rsid w:val="00AD7463"/>
    <w:rsid w:val="00B24D13"/>
    <w:rsid w:val="00B7031B"/>
    <w:rsid w:val="00B72D7A"/>
    <w:rsid w:val="00B8568A"/>
    <w:rsid w:val="00BA1477"/>
    <w:rsid w:val="00BA6805"/>
    <w:rsid w:val="00BF1802"/>
    <w:rsid w:val="00C02FC6"/>
    <w:rsid w:val="00C15232"/>
    <w:rsid w:val="00C35737"/>
    <w:rsid w:val="00C47345"/>
    <w:rsid w:val="00C71452"/>
    <w:rsid w:val="00C8532D"/>
    <w:rsid w:val="00C944E3"/>
    <w:rsid w:val="00CD7F38"/>
    <w:rsid w:val="00D208A3"/>
    <w:rsid w:val="00D24D27"/>
    <w:rsid w:val="00D3552C"/>
    <w:rsid w:val="00D37715"/>
    <w:rsid w:val="00D5031B"/>
    <w:rsid w:val="00D72C3D"/>
    <w:rsid w:val="00D744BA"/>
    <w:rsid w:val="00DD3308"/>
    <w:rsid w:val="00DF5499"/>
    <w:rsid w:val="00E256E5"/>
    <w:rsid w:val="00E330F7"/>
    <w:rsid w:val="00E753F8"/>
    <w:rsid w:val="00E83AE8"/>
    <w:rsid w:val="00E84CA4"/>
    <w:rsid w:val="00EA4526"/>
    <w:rsid w:val="00EB5F0A"/>
    <w:rsid w:val="00EE1531"/>
    <w:rsid w:val="00F0024C"/>
    <w:rsid w:val="00F04EA7"/>
    <w:rsid w:val="00F075BC"/>
    <w:rsid w:val="00F45D28"/>
    <w:rsid w:val="00F473EF"/>
    <w:rsid w:val="00F509CF"/>
    <w:rsid w:val="00F56B6C"/>
    <w:rsid w:val="00F96CC0"/>
    <w:rsid w:val="00FA63F7"/>
    <w:rsid w:val="00FC1DB8"/>
    <w:rsid w:val="00FC6E2B"/>
    <w:rsid w:val="01874342"/>
    <w:rsid w:val="261D09D0"/>
    <w:rsid w:val="54F5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49"/>
        <o:r id="V:Rule2" type="connector" idref="#_x0000_s1051"/>
        <o:r id="V:Rule3" type="connector" idref="#_x0000_s1055"/>
        <o:r id="V:Rule4" type="connector" idref="#_x0000_s1077"/>
        <o:r id="V:Rule5" type="connector" idref="#_x0000_s1078"/>
        <o:r id="V:Rule6" type="connector" idref="#_x0000_s110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color w:val="FF0000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semiHidden/>
    <w:qFormat/>
    <w:uiPriority w:val="99"/>
    <w:pPr>
      <w:spacing w:line="240" w:lineRule="auto"/>
    </w:pPr>
    <w:rPr>
      <w:rFonts w:ascii="等线" w:hAnsi="Courier New" w:eastAsia="等线"/>
      <w:color w:val="auto"/>
      <w:kern w:val="0"/>
      <w:sz w:val="20"/>
      <w:szCs w:val="20"/>
    </w:rPr>
  </w:style>
  <w:style w:type="paragraph" w:styleId="3">
    <w:name w:val="Balloon Text"/>
    <w:basedOn w:val="1"/>
    <w:link w:val="13"/>
    <w:semiHidden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styleId="8">
    <w:name w:val="page number"/>
    <w:basedOn w:val="6"/>
    <w:qFormat/>
    <w:uiPriority w:val="99"/>
    <w:rPr>
      <w:rFonts w:cs="Times New Roman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6"/>
    <w:link w:val="5"/>
    <w:qFormat/>
    <w:locked/>
    <w:uiPriority w:val="99"/>
    <w:rPr>
      <w:rFonts w:ascii="Times New Roman" w:hAnsi="Times New Roman" w:eastAsia="宋体" w:cs="Times New Roman"/>
      <w:color w:val="FF0000"/>
      <w:sz w:val="18"/>
      <w:szCs w:val="18"/>
    </w:rPr>
  </w:style>
  <w:style w:type="character" w:customStyle="1" w:styleId="12">
    <w:name w:val="页脚 Char"/>
    <w:basedOn w:val="6"/>
    <w:link w:val="4"/>
    <w:qFormat/>
    <w:locked/>
    <w:uiPriority w:val="99"/>
    <w:rPr>
      <w:rFonts w:ascii="Times New Roman" w:hAnsi="Times New Roman" w:eastAsia="宋体" w:cs="Times New Roman"/>
      <w:color w:val="FF0000"/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locked/>
    <w:uiPriority w:val="99"/>
    <w:rPr>
      <w:rFonts w:ascii="Times New Roman" w:hAnsi="Times New Roman" w:eastAsia="宋体" w:cs="Times New Roman"/>
      <w:color w:val="FF0000"/>
      <w:sz w:val="18"/>
      <w:szCs w:val="18"/>
    </w:rPr>
  </w:style>
  <w:style w:type="paragraph" w:customStyle="1" w:styleId="14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页脚 字符"/>
    <w:qFormat/>
    <w:uiPriority w:val="99"/>
    <w:rPr>
      <w:kern w:val="2"/>
      <w:sz w:val="18"/>
    </w:rPr>
  </w:style>
  <w:style w:type="character" w:customStyle="1" w:styleId="16">
    <w:name w:val="纯文本 Char"/>
    <w:basedOn w:val="6"/>
    <w:link w:val="2"/>
    <w:semiHidden/>
    <w:qFormat/>
    <w:locked/>
    <w:uiPriority w:val="99"/>
    <w:rPr>
      <w:rFonts w:ascii="等线" w:hAnsi="Courier New" w:eastAsia="等线" w:cs="Times New Roman"/>
      <w:lang w:val="en-US" w:eastAsia="zh-CN"/>
    </w:rPr>
  </w:style>
  <w:style w:type="paragraph" w:customStyle="1" w:styleId="17">
    <w:name w:val="one-p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color w:val="auto"/>
      <w:kern w:val="0"/>
      <w:sz w:val="24"/>
      <w:szCs w:val="24"/>
    </w:rPr>
  </w:style>
  <w:style w:type="character" w:customStyle="1" w:styleId="18">
    <w:name w:val="Subtle Emphasis"/>
    <w:basedOn w:val="6"/>
    <w:qFormat/>
    <w:uiPriority w:val="99"/>
    <w:rPr>
      <w:rFonts w:cs="Times New Roman"/>
      <w:i/>
      <w:iCs/>
      <w:color w:val="40404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4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9"/>
    <customShpInfo spid="_x0000_s1070"/>
    <customShpInfo spid="_x0000_s1068"/>
    <customShpInfo spid="_x0000_s1072"/>
    <customShpInfo spid="_x0000_s1073"/>
    <customShpInfo spid="_x0000_s1071"/>
    <customShpInfo spid="_x0000_s1075"/>
    <customShpInfo spid="_x0000_s1076"/>
    <customShpInfo spid="_x0000_s1074"/>
    <customShpInfo spid="_x0000_s1077"/>
    <customShpInfo spid="_x0000_s1078"/>
    <customShpInfo spid="_x0000_s1080"/>
    <customShpInfo spid="_x0000_s1081"/>
    <customShpInfo spid="_x0000_s1079"/>
    <customShpInfo spid="_x0000_s1082"/>
    <customShpInfo spid="_x0000_s1083"/>
    <customShpInfo spid="_x0000_s1045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9"/>
    <customShpInfo spid="_x0000_s1100"/>
    <customShpInfo spid="_x0000_s1101"/>
    <customShpInfo spid="_x0000_s1098"/>
    <customShpInfo spid="_x0000_s1102"/>
    <customShpInfo spid="_x0000_s1103"/>
    <customShpInfo spid="_x0000_s1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4358</Words>
  <Characters>4940</Characters>
  <Lines>41</Lines>
  <Paragraphs>11</Paragraphs>
  <TotalTime>850</TotalTime>
  <ScaleCrop>false</ScaleCrop>
  <LinksUpToDate>false</LinksUpToDate>
  <CharactersWithSpaces>5631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2022-03-10T00:15:00Z</dcterms:created>
  <dc:creator>admin</dc:creator>
  <cp:lastModifiedBy>Administrator</cp:lastModifiedBy>
  <dcterms:modified xsi:type="dcterms:W3CDTF">2022-12-27T05:40:43Z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