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b/>
          <w:bCs/>
          <w:color w:val="000000"/>
          <w:sz w:val="28"/>
          <w:szCs w:val="28"/>
        </w:rPr>
      </w:pPr>
      <w:r>
        <w:rPr>
          <w:rFonts w:ascii="宋体"/>
          <w:b/>
          <w:bCs/>
          <w:color w:val="000000"/>
          <w:sz w:val="28"/>
          <w:szCs w:val="28"/>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11912600</wp:posOffset>
            </wp:positionV>
            <wp:extent cx="4953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95300" cy="393700"/>
                    </a:xfrm>
                    <a:prstGeom prst="rect">
                      <a:avLst/>
                    </a:prstGeom>
                  </pic:spPr>
                </pic:pic>
              </a:graphicData>
            </a:graphic>
          </wp:anchor>
        </w:drawing>
      </w:r>
      <w:r>
        <w:rPr>
          <w:rFonts w:ascii="宋体"/>
          <w:b/>
          <w:bCs/>
          <w:color w:val="000000"/>
          <w:sz w:val="28"/>
          <w:szCs w:val="28"/>
        </w:rPr>
        <w:t>20</w:t>
      </w:r>
      <w:r>
        <w:rPr>
          <w:rFonts w:hint="eastAsia" w:ascii="宋体"/>
          <w:b/>
          <w:bCs/>
          <w:color w:val="000000"/>
          <w:sz w:val="28"/>
          <w:szCs w:val="28"/>
        </w:rPr>
        <w:t>22年秋季期期末教学质量检测七年级语文参考答案</w:t>
      </w:r>
    </w:p>
    <w:p>
      <w:pPr>
        <w:pStyle w:val="17"/>
        <w:adjustRightInd w:val="0"/>
        <w:spacing w:line="276" w:lineRule="auto"/>
        <w:rPr>
          <w:rFonts w:ascii="宋体" w:hAnsi="宋体"/>
          <w:color w:val="000000"/>
          <w:szCs w:val="21"/>
        </w:rPr>
      </w:pPr>
    </w:p>
    <w:p>
      <w:pPr>
        <w:pStyle w:val="17"/>
        <w:adjustRightInd w:val="0"/>
        <w:spacing w:line="300" w:lineRule="auto"/>
        <w:rPr>
          <w:rFonts w:ascii="宋体" w:hAnsi="宋体"/>
          <w:color w:val="000000"/>
          <w:szCs w:val="21"/>
        </w:rPr>
      </w:pPr>
      <w:r>
        <w:rPr>
          <w:rFonts w:hint="eastAsia" w:ascii="宋体" w:hAnsi="宋体"/>
          <w:color w:val="000000"/>
          <w:szCs w:val="21"/>
        </w:rPr>
        <w:t>1.C（</w:t>
      </w:r>
      <w:r>
        <w:rPr>
          <w:rFonts w:ascii="宋体" w:hAnsi="宋体"/>
          <w:color w:val="000000"/>
          <w:szCs w:val="21"/>
        </w:rPr>
        <w:t>“</w:t>
      </w:r>
      <w:r>
        <w:rPr>
          <w:rFonts w:hint="eastAsia" w:ascii="宋体" w:hAnsi="宋体"/>
          <w:color w:val="000000"/>
          <w:szCs w:val="21"/>
        </w:rPr>
        <w:t>子”是三笔；“琢磨”表“思索”的意思时，读“</w:t>
      </w:r>
      <w:r>
        <w:rPr>
          <w:rFonts w:hint="default" w:ascii="Times New Roman" w:hAnsi="Times New Roman" w:cs="Times New Roman"/>
          <w:color w:val="000000"/>
          <w:szCs w:val="21"/>
        </w:rPr>
        <w:t>zuó</w:t>
      </w:r>
      <w:r>
        <w:rPr>
          <w:rFonts w:hint="eastAsia" w:ascii="宋体" w:hAnsi="宋体"/>
          <w:color w:val="000000"/>
          <w:szCs w:val="21"/>
        </w:rPr>
        <w:t>·mo”。）</w:t>
      </w:r>
    </w:p>
    <w:p>
      <w:pPr>
        <w:adjustRightInd w:val="0"/>
        <w:spacing w:line="300" w:lineRule="auto"/>
        <w:ind w:firstLine="420" w:firstLineChars="200"/>
        <w:rPr>
          <w:rFonts w:ascii="宋体" w:hAnsi="宋体"/>
          <w:color w:val="000000"/>
          <w:szCs w:val="21"/>
        </w:rPr>
      </w:pPr>
      <w:r>
        <w:rPr>
          <w:rFonts w:hint="eastAsia" w:ascii="宋体" w:hAnsi="宋体"/>
          <w:color w:val="000000"/>
          <w:szCs w:val="21"/>
        </w:rPr>
        <w:t>2.① B  ② A</w:t>
      </w:r>
    </w:p>
    <w:p>
      <w:pPr>
        <w:spacing w:line="300" w:lineRule="auto"/>
        <w:ind w:firstLine="420" w:firstLineChars="200"/>
        <w:rPr>
          <w:rFonts w:ascii="宋体" w:hAnsi="宋体"/>
          <w:color w:val="000000"/>
          <w:szCs w:val="21"/>
        </w:rPr>
      </w:pPr>
      <w:r>
        <w:rPr>
          <w:rFonts w:hint="eastAsia" w:ascii="宋体" w:hAnsi="宋体"/>
          <w:color w:val="000000"/>
          <w:szCs w:val="21"/>
        </w:rPr>
        <w:t>3.D（D没有运用比喻的修辞手法。）</w:t>
      </w:r>
    </w:p>
    <w:p>
      <w:pPr>
        <w:adjustRightInd w:val="0"/>
        <w:spacing w:line="300" w:lineRule="auto"/>
        <w:ind w:firstLine="420" w:firstLineChars="200"/>
        <w:rPr>
          <w:rFonts w:hint="eastAsia" w:ascii="宋体" w:hAnsi="宋体"/>
          <w:color w:val="000000"/>
          <w:szCs w:val="21"/>
        </w:rPr>
      </w:pPr>
      <w:r>
        <w:rPr>
          <w:rFonts w:hint="eastAsia" w:ascii="宋体" w:hAnsi="宋体"/>
          <w:color w:val="000000"/>
          <w:szCs w:val="21"/>
        </w:rPr>
        <w:t>4.横一：闻道龙标过五溪    横二：客路青山外      横三：海枯石烂</w:t>
      </w:r>
    </w:p>
    <w:p>
      <w:pPr>
        <w:adjustRightInd w:val="0"/>
        <w:spacing w:line="300" w:lineRule="auto"/>
        <w:rPr>
          <w:rFonts w:ascii="宋体" w:hAnsi="宋体"/>
          <w:color w:val="000000"/>
          <w:szCs w:val="21"/>
        </w:rPr>
      </w:pPr>
      <w:r>
        <w:rPr>
          <w:rFonts w:hint="eastAsia" w:ascii="宋体" w:hAnsi="宋体"/>
          <w:color w:val="000000"/>
          <w:szCs w:val="21"/>
        </w:rPr>
        <w:t xml:space="preserve">纵1：以观沧海      纵2：骇人听闻    纵3：叶公好龙    纵4：巴山夜雨   </w:t>
      </w:r>
    </w:p>
    <w:p>
      <w:pPr>
        <w:adjustRightInd w:val="0"/>
        <w:spacing w:line="300" w:lineRule="auto"/>
        <w:rPr>
          <w:rFonts w:ascii="宋体" w:hAnsi="宋体"/>
          <w:color w:val="000000"/>
          <w:szCs w:val="21"/>
        </w:rPr>
      </w:pPr>
      <w:r>
        <w:rPr>
          <w:rFonts w:hint="eastAsia" w:ascii="宋体" w:hAnsi="宋体"/>
          <w:color w:val="000000"/>
          <w:szCs w:val="21"/>
        </w:rPr>
        <w:t>纵5：夜发清溪向三峡（共8分。每一横行、纵列都是1分，写错字不得分。）</w:t>
      </w:r>
    </w:p>
    <w:p>
      <w:pPr>
        <w:pStyle w:val="17"/>
        <w:adjustRightInd w:val="0"/>
        <w:spacing w:line="300" w:lineRule="auto"/>
        <w:rPr>
          <w:rFonts w:ascii="宋体" w:hAnsi="宋体"/>
          <w:color w:val="000000"/>
          <w:szCs w:val="21"/>
        </w:rPr>
      </w:pPr>
      <w:r>
        <w:rPr>
          <w:rFonts w:ascii="宋体" w:hAnsi="宋体"/>
          <w:szCs w:val="21"/>
        </w:rPr>
        <w:t>5.</w:t>
      </w:r>
      <w:r>
        <w:rPr>
          <w:rFonts w:hint="eastAsia" w:ascii="宋体" w:hAnsi="宋体"/>
          <w:color w:val="000000"/>
          <w:szCs w:val="21"/>
        </w:rPr>
        <w:t>C（A.从“享年87岁，却有86年生活在无光、无声的世界里”可见海伦并不是一生下来就失明、失聪的。B.海伦1964年荣获“总统自由勋章”，次年入选美国《时代周刊》评选的“二十世纪美国十大偶像”之一，不是同年入选。D.区别除了海伦的国籍，还有海伦的盲聋哑。）</w:t>
      </w:r>
    </w:p>
    <w:p>
      <w:pPr>
        <w:spacing w:line="300" w:lineRule="auto"/>
        <w:ind w:firstLine="420" w:firstLineChars="200"/>
        <w:jc w:val="left"/>
        <w:rPr>
          <w:rFonts w:ascii="宋体" w:hAnsi="宋体"/>
          <w:color w:val="000000"/>
          <w:szCs w:val="21"/>
        </w:rPr>
      </w:pPr>
      <w:r>
        <w:rPr>
          <w:rFonts w:hint="eastAsia" w:ascii="宋体" w:hAnsi="宋体"/>
          <w:color w:val="000000"/>
          <w:szCs w:val="21"/>
        </w:rPr>
        <w:t>6.A（A项中的表现不能说明莎莉文老师教学目标清晰，对待教育执着。）</w:t>
      </w:r>
    </w:p>
    <w:p>
      <w:pPr>
        <w:spacing w:line="300" w:lineRule="auto"/>
        <w:ind w:firstLine="420" w:firstLineChars="200"/>
        <w:jc w:val="left"/>
        <w:rPr>
          <w:rFonts w:hint="eastAsia" w:ascii="宋体" w:hAnsi="宋体"/>
          <w:color w:val="000000"/>
          <w:szCs w:val="21"/>
        </w:rPr>
      </w:pPr>
      <w:r>
        <w:rPr>
          <w:rFonts w:hint="eastAsia" w:ascii="宋体" w:hAnsi="宋体"/>
          <w:color w:val="000000"/>
          <w:szCs w:val="21"/>
        </w:rPr>
        <w:t>7.本题考查概括人物事迹。结合材料概括出海伦•凯勒的精神（不屈不挠、在黑暗中找到自己的光明、把心中的温暖传给世界……）即可。</w:t>
      </w:r>
    </w:p>
    <w:p>
      <w:pPr>
        <w:spacing w:line="300" w:lineRule="auto"/>
        <w:ind w:firstLine="420" w:firstLineChars="200"/>
        <w:rPr>
          <w:rFonts w:hint="eastAsia" w:ascii="宋体" w:hAnsi="宋体"/>
          <w:szCs w:val="21"/>
        </w:rPr>
      </w:pPr>
      <w:r>
        <w:rPr>
          <w:rFonts w:hint="eastAsia" w:ascii="宋体" w:hAnsi="宋体"/>
          <w:szCs w:val="21"/>
        </w:rPr>
        <w:t>8.D（例句和D项都是结构组词“的”。A.主谓间取消句子独立性，B.C.都是代词。）</w:t>
      </w:r>
    </w:p>
    <w:p>
      <w:pPr>
        <w:spacing w:line="300" w:lineRule="auto"/>
        <w:ind w:firstLine="420" w:firstLineChars="200"/>
        <w:rPr>
          <w:rFonts w:hint="eastAsia" w:ascii="宋体" w:hAnsi="宋体"/>
          <w:szCs w:val="21"/>
        </w:rPr>
      </w:pPr>
      <w:r>
        <w:rPr>
          <w:rFonts w:hint="eastAsia" w:ascii="宋体" w:hAnsi="宋体"/>
          <w:szCs w:val="21"/>
        </w:rPr>
        <w:t>9.B</w:t>
      </w:r>
    </w:p>
    <w:p>
      <w:pPr>
        <w:spacing w:line="300" w:lineRule="auto"/>
        <w:ind w:firstLine="420" w:firstLineChars="200"/>
        <w:rPr>
          <w:rFonts w:hint="eastAsia" w:ascii="宋体" w:hAnsi="宋体"/>
          <w:szCs w:val="21"/>
        </w:rPr>
      </w:pPr>
      <w:r>
        <w:rPr>
          <w:rFonts w:hint="eastAsia" w:ascii="宋体" w:hAnsi="宋体"/>
          <w:szCs w:val="21"/>
        </w:rPr>
        <w:t>10.（1）修养    (2) 仅，只</w:t>
      </w:r>
    </w:p>
    <w:p>
      <w:pPr>
        <w:spacing w:line="300" w:lineRule="auto"/>
        <w:ind w:firstLine="420" w:firstLineChars="200"/>
        <w:rPr>
          <w:rFonts w:hint="eastAsia" w:ascii="宋体" w:hAnsi="宋体"/>
          <w:szCs w:val="21"/>
        </w:rPr>
      </w:pPr>
      <w:r>
        <w:rPr>
          <w:rFonts w:hint="eastAsia" w:ascii="宋体" w:hAnsi="宋体"/>
          <w:szCs w:val="21"/>
        </w:rPr>
        <w:t>11.（1）人家不了解我，我却不恼怒，不也是君子吗？（“知”“愠”各</w:t>
      </w:r>
      <w:r>
        <w:rPr>
          <w:rFonts w:ascii="宋体" w:hAnsi="宋体"/>
          <w:szCs w:val="21"/>
        </w:rPr>
        <w:t>0</w:t>
      </w:r>
      <w:r>
        <w:rPr>
          <w:rFonts w:hint="eastAsia" w:ascii="宋体" w:hAnsi="宋体"/>
          <w:szCs w:val="21"/>
        </w:rPr>
        <w:t>.</w:t>
      </w:r>
      <w:r>
        <w:rPr>
          <w:rFonts w:ascii="宋体" w:hAnsi="宋体"/>
          <w:szCs w:val="21"/>
        </w:rPr>
        <w:t>5</w:t>
      </w:r>
      <w:r>
        <w:rPr>
          <w:rFonts w:hint="eastAsia" w:ascii="宋体" w:hAnsi="宋体"/>
          <w:szCs w:val="21"/>
        </w:rPr>
        <w:t>分，句意1分）</w:t>
      </w:r>
    </w:p>
    <w:p>
      <w:pPr>
        <w:spacing w:line="300" w:lineRule="auto"/>
        <w:ind w:firstLine="420" w:firstLineChars="200"/>
        <w:rPr>
          <w:rFonts w:hint="eastAsia" w:ascii="宋体" w:hAnsi="宋体"/>
          <w:szCs w:val="21"/>
        </w:rPr>
      </w:pPr>
      <w:r>
        <w:rPr>
          <w:rFonts w:hint="eastAsia" w:ascii="宋体" w:hAnsi="宋体"/>
          <w:szCs w:val="21"/>
        </w:rPr>
        <w:t>(2)</w:t>
      </w:r>
      <w:r>
        <w:rPr>
          <w:rFonts w:ascii="宋体" w:hAnsi="宋体"/>
          <w:szCs w:val="21"/>
        </w:rPr>
        <w:t xml:space="preserve"> 开始读古书时，千万不要太爱惜书本，过分</w:t>
      </w:r>
      <w:r>
        <w:rPr>
          <w:rFonts w:hint="eastAsia" w:ascii="宋体" w:hAnsi="宋体"/>
          <w:szCs w:val="21"/>
        </w:rPr>
        <w:t>地</w:t>
      </w:r>
      <w:r>
        <w:rPr>
          <w:rFonts w:ascii="宋体" w:hAnsi="宋体"/>
          <w:szCs w:val="21"/>
        </w:rPr>
        <w:t>爱惜，一定会把</w:t>
      </w:r>
      <w:r>
        <w:rPr>
          <w:rFonts w:hint="eastAsia" w:ascii="宋体" w:hAnsi="宋体"/>
          <w:szCs w:val="21"/>
        </w:rPr>
        <w:t>书</w:t>
      </w:r>
      <w:r>
        <w:rPr>
          <w:rFonts w:ascii="宋体" w:hAnsi="宋体"/>
          <w:szCs w:val="21"/>
        </w:rPr>
        <w:t>束之高阁</w:t>
      </w:r>
      <w:r>
        <w:rPr>
          <w:rFonts w:hint="eastAsia" w:ascii="宋体" w:hAnsi="宋体"/>
          <w:szCs w:val="21"/>
        </w:rPr>
        <w:t>。（每分句0</w:t>
      </w:r>
      <w:r>
        <w:rPr>
          <w:rFonts w:ascii="宋体" w:hAnsi="宋体"/>
          <w:szCs w:val="21"/>
        </w:rPr>
        <w:t>.5</w:t>
      </w:r>
      <w:r>
        <w:rPr>
          <w:rFonts w:hint="eastAsia" w:ascii="宋体" w:hAnsi="宋体"/>
          <w:szCs w:val="21"/>
        </w:rPr>
        <w:t>分）</w:t>
      </w:r>
    </w:p>
    <w:p>
      <w:pPr>
        <w:spacing w:line="300" w:lineRule="auto"/>
        <w:ind w:firstLine="420" w:firstLineChars="200"/>
        <w:rPr>
          <w:rFonts w:hint="eastAsia" w:ascii="宋体" w:hAnsi="宋体"/>
          <w:color w:val="000000"/>
          <w:szCs w:val="21"/>
        </w:rPr>
      </w:pPr>
      <w:r>
        <w:rPr>
          <w:rFonts w:hint="eastAsia" w:ascii="宋体" w:hAnsi="宋体"/>
          <w:szCs w:val="21"/>
        </w:rPr>
        <w:t>12. 都表达了两位父亲说话时坚决、不容置疑的语气，（1分）及对儿子深切的教导和殷切的期望。（1分）</w:t>
      </w:r>
    </w:p>
    <w:p>
      <w:pPr>
        <w:spacing w:line="300" w:lineRule="auto"/>
        <w:ind w:firstLine="420" w:firstLineChars="200"/>
        <w:jc w:val="left"/>
        <w:rPr>
          <w:rFonts w:ascii="宋体" w:hAnsi="宋体"/>
          <w:color w:val="000000"/>
          <w:szCs w:val="21"/>
        </w:rPr>
      </w:pPr>
      <w:r>
        <w:rPr>
          <w:rFonts w:hint="eastAsia" w:ascii="宋体" w:hAnsi="宋体"/>
          <w:color w:val="000000"/>
          <w:szCs w:val="21"/>
        </w:rPr>
        <w:t>1</w:t>
      </w:r>
      <w:r>
        <w:rPr>
          <w:rFonts w:ascii="宋体" w:hAnsi="宋体"/>
          <w:color w:val="000000"/>
          <w:szCs w:val="21"/>
        </w:rPr>
        <w:t>3.</w:t>
      </w:r>
      <w:r>
        <w:rPr>
          <w:rFonts w:hint="eastAsia" w:ascii="宋体" w:hAnsi="宋体"/>
          <w:color w:val="000000"/>
          <w:szCs w:val="21"/>
        </w:rPr>
        <w:t>珍惜时间。</w:t>
      </w:r>
      <w:r>
        <w:rPr>
          <w:rFonts w:hint="eastAsia" w:ascii="宋体" w:hAnsi="宋体"/>
          <w:szCs w:val="21"/>
        </w:rPr>
        <w:t>（1分）</w:t>
      </w:r>
      <w:r>
        <w:rPr>
          <w:rFonts w:hint="eastAsia" w:ascii="宋体" w:hAnsi="宋体"/>
          <w:color w:val="000000"/>
          <w:szCs w:val="21"/>
        </w:rPr>
        <w:t>《诫子书》中的“年与时驰，意与日去”意思是年华随时光而飞驰，意志随岁月逐渐消逝，作者告诫儿子修身治学要惜时。</w:t>
      </w:r>
      <w:r>
        <w:rPr>
          <w:rFonts w:hint="eastAsia" w:ascii="宋体" w:hAnsi="宋体"/>
          <w:szCs w:val="21"/>
        </w:rPr>
        <w:t>（</w:t>
      </w:r>
      <w:r>
        <w:rPr>
          <w:rFonts w:ascii="宋体" w:hAnsi="宋体"/>
          <w:szCs w:val="21"/>
        </w:rPr>
        <w:t>2</w:t>
      </w:r>
      <w:r>
        <w:rPr>
          <w:rFonts w:hint="eastAsia" w:ascii="宋体" w:hAnsi="宋体"/>
          <w:szCs w:val="21"/>
        </w:rPr>
        <w:t>分）</w:t>
      </w:r>
      <w:r>
        <w:rPr>
          <w:rFonts w:hint="eastAsia" w:ascii="宋体" w:hAnsi="宋体"/>
          <w:color w:val="000000"/>
          <w:szCs w:val="21"/>
        </w:rPr>
        <w:t>《&lt;论语&gt;十二章》中的“逝者如斯夫，不舍昼夜”，</w:t>
      </w:r>
      <w:r>
        <w:rPr>
          <w:rFonts w:hint="eastAsia" w:ascii="宋体" w:hAnsi="宋体"/>
          <w:szCs w:val="21"/>
        </w:rPr>
        <w:t xml:space="preserve"> </w:t>
      </w:r>
      <w:r>
        <w:rPr>
          <w:rFonts w:hint="eastAsia" w:ascii="宋体" w:hAnsi="宋体"/>
          <w:color w:val="000000"/>
          <w:szCs w:val="21"/>
        </w:rPr>
        <w:t>时间像流水一样不停地流逝，一去不复返，所以我们要珍惜时间。</w:t>
      </w:r>
      <w:r>
        <w:rPr>
          <w:rFonts w:hint="eastAsia" w:ascii="宋体" w:hAnsi="宋体"/>
          <w:szCs w:val="21"/>
        </w:rPr>
        <w:t>（1分）</w:t>
      </w:r>
    </w:p>
    <w:p>
      <w:pPr>
        <w:spacing w:line="300" w:lineRule="auto"/>
        <w:ind w:firstLine="422" w:firstLineChars="200"/>
        <w:jc w:val="left"/>
        <w:rPr>
          <w:rFonts w:ascii="宋体" w:hAnsi="宋体"/>
          <w:b/>
          <w:bCs/>
          <w:color w:val="000000"/>
          <w:szCs w:val="21"/>
        </w:rPr>
      </w:pPr>
      <w:r>
        <w:rPr>
          <w:rFonts w:hint="eastAsia" w:ascii="宋体" w:hAnsi="宋体"/>
          <w:b/>
          <w:bCs/>
          <w:color w:val="000000"/>
          <w:szCs w:val="21"/>
        </w:rPr>
        <w:t>【丙】文参考译文：</w:t>
      </w:r>
    </w:p>
    <w:p>
      <w:pPr>
        <w:ind w:firstLine="420" w:firstLineChars="200"/>
        <w:jc w:val="left"/>
        <w:rPr>
          <w:rFonts w:hint="eastAsia" w:ascii="楷体" w:hAnsi="楷体" w:eastAsia="楷体"/>
          <w:color w:val="000000"/>
          <w:szCs w:val="21"/>
        </w:rPr>
      </w:pPr>
      <w:r>
        <w:rPr>
          <w:rFonts w:hint="eastAsia" w:ascii="楷体" w:hAnsi="楷体" w:eastAsia="楷体"/>
          <w:color w:val="000000"/>
          <w:szCs w:val="21"/>
        </w:rPr>
        <w:t>开始读古书时，千万不要太爱惜书本，过分的爱惜，一定会把书本束之高阁而不去读它。（读书时）就必须动手圈圈点点才是正确的方法，如果看坏了一本书，不妨另去买一本来。爱惜书本是有能力藏书的人家所做的事，我们穷人没有余力去效仿这种做法了。就譬如茶杯饭碗，明明知道是珍贵的古瓷器，本应当珍惜，但家里穷，只有这件器皿，难道忍着口渴和饥饿而不用它，把它珍藏起来吗？孩子你应当知道。</w:t>
      </w:r>
    </w:p>
    <w:p>
      <w:pPr>
        <w:spacing w:line="276" w:lineRule="auto"/>
        <w:ind w:firstLine="420" w:firstLineChars="200"/>
        <w:jc w:val="left"/>
        <w:rPr>
          <w:rFonts w:ascii="宋体" w:hAnsi="宋体"/>
          <w:color w:val="000000"/>
          <w:szCs w:val="21"/>
        </w:rPr>
      </w:pPr>
      <w:r>
        <w:rPr>
          <w:rFonts w:hint="eastAsia" w:ascii="宋体" w:hAnsi="宋体"/>
          <w:color w:val="000000"/>
          <w:szCs w:val="21"/>
        </w:rPr>
        <w:t>1</w:t>
      </w:r>
      <w:r>
        <w:rPr>
          <w:rFonts w:ascii="宋体" w:hAnsi="宋体"/>
          <w:color w:val="000000"/>
          <w:szCs w:val="21"/>
        </w:rPr>
        <w:t>4.</w:t>
      </w:r>
      <w:r>
        <w:rPr>
          <w:rFonts w:hint="eastAsia" w:ascii="宋体" w:hAnsi="宋体"/>
          <w:szCs w:val="21"/>
        </w:rPr>
        <w:t xml:space="preserve"> </w:t>
      </w:r>
      <w:r>
        <w:rPr>
          <w:rFonts w:hint="eastAsia" w:ascii="宋体" w:hAnsi="宋体"/>
          <w:color w:val="000000"/>
          <w:szCs w:val="21"/>
        </w:rPr>
        <w:t>猫请木匠做阳台；猫会念咒语让阳台看不见；不向阳的阳台里长出了蔬菜、水果、花朵等；木匠造好阳台，一抬头又看不见阳台了；阳台像宇宙船一样会飞走等。（写出一处2分，写出两处3分。意对即可。）（“线索”的知识点源自《散步》“思考探究一”）</w:t>
      </w:r>
    </w:p>
    <w:p>
      <w:pPr>
        <w:spacing w:line="276" w:lineRule="auto"/>
        <w:ind w:firstLine="420" w:firstLineChars="200"/>
        <w:jc w:val="left"/>
        <w:rPr>
          <w:rFonts w:hint="eastAsia" w:ascii="宋体" w:hAnsi="宋体"/>
          <w:color w:val="000000"/>
          <w:szCs w:val="21"/>
        </w:rPr>
      </w:pPr>
      <w:r>
        <w:rPr>
          <w:rFonts w:hint="eastAsia" w:ascii="宋体" w:hAnsi="宋体"/>
          <w:color w:val="000000"/>
          <w:szCs w:val="21"/>
        </w:rPr>
        <w:t>1</w:t>
      </w:r>
      <w:r>
        <w:rPr>
          <w:rFonts w:ascii="宋体" w:hAnsi="宋体"/>
          <w:color w:val="000000"/>
          <w:szCs w:val="21"/>
        </w:rPr>
        <w:t>5.</w:t>
      </w:r>
      <w:r>
        <w:rPr>
          <w:rFonts w:hint="eastAsia" w:ascii="宋体" w:hAnsi="宋体"/>
          <w:color w:val="000000"/>
          <w:szCs w:val="21"/>
        </w:rPr>
        <w:t>文中有天蓝色的阳台、天蓝色的纸、天蓝色的带子这些天蓝色的事物，（1分）天蓝色代表纯洁、自由，（1分）文中天蓝色的事物象征各个角色纯洁的心灵以及木匠向往自由的梦想。（1分）（色彩的内涵可不拘于“纯洁、自由”，能结合文本内容即可）</w:t>
      </w:r>
    </w:p>
    <w:p>
      <w:pPr>
        <w:spacing w:line="276" w:lineRule="auto"/>
        <w:ind w:firstLine="420" w:firstLineChars="200"/>
        <w:jc w:val="left"/>
        <w:rPr>
          <w:rFonts w:ascii="宋体" w:hAnsi="宋体"/>
          <w:color w:val="000000"/>
          <w:szCs w:val="21"/>
        </w:rPr>
      </w:pPr>
      <w:r>
        <w:rPr>
          <w:rFonts w:hint="eastAsia" w:ascii="宋体" w:hAnsi="宋体"/>
          <w:color w:val="000000"/>
          <w:szCs w:val="21"/>
        </w:rPr>
        <w:t>1</w:t>
      </w:r>
      <w:r>
        <w:rPr>
          <w:rFonts w:ascii="宋体" w:hAnsi="宋体"/>
          <w:color w:val="000000"/>
          <w:szCs w:val="21"/>
        </w:rPr>
        <w:t>6.</w:t>
      </w:r>
      <w:r>
        <w:rPr>
          <w:rFonts w:hint="eastAsia" w:ascii="宋体" w:hAnsi="宋体"/>
          <w:szCs w:val="21"/>
        </w:rPr>
        <w:t xml:space="preserve"> 本文先写</w:t>
      </w:r>
      <w:r>
        <w:rPr>
          <w:rFonts w:hint="eastAsia" w:ascii="宋体" w:hAnsi="宋体"/>
          <w:color w:val="000000"/>
          <w:szCs w:val="21"/>
        </w:rPr>
        <w:t>猫请求木匠做阳台，因为它要回报小姑娘；（1分）阳台做好后，猫念咒语使阳台“隐身”；（1分）最后，猫邀请木匠坐着阳台飞向远方。（1分）</w:t>
      </w:r>
    </w:p>
    <w:p>
      <w:pPr>
        <w:spacing w:line="276" w:lineRule="auto"/>
        <w:ind w:firstLine="420" w:firstLineChars="200"/>
        <w:jc w:val="left"/>
        <w:rPr>
          <w:rFonts w:ascii="宋体" w:hAnsi="宋体"/>
          <w:color w:val="000000"/>
          <w:szCs w:val="21"/>
        </w:rPr>
      </w:pPr>
      <w:r>
        <w:rPr>
          <w:rFonts w:hint="eastAsia" w:ascii="宋体" w:hAnsi="宋体"/>
          <w:color w:val="000000"/>
          <w:szCs w:val="21"/>
        </w:rPr>
        <w:t>1</w:t>
      </w:r>
      <w:r>
        <w:rPr>
          <w:rFonts w:ascii="宋体" w:hAnsi="宋体"/>
          <w:color w:val="000000"/>
          <w:szCs w:val="21"/>
        </w:rPr>
        <w:t>7.</w:t>
      </w:r>
      <w:r>
        <w:rPr>
          <w:rFonts w:hint="eastAsia" w:ascii="宋体" w:hAnsi="宋体"/>
          <w:color w:val="000000"/>
          <w:szCs w:val="21"/>
        </w:rPr>
        <w:t>运用了反复的修辞手法。（1分）反复强调“是给阳台修造人的谢礼”，突出了小姑娘有一颗感恩的心。（</w:t>
      </w:r>
      <w:r>
        <w:rPr>
          <w:rFonts w:ascii="宋体" w:hAnsi="宋体"/>
          <w:color w:val="000000"/>
          <w:szCs w:val="21"/>
        </w:rPr>
        <w:t>2</w:t>
      </w:r>
      <w:r>
        <w:rPr>
          <w:rFonts w:hint="eastAsia" w:ascii="宋体" w:hAnsi="宋体"/>
          <w:color w:val="000000"/>
          <w:szCs w:val="21"/>
        </w:rPr>
        <w:t>分）（“反复”的知识点源自《皇帝的新装》“美极了！”）</w:t>
      </w:r>
    </w:p>
    <w:p>
      <w:pPr>
        <w:spacing w:line="276" w:lineRule="auto"/>
        <w:ind w:firstLine="420" w:firstLineChars="200"/>
        <w:jc w:val="left"/>
        <w:rPr>
          <w:rFonts w:hint="eastAsia" w:ascii="宋体" w:hAnsi="宋体"/>
          <w:color w:val="000000"/>
          <w:szCs w:val="21"/>
        </w:rPr>
      </w:pPr>
      <w:r>
        <w:rPr>
          <w:rFonts w:hint="eastAsia" w:ascii="宋体" w:hAnsi="宋体"/>
          <w:color w:val="000000"/>
          <w:szCs w:val="21"/>
        </w:rPr>
        <w:t>1</w:t>
      </w:r>
      <w:r>
        <w:rPr>
          <w:rFonts w:ascii="宋体" w:hAnsi="宋体"/>
          <w:color w:val="000000"/>
          <w:szCs w:val="21"/>
        </w:rPr>
        <w:t>8.</w:t>
      </w:r>
      <w:r>
        <w:rPr>
          <w:rFonts w:hint="eastAsia" w:ascii="宋体" w:hAnsi="宋体"/>
          <w:color w:val="000000"/>
          <w:szCs w:val="21"/>
        </w:rPr>
        <w:t>本题分层给分。从“助人、善良”方面概括，得1分；从“知恩图报”的角度概括，得2分；从“帮助他人、成全自己”的角度概括，得3分。</w:t>
      </w:r>
    </w:p>
    <w:p>
      <w:pPr>
        <w:adjustRightInd w:val="0"/>
        <w:spacing w:line="276" w:lineRule="auto"/>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9.</w:t>
      </w:r>
      <w:r>
        <w:rPr>
          <w:rFonts w:hint="eastAsia" w:ascii="宋体" w:hAnsi="宋体"/>
          <w:color w:val="000000"/>
          <w:szCs w:val="21"/>
        </w:rPr>
        <w:t>答案示例：乙段孙悟空被银角大王移来的三座大山压住，担心师傅和师弟们的安危却又无能为力焦急万分，忍不住流泪。（2分， 相关情节1分，情绪1分）丙段孙悟空以为师傅已被妖怪吃掉，悲痛万分，所以失声痛哭。（2分， 相关情节1分，情绪1分）</w:t>
      </w:r>
    </w:p>
    <w:p>
      <w:pPr>
        <w:adjustRightInd w:val="0"/>
        <w:spacing w:line="276" w:lineRule="auto"/>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0.</w:t>
      </w:r>
      <w:r>
        <w:rPr>
          <w:rFonts w:hint="eastAsia" w:ascii="宋体" w:hAnsi="宋体"/>
          <w:szCs w:val="21"/>
        </w:rPr>
        <w:t xml:space="preserve"> 答案示例：“悟”有领悟的意思，“悟空”即领悟、探索太空；（2分）悟空有火眼金睛，犹如暗物质粒子探测卫星的探测器，可以在茫茫太空中，</w:t>
      </w:r>
      <w:r>
        <w:rPr>
          <w:rFonts w:hint="eastAsia" w:ascii="宋体" w:hAnsi="宋体"/>
          <w:color w:val="000000"/>
          <w:szCs w:val="21"/>
        </w:rPr>
        <w:t>发现暗物质为人所未知的奥秘。（2分）（可从其他角度分析，言之成理即可。）</w:t>
      </w:r>
    </w:p>
    <w:p>
      <w:pPr>
        <w:adjustRightInd w:val="0"/>
        <w:spacing w:line="276" w:lineRule="auto"/>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1.</w:t>
      </w:r>
      <w:r>
        <w:rPr>
          <w:rFonts w:hint="eastAsia" w:ascii="宋体" w:hAnsi="宋体"/>
          <w:color w:val="000000"/>
          <w:szCs w:val="21"/>
        </w:rPr>
        <w:t>作文评分标准</w:t>
      </w:r>
    </w:p>
    <w:p>
      <w:pPr>
        <w:widowControl/>
        <w:autoSpaceDE w:val="0"/>
        <w:spacing w:line="276" w:lineRule="auto"/>
        <w:ind w:firstLine="420" w:firstLineChars="200"/>
        <w:jc w:val="left"/>
        <w:rPr>
          <w:rFonts w:ascii="宋体" w:hAnsi="宋体" w:cs="宋体"/>
          <w:color w:val="000000"/>
          <w:szCs w:val="21"/>
        </w:rPr>
      </w:pPr>
      <w:r>
        <w:rPr>
          <w:rFonts w:hint="eastAsia" w:ascii="宋体" w:hAnsi="宋体"/>
          <w:szCs w:val="21"/>
        </w:rPr>
        <w:t>一类卷（</w:t>
      </w:r>
      <w:r>
        <w:rPr>
          <w:rFonts w:ascii="宋体" w:hAnsi="宋体"/>
          <w:color w:val="000000"/>
          <w:szCs w:val="21"/>
        </w:rPr>
        <w:t>45</w:t>
      </w:r>
      <w:r>
        <w:rPr>
          <w:rFonts w:ascii="宋体" w:hAnsi="宋体"/>
          <w:szCs w:val="21"/>
        </w:rPr>
        <w:t>-</w:t>
      </w:r>
      <w:r>
        <w:rPr>
          <w:rFonts w:ascii="宋体" w:hAnsi="宋体"/>
          <w:color w:val="000000"/>
          <w:szCs w:val="21"/>
        </w:rPr>
        <w:t>50</w:t>
      </w:r>
      <w:r>
        <w:rPr>
          <w:rFonts w:hint="eastAsia" w:ascii="宋体" w:hAnsi="宋体"/>
          <w:color w:val="000000"/>
          <w:szCs w:val="21"/>
        </w:rPr>
        <w:t>分</w:t>
      </w:r>
      <w:r>
        <w:rPr>
          <w:rFonts w:hint="eastAsia" w:ascii="宋体" w:hAnsi="宋体"/>
          <w:szCs w:val="21"/>
        </w:rPr>
        <w:t>）：</w:t>
      </w:r>
      <w:r>
        <w:rPr>
          <w:rFonts w:hint="eastAsia" w:ascii="宋体" w:hAnsi="宋体"/>
          <w:bCs/>
          <w:szCs w:val="21"/>
        </w:rPr>
        <w:t>切合题意，中心明确；想象丰富合理；条理清楚，结构合理；表达流畅，能恰当运用写作技巧。</w:t>
      </w:r>
      <w:r>
        <w:rPr>
          <w:rFonts w:ascii="宋体" w:hAnsi="宋体"/>
          <w:bCs/>
          <w:szCs w:val="21"/>
        </w:rPr>
        <w:t xml:space="preserve"> </w:t>
      </w:r>
      <w:r>
        <w:rPr>
          <w:rFonts w:hint="eastAsia" w:ascii="宋体" w:hAnsi="宋体" w:cs="宋体"/>
          <w:color w:val="000000"/>
          <w:szCs w:val="21"/>
        </w:rPr>
        <w:t>字体端正，书写美观，卷面整洁，标点符号使用规范。</w:t>
      </w:r>
    </w:p>
    <w:p>
      <w:pPr>
        <w:spacing w:line="276" w:lineRule="auto"/>
        <w:ind w:firstLine="420" w:firstLineChars="200"/>
        <w:rPr>
          <w:rFonts w:ascii="宋体" w:hAnsi="宋体"/>
          <w:bCs/>
          <w:szCs w:val="21"/>
        </w:rPr>
      </w:pPr>
      <w:r>
        <w:rPr>
          <w:rFonts w:hint="eastAsia" w:ascii="宋体" w:hAnsi="宋体"/>
          <w:szCs w:val="21"/>
        </w:rPr>
        <w:t>二类卷（</w:t>
      </w:r>
      <w:r>
        <w:rPr>
          <w:rFonts w:ascii="宋体" w:hAnsi="宋体"/>
          <w:color w:val="000000"/>
          <w:szCs w:val="21"/>
        </w:rPr>
        <w:t>40</w:t>
      </w:r>
      <w:r>
        <w:rPr>
          <w:rFonts w:ascii="宋体" w:hAnsi="宋体"/>
          <w:szCs w:val="21"/>
        </w:rPr>
        <w:t>-</w:t>
      </w:r>
      <w:r>
        <w:rPr>
          <w:rFonts w:ascii="宋体" w:hAnsi="宋体"/>
          <w:color w:val="000000"/>
          <w:szCs w:val="21"/>
        </w:rPr>
        <w:t>44</w:t>
      </w:r>
      <w:r>
        <w:rPr>
          <w:rFonts w:hint="eastAsia" w:ascii="宋体" w:hAnsi="宋体"/>
          <w:color w:val="000000"/>
          <w:szCs w:val="21"/>
        </w:rPr>
        <w:t>分</w:t>
      </w:r>
      <w:r>
        <w:rPr>
          <w:rFonts w:hint="eastAsia" w:ascii="宋体" w:hAnsi="宋体"/>
          <w:szCs w:val="21"/>
        </w:rPr>
        <w:t>）：</w:t>
      </w:r>
      <w:r>
        <w:rPr>
          <w:rFonts w:hint="eastAsia" w:ascii="宋体" w:hAnsi="宋体"/>
          <w:bCs/>
          <w:szCs w:val="21"/>
        </w:rPr>
        <w:t>符合题意，中心较明确；想象丰富；条理清楚，结构合理；语言通顺，有一定的写作技巧；有</w:t>
      </w:r>
      <w:r>
        <w:rPr>
          <w:rFonts w:ascii="宋体" w:hAnsi="宋体"/>
          <w:bCs/>
          <w:color w:val="000000"/>
          <w:szCs w:val="21"/>
        </w:rPr>
        <w:t>2</w:t>
      </w:r>
      <w:r>
        <w:rPr>
          <w:rFonts w:hint="eastAsia" w:ascii="宋体" w:hAnsi="宋体"/>
          <w:bCs/>
          <w:szCs w:val="21"/>
        </w:rPr>
        <w:t>处以下语病。</w:t>
      </w:r>
      <w:r>
        <w:rPr>
          <w:rFonts w:hint="eastAsia" w:ascii="宋体" w:hAnsi="宋体" w:cs="宋体"/>
          <w:color w:val="000000"/>
          <w:szCs w:val="21"/>
        </w:rPr>
        <w:t>字体端正，卷面整洁。</w:t>
      </w:r>
    </w:p>
    <w:p>
      <w:pPr>
        <w:spacing w:line="276" w:lineRule="auto"/>
        <w:ind w:firstLine="420" w:firstLineChars="200"/>
        <w:rPr>
          <w:rFonts w:ascii="宋体" w:hAnsi="宋体"/>
          <w:bCs/>
          <w:szCs w:val="21"/>
        </w:rPr>
      </w:pPr>
      <w:r>
        <w:rPr>
          <w:rFonts w:hint="eastAsia" w:ascii="宋体" w:hAnsi="宋体"/>
          <w:szCs w:val="21"/>
        </w:rPr>
        <w:t>三类卷（</w:t>
      </w:r>
      <w:r>
        <w:rPr>
          <w:rFonts w:ascii="宋体" w:hAnsi="宋体"/>
          <w:color w:val="000000"/>
          <w:szCs w:val="21"/>
        </w:rPr>
        <w:t>30</w:t>
      </w:r>
      <w:r>
        <w:rPr>
          <w:rFonts w:ascii="宋体" w:hAnsi="宋体"/>
          <w:szCs w:val="21"/>
        </w:rPr>
        <w:t>-</w:t>
      </w:r>
      <w:r>
        <w:rPr>
          <w:rFonts w:ascii="宋体" w:hAnsi="宋体"/>
          <w:color w:val="000000"/>
          <w:szCs w:val="21"/>
        </w:rPr>
        <w:t>39</w:t>
      </w:r>
      <w:r>
        <w:rPr>
          <w:rFonts w:hint="eastAsia" w:ascii="宋体" w:hAnsi="宋体"/>
          <w:color w:val="000000"/>
          <w:szCs w:val="21"/>
        </w:rPr>
        <w:t>分</w:t>
      </w:r>
      <w:r>
        <w:rPr>
          <w:rFonts w:hint="eastAsia" w:ascii="宋体" w:hAnsi="宋体"/>
          <w:szCs w:val="21"/>
        </w:rPr>
        <w:t>）：</w:t>
      </w:r>
      <w:r>
        <w:rPr>
          <w:rFonts w:hint="eastAsia" w:ascii="宋体" w:hAnsi="宋体"/>
          <w:bCs/>
          <w:szCs w:val="21"/>
        </w:rPr>
        <w:t>基本符合题意，内容尚具体，中心基本明确；想象不够丰富；条理基本清楚，结构基本完整；语言基本通顺，有</w:t>
      </w:r>
      <w:r>
        <w:rPr>
          <w:rFonts w:ascii="宋体" w:hAnsi="宋体"/>
          <w:bCs/>
          <w:color w:val="000000"/>
          <w:szCs w:val="21"/>
        </w:rPr>
        <w:t>3</w:t>
      </w:r>
      <w:r>
        <w:rPr>
          <w:rFonts w:ascii="宋体" w:hAnsi="宋体"/>
          <w:bCs/>
          <w:szCs w:val="21"/>
        </w:rPr>
        <w:t>-</w:t>
      </w:r>
      <w:r>
        <w:rPr>
          <w:rFonts w:ascii="宋体" w:hAnsi="宋体"/>
          <w:bCs/>
          <w:color w:val="000000"/>
          <w:szCs w:val="21"/>
        </w:rPr>
        <w:t>4</w:t>
      </w:r>
      <w:r>
        <w:rPr>
          <w:rFonts w:hint="eastAsia" w:ascii="宋体" w:hAnsi="宋体"/>
          <w:bCs/>
          <w:szCs w:val="21"/>
        </w:rPr>
        <w:t>处语病。</w:t>
      </w:r>
      <w:r>
        <w:rPr>
          <w:rFonts w:hint="eastAsia" w:ascii="宋体" w:hAnsi="宋体" w:cs="宋体"/>
          <w:color w:val="000000"/>
          <w:szCs w:val="21"/>
        </w:rPr>
        <w:t>书写有少量涂改。</w:t>
      </w:r>
    </w:p>
    <w:p>
      <w:pPr>
        <w:spacing w:line="276" w:lineRule="auto"/>
        <w:ind w:firstLine="420" w:firstLineChars="200"/>
        <w:rPr>
          <w:rFonts w:ascii="宋体" w:hAnsi="宋体"/>
          <w:color w:val="000000"/>
          <w:szCs w:val="21"/>
        </w:rPr>
      </w:pPr>
      <w:r>
        <w:rPr>
          <w:rFonts w:hint="eastAsia" w:ascii="宋体" w:hAnsi="宋体"/>
          <w:color w:val="000000"/>
          <w:szCs w:val="21"/>
        </w:rPr>
        <w:t>四类卷（2</w:t>
      </w:r>
      <w:r>
        <w:rPr>
          <w:rFonts w:ascii="宋体" w:hAnsi="宋体"/>
          <w:color w:val="000000"/>
          <w:szCs w:val="21"/>
        </w:rPr>
        <w:t>0-29</w:t>
      </w:r>
      <w:r>
        <w:rPr>
          <w:rFonts w:hint="eastAsia" w:ascii="宋体" w:hAnsi="宋体"/>
          <w:color w:val="000000"/>
          <w:szCs w:val="21"/>
        </w:rPr>
        <w:t>分）：</w:t>
      </w:r>
      <w:r>
        <w:rPr>
          <w:rFonts w:hint="eastAsia" w:ascii="宋体" w:hAnsi="宋体"/>
          <w:bCs/>
          <w:szCs w:val="21"/>
        </w:rPr>
        <w:t>偏题，内容空洞，中心不明确；缺乏想象；条理不清楚，结构不完整；语言不通顺，有</w:t>
      </w:r>
      <w:r>
        <w:rPr>
          <w:rFonts w:ascii="宋体" w:hAnsi="宋体"/>
          <w:bCs/>
          <w:color w:val="000000"/>
          <w:szCs w:val="21"/>
        </w:rPr>
        <w:t>5</w:t>
      </w:r>
      <w:r>
        <w:rPr>
          <w:rFonts w:ascii="宋体" w:hAnsi="宋体"/>
          <w:szCs w:val="21"/>
        </w:rPr>
        <w:t>-</w:t>
      </w:r>
      <w:r>
        <w:rPr>
          <w:rFonts w:ascii="宋体" w:hAnsi="宋体"/>
          <w:bCs/>
          <w:color w:val="000000"/>
          <w:szCs w:val="21"/>
        </w:rPr>
        <w:t>6</w:t>
      </w:r>
      <w:r>
        <w:rPr>
          <w:rFonts w:hint="eastAsia" w:ascii="宋体" w:hAnsi="宋体"/>
          <w:bCs/>
          <w:szCs w:val="21"/>
        </w:rPr>
        <w:t>处语病。</w:t>
      </w:r>
      <w:r>
        <w:rPr>
          <w:rFonts w:hint="eastAsia" w:ascii="宋体" w:hAnsi="宋体" w:cs="宋体"/>
          <w:color w:val="000000"/>
          <w:szCs w:val="21"/>
        </w:rPr>
        <w:t>字迹潦草，错别字及涂改较多。</w:t>
      </w:r>
    </w:p>
    <w:p>
      <w:pPr>
        <w:widowControl/>
        <w:autoSpaceDE w:val="0"/>
        <w:spacing w:line="276" w:lineRule="auto"/>
        <w:ind w:firstLine="420" w:firstLineChars="200"/>
        <w:jc w:val="left"/>
        <w:rPr>
          <w:rFonts w:ascii="宋体" w:hAnsi="宋体" w:cs="宋体"/>
          <w:color w:val="000000"/>
          <w:szCs w:val="21"/>
        </w:rPr>
      </w:pPr>
      <w:r>
        <w:rPr>
          <w:rFonts w:hint="eastAsia" w:ascii="宋体" w:hAnsi="宋体"/>
          <w:szCs w:val="21"/>
        </w:rPr>
        <w:t>五类卷（0</w:t>
      </w:r>
      <w:r>
        <w:rPr>
          <w:rFonts w:ascii="宋体" w:hAnsi="宋体"/>
          <w:szCs w:val="21"/>
        </w:rPr>
        <w:t>-19</w:t>
      </w:r>
      <w:r>
        <w:rPr>
          <w:rFonts w:hint="eastAsia" w:ascii="宋体" w:hAnsi="宋体"/>
          <w:szCs w:val="21"/>
        </w:rPr>
        <w:t>分）：</w:t>
      </w:r>
      <w:r>
        <w:rPr>
          <w:rFonts w:hint="eastAsia" w:ascii="宋体" w:hAnsi="宋体"/>
          <w:szCs w:val="21"/>
          <w:lang w:val="en-US" w:eastAsia="zh-CN"/>
        </w:rPr>
        <w:t>离</w:t>
      </w:r>
      <w:r>
        <w:rPr>
          <w:rFonts w:hint="eastAsia" w:ascii="宋体" w:hAnsi="宋体"/>
          <w:szCs w:val="21"/>
        </w:rPr>
        <w:t>题，文理不通，结构不完整，层次混乱，表达不清。</w:t>
      </w:r>
      <w:r>
        <w:rPr>
          <w:rFonts w:hint="eastAsia" w:ascii="宋体" w:hAnsi="宋体" w:cs="宋体"/>
          <w:color w:val="000000"/>
          <w:szCs w:val="21"/>
        </w:rPr>
        <w:t>字迹难辨认。</w:t>
      </w:r>
    </w:p>
    <w:p>
      <w:pPr>
        <w:widowControl/>
        <w:autoSpaceDE w:val="0"/>
        <w:spacing w:line="276" w:lineRule="auto"/>
        <w:ind w:firstLine="420" w:firstLineChars="200"/>
        <w:jc w:val="left"/>
        <w:rPr>
          <w:rFonts w:hint="eastAsia" w:ascii="宋体" w:hAnsi="宋体"/>
          <w:szCs w:val="21"/>
        </w:rPr>
      </w:pPr>
      <w:r>
        <w:rPr>
          <w:rFonts w:hint="eastAsia" w:ascii="宋体" w:hAnsi="宋体"/>
          <w:szCs w:val="21"/>
        </w:rPr>
        <w:t>字数要求：</w:t>
      </w:r>
    </w:p>
    <w:p>
      <w:pPr>
        <w:widowControl/>
        <w:autoSpaceDE w:val="0"/>
        <w:spacing w:line="276" w:lineRule="auto"/>
        <w:ind w:firstLine="420" w:firstLineChars="200"/>
        <w:jc w:val="left"/>
        <w:rPr>
          <w:rFonts w:hint="eastAsia" w:ascii="宋体" w:hAnsi="宋体"/>
          <w:szCs w:val="21"/>
        </w:rPr>
      </w:pPr>
      <w:r>
        <w:rPr>
          <w:rFonts w:hint="eastAsia" w:ascii="宋体" w:hAnsi="宋体"/>
          <w:szCs w:val="21"/>
        </w:rPr>
        <w:t>① 400字以上，不</w:t>
      </w:r>
      <w:r>
        <w:rPr>
          <w:rFonts w:hint="eastAsia" w:ascii="宋体" w:hAnsi="宋体"/>
          <w:szCs w:val="21"/>
          <w:lang w:eastAsia="zh-CN"/>
        </w:rPr>
        <w:t>离</w:t>
      </w:r>
      <w:r>
        <w:rPr>
          <w:rFonts w:hint="eastAsia" w:ascii="宋体" w:hAnsi="宋体"/>
          <w:szCs w:val="21"/>
        </w:rPr>
        <w:t>题且结构完整，每少50字扣1分。</w:t>
      </w:r>
    </w:p>
    <w:p>
      <w:pPr>
        <w:widowControl/>
        <w:autoSpaceDE w:val="0"/>
        <w:spacing w:line="276" w:lineRule="auto"/>
        <w:ind w:firstLine="420" w:firstLineChars="200"/>
        <w:jc w:val="left"/>
        <w:rPr>
          <w:rFonts w:hint="eastAsia" w:ascii="宋体" w:hAnsi="宋体"/>
          <w:szCs w:val="21"/>
        </w:rPr>
      </w:pPr>
      <w:r>
        <w:rPr>
          <w:rFonts w:hint="eastAsia" w:ascii="宋体" w:hAnsi="宋体"/>
          <w:szCs w:val="21"/>
        </w:rPr>
        <w:t>② 300—400字，不</w:t>
      </w:r>
      <w:r>
        <w:rPr>
          <w:rFonts w:hint="eastAsia" w:ascii="宋体" w:hAnsi="宋体"/>
          <w:szCs w:val="21"/>
          <w:lang w:eastAsia="zh-CN"/>
        </w:rPr>
        <w:t>离</w:t>
      </w:r>
      <w:r>
        <w:rPr>
          <w:rFonts w:hint="eastAsia" w:ascii="宋体" w:hAnsi="宋体"/>
          <w:szCs w:val="21"/>
        </w:rPr>
        <w:t>题，打分最高不可超29分。</w:t>
      </w:r>
    </w:p>
    <w:p>
      <w:pPr>
        <w:widowControl/>
        <w:autoSpaceDE w:val="0"/>
        <w:spacing w:line="276" w:lineRule="auto"/>
        <w:ind w:firstLine="420" w:firstLineChars="200"/>
        <w:jc w:val="left"/>
        <w:rPr>
          <w:rFonts w:hint="eastAsia" w:ascii="宋体" w:hAnsi="宋体"/>
          <w:szCs w:val="21"/>
        </w:rPr>
      </w:pPr>
      <w:r>
        <w:rPr>
          <w:rFonts w:hint="eastAsia" w:ascii="宋体" w:hAnsi="宋体"/>
          <w:szCs w:val="21"/>
        </w:rPr>
        <w:t>③ 200—300字，不</w:t>
      </w:r>
      <w:r>
        <w:rPr>
          <w:rFonts w:hint="eastAsia" w:ascii="宋体" w:hAnsi="宋体"/>
          <w:szCs w:val="21"/>
          <w:lang w:eastAsia="zh-CN"/>
        </w:rPr>
        <w:t>离</w:t>
      </w:r>
      <w:r>
        <w:rPr>
          <w:rFonts w:hint="eastAsia" w:ascii="宋体" w:hAnsi="宋体"/>
          <w:szCs w:val="21"/>
        </w:rPr>
        <w:t>题，打分最高不可超19分。</w:t>
      </w:r>
    </w:p>
    <w:p>
      <w:pPr>
        <w:widowControl/>
        <w:autoSpaceDE w:val="0"/>
        <w:spacing w:line="276" w:lineRule="auto"/>
        <w:ind w:firstLine="420" w:firstLineChars="200"/>
        <w:jc w:val="left"/>
        <w:rPr>
          <w:rFonts w:hint="eastAsia" w:ascii="宋体" w:hAnsi="宋体"/>
          <w:szCs w:val="21"/>
        </w:rPr>
      </w:pPr>
      <w:r>
        <w:rPr>
          <w:rFonts w:hint="eastAsia" w:ascii="宋体" w:hAnsi="宋体"/>
          <w:szCs w:val="21"/>
        </w:rPr>
        <w:t>④ 100—200字，不</w:t>
      </w:r>
      <w:r>
        <w:rPr>
          <w:rFonts w:hint="eastAsia" w:ascii="宋体" w:hAnsi="宋体"/>
          <w:szCs w:val="21"/>
          <w:lang w:eastAsia="zh-CN"/>
        </w:rPr>
        <w:t>离</w:t>
      </w:r>
      <w:r>
        <w:rPr>
          <w:rFonts w:hint="eastAsia" w:ascii="宋体" w:hAnsi="宋体"/>
          <w:szCs w:val="21"/>
        </w:rPr>
        <w:t>题，打分最高不可超12分。</w:t>
      </w:r>
    </w:p>
    <w:p>
      <w:pPr>
        <w:widowControl/>
        <w:autoSpaceDE w:val="0"/>
        <w:spacing w:line="276" w:lineRule="auto"/>
        <w:ind w:firstLine="420" w:firstLineChars="200"/>
        <w:jc w:val="left"/>
        <w:rPr>
          <w:rFonts w:hint="eastAsia" w:ascii="宋体" w:hAnsi="宋体"/>
          <w:szCs w:val="21"/>
        </w:rPr>
        <w:sectPr>
          <w:headerReference r:id="rId3" w:type="default"/>
          <w:footerReference r:id="rId4" w:type="default"/>
          <w:footerReference r:id="rId5" w:type="even"/>
          <w:pgSz w:w="10433" w:h="14742"/>
          <w:pgMar w:top="851" w:right="851" w:bottom="851" w:left="851" w:header="851" w:footer="851" w:gutter="0"/>
          <w:cols w:space="708" w:num="1"/>
          <w:docGrid w:type="lines" w:linePitch="312" w:charSpace="0"/>
        </w:sectPr>
      </w:pPr>
      <w:r>
        <w:rPr>
          <w:rFonts w:hint="eastAsia" w:ascii="宋体" w:hAnsi="宋体"/>
          <w:szCs w:val="21"/>
        </w:rPr>
        <w:t>⑤ 少于100字，按行给分，打分不高于7分。(题目2分，正文一行1分）</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Align="top"/>
      <w:autoSpaceDE w:val="0"/>
      <w:spacing w:line="420" w:lineRule="atLeast"/>
      <w:jc w:val="center"/>
      <w:rPr>
        <w:rFonts w:hint="eastAsia"/>
        <w:b/>
      </w:rPr>
    </w:pPr>
    <w:r>
      <w:rPr>
        <w:rFonts w:hint="eastAsia"/>
        <w:b/>
        <w:sz w:val="18"/>
      </w:rPr>
      <w:t>2022年秋季期期末教学质量检测七年级参考答案</w:t>
    </w:r>
  </w:p>
  <w:p>
    <w:pPr>
      <w:pStyle w:val="3"/>
    </w:pP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A4NzIyN2MxYTlmMzQ1NGE2MjU5NWRkMjhlOGMxYTAifQ=="/>
  </w:docVars>
  <w:rsids>
    <w:rsidRoot w:val="00172A27"/>
    <w:rsid w:val="00002B30"/>
    <w:rsid w:val="00002D46"/>
    <w:rsid w:val="00005DCD"/>
    <w:rsid w:val="00007050"/>
    <w:rsid w:val="000176DF"/>
    <w:rsid w:val="000230FD"/>
    <w:rsid w:val="00025FDC"/>
    <w:rsid w:val="0002604F"/>
    <w:rsid w:val="00026672"/>
    <w:rsid w:val="00034F13"/>
    <w:rsid w:val="00040087"/>
    <w:rsid w:val="00041DB1"/>
    <w:rsid w:val="000435F7"/>
    <w:rsid w:val="00043D6D"/>
    <w:rsid w:val="00043FC3"/>
    <w:rsid w:val="00045400"/>
    <w:rsid w:val="00046A4A"/>
    <w:rsid w:val="000474B2"/>
    <w:rsid w:val="00047AA1"/>
    <w:rsid w:val="00051BC6"/>
    <w:rsid w:val="000530D2"/>
    <w:rsid w:val="00056488"/>
    <w:rsid w:val="00062CBB"/>
    <w:rsid w:val="0008425C"/>
    <w:rsid w:val="00085CF7"/>
    <w:rsid w:val="00091C5A"/>
    <w:rsid w:val="00094B52"/>
    <w:rsid w:val="000960F9"/>
    <w:rsid w:val="00096134"/>
    <w:rsid w:val="000A5E4D"/>
    <w:rsid w:val="000A7C3B"/>
    <w:rsid w:val="000B47C6"/>
    <w:rsid w:val="000B75DE"/>
    <w:rsid w:val="000B7FF4"/>
    <w:rsid w:val="000C08F9"/>
    <w:rsid w:val="000C1F01"/>
    <w:rsid w:val="000D71D2"/>
    <w:rsid w:val="000E0B6D"/>
    <w:rsid w:val="000E45E9"/>
    <w:rsid w:val="000F565C"/>
    <w:rsid w:val="00110F9D"/>
    <w:rsid w:val="00112369"/>
    <w:rsid w:val="001256B3"/>
    <w:rsid w:val="00126DA8"/>
    <w:rsid w:val="0013040B"/>
    <w:rsid w:val="00133F69"/>
    <w:rsid w:val="00143B21"/>
    <w:rsid w:val="00154421"/>
    <w:rsid w:val="001554B5"/>
    <w:rsid w:val="001662D6"/>
    <w:rsid w:val="00172A27"/>
    <w:rsid w:val="001738A5"/>
    <w:rsid w:val="00185841"/>
    <w:rsid w:val="00192961"/>
    <w:rsid w:val="00193686"/>
    <w:rsid w:val="0019456D"/>
    <w:rsid w:val="001A67F8"/>
    <w:rsid w:val="001C4629"/>
    <w:rsid w:val="001C72F0"/>
    <w:rsid w:val="001D5331"/>
    <w:rsid w:val="001E35E6"/>
    <w:rsid w:val="001F1398"/>
    <w:rsid w:val="00206BF6"/>
    <w:rsid w:val="00206C3F"/>
    <w:rsid w:val="0021194C"/>
    <w:rsid w:val="00223EAA"/>
    <w:rsid w:val="00224DDB"/>
    <w:rsid w:val="00240A88"/>
    <w:rsid w:val="00265398"/>
    <w:rsid w:val="00267598"/>
    <w:rsid w:val="00274202"/>
    <w:rsid w:val="00276ACF"/>
    <w:rsid w:val="002801A4"/>
    <w:rsid w:val="00287D5B"/>
    <w:rsid w:val="00294916"/>
    <w:rsid w:val="002A293A"/>
    <w:rsid w:val="002B11B5"/>
    <w:rsid w:val="002D7134"/>
    <w:rsid w:val="002E0F50"/>
    <w:rsid w:val="002F0DE0"/>
    <w:rsid w:val="002F4340"/>
    <w:rsid w:val="00300481"/>
    <w:rsid w:val="003023B3"/>
    <w:rsid w:val="00310C78"/>
    <w:rsid w:val="00311014"/>
    <w:rsid w:val="00311DC0"/>
    <w:rsid w:val="00322169"/>
    <w:rsid w:val="003250E9"/>
    <w:rsid w:val="00326F88"/>
    <w:rsid w:val="00336943"/>
    <w:rsid w:val="00337B36"/>
    <w:rsid w:val="00337E1C"/>
    <w:rsid w:val="003419BB"/>
    <w:rsid w:val="00350ADD"/>
    <w:rsid w:val="00354B7C"/>
    <w:rsid w:val="003661F0"/>
    <w:rsid w:val="00391A85"/>
    <w:rsid w:val="0039772B"/>
    <w:rsid w:val="003B12F1"/>
    <w:rsid w:val="003B4038"/>
    <w:rsid w:val="003E7C12"/>
    <w:rsid w:val="003F24E5"/>
    <w:rsid w:val="003F29FB"/>
    <w:rsid w:val="003F43A6"/>
    <w:rsid w:val="0040276B"/>
    <w:rsid w:val="00404C65"/>
    <w:rsid w:val="00405A56"/>
    <w:rsid w:val="004137AD"/>
    <w:rsid w:val="004151FC"/>
    <w:rsid w:val="00416DAA"/>
    <w:rsid w:val="004420B6"/>
    <w:rsid w:val="00445779"/>
    <w:rsid w:val="00455F40"/>
    <w:rsid w:val="0046785F"/>
    <w:rsid w:val="00472DE9"/>
    <w:rsid w:val="00495471"/>
    <w:rsid w:val="004A00ED"/>
    <w:rsid w:val="004B76FE"/>
    <w:rsid w:val="004C21AA"/>
    <w:rsid w:val="004E022B"/>
    <w:rsid w:val="004E374D"/>
    <w:rsid w:val="004E5293"/>
    <w:rsid w:val="004F02FA"/>
    <w:rsid w:val="004F2350"/>
    <w:rsid w:val="005025DE"/>
    <w:rsid w:val="00506102"/>
    <w:rsid w:val="00514A8C"/>
    <w:rsid w:val="00520C1D"/>
    <w:rsid w:val="005225BE"/>
    <w:rsid w:val="005303DE"/>
    <w:rsid w:val="00532CFA"/>
    <w:rsid w:val="00545489"/>
    <w:rsid w:val="00550EE0"/>
    <w:rsid w:val="00565D08"/>
    <w:rsid w:val="00566C0E"/>
    <w:rsid w:val="00571A51"/>
    <w:rsid w:val="00573EBC"/>
    <w:rsid w:val="00587BAD"/>
    <w:rsid w:val="00594A5F"/>
    <w:rsid w:val="005969FC"/>
    <w:rsid w:val="005B06C2"/>
    <w:rsid w:val="005B412F"/>
    <w:rsid w:val="005C0E6C"/>
    <w:rsid w:val="005C3878"/>
    <w:rsid w:val="005C3A4E"/>
    <w:rsid w:val="005C793F"/>
    <w:rsid w:val="005D1666"/>
    <w:rsid w:val="005D28CA"/>
    <w:rsid w:val="005E098D"/>
    <w:rsid w:val="005E3588"/>
    <w:rsid w:val="005E57FA"/>
    <w:rsid w:val="005E6366"/>
    <w:rsid w:val="00601270"/>
    <w:rsid w:val="0060287C"/>
    <w:rsid w:val="00605817"/>
    <w:rsid w:val="00607A1A"/>
    <w:rsid w:val="0062394D"/>
    <w:rsid w:val="006263E5"/>
    <w:rsid w:val="00631837"/>
    <w:rsid w:val="006321AD"/>
    <w:rsid w:val="0063613F"/>
    <w:rsid w:val="00640A47"/>
    <w:rsid w:val="0065241A"/>
    <w:rsid w:val="00660A78"/>
    <w:rsid w:val="00661B47"/>
    <w:rsid w:val="00670584"/>
    <w:rsid w:val="006725CC"/>
    <w:rsid w:val="006749C5"/>
    <w:rsid w:val="00675109"/>
    <w:rsid w:val="0067719B"/>
    <w:rsid w:val="006812FC"/>
    <w:rsid w:val="00681E66"/>
    <w:rsid w:val="00683096"/>
    <w:rsid w:val="006922B8"/>
    <w:rsid w:val="00697C19"/>
    <w:rsid w:val="006A4184"/>
    <w:rsid w:val="006B7AF1"/>
    <w:rsid w:val="006C15E7"/>
    <w:rsid w:val="006C66B3"/>
    <w:rsid w:val="006D1847"/>
    <w:rsid w:val="006D3777"/>
    <w:rsid w:val="006D53AE"/>
    <w:rsid w:val="006E1295"/>
    <w:rsid w:val="006E6DBD"/>
    <w:rsid w:val="006F36C0"/>
    <w:rsid w:val="0070522D"/>
    <w:rsid w:val="00721DFD"/>
    <w:rsid w:val="0073104F"/>
    <w:rsid w:val="00732F35"/>
    <w:rsid w:val="007336AE"/>
    <w:rsid w:val="00733C26"/>
    <w:rsid w:val="0074744B"/>
    <w:rsid w:val="00755ADB"/>
    <w:rsid w:val="0079021B"/>
    <w:rsid w:val="007A2EA1"/>
    <w:rsid w:val="007A458B"/>
    <w:rsid w:val="007D17E9"/>
    <w:rsid w:val="007D2577"/>
    <w:rsid w:val="007E22A0"/>
    <w:rsid w:val="007E3174"/>
    <w:rsid w:val="007E3F97"/>
    <w:rsid w:val="007E5B3F"/>
    <w:rsid w:val="007E66E2"/>
    <w:rsid w:val="007F120E"/>
    <w:rsid w:val="007F1D4C"/>
    <w:rsid w:val="007F3DDB"/>
    <w:rsid w:val="008009F1"/>
    <w:rsid w:val="00800E4B"/>
    <w:rsid w:val="00805A98"/>
    <w:rsid w:val="008061B2"/>
    <w:rsid w:val="00806243"/>
    <w:rsid w:val="00806361"/>
    <w:rsid w:val="00815B25"/>
    <w:rsid w:val="008201DA"/>
    <w:rsid w:val="00820599"/>
    <w:rsid w:val="00822688"/>
    <w:rsid w:val="00823C9A"/>
    <w:rsid w:val="0085188B"/>
    <w:rsid w:val="008558A9"/>
    <w:rsid w:val="008638AD"/>
    <w:rsid w:val="008651AA"/>
    <w:rsid w:val="00872D7D"/>
    <w:rsid w:val="008774A4"/>
    <w:rsid w:val="008825C7"/>
    <w:rsid w:val="00886D8B"/>
    <w:rsid w:val="008B6EA0"/>
    <w:rsid w:val="008C0528"/>
    <w:rsid w:val="008C2B82"/>
    <w:rsid w:val="008C2F4B"/>
    <w:rsid w:val="008D1F6C"/>
    <w:rsid w:val="008D4873"/>
    <w:rsid w:val="008F2396"/>
    <w:rsid w:val="008F365F"/>
    <w:rsid w:val="008F57ED"/>
    <w:rsid w:val="00900AE8"/>
    <w:rsid w:val="00910055"/>
    <w:rsid w:val="009233BF"/>
    <w:rsid w:val="009365BA"/>
    <w:rsid w:val="0095154E"/>
    <w:rsid w:val="00952C1F"/>
    <w:rsid w:val="00953734"/>
    <w:rsid w:val="00954214"/>
    <w:rsid w:val="00956CCF"/>
    <w:rsid w:val="00963F4B"/>
    <w:rsid w:val="00966112"/>
    <w:rsid w:val="00970508"/>
    <w:rsid w:val="0097147F"/>
    <w:rsid w:val="00973621"/>
    <w:rsid w:val="009823CB"/>
    <w:rsid w:val="009A09DF"/>
    <w:rsid w:val="009A2004"/>
    <w:rsid w:val="009A26DB"/>
    <w:rsid w:val="009A31A0"/>
    <w:rsid w:val="009A32BB"/>
    <w:rsid w:val="009A392C"/>
    <w:rsid w:val="009A591B"/>
    <w:rsid w:val="009B36EA"/>
    <w:rsid w:val="009B6636"/>
    <w:rsid w:val="009C1B7A"/>
    <w:rsid w:val="009C26DB"/>
    <w:rsid w:val="009C52A1"/>
    <w:rsid w:val="009D0FA0"/>
    <w:rsid w:val="009D4C27"/>
    <w:rsid w:val="009D60B1"/>
    <w:rsid w:val="009D7A04"/>
    <w:rsid w:val="009E212E"/>
    <w:rsid w:val="009E7314"/>
    <w:rsid w:val="009F4303"/>
    <w:rsid w:val="00A01ACE"/>
    <w:rsid w:val="00A01BDF"/>
    <w:rsid w:val="00A041D7"/>
    <w:rsid w:val="00A10F43"/>
    <w:rsid w:val="00A1264D"/>
    <w:rsid w:val="00A20576"/>
    <w:rsid w:val="00A22002"/>
    <w:rsid w:val="00A24675"/>
    <w:rsid w:val="00A264D5"/>
    <w:rsid w:val="00A33633"/>
    <w:rsid w:val="00A33C2D"/>
    <w:rsid w:val="00A34D2E"/>
    <w:rsid w:val="00A35E89"/>
    <w:rsid w:val="00A44E21"/>
    <w:rsid w:val="00A46903"/>
    <w:rsid w:val="00A530CD"/>
    <w:rsid w:val="00A72025"/>
    <w:rsid w:val="00A72C12"/>
    <w:rsid w:val="00A82574"/>
    <w:rsid w:val="00A877E5"/>
    <w:rsid w:val="00A9103A"/>
    <w:rsid w:val="00A978DD"/>
    <w:rsid w:val="00A97CB8"/>
    <w:rsid w:val="00AA1B48"/>
    <w:rsid w:val="00AA211E"/>
    <w:rsid w:val="00AA4331"/>
    <w:rsid w:val="00AA4FE2"/>
    <w:rsid w:val="00AB4564"/>
    <w:rsid w:val="00AB4F9C"/>
    <w:rsid w:val="00AC4F0D"/>
    <w:rsid w:val="00AC701D"/>
    <w:rsid w:val="00AE4152"/>
    <w:rsid w:val="00AF14B1"/>
    <w:rsid w:val="00AF34B9"/>
    <w:rsid w:val="00AF7AB2"/>
    <w:rsid w:val="00B01CAF"/>
    <w:rsid w:val="00B06D72"/>
    <w:rsid w:val="00B07824"/>
    <w:rsid w:val="00B1258E"/>
    <w:rsid w:val="00B20039"/>
    <w:rsid w:val="00B2405C"/>
    <w:rsid w:val="00B26AE8"/>
    <w:rsid w:val="00B30C21"/>
    <w:rsid w:val="00B30C68"/>
    <w:rsid w:val="00B32E95"/>
    <w:rsid w:val="00B340EB"/>
    <w:rsid w:val="00B34B11"/>
    <w:rsid w:val="00B45460"/>
    <w:rsid w:val="00B54D7A"/>
    <w:rsid w:val="00B657A4"/>
    <w:rsid w:val="00B71D69"/>
    <w:rsid w:val="00B85697"/>
    <w:rsid w:val="00B863BF"/>
    <w:rsid w:val="00B951FC"/>
    <w:rsid w:val="00BA0D5E"/>
    <w:rsid w:val="00BA225E"/>
    <w:rsid w:val="00BA3BC5"/>
    <w:rsid w:val="00BA7E99"/>
    <w:rsid w:val="00BB44E3"/>
    <w:rsid w:val="00BC13A5"/>
    <w:rsid w:val="00BC324B"/>
    <w:rsid w:val="00BC4E16"/>
    <w:rsid w:val="00BC57A4"/>
    <w:rsid w:val="00BC5DA3"/>
    <w:rsid w:val="00BC690B"/>
    <w:rsid w:val="00BD0962"/>
    <w:rsid w:val="00BD7644"/>
    <w:rsid w:val="00BE11F6"/>
    <w:rsid w:val="00BE7725"/>
    <w:rsid w:val="00BE7BC1"/>
    <w:rsid w:val="00BE7F05"/>
    <w:rsid w:val="00BF0895"/>
    <w:rsid w:val="00BF0FD6"/>
    <w:rsid w:val="00BF27BA"/>
    <w:rsid w:val="00BF5251"/>
    <w:rsid w:val="00BF6030"/>
    <w:rsid w:val="00C02FC6"/>
    <w:rsid w:val="00C071FC"/>
    <w:rsid w:val="00C13469"/>
    <w:rsid w:val="00C169E1"/>
    <w:rsid w:val="00C26237"/>
    <w:rsid w:val="00C3077F"/>
    <w:rsid w:val="00C329B3"/>
    <w:rsid w:val="00C35CD4"/>
    <w:rsid w:val="00C371AF"/>
    <w:rsid w:val="00C44094"/>
    <w:rsid w:val="00C46AE9"/>
    <w:rsid w:val="00C50E4A"/>
    <w:rsid w:val="00C52EBF"/>
    <w:rsid w:val="00C61925"/>
    <w:rsid w:val="00C66075"/>
    <w:rsid w:val="00C67E6F"/>
    <w:rsid w:val="00C727A0"/>
    <w:rsid w:val="00C76052"/>
    <w:rsid w:val="00C8194A"/>
    <w:rsid w:val="00C81E1F"/>
    <w:rsid w:val="00C82806"/>
    <w:rsid w:val="00C837F1"/>
    <w:rsid w:val="00C863C4"/>
    <w:rsid w:val="00C866D8"/>
    <w:rsid w:val="00C86AAA"/>
    <w:rsid w:val="00C908DC"/>
    <w:rsid w:val="00C90DB5"/>
    <w:rsid w:val="00CC0C73"/>
    <w:rsid w:val="00CC2945"/>
    <w:rsid w:val="00CC73A2"/>
    <w:rsid w:val="00CD25D7"/>
    <w:rsid w:val="00CD2A3A"/>
    <w:rsid w:val="00CD2BD4"/>
    <w:rsid w:val="00CD5DA6"/>
    <w:rsid w:val="00CE2E5D"/>
    <w:rsid w:val="00CE40BF"/>
    <w:rsid w:val="00CF2D62"/>
    <w:rsid w:val="00CF4A86"/>
    <w:rsid w:val="00D05B45"/>
    <w:rsid w:val="00D0633B"/>
    <w:rsid w:val="00D076F5"/>
    <w:rsid w:val="00D1083B"/>
    <w:rsid w:val="00D11C89"/>
    <w:rsid w:val="00D12C23"/>
    <w:rsid w:val="00D30630"/>
    <w:rsid w:val="00D32EB6"/>
    <w:rsid w:val="00D35BB8"/>
    <w:rsid w:val="00D40448"/>
    <w:rsid w:val="00D46B0B"/>
    <w:rsid w:val="00D50352"/>
    <w:rsid w:val="00D5458B"/>
    <w:rsid w:val="00D57873"/>
    <w:rsid w:val="00D6156F"/>
    <w:rsid w:val="00D727F2"/>
    <w:rsid w:val="00D73E94"/>
    <w:rsid w:val="00D807A2"/>
    <w:rsid w:val="00D83D36"/>
    <w:rsid w:val="00D91FDC"/>
    <w:rsid w:val="00D96FAB"/>
    <w:rsid w:val="00D97CD4"/>
    <w:rsid w:val="00DB138E"/>
    <w:rsid w:val="00DB561F"/>
    <w:rsid w:val="00DC3E76"/>
    <w:rsid w:val="00DD2A43"/>
    <w:rsid w:val="00DD4033"/>
    <w:rsid w:val="00DD6C92"/>
    <w:rsid w:val="00DE024D"/>
    <w:rsid w:val="00DF073B"/>
    <w:rsid w:val="00DF1854"/>
    <w:rsid w:val="00E0101E"/>
    <w:rsid w:val="00E03226"/>
    <w:rsid w:val="00E046D4"/>
    <w:rsid w:val="00E13D51"/>
    <w:rsid w:val="00E14C36"/>
    <w:rsid w:val="00E157C1"/>
    <w:rsid w:val="00E31520"/>
    <w:rsid w:val="00E36B38"/>
    <w:rsid w:val="00E55796"/>
    <w:rsid w:val="00E633BF"/>
    <w:rsid w:val="00E64CB7"/>
    <w:rsid w:val="00E75FF7"/>
    <w:rsid w:val="00E775AA"/>
    <w:rsid w:val="00E77714"/>
    <w:rsid w:val="00EA5129"/>
    <w:rsid w:val="00EB27CF"/>
    <w:rsid w:val="00EB2922"/>
    <w:rsid w:val="00EC64EF"/>
    <w:rsid w:val="00EC7A26"/>
    <w:rsid w:val="00ED08EE"/>
    <w:rsid w:val="00ED296F"/>
    <w:rsid w:val="00EE1AAD"/>
    <w:rsid w:val="00EE29AC"/>
    <w:rsid w:val="00EE710C"/>
    <w:rsid w:val="00F02976"/>
    <w:rsid w:val="00F05E37"/>
    <w:rsid w:val="00F068AF"/>
    <w:rsid w:val="00F1275D"/>
    <w:rsid w:val="00F15708"/>
    <w:rsid w:val="00F25315"/>
    <w:rsid w:val="00F3729E"/>
    <w:rsid w:val="00F428F4"/>
    <w:rsid w:val="00F42F7F"/>
    <w:rsid w:val="00F43DF2"/>
    <w:rsid w:val="00F5098A"/>
    <w:rsid w:val="00F53207"/>
    <w:rsid w:val="00F56E3D"/>
    <w:rsid w:val="00F6057E"/>
    <w:rsid w:val="00F6095D"/>
    <w:rsid w:val="00F60DCA"/>
    <w:rsid w:val="00F66D51"/>
    <w:rsid w:val="00F71A5A"/>
    <w:rsid w:val="00F72DA9"/>
    <w:rsid w:val="00F738A9"/>
    <w:rsid w:val="00F81DD7"/>
    <w:rsid w:val="00F92634"/>
    <w:rsid w:val="00FA0230"/>
    <w:rsid w:val="00FA03C4"/>
    <w:rsid w:val="00FA6732"/>
    <w:rsid w:val="00FB1DA5"/>
    <w:rsid w:val="00FB567F"/>
    <w:rsid w:val="00FC0936"/>
    <w:rsid w:val="00FD054C"/>
    <w:rsid w:val="00FD172F"/>
    <w:rsid w:val="00FD5DCA"/>
    <w:rsid w:val="00FE6A8C"/>
    <w:rsid w:val="00FF1A9C"/>
    <w:rsid w:val="00FF266C"/>
    <w:rsid w:val="01392C3A"/>
    <w:rsid w:val="03FD0A96"/>
    <w:rsid w:val="043811E0"/>
    <w:rsid w:val="046269D5"/>
    <w:rsid w:val="059A540F"/>
    <w:rsid w:val="06380294"/>
    <w:rsid w:val="0651448E"/>
    <w:rsid w:val="094A55E0"/>
    <w:rsid w:val="0B90607E"/>
    <w:rsid w:val="0B9B22CF"/>
    <w:rsid w:val="0DBA41B2"/>
    <w:rsid w:val="0DD6696F"/>
    <w:rsid w:val="0E9E5213"/>
    <w:rsid w:val="0EFC18E8"/>
    <w:rsid w:val="11862CFC"/>
    <w:rsid w:val="12790185"/>
    <w:rsid w:val="135F5FEA"/>
    <w:rsid w:val="152D3D5F"/>
    <w:rsid w:val="15B56EF4"/>
    <w:rsid w:val="161A6114"/>
    <w:rsid w:val="1683126F"/>
    <w:rsid w:val="168C2FE9"/>
    <w:rsid w:val="17596F6E"/>
    <w:rsid w:val="182227DA"/>
    <w:rsid w:val="18471A08"/>
    <w:rsid w:val="1B4A2141"/>
    <w:rsid w:val="1D891DE7"/>
    <w:rsid w:val="1EBA0BEA"/>
    <w:rsid w:val="1EC73FA5"/>
    <w:rsid w:val="23C7643D"/>
    <w:rsid w:val="23F546BA"/>
    <w:rsid w:val="25915FF3"/>
    <w:rsid w:val="27F77309"/>
    <w:rsid w:val="28A2691F"/>
    <w:rsid w:val="2A0F51AA"/>
    <w:rsid w:val="2C8D0F26"/>
    <w:rsid w:val="2E491362"/>
    <w:rsid w:val="30401DA9"/>
    <w:rsid w:val="30B10DD3"/>
    <w:rsid w:val="319B2688"/>
    <w:rsid w:val="32597D0F"/>
    <w:rsid w:val="335C0E10"/>
    <w:rsid w:val="348D6EBD"/>
    <w:rsid w:val="3528207C"/>
    <w:rsid w:val="35E14EA3"/>
    <w:rsid w:val="388C6E5E"/>
    <w:rsid w:val="3A5F4CB9"/>
    <w:rsid w:val="3A8D7F02"/>
    <w:rsid w:val="3ACC17F5"/>
    <w:rsid w:val="3BD3519D"/>
    <w:rsid w:val="3BDC05A8"/>
    <w:rsid w:val="3E6129C5"/>
    <w:rsid w:val="401237F5"/>
    <w:rsid w:val="401A4238"/>
    <w:rsid w:val="414B05EF"/>
    <w:rsid w:val="428E3097"/>
    <w:rsid w:val="44B877ED"/>
    <w:rsid w:val="44E27232"/>
    <w:rsid w:val="468D0715"/>
    <w:rsid w:val="48A73536"/>
    <w:rsid w:val="49534D47"/>
    <w:rsid w:val="4A044860"/>
    <w:rsid w:val="4B9F509C"/>
    <w:rsid w:val="4C060A24"/>
    <w:rsid w:val="4D2B4402"/>
    <w:rsid w:val="4E0069B8"/>
    <w:rsid w:val="4EE30B82"/>
    <w:rsid w:val="51246478"/>
    <w:rsid w:val="515E0C76"/>
    <w:rsid w:val="51CB11FC"/>
    <w:rsid w:val="51D948BE"/>
    <w:rsid w:val="533944A8"/>
    <w:rsid w:val="543B50BB"/>
    <w:rsid w:val="55FC63E2"/>
    <w:rsid w:val="57C84A79"/>
    <w:rsid w:val="59392EB8"/>
    <w:rsid w:val="5A0154DA"/>
    <w:rsid w:val="5BC541B4"/>
    <w:rsid w:val="5F933BB2"/>
    <w:rsid w:val="5FDB3F6F"/>
    <w:rsid w:val="60B76D0A"/>
    <w:rsid w:val="62E40EF0"/>
    <w:rsid w:val="656E1BB3"/>
    <w:rsid w:val="65CF43D7"/>
    <w:rsid w:val="661B0BE3"/>
    <w:rsid w:val="66A04F92"/>
    <w:rsid w:val="686E09EF"/>
    <w:rsid w:val="68CF2068"/>
    <w:rsid w:val="6A407613"/>
    <w:rsid w:val="6A417C4C"/>
    <w:rsid w:val="6AAF2A94"/>
    <w:rsid w:val="6E2B7C6E"/>
    <w:rsid w:val="6E3F4A13"/>
    <w:rsid w:val="7212249B"/>
    <w:rsid w:val="72AE26AE"/>
    <w:rsid w:val="731E5302"/>
    <w:rsid w:val="73566B2F"/>
    <w:rsid w:val="738F29C1"/>
    <w:rsid w:val="74ED6590"/>
    <w:rsid w:val="74F13BA0"/>
    <w:rsid w:val="7B2726A6"/>
    <w:rsid w:val="7BA47891"/>
    <w:rsid w:val="7D936C8A"/>
    <w:rsid w:val="7EDA00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ocked="1"/>
    <w:lsdException w:unhideWhenUsed="0" w:uiPriority="0" w:semiHidden="0" w:name="macro"/>
    <w:lsdException w:unhideWhenUsed="0" w:uiPriority="0" w:semiHidden="0" w:name="toa heading"/>
    <w:lsdException w:unhideWhenUsed="0" w:uiPriority="0" w:semiHidden="0" w:name="List" w:locked="1"/>
    <w:lsdException w:unhideWhenUsed="0" w:uiPriority="0" w:semiHidden="0" w:name="List Bullet" w:locked="1"/>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0" w:semiHidden="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alloon Text"/>
    <w:basedOn w:val="1"/>
    <w:link w:val="14"/>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rFonts w:cs="Times New Roman"/>
      <w:b/>
      <w:bCs/>
    </w:rPr>
  </w:style>
  <w:style w:type="character" w:styleId="9">
    <w:name w:val="page number"/>
    <w:qFormat/>
    <w:uiPriority w:val="0"/>
    <w:rPr>
      <w:rFonts w:cs="Times New Roman"/>
    </w:rPr>
  </w:style>
  <w:style w:type="character" w:styleId="10">
    <w:name w:val="Emphasis"/>
    <w:qFormat/>
    <w:uiPriority w:val="0"/>
    <w:rPr>
      <w:rFonts w:cs="Times New Roman"/>
      <w:i/>
      <w:iCs/>
    </w:rPr>
  </w:style>
  <w:style w:type="character" w:styleId="11">
    <w:name w:val="Hyperlink"/>
    <w:semiHidden/>
    <w:uiPriority w:val="0"/>
    <w:rPr>
      <w:rFonts w:cs="Times New Roman"/>
      <w:color w:val="0000FF"/>
      <w:u w:val="single"/>
    </w:rPr>
  </w:style>
  <w:style w:type="table" w:styleId="13">
    <w:name w:val="Table Grid"/>
    <w:basedOn w:val="12"/>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字符"/>
    <w:link w:val="2"/>
    <w:qFormat/>
    <w:locked/>
    <w:uiPriority w:val="0"/>
    <w:rPr>
      <w:rFonts w:cs="Times New Roman"/>
      <w:kern w:val="2"/>
      <w:sz w:val="18"/>
      <w:szCs w:val="18"/>
    </w:rPr>
  </w:style>
  <w:style w:type="character" w:customStyle="1" w:styleId="15">
    <w:name w:val="apple-style-span"/>
    <w:uiPriority w:val="0"/>
    <w:rPr>
      <w:rFonts w:cs="Times New Roman"/>
    </w:rPr>
  </w:style>
  <w:style w:type="character" w:customStyle="1" w:styleId="16">
    <w:name w:val="op_dict3_howread c-gap-right-small"/>
    <w:uiPriority w:val="0"/>
    <w:rPr>
      <w:rFonts w:cs="Times New Roman"/>
    </w:rPr>
  </w:style>
  <w:style w:type="paragraph" w:customStyle="1" w:styleId="17">
    <w:name w:val="List Paragraph"/>
    <w:basedOn w:val="1"/>
    <w:uiPriority w:val="0"/>
    <w:pPr>
      <w:ind w:firstLine="420" w:firstLineChars="200"/>
    </w:pPr>
  </w:style>
  <w:style w:type="paragraph" w:customStyle="1" w:styleId="18">
    <w:name w:val="p0"/>
    <w:basedOn w:val="1"/>
    <w:uiPriority w:val="0"/>
    <w:pPr>
      <w:widowControl/>
    </w:pPr>
    <w:rPr>
      <w:kern w:val="0"/>
      <w:szCs w:val="21"/>
    </w:rPr>
  </w:style>
  <w:style w:type="paragraph" w:customStyle="1" w:styleId="19">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0">
    <w:name w:val="p17"/>
    <w:basedOn w:val="1"/>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xbao</Company>
  <Pages>2</Pages>
  <Words>1964</Words>
  <Characters>2072</Characters>
  <Lines>15</Lines>
  <Paragraphs>4</Paragraphs>
  <TotalTime>0</TotalTime>
  <ScaleCrop>false</ScaleCrop>
  <LinksUpToDate>false</LinksUpToDate>
  <CharactersWithSpaces>2122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2021-01-11T09:46:00Z</dcterms:created>
  <dc:creator>KCPC</dc:creator>
  <cp:lastModifiedBy>Administrator</cp:lastModifiedBy>
  <cp:lastPrinted>2022-12-09T09:05:00Z</cp:lastPrinted>
  <dcterms:modified xsi:type="dcterms:W3CDTF">2022-12-29T12:00:28Z</dcterms:modified>
  <dc:title>2008年秋季期单元训练</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