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12179300</wp:posOffset>
            </wp:positionV>
            <wp:extent cx="279400" cy="4699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八上语文期中试卷答案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1．(1)D  (2)C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【解析】（1）本题考查字音。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笼罩:读音lǒng zhào，像笼子似的罩在上面。笼：读音lǒng；刹那：读音chà nà，极短暂的时间。刹：读音chà 。故选D。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（2）本题考查字形。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莫辨：不能够区分；  枯萎：干枯萎缩；  沧海桑田：指大海变成桑田，桑田变成大海，后用来比喻世事无常，变化很快。故选C。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【解析】先通读句子，了解内容，再梳理逻辑关系，借助标志性词语排序。文段主要谈论90、00后，分两层，④②③句表达同一个的中心，90、00后给人们的印象，被怀疑能不能肩负未来。①⑥⑤表达一个中心，在这场疫情中，他们成长为中华民族的钢铁脊梁。在两层意思中再各自排序，④②句为因果关系，句子衔接紧密，⑤句为总结句，这样就可以在选项中筛选出答案。故选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3．（1）老骥伏枥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（2）谁家新燕啄春泥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（3）仍怜故乡水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（4）大漠孤烟直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（5）日暮乡关何处是？烟波江上使人愁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（6）猿鸟乱鸣   沉鳞竞跃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4.贺龙     彭德怀     平易近人、温和文雅     示例：将自己的上衣脱给战士穿，长征中和普通战士一样步行。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5.</w:t>
      </w:r>
      <w:r>
        <w:rPr>
          <w:rFonts w:hint="eastAsia" w:ascii="宋体" w:hAnsi="宋体" w:eastAsia="宋体" w:cs="宋体"/>
          <w:lang w:eastAsia="zh-CN"/>
        </w:rPr>
        <w:t>(1)第四届全国网络诚信宣传日活动启动（或“第四届网络诚信宣传日活动全国范围内启动”）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(2)大力营造依法办网、诚信用网的浓厚氛围。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（3）示例：那航船上的罗盘，失去它你将迷失方向。     那沙漠中的绿洲，失去它你将深陷绝望。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（4）①画面内容：主体是个“信”字，左侧有三个人想把“信”的单人旁搬走，“言”字的上面有个人用绳子拴着“信”的单人旁，拼命想把它拼凑完整。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②寓意：社会上不讲诚信的人还有很多，诚信的实现需要全体社会成员的努力。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6.添改讲义；纠正解剖图；关心解剖实习；了解裹脚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7.（1）“吃了一惊”是先生竟然给我这个弱国的学生添改讲义；“不安”是因为讲义中很多错漏让先生很费神；“感激”是因为他没有民族偏见，对来自异国他乡、学习有困难的我，及时给予热情帮助。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（2）细心修改讲义。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8.语言描写，体现了藤野先生认真负责、治学严谨或一丝不苟的科学态度、求实精神。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9.原因：在课堂上看电影时，看到中国人那种麻木不觉醒的精神状态。他认为学医只能医其身体上的痛苦，而不能医其心灵上的疾病。只有拿起笔写文章才能唤醒国人不觉醒的意识。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评价：这是鲁迅崇高的精神境界的反映，表现了他总是站在国家与民族利益的高度想问题与做事情，将自己的人生与祖国的民族联系起来，具有极强的爱国精神和民族自尊心。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10．     示例：糊纸袋        灯下学习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11．“心一紧”表明我知道自己伤了奶奶的心而后悔；三声“奶奶”写出“我”有一点不安，到急于想得到奶奶的原谅，到以无奈的语气写出“我”的哀求；“全无责备”看出奶奶对我的宽容与爱。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12．具体写了我在海棠树上的快乐，借以反衬奶奶对我的爱与关心，表现奶奶的慈祥与宽厚，为下文写我和奶奶的浓浓亲情作铺垫。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13．以老海棠树为线索；老海棠树象征了奶奶，在“我”的记忆里与奶奶的形象不能分开；含蓄、形象地表现了奶奶和“我”之间浓浓的祖孙情。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15.猿猴拉长声音鸣叫,声音连续不断，非常凄凉怪异,在空旷的山谷中传来回响,悲哀婉转很久才消失。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16.夏天,水涨流急,水势浩大、水流迅疾,展现三峡水的奔腾美。春冬之季,水退潭清,展现三峡水的清幽美。秋季,水枯气寒,展现三峡水的凄婉美。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17.示例一:写法上:甲文以浓墨重彩直接描绘江水四季的变化以及与之相伴的万千气象,而乙文则是引用有关资料间接描写西陵峡的景象。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示例二:情感上;甲乙两文都表现了作者对祖国山水景色的热爱之情,乙文还表现了作者亲身体验山水之乐的欣喜心情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译文: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江水从黄牛滩向东流入西陵界到峡口有一百多里，山势和水的流向都很曲折纡回。两岸高山重重地遮挡着江面，要不是中午或半夜，是看不到太阳和月亮的;岸上的绝壁有的高达千丈，壁上的石头的颜色和状态，有很多类似某种东西的形状。林木高而茂密由冬到春四季都如此。猿猴鸣叫的声音非常清厉凄婉，在山谷间回响着，清越不绝。(人们)所称的“三峡”，这就是其中之一。袁山松说:“常常听说峡中的水流很快，书本记载以及口头传说都用登临此境令人恐惧相劝告，还没有人称赞山水美丽。到我来实地登临这地方，一到那里，感到特别欣喜，才相信耳闻不如亲眼所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18.运用比喻的修辞手法,以“征蓬”“归雁”自比,抒写了诗人漂泊无定的内心感受,表达了思乡的情怀,也透露了被排挤出朝廷内心的激愤和抑郁。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19.尾联用汉将窦宪大胜匈奴于燕然刻石记功以返的典故,歌颂戍边将士奋勇杀敌的精神,也显示出使臣对边关战事的关心。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cs="宋体"/>
          <w:lang w:val="en-US" w:eastAsia="zh-CN"/>
        </w:rPr>
        <w:t>20.略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NlNDY0ZDllMWQyNmViMThiZjVjMzFjYWNiODQ1ODMifQ=="/>
  </w:docVars>
  <w:rsids>
    <w:rsidRoot w:val="00000000"/>
    <w:rsid w:val="004151FC"/>
    <w:rsid w:val="00C02FC6"/>
    <w:rsid w:val="09FC30DE"/>
    <w:rsid w:val="2F023700"/>
    <w:rsid w:val="5C576E99"/>
    <w:rsid w:val="6DD16CA2"/>
    <w:rsid w:val="732E31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1781</Words>
  <Characters>1835</Characters>
  <Lines>0</Lines>
  <Paragraphs>0</Paragraphs>
  <TotalTime>157257600</TotalTime>
  <ScaleCrop>false</ScaleCrop>
  <LinksUpToDate>false</LinksUpToDate>
  <CharactersWithSpaces>1892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2022-11-22T03:38:00Z</dcterms:created>
  <dc:creator>程相光</dc:creator>
  <cp:lastModifiedBy>Administrator</cp:lastModifiedBy>
  <dcterms:modified xsi:type="dcterms:W3CDTF">2022-12-30T08:27:44Z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