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11201400</wp:posOffset>
            </wp:positionV>
            <wp:extent cx="254000" cy="381000"/>
            <wp:effectExtent l="0" t="0" r="1270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t>大连市第三十七中学九年级数学期末测试题答案</w:t>
      </w:r>
    </w:p>
    <w:p>
      <w:pPr>
        <w:numPr>
          <w:ilvl w:val="0"/>
          <w:numId w:val="1"/>
        </w:num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选择题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1⁓5 ACADB 6⁓10 CABCD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pStyle w:val="2"/>
        <w:numPr>
          <w:ilvl w:val="0"/>
          <w:numId w:val="2"/>
        </w:numPr>
        <w:ind w:leftChars="0"/>
        <w:rPr>
          <w:rFonts w:hint="eastAsia"/>
          <w:color w:val="auto"/>
          <w:lang w:val="en-US" w:eastAsia="zh-CN"/>
        </w:rPr>
      </w:pPr>
      <w:r>
        <w:rPr>
          <w:rFonts w:hint="eastAsia"/>
          <w:lang w:val="en-US" w:eastAsia="zh-CN"/>
        </w:rPr>
        <w:t xml:space="preserve"> 12 ；  12. 20；     13. &gt;；   14.（6，6）；  15.2；  16. 4</w:t>
      </w:r>
    </w:p>
    <w:p>
      <w:pPr>
        <w:numPr>
          <w:ilvl w:val="0"/>
          <w:numId w:val="1"/>
        </w:numPr>
        <w:shd w:val="clear" w:color="auto" w:fill="auto"/>
        <w:spacing w:line="360" w:lineRule="auto"/>
        <w:ind w:left="0" w:leftChars="0" w:firstLine="0" w:firstLineChars="0"/>
        <w:jc w:val="left"/>
        <w:textAlignment w:val="center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解答题</w:t>
      </w:r>
    </w:p>
    <w:p>
      <w:pPr>
        <w:numPr>
          <w:ilvl w:val="0"/>
          <w:numId w:val="0"/>
        </w:numPr>
        <w:shd w:val="clear" w:color="auto" w:fill="auto"/>
        <w:spacing w:line="360" w:lineRule="auto"/>
        <w:ind w:leftChars="0"/>
        <w:jc w:val="left"/>
        <w:textAlignment w:val="center"/>
        <w:rPr>
          <w:rFonts w:hint="eastAsia"/>
          <w:color w:val="auto"/>
          <w:shd w:val="clear" w:color="auto" w:fill="auto"/>
          <w:lang w:val="en-US" w:eastAsia="zh-CN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17.（1）</w:t>
      </w:r>
      <w:r>
        <w:rPr>
          <w:rFonts w:hint="eastAsia"/>
          <w:color w:val="auto"/>
          <w:position w:val="-10"/>
          <w:shd w:val="clear" w:color="auto" w:fill="auto"/>
          <w:lang w:val="en-US" w:eastAsia="zh-CN"/>
        </w:rPr>
        <w:object>
          <v:shape id="_x0000_i1025" o:spt="75" type="#_x0000_t75" style="height:20pt;width:15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  <w:shd w:val="clear" w:color="auto" w:fill="auto"/>
        </w:rPr>
      </w:pPr>
      <w:r>
        <w:rPr>
          <w:rFonts w:hint="eastAsia"/>
          <w:color w:val="auto"/>
          <w:shd w:val="clear" w:color="auto" w:fill="auto"/>
          <w:lang w:val="en-US" w:eastAsia="zh-CN"/>
        </w:rPr>
        <w:t>（2）</w:t>
      </w:r>
      <w:r>
        <w:rPr>
          <w:color w:val="auto"/>
          <w:shd w:val="clear" w:color="auto" w:fill="auto"/>
        </w:rPr>
        <w:t>解：原式</w:t>
      </w:r>
      <w:r>
        <w:rPr>
          <w:color w:val="auto"/>
          <w:position w:val="-24"/>
          <w:shd w:val="clear" w:color="auto" w:fill="auto"/>
        </w:rPr>
        <w:object>
          <v:shape id="_x0000_i1026" o:spt="75" type="#_x0000_t75" style="height:35pt;width:153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</w:p>
    <w:p>
      <w:pPr>
        <w:spacing w:line="360" w:lineRule="auto"/>
        <w:rPr>
          <w:rFonts w:hint="eastAsia"/>
          <w:color w:val="auto"/>
          <w:lang w:val="en-US" w:eastAsia="zh-CN"/>
        </w:rPr>
      </w:pPr>
    </w:p>
    <w:p>
      <w:pPr>
        <w:spacing w:line="360" w:lineRule="auto"/>
      </w:pPr>
      <w:r>
        <w:rPr>
          <w:rFonts w:hint="eastAsia"/>
          <w:color w:val="auto"/>
          <w:lang w:val="en-US" w:eastAsia="zh-CN"/>
        </w:rPr>
        <w:t>18.解</w:t>
      </w:r>
      <w:r>
        <w:rPr>
          <w:rFonts w:hint="eastAsia" w:ascii="Times New Roman" w:hAnsi="Times New Roman" w:eastAsia="新宋体"/>
          <w:szCs w:val="21"/>
        </w:rPr>
        <w:t>：∵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  <w:rPr>
          <w:rFonts w:hint="eastAsia" w:eastAsia="新宋体"/>
          <w:lang w:eastAsia="zh-CN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27" o:spt="75" alt="菁优网-jyeoo" type="#_x0000_t75" style="height:26.95pt;width:41.1pt;" filled="f" o:preferrelative="t" stroked="f" coordsize="21600,21600">
            <v:path/>
            <v:fill on="f" focussize="0,0"/>
            <v:stroke on="f"/>
            <v:imagedata r:id="rId11" cropright="17593f" cropbottom="-1498f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28" o:spt="75" type="#_x0000_t75" style="height:31.95pt;width:2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12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CAB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29" o:spt="75" alt="菁优网-jyeoo" type="#_x0000_t75" style="height:27.75pt;width:17.45pt;" filled="f" o:preferrelative="t" stroked="f" coordsize="21600,21600">
            <v:path/>
            <v:fill on="f" focussize="0,0"/>
            <v:stroke on="f"/>
            <v:imagedata r:id="rId14" cropright="30630f" cropbottom="-3495f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0" o:spt="75" type="#_x0000_t75" style="height:31.95pt;width:2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28" r:id="rId15">
            <o:LockedField>false</o:LockedField>
          </o:OLEObject>
        </w:objec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1" o:spt="75" type="#_x0000_t75" style="height:31.95pt;width:2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1" DrawAspect="Content" ObjectID="_1468075729" r:id="rId16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position w:val="-24"/>
          <w:szCs w:val="21"/>
        </w:rPr>
        <w:object>
          <v:shape id="_x0000_i1032" o:spt="75" type="#_x0000_t75" style="height:31.95pt;width:24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32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eastAsia="新宋体"/>
          <w:position w:val="-6"/>
          <w:szCs w:val="21"/>
        </w:rPr>
        <w:object>
          <v:shape id="_x0000_i1033" o:spt="75" type="#_x0000_t75" style="height:13.95pt;width:3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的长为</w:t>
      </w:r>
      <w:r>
        <w:rPr>
          <w:rFonts w:hint="eastAsia" w:ascii="Times New Roman" w:hAnsi="Times New Roman" w:eastAsia="新宋体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hd w:val="clear" w:color="auto" w:fill="auto"/>
        <w:spacing w:line="360" w:lineRule="auto"/>
        <w:jc w:val="left"/>
        <w:rPr>
          <w:rFonts w:hint="eastAsia"/>
          <w:color w:val="auto"/>
          <w:lang w:val="en-US" w:eastAsia="zh-CN"/>
        </w:rPr>
      </w:pPr>
    </w:p>
    <w:p>
      <w:pPr>
        <w:shd w:val="clear" w:color="auto" w:fill="auto"/>
        <w:spacing w:line="360" w:lineRule="auto"/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19.</w:t>
      </w:r>
      <w:r>
        <w:rPr>
          <w:color w:val="auto"/>
        </w:rPr>
        <w:t>（1）解：如图，</w:t>
      </w:r>
      <w:r>
        <w:rPr>
          <w:color w:val="auto"/>
        </w:rPr>
        <w:object>
          <v:shape id="_x0000_i1034" o:spt="75" alt="eqId0aa366d365bb65f4f62778b6b38176af" type="#_x0000_t75" style="height:15.95pt;width:35.2pt;" o:ole="t" filled="f" o:preferrelative="t" stroked="f" coordsize="21600,21600">
            <v:path/>
            <v:fill on="f" focussize="0,0"/>
            <v:stroke on="f" joinstyle="miter"/>
            <v:imagedata r:id="rId21" o:title="eqId0aa366d365bb65f4f62778b6b38176af"/>
            <o:lock v:ext="edit" aspectratio="t"/>
            <w10:wrap type="none"/>
            <w10:anchorlock/>
          </v:shape>
          <o:OLEObject Type="Embed" ProgID="Equation.DSMT4" ShapeID="_x0000_i1034" DrawAspect="Content" ObjectID="_1468075732" r:id="rId20">
            <o:LockedField>false</o:LockedField>
          </o:OLEObject>
        </w:object>
      </w:r>
      <w:r>
        <w:rPr>
          <w:color w:val="auto"/>
        </w:rPr>
        <w:t>即为所求．</w:t>
      </w:r>
    </w:p>
    <w:p>
      <w:pPr>
        <w:shd w:val="clear" w:color="auto" w:fill="auto"/>
        <w:spacing w:line="360" w:lineRule="auto"/>
        <w:jc w:val="left"/>
        <w:rPr>
          <w:color w:val="auto"/>
        </w:rPr>
      </w:pPr>
    </w:p>
    <w:p>
      <w:pPr>
        <w:shd w:val="clear" w:color="auto" w:fill="auto"/>
        <w:spacing w:line="360" w:lineRule="auto"/>
        <w:jc w:val="left"/>
        <w:rPr>
          <w:color w:val="auto"/>
        </w:rPr>
      </w:pPr>
      <w:r>
        <w:rPr>
          <w:color w:val="auto"/>
        </w:rPr>
        <w:t>（2）解：由（1）知：线段</w:t>
      </w:r>
      <w:r>
        <w:rPr>
          <w:color w:val="auto"/>
        </w:rPr>
        <w:object>
          <v:shape id="_x0000_i1035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3" o:title="eqIdef4113c492885ba7c47fe42ac792578f"/>
            <o:lock v:ext="edit" aspectratio="t"/>
            <w10:wrap type="none"/>
            <w10:anchorlock/>
          </v:shape>
          <o:OLEObject Type="Embed" ProgID="Equation.DSMT4" ShapeID="_x0000_i1035" DrawAspect="Content" ObjectID="_1468075733" r:id="rId22">
            <o:LockedField>false</o:LockedField>
          </o:OLEObject>
        </w:object>
      </w:r>
      <w:r>
        <w:rPr>
          <w:color w:val="auto"/>
        </w:rPr>
        <w:t>扫过的图形是半径为</w:t>
      </w:r>
      <w:r>
        <w:rPr>
          <w:color w:val="auto"/>
        </w:rPr>
        <w:object>
          <v:shape id="_x0000_i1036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3" o:title="eqIdef4113c492885ba7c47fe42ac792578f"/>
            <o:lock v:ext="edit" aspectratio="t"/>
            <w10:wrap type="none"/>
            <w10:anchorlock/>
          </v:shape>
          <o:OLEObject Type="Embed" ProgID="Equation.DSMT4" ShapeID="_x0000_i1036" DrawAspect="Content" ObjectID="_1468075734" r:id="rId24">
            <o:LockedField>false</o:LockedField>
          </o:OLEObject>
        </w:object>
      </w:r>
      <w:r>
        <w:rPr>
          <w:color w:val="auto"/>
        </w:rPr>
        <w:t>，圆心角为</w:t>
      </w:r>
      <w:r>
        <w:rPr>
          <w:color w:val="auto"/>
        </w:rPr>
        <w:object>
          <v:shape id="_x0000_i1037" o:spt="75" alt="eqIdabad404eeb5f9f9e10fd054d13c49ef9" type="#_x0000_t75" style="height:11.7pt;width:17.6pt;" o:ole="t" filled="f" o:preferrelative="t" stroked="f" coordsize="21600,21600">
            <v:path/>
            <v:fill on="f" focussize="0,0"/>
            <v:stroke on="f" joinstyle="miter"/>
            <v:imagedata r:id="rId26" o:title="eqIdabad404eeb5f9f9e10fd054d13c49ef9"/>
            <o:lock v:ext="edit" aspectratio="t"/>
            <w10:wrap type="none"/>
            <w10:anchorlock/>
          </v:shape>
          <o:OLEObject Type="Embed" ProgID="Equation.DSMT4" ShapeID="_x0000_i1037" DrawAspect="Content" ObjectID="_1468075735" r:id="rId25">
            <o:LockedField>false</o:LockedField>
          </o:OLEObject>
        </w:object>
      </w:r>
      <w:r>
        <w:rPr>
          <w:color w:val="auto"/>
        </w:rPr>
        <w:t>的一个扇形，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38" o:spt="75" alt="eqId1b587ba3e7fb9b9e0e72fb35c391edec" type="#_x0000_t75" style="height:17.4pt;width:102.9pt;" o:ole="t" filled="f" o:preferrelative="t" stroked="f" coordsize="21600,21600">
            <v:path/>
            <v:fill on="f" focussize="0,0"/>
            <v:stroke on="f" joinstyle="miter"/>
            <v:imagedata r:id="rId28" o:title="eqId1b587ba3e7fb9b9e0e72fb35c391edec"/>
            <o:lock v:ext="edit" aspectratio="t"/>
            <w10:wrap type="none"/>
            <w10:anchorlock/>
          </v:shape>
          <o:OLEObject Type="Embed" ProgID="Equation.DSMT4" ShapeID="_x0000_i1038" DrawAspect="Content" ObjectID="_1468075736" r:id="rId27">
            <o:LockedField>false</o:LockedField>
          </o:OLEObject>
        </w:object>
      </w:r>
      <w:r>
        <w:rPr>
          <w:color w:val="auto"/>
        </w:rPr>
        <w:t>，圆心角</w:t>
      </w:r>
      <w:r>
        <w:rPr>
          <w:color w:val="auto"/>
        </w:rPr>
        <w:object>
          <v:shape id="_x0000_i1039" o:spt="75" alt="eqIdf607521c26fa4840811d178fc99ec088" type="#_x0000_t75" style="height:12.45pt;width:33.35pt;" o:ole="t" filled="f" o:preferrelative="t" stroked="f" coordsize="21600,21600">
            <v:path/>
            <v:fill on="f" focussize="0,0"/>
            <v:stroke on="f" joinstyle="miter"/>
            <v:imagedata r:id="rId30" o:title="eqIdf607521c26fa4840811d178fc99ec088"/>
            <o:lock v:ext="edit" aspectratio="t"/>
            <w10:wrap type="none"/>
            <w10:anchorlock/>
          </v:shape>
          <o:OLEObject Type="Embed" ProgID="Equation.DSMT4" ShapeID="_x0000_i1039" DrawAspect="Content" ObjectID="_1468075737" r:id="rId29">
            <o:LockedField>false</o:LockedField>
          </o:OLEObject>
        </w:object>
      </w:r>
      <w:r>
        <w:rPr>
          <w:color w:val="auto"/>
        </w:rPr>
        <w:t>，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object>
          <v:shape id="_x0000_i1040" o:spt="75" alt="eqIdbd30c3ac4a2a89c5ba6ca481dfc8ad5c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32" o:title="eqIdbd30c3ac4a2a89c5ba6ca481dfc8ad5c"/>
            <o:lock v:ext="edit" aspectratio="t"/>
            <w10:wrap type="none"/>
            <w10:anchorlock/>
          </v:shape>
          <o:OLEObject Type="Embed" ProgID="Equation.DSMT4" ShapeID="_x0000_i1040" DrawAspect="Content" ObjectID="_1468075738" r:id="rId31">
            <o:LockedField>false</o:LockedField>
          </o:OLEObject>
        </w:object>
      </w:r>
      <w:r>
        <w:rPr>
          <w:color w:val="auto"/>
        </w:rPr>
        <w:t>线段</w:t>
      </w:r>
      <w:r>
        <w:rPr>
          <w:color w:val="auto"/>
        </w:rPr>
        <w:object>
          <v:shape id="_x0000_i1041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3" o:title="eqIdef4113c492885ba7c47fe42ac792578f"/>
            <o:lock v:ext="edit" aspectratio="t"/>
            <w10:wrap type="none"/>
            <w10:anchorlock/>
          </v:shape>
          <o:OLEObject Type="Embed" ProgID="Equation.DSMT4" ShapeID="_x0000_i1041" DrawAspect="Content" ObjectID="_1468075739" r:id="rId33">
            <o:LockedField>false</o:LockedField>
          </o:OLEObject>
        </w:object>
      </w:r>
      <w:r>
        <w:rPr>
          <w:color w:val="auto"/>
        </w:rPr>
        <w:t>扫过的图形的面积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=</w:t>
      </w:r>
      <w:r>
        <w:rPr>
          <w:color w:val="auto"/>
        </w:rPr>
        <w:object>
          <v:shape id="_x0000_i1042" o:spt="75" alt="eqIdd9f54b248d46ee458e29b0e9684c53b1" type="#_x0000_t75" style="height:29.05pt;width:73pt;" o:ole="t" filled="f" o:preferrelative="t" stroked="f" coordsize="21600,21600">
            <v:path/>
            <v:fill on="f" focussize="0,0"/>
            <v:stroke on="f" joinstyle="miter"/>
            <v:imagedata r:id="rId35" o:title="eqIdd9f54b248d46ee458e29b0e9684c53b1"/>
            <o:lock v:ext="edit" aspectratio="t"/>
            <w10:wrap type="none"/>
            <w10:anchorlock/>
          </v:shape>
          <o:OLEObject Type="Embed" ProgID="Equation.DSMT4" ShapeID="_x0000_i1042" DrawAspect="Content" ObjectID="_1468075740" r:id="rId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=</w:t>
      </w:r>
      <w:r>
        <w:rPr>
          <w:color w:val="auto"/>
        </w:rPr>
        <w:object>
          <v:shape id="_x0000_i1043" o:spt="75" alt="eqId4bf3e88b955e4b07de8741c7738618fe" type="#_x0000_t75" style="height:27.45pt;width:23.7pt;" o:ole="t" filled="f" o:preferrelative="t" stroked="f" coordsize="21600,21600">
            <v:path/>
            <v:fill on="f" focussize="0,0"/>
            <v:stroke on="f" joinstyle="miter"/>
            <v:imagedata r:id="rId37" o:title="eqId4bf3e88b955e4b07de8741c7738618fe"/>
            <o:lock v:ext="edit" aspectratio="t"/>
            <w10:wrap type="none"/>
            <w10:anchorlock/>
          </v:shape>
          <o:OLEObject Type="Embed" ProgID="Equation.DSMT4" ShapeID="_x0000_i1043" DrawAspect="Content" ObjectID="_1468075741" r:id="rId36">
            <o:LockedField>false</o:LockedField>
          </o:OLEObject>
        </w:object>
      </w:r>
      <w:r>
        <w:rPr>
          <w:color w:val="auto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故线段</w:t>
      </w:r>
      <w:r>
        <w:rPr>
          <w:color w:val="auto"/>
        </w:rPr>
        <w:object>
          <v:shape id="_x0000_i1044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23" o:title="eqIdef4113c492885ba7c47fe42ac792578f"/>
            <o:lock v:ext="edit" aspectratio="t"/>
            <w10:wrap type="none"/>
            <w10:anchorlock/>
          </v:shape>
          <o:OLEObject Type="Embed" ProgID="Equation.DSMT4" ShapeID="_x0000_i1044" DrawAspect="Content" ObjectID="_1468075742" r:id="rId38">
            <o:LockedField>false</o:LockedField>
          </o:OLEObject>
        </w:object>
      </w:r>
      <w:r>
        <w:rPr>
          <w:color w:val="auto"/>
        </w:rPr>
        <w:t>扫过的图形的面积为</w:t>
      </w:r>
      <w:r>
        <w:rPr>
          <w:color w:val="auto"/>
        </w:rPr>
        <w:object>
          <v:shape id="_x0000_i1045" o:spt="75" alt="eqId4bf3e88b955e4b07de8741c7738618fe" type="#_x0000_t75" style="height:27.45pt;width:23.7pt;" o:ole="t" filled="f" o:preferrelative="t" stroked="f" coordsize="21600,21600">
            <v:path/>
            <v:fill on="f" focussize="0,0"/>
            <v:stroke on="f" joinstyle="miter"/>
            <v:imagedata r:id="rId37" o:title="eqId4bf3e88b955e4b07de8741c7738618fe"/>
            <o:lock v:ext="edit" aspectratio="t"/>
            <w10:wrap type="none"/>
            <w10:anchorlock/>
          </v:shape>
          <o:OLEObject Type="Embed" ProgID="Equation.DSMT4" ShapeID="_x0000_i1045" DrawAspect="Content" ObjectID="_1468075743" r:id="rId39">
            <o:LockedField>false</o:LockedField>
          </o:OLEObject>
        </w:object>
      </w:r>
      <w:r>
        <w:rPr>
          <w:color w:val="auto"/>
        </w:rPr>
        <w:t>．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20、</w:t>
      </w:r>
      <w:r>
        <w:rPr>
          <w:color w:val="auto"/>
        </w:rPr>
        <w:t>解：</w:t>
      </w:r>
      <w:r>
        <w:rPr>
          <w:color w:val="auto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41" o:title="eqId4141b26d2c32655003494a91ad6331b5"/>
            <o:lock v:ext="edit" aspectratio="t"/>
            <w10:wrap type="none"/>
            <w10:anchorlock/>
          </v:shape>
          <o:OLEObject Type="Embed" ProgID="Equation.DSMT4" ShapeID="_x0000_i1046" DrawAspect="Content" ObjectID="_1468075744" r:id="rId40">
            <o:LockedField>false</o:LockedField>
          </o:OLEObject>
        </w:object>
      </w:r>
      <w:r>
        <w:rPr>
          <w:color w:val="auto"/>
        </w:rPr>
        <w:t>∵</w:t>
      </w:r>
      <w:r>
        <w:rPr>
          <w:color w:val="auto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11.85pt;" o:ole="t" filled="f" o:preferrelative="t" stroked="f" coordsize="21600,21600">
            <v:path/>
            <v:fill on="f" focussize="0,0"/>
            <v:stroke on="f" joinstyle="miter"/>
            <v:imagedata r:id="rId43" o:title="eqIdc5db41a1f31d6baee7c69990811edb9f"/>
            <o:lock v:ext="edit" aspectratio="t"/>
            <w10:wrap type="none"/>
            <w10:anchorlock/>
          </v:shape>
          <o:OLEObject Type="Embed" ProgID="Equation.DSMT4" ShapeID="_x0000_i1047" DrawAspect="Content" ObjectID="_1468075745" r:id="rId42">
            <o:LockedField>false</o:LockedField>
          </o:OLEObject>
        </w:object>
      </w:r>
      <w:r>
        <w:rPr>
          <w:color w:val="auto"/>
        </w:rPr>
        <w:t>点坐标为</w:t>
      </w:r>
      <w:r>
        <w:rPr>
          <w:color w:val="auto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45" o:title="eqId7bae1642f4a288293d6532367c60b91c"/>
            <o:lock v:ext="edit" aspectratio="t"/>
            <w10:wrap type="none"/>
            <w10:anchorlock/>
          </v:shape>
          <o:OLEObject Type="Embed" ProgID="Equation.DSMT4" ShapeID="_x0000_i1048" DrawAspect="Content" ObjectID="_1468075746" r:id="rId44">
            <o:LockedField>false</o:LockedField>
          </o:OLEObject>
        </w:object>
      </w:r>
      <w:r>
        <w:rPr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∴</w:t>
      </w:r>
      <w:r>
        <w:rPr>
          <w:color w:val="auto"/>
        </w:rP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7" o:title="eqIdeb26e9b3402f35028d41d86d0a0e874b"/>
            <o:lock v:ext="edit" aspectratio="t"/>
            <w10:wrap type="none"/>
            <w10:anchorlock/>
          </v:shape>
          <o:OLEObject Type="Embed" ProgID="Equation.DSMT4" ShapeID="_x0000_i1049" DrawAspect="Content" ObjectID="_1468075747" r:id="rId46">
            <o:LockedField>false</o:LockedField>
          </o:OLEObject>
        </w:object>
      </w:r>
      <w:r>
        <w:rPr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∵</w:t>
      </w:r>
      <w:r>
        <w:rPr>
          <w:color w:val="auto"/>
        </w:rP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9" o:title="eqId5963abe8f421bd99a2aaa94831a951e9"/>
            <o:lock v:ext="edit" aspectratio="t"/>
            <w10:wrap type="none"/>
            <w10:anchorlock/>
          </v:shape>
          <o:OLEObject Type="Embed" ProgID="Equation.DSMT4" ShapeID="_x0000_i1050" DrawAspect="Content" ObjectID="_1468075748" r:id="rId48">
            <o:LockedField>false</o:LockedField>
          </o:OLEObject>
        </w:object>
      </w:r>
      <w:r>
        <w:rPr>
          <w:color w:val="auto"/>
        </w:rPr>
        <w:t>坐标为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3,0</w:t>
      </w:r>
      <w:r>
        <w:rPr>
          <w:rFonts w:hint="eastAsia"/>
          <w:color w:val="auto"/>
          <w:lang w:eastAsia="zh-CN"/>
        </w:rPr>
        <w:t>）</w:t>
      </w:r>
      <w:r>
        <w:rPr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∴代入可求得</w:t>
      </w:r>
      <w:r>
        <w:rPr>
          <w:rFonts w:hint="eastAsia"/>
          <w:color w:val="auto"/>
          <w:lang w:val="en-US" w:eastAsia="zh-CN"/>
        </w:rPr>
        <w:t>b=2</w:t>
      </w:r>
      <w:r>
        <w:rPr>
          <w:color w:val="auto"/>
        </w:rPr>
        <w:t>；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18.7pt;" o:ole="t" filled="f" o:preferrelative="t" stroked="f" coordsize="21600,21600">
            <v:path/>
            <v:fill on="f" focussize="0,0"/>
            <v:stroke on="f" joinstyle="miter"/>
            <v:imagedata r:id="rId51" o:title="eqId65863c1abad833b79c303bfca24f535c"/>
            <o:lock v:ext="edit" aspectratio="t"/>
            <w10:wrap type="none"/>
            <w10:anchorlock/>
          </v:shape>
          <o:OLEObject Type="Embed" ProgID="Equation.DSMT4" ShapeID="_x0000_i1051" DrawAspect="Content" ObjectID="_1468075749" r:id="rId50">
            <o:LockedField>false</o:LockedField>
          </o:OLEObject>
        </w:object>
      </w:r>
      <w:r>
        <w:rPr>
          <w:color w:val="auto"/>
        </w:rPr>
        <w:t>由</w:t>
      </w:r>
      <w:r>
        <w:rPr>
          <w:color w:val="auto"/>
        </w:rP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41" o:title="eqId4141b26d2c32655003494a91ad6331b5"/>
            <o:lock v:ext="edit" aspectratio="t"/>
            <w10:wrap type="none"/>
            <w10:anchorlock/>
          </v:shape>
          <o:OLEObject Type="Embed" ProgID="Equation.DSMT4" ShapeID="_x0000_i1052" DrawAspect="Content" ObjectID="_1468075750" r:id="rId52">
            <o:LockedField>false</o:LockedField>
          </o:OLEObject>
        </w:object>
      </w:r>
      <w:r>
        <w:rPr>
          <w:color w:val="auto"/>
        </w:rPr>
        <w:t>可知抛物线解析式为</w:t>
      </w:r>
      <w:r>
        <w:rPr>
          <w:color w:val="auto"/>
        </w:rPr>
        <w:pict>
          <v:shape id="_x0000_i1053" o:spt="75" type="#_x0000_t75" style="height:31.15pt;width:165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y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=−&lt;/m:t&gt;&lt;/m:r&gt;&lt;m:sSup&gt;&lt;m:sSup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e&gt;&lt;m: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2&lt;/m:t&gt;&lt;/m:r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3=−&lt;/m:t&gt;&lt;/m:r&gt;&lt;m:sSup&gt;&lt;m:sSupPr&gt;&lt;m:ctrlPr&gt;&lt;w:rPr&gt;&lt;w:rFonts w:ascii=&quot;Cambria Math&quot; w:h-ansi=&quot;Cambria Math&quot; w:hint=&quot;fareast&quot;/&gt;&lt;w:color w:val=&quot;auto&quot;/&gt;&lt;w:lang w:val=&quot;EN-US&quot; w:fareast=&quot;ZH-CN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（x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−1&lt;/m:t&gt;&lt;/m:r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）&lt;/m:t&gt;&lt;/m:r&gt;&lt;m:ctrlPr&gt;&lt;w:rPr&gt;&lt;w:rFonts w:ascii=&quot;Cambria Math&quot; w:h-ansi=&quot;Cambria Math&quot; w:hint=&quot;fareast&quot;/&gt;&lt;w:color w:val=&quot;auto&quot;/&gt;&lt;w:lang w:val=&quot;EN-US&quot; w:fareast=&quot;ZH-CN&quot;/&gt;&lt;/w:rPr&gt;&lt;/m:ctrlPr&gt;&lt;/m:e&gt;&lt;m: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fareast&quot;/&gt;&lt;w:color w:val=&quot;auto&quot;/&gt;&lt;w:lang w:val=&quot;EN-US&quot; w:fareast=&quot;ZH-CN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4&lt;/m:t&gt;&lt;/m:r&gt;&lt;/m:oMath&gt;&lt;/m:oMathPara&gt;&lt;/w:p&gt;&lt;/wx:sect&gt;&lt;/w:body&gt;&lt;/w:wordDocument&gt;">
            <v:path/>
            <v:fill on="f" focussize="0,0"/>
            <v:stroke on="f" joinstyle="miter"/>
            <v:imagedata r:id="rId53" o:title=""/>
            <o:lock v:ext="edit" aspectratio="f"/>
            <w10:wrap type="none"/>
            <w10:anchorlock/>
          </v:shape>
        </w:pict>
      </w:r>
      <w:r>
        <w:rPr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∴函数的最大值为</w:t>
      </w: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；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55" o:title="eqIdd4bb89a362c1faf4d0c306eabbb59710"/>
            <o:lock v:ext="edit" aspectratio="t"/>
            <w10:wrap type="none"/>
            <w10:anchorlock/>
          </v:shape>
          <o:OLEObject Type="Embed" ProgID="Equation.DSMT4" ShapeID="_x0000_i1054" DrawAspect="Content" ObjectID="_1468075751" r:id="rId54">
            <o:LockedField>false</o:LockedField>
          </o:OLEObject>
        </w:object>
      </w:r>
      <w:r>
        <w:rPr>
          <w:color w:val="auto"/>
        </w:rPr>
        <w:t>在抛物线</w:t>
      </w:r>
      <w:r>
        <w:rPr>
          <w:color w:val="auto"/>
        </w:rPr>
        <w:pict>
          <v:shape id="_x0000_i1055" o:spt="75" type="#_x0000_t75" style="height:23.35pt;width:77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y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=−&lt;/m:t&gt;&lt;/m:r&gt;&lt;m:sSup&gt;&lt;m:sSup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e&gt;&lt;m: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2&lt;/m:t&gt;&lt;/m:r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56" o:title=""/>
            <o:lock v:ext="edit" aspectratio="f"/>
            <w10:wrap type="none"/>
            <w10:anchorlock/>
          </v:shape>
        </w:pict>
      </w:r>
      <w:r>
        <w:rPr>
          <w:color w:val="auto"/>
        </w:rPr>
        <w:t>中令</w:t>
      </w:r>
      <w:r>
        <w:rPr>
          <w:color w:val="auto"/>
        </w:rPr>
        <w:pict>
          <v:shape id="_x0000_i1056" o:spt="75" type="#_x0000_t75" style="height:31.15pt;width:23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y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=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7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4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</w:pict>
      </w:r>
      <w:r>
        <w:rPr>
          <w:color w:val="auto"/>
        </w:rPr>
        <w:t>，可得，</w:t>
      </w:r>
      <w:r>
        <w:rPr>
          <w:color w:val="auto"/>
        </w:rPr>
        <w:pict>
          <v:shape id="_x0000_i1057" o:spt="75" type="#_x0000_t75" style="height:31.15pt;width:79.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−&lt;/m:t&gt;&lt;/m:r&gt;&lt;m:sSup&gt;&lt;m:sSup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SupPr&gt;&lt;m:e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e&gt;&lt;m: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sup&gt;&lt;/m:sSup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2&lt;/m:t&gt;&lt;/m:r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x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+3=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7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4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58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解得</w:t>
      </w:r>
      <w:r>
        <w:rPr>
          <w:color w:val="auto"/>
        </w:rPr>
        <w:pict>
          <v:shape id="_x0000_i1058" o:spt="75" type="#_x0000_t75" style="height:31.15pt;width:3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w:color w:val=&quot;auto&quot;/&gt;&lt;/w:rPr&gt;&lt;/m:ctrlPr&gt;&lt;/m:sSubPr&gt;&lt;m:e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x&lt;/m:t&gt;&lt;/m:r&gt;&lt;m:ctrlPr&gt;&lt;w:rPr&gt;&lt;w:rFonts w:ascii=&quot;Cambria Math&quot; w:h-ansi=&quot;Cambria Math&quot; w:hint=&quot;default&quot;/&gt;&lt;w:color w:val=&quot;auto&quot;/&gt;&lt;/w:rPr&gt;&lt;/m:ctrlPr&gt;&lt;/m:e&gt;&lt;m:sub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1&lt;/m:t&gt;&lt;/m:r&gt;&lt;m:ctrlPr&gt;&lt;w:rPr&gt;&lt;w:rFonts w:ascii=&quot;Cambria Math&quot; w:h-ansi=&quot;Cambria Math&quot; w:hint=&quot;default&quot;/&gt;&lt;w:color w:val=&quot;auto&quot;/&gt;&lt;/w:rPr&gt;&lt;/m:ctrlPr&gt;&lt;/m:sub&gt;&lt;/m:sSub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=−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1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</w:pict>
      </w:r>
      <w:r>
        <w:rPr>
          <w:color w:val="auto"/>
        </w:rPr>
        <w:t>或</w:t>
      </w:r>
      <w:r>
        <w:rPr>
          <w:color w:val="auto"/>
        </w:rPr>
        <w:pict>
          <v:shape id="_x0000_i1059" o:spt="75" type="#_x0000_t75" style="height:31.15pt;width:27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b&gt;&lt;m:sSubPr&gt;&lt;m:ctrlPr&gt;&lt;w:rPr&gt;&lt;w:rFonts w:ascii=&quot;Cambria Math&quot; w:h-ansi=&quot;Cambria Math&quot; w:hint=&quot;default&quot;/&gt;&lt;w:color w:val=&quot;auto&quot;/&gt;&lt;/w:rPr&gt;&lt;/m:ctrlPr&gt;&lt;/m:sSubPr&gt;&lt;m:e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x&lt;/m:t&gt;&lt;/m:r&gt;&lt;m:ctrlPr&gt;&lt;w:rPr&gt;&lt;w:rFonts w:ascii=&quot;Cambria Math&quot; w:h-ansi=&quot;Cambria Math&quot; w:hint=&quot;default&quot;/&gt;&lt;w:color w:val=&quot;auto&quot;/&gt;&lt;/w:rPr&gt;&lt;/m:ctrlPr&gt;&lt;/m:e&gt;&lt;m:sub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/w:rPr&gt;&lt;/m:ctrlPr&gt;&lt;/m:sub&gt;&lt;/m:sSub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=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5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0" o:title=""/>
            <o:lock v:ext="edit" aspectratio="f"/>
            <w10:wrap type="none"/>
            <w10:anchorlock/>
          </v:shape>
        </w:pict>
      </w:r>
      <w:r>
        <w:rPr>
          <w:color w:val="auto"/>
        </w:rPr>
        <w:t>，又二次函数开口向下，</w:t>
      </w:r>
    </w:p>
    <w:p>
      <w:pPr>
        <w:spacing w:line="360" w:lineRule="auto"/>
        <w:textAlignment w:val="center"/>
        <w:rPr>
          <w:color w:val="auto"/>
        </w:rPr>
      </w:pPr>
      <w:r>
        <w:rPr>
          <w:color w:val="auto"/>
        </w:rPr>
        <w:t>∴当</w:t>
      </w:r>
      <w:r>
        <w:rPr>
          <w:color w:val="auto"/>
        </w:rPr>
        <w:pict>
          <v:shape id="_x0000_i1060" o:spt="75" type="#_x0000_t75" style="height:31.15pt;width:23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fareast&quot;/&gt;&lt;w:color w:val=&quot;auto&quot;/&gt;&lt;w:lang w:val=&quot;EN-US&quot; w:fareast=&quot;ZH-CN&quot;/&gt;&lt;/w:rPr&gt;&lt;m:t&gt;n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/&gt;&lt;/w:rPr&gt;&lt;m:t&gt;≥&lt;/m:t&gt;&lt;/m:r&gt;&lt;m:f&gt;&lt;m:fPr&gt;&lt;m:ctrlPr&gt;&lt;w:rPr&gt;&lt;w:rFonts w:ascii=&quot;Cambria Math&quot; w:h-ansi=&quot;Cambria Math&quot; w:hint=&quot;default&quot;/&gt;&lt;w:color w:val=&quot;auto&quot;/&gt;&lt;w:lang w:val=&quot;EN-US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7&lt;/m:t&gt;&lt;/m:r&gt;&lt;m:ctrlPr&gt;&lt;w:rPr&gt;&lt;w:rFonts w:ascii=&quot;Cambria Math&quot; w:h-ansi=&quot;Cambria Math&quot; w:hint=&quot;default&quot;/&gt;&lt;w:color w:val=&quot;auto&quot;/&gt;&lt;w:lang w:val=&quot;EN-US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4&lt;/m:t&gt;&lt;/m:r&gt;&lt;m:ctrlPr&gt;&lt;w:rPr&gt;&lt;w:rFonts w:ascii=&quot;Cambria Math&quot; w:h-ansi=&quot;Cambria Math&quot; w:hint=&quot;default&quot;/&gt;&lt;w:color w:val=&quot;auto&quot;/&gt;&lt;w:lang w:val=&quot;EN-US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</w:pict>
      </w:r>
      <w:r>
        <w:rPr>
          <w:color w:val="auto"/>
        </w:rPr>
        <w:t>时，</w:t>
      </w:r>
      <w:r>
        <w:rPr>
          <w:color w:val="auto"/>
        </w:rPr>
        <w:pict>
          <v:shape id="_x0000_i1061" o:spt="75" type="#_x0000_t75" style="height:31.15pt;width:54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−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1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/&gt;&lt;/w:rPr&gt;&lt;m:t&gt;≤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m&lt;/m:t&gt;&lt;/m:r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/&gt;&lt;/w:rPr&gt;&lt;m:t&gt;≤&lt;/m:t&gt;&lt;/m:r&gt;&lt;m:f&gt;&lt;m:fP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fPr&gt;&lt;m:num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5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num&gt;&lt;m:den&gt;&lt;m:r&gt;&lt;m:rPr&gt;&lt;m:sty m:val=&quot;p&quot;/&gt;&lt;m:scr m:val=&quot;roman&quot;/&gt;&lt;/m:rPr&gt;&lt;w:rPr&gt;&lt;w:rFonts w:ascii=&quot;Cambria Math&quot; w:h-ansi=&quot;Cambria Math&quot; w:hint=&quot;default&quot;/&gt;&lt;w:color w:val=&quot;auto&quot;/&gt;&lt;w:lang w:val=&quot;EN-US&quot; w:fareast=&quot;ZH-CN&quot;/&gt;&lt;/w:rPr&gt;&lt;m:t&gt;2&lt;/m:t&gt;&lt;/m:r&gt;&lt;m:ctrlPr&gt;&lt;w:rPr&gt;&lt;w:rFonts w:ascii=&quot;Cambria Math&quot; w:h-ansi=&quot;Cambria Math&quot; w:hint=&quot;default&quot;/&gt;&lt;w:color w:val=&quot;auto&quot;/&gt;&lt;w:lang w:val=&quot;EN-US&quot; w:fareast=&quot;ZH-CN&quot;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62" o:title=""/>
            <o:lock v:ext="edit" aspectratio="f"/>
            <w10:wrap type="none"/>
            <w10:anchorlock/>
          </v:shape>
        </w:pict>
      </w:r>
      <w:r>
        <w:rPr>
          <w:color w:val="auto"/>
        </w:rPr>
        <w:t>．</w:t>
      </w:r>
    </w:p>
    <w:p>
      <w:pPr>
        <w:spacing w:line="360" w:lineRule="auto"/>
        <w:textAlignment w:val="center"/>
        <w:rPr>
          <w:rFonts w:hint="eastAsia"/>
          <w:color w:val="auto"/>
          <w:lang w:val="en-US" w:eastAsia="zh-CN"/>
        </w:rPr>
      </w:pP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21、</w:t>
      </w:r>
      <w:r>
        <w:rPr>
          <w:rFonts w:hint="eastAsia"/>
          <w:color w:val="auto"/>
        </w:rPr>
        <w:t>解：在Rt△BCD中，∵tan∠BDC＝</w:t>
      </w:r>
      <w:r>
        <w:rPr>
          <w:color w:val="auto"/>
        </w:rPr>
        <w:pict>
          <v:shape id="_x0000_i1062" o:spt="75" alt="菁优网-jyeoo" type="#_x0000_t75" style="height:26.25pt;width:15.8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∴BC＝CD•tan∠BDC＝20×tan45°＝20（m），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在Rt△ACD中，∵tan∠ADC＝</w:t>
      </w:r>
      <w:r>
        <w:rPr>
          <w:color w:val="auto"/>
        </w:rPr>
        <w:pict>
          <v:shape id="_x0000_i1063" o:spt="75" alt="菁优网-jyeoo" type="#_x0000_t75" style="height:26.25pt;width:15.8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∴AC＝CD•tan∠ADC＝20×tan52°≈20×1.28＝25.6（m），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∴AB＝AC﹣BC＝5.6（m）．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答：旗杆AB的高度约为5.6m．</w:t>
      </w:r>
    </w:p>
    <w:p>
      <w:pPr>
        <w:spacing w:line="360" w:lineRule="auto"/>
        <w:textAlignment w:val="center"/>
        <w:rPr>
          <w:rFonts w:hint="eastAsia"/>
          <w:color w:val="auto"/>
          <w:lang w:val="en-US" w:eastAsia="zh-CN"/>
        </w:rPr>
      </w:pP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22、</w:t>
      </w:r>
      <w:r>
        <w:rPr>
          <w:rFonts w:hint="eastAsia"/>
          <w:color w:val="auto"/>
        </w:rPr>
        <w:t>解：（1）根据题意得：y＝x（3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﹣2x）＝﹣2x2+3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x，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∴y关于x的函数表达式为y＝﹣2x2+3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x；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（2）由题意得：0＜3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﹣2x≤18，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解得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≤x＜1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由（1）知，y＝﹣2x2+3</w:t>
      </w:r>
      <w:r>
        <w:rPr>
          <w:rFonts w:hint="eastAsia"/>
          <w:color w:val="auto"/>
          <w:lang w:val="en-US" w:eastAsia="zh-CN"/>
        </w:rPr>
        <w:t>0</w:t>
      </w:r>
      <w:r>
        <w:rPr>
          <w:rFonts w:hint="eastAsia"/>
          <w:color w:val="auto"/>
        </w:rPr>
        <w:t>x＝﹣2（x﹣</w:t>
      </w:r>
      <w:r>
        <w:rPr>
          <w:rFonts w:hint="eastAsia"/>
          <w:color w:val="auto"/>
          <w:lang w:val="en-US" w:eastAsia="zh-CN"/>
        </w:rPr>
        <w:t>7.5</w:t>
      </w:r>
      <w:r>
        <w:rPr>
          <w:rFonts w:hint="eastAsia"/>
          <w:color w:val="auto"/>
        </w:rPr>
        <w:t>）2+</w:t>
      </w:r>
      <w:r>
        <w:rPr>
          <w:rFonts w:hint="eastAsia"/>
          <w:color w:val="auto"/>
          <w:lang w:val="en-US" w:eastAsia="zh-CN"/>
        </w:rPr>
        <w:t>112.5</w: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∵﹣2＜0，</w:t>
      </w:r>
      <w:r>
        <w:rPr>
          <w:rFonts w:hint="eastAsia"/>
          <w:color w:val="auto"/>
          <w:lang w:val="en-US" w:eastAsia="zh-CN"/>
        </w:rPr>
        <w:t>6</w:t>
      </w:r>
      <w:r>
        <w:rPr>
          <w:rFonts w:hint="eastAsia"/>
          <w:color w:val="auto"/>
        </w:rPr>
        <w:t>≤x＜1</w:t>
      </w: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∴当x＝</w:t>
      </w:r>
      <w:r>
        <w:rPr>
          <w:rFonts w:hint="eastAsia"/>
          <w:color w:val="auto"/>
          <w:lang w:val="en-US" w:eastAsia="zh-CN"/>
        </w:rPr>
        <w:t>7.5</w:t>
      </w:r>
      <w:r>
        <w:rPr>
          <w:rFonts w:hint="eastAsia"/>
          <w:color w:val="auto"/>
        </w:rPr>
        <w:t>时，y有最大值，最大值为1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，</w:t>
      </w:r>
    </w:p>
    <w:p>
      <w:pPr>
        <w:spacing w:line="360" w:lineRule="auto"/>
        <w:textAlignment w:val="center"/>
        <w:rPr>
          <w:color w:val="auto"/>
        </w:rPr>
      </w:pPr>
      <w:r>
        <w:rPr>
          <w:rFonts w:hint="eastAsia"/>
          <w:color w:val="auto"/>
        </w:rPr>
        <w:t>答：当x＝</w:t>
      </w:r>
      <w:r>
        <w:rPr>
          <w:rFonts w:hint="eastAsia"/>
          <w:color w:val="auto"/>
          <w:lang w:val="en-US" w:eastAsia="zh-CN"/>
        </w:rPr>
        <w:t>7.5</w:t>
      </w:r>
      <w:r>
        <w:rPr>
          <w:rFonts w:hint="eastAsia"/>
          <w:color w:val="auto"/>
        </w:rPr>
        <w:t>时，苗圃的面积最大，最大值为1</w:t>
      </w:r>
      <w:r>
        <w:rPr>
          <w:rFonts w:hint="eastAsia"/>
          <w:color w:val="auto"/>
          <w:lang w:val="en-US" w:eastAsia="zh-CN"/>
        </w:rPr>
        <w:t>12.5</w:t>
      </w:r>
      <w:r>
        <w:rPr>
          <w:rFonts w:hint="eastAsia"/>
          <w:color w:val="auto"/>
        </w:rPr>
        <w:t>平方米．</w:t>
      </w:r>
    </w:p>
    <w:p>
      <w:pPr>
        <w:spacing w:line="360" w:lineRule="auto"/>
        <w:textAlignment w:val="center"/>
        <w:rPr>
          <w:color w:val="auto"/>
        </w:rPr>
      </w:pP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  <w:lang w:val="en-US" w:eastAsia="zh-CN"/>
        </w:rPr>
        <w:t>23.</w:t>
      </w:r>
      <w:r>
        <w:rPr>
          <w:rFonts w:hint="eastAsia" w:ascii="Times New Roman" w:hAnsi="Times New Roman" w:eastAsia="新宋体"/>
          <w:szCs w:val="21"/>
        </w:rPr>
        <w:t>解：（1）∵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的直径，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CAD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ascii="Cambria Math" w:hAnsi="Cambria Math" w:eastAsia="Cambria Math"/>
          <w:szCs w:val="21"/>
        </w:rPr>
        <w:t>⊙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的切线；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（2）由（1）可得∠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＝90°＝∠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DEA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DEA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＝10，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中，由勾股定理得，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libri" w:hAnsi="Calibri" w:eastAsia="宋体" w:cs="Times New Roman"/>
          <w:kern w:val="2"/>
          <w:position w:val="-11"/>
          <w:sz w:val="21"/>
          <w:szCs w:val="22"/>
          <w:lang w:val="en-US" w:eastAsia="zh-CN" w:bidi="ar-SA"/>
        </w:rPr>
        <w:pict>
          <v:shape id="_x0000_i1064" o:spt="75" type="#_x0000_t75" style="height:17.95pt;width:57.75pt;" fillcolor="#FFFFFF" filled="f" o:preferrelative="t" stroked="f" coordsize="21600,21600">
            <v:path/>
            <v:fill on="f" color2="#FFFFFF" focussize="0,0"/>
            <v:stroke on="f" joinstyle="miter"/>
            <v:imagedata r:id="rId6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libri" w:hAnsi="Calibri" w:eastAsia="宋体" w:cs="Times New Roman"/>
          <w:kern w:val="2"/>
          <w:position w:val="-11"/>
          <w:sz w:val="21"/>
          <w:szCs w:val="22"/>
          <w:lang w:val="en-US" w:eastAsia="zh-CN" w:bidi="ar-SA"/>
        </w:rPr>
        <w:pict>
          <v:shape id="_x0000_i1065" o:spt="75" type="#_x0000_t75" style="height:17.95pt;width:51.7pt;" fillcolor="#FFFFFF" filled="f" o:preferrelative="t" stroked="f" coordsize="21600,21600">
            <v:path/>
            <v:fill on="f" color2="#FFFFF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＝12，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EDA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66" o:spt="75" type="#_x0000_t75" style="height:26.25pt;width:15.85pt;" fillcolor="#FFFFFF" filled="f" o:preferrelative="t" stroked="f" coordsize="21600,21600">
            <v:path/>
            <v:fill on="f" color2="#FFFFF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67" o:spt="75" type="#_x0000_t75" style="height:26.25pt;width:15.85pt;" fillcolor="#FFFFFF" filled="f" o:preferrelative="t" stroked="f" coordsize="21600,21600">
            <v:path/>
            <v:fill on="f" color2="#FFFFFF" focussize="0,0"/>
            <v:stroke on="f" joinstyle="miter"/>
            <v:imagedata r:id="rId6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68" o:spt="75" type="#_x0000_t75" style="height:26.25pt;width:15.85pt;" fillcolor="#FFFFFF" filled="f" o:preferrelative="t" stroked="f" coordsize="21600,21600">
            <v:path/>
            <v:fill on="f" color2="#FFFFFF" focussize="0,0"/>
            <v:stroke on="f" joinstyle="miter"/>
            <v:imagedata r:id="rId6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69" o:spt="75" type="#_x0000_t75" style="height:26.25pt;width:15.85pt;" fillcolor="#FFFFFF" filled="f" o:preferrelative="t" stroked="f" coordsize="21600,21600">
            <v:path/>
            <v:fill on="f" color2="#FFFFFF" focussize="0,0"/>
            <v:stroke on="f" joinstyle="miter"/>
            <v:imagedata r:id="rId7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Calibri" w:hAnsi="Calibri" w:eastAsia="宋体" w:cs="Times New Roman"/>
          <w:kern w:val="2"/>
          <w:position w:val="-22"/>
          <w:sz w:val="21"/>
          <w:szCs w:val="22"/>
          <w:lang w:val="en-US" w:eastAsia="zh-CN" w:bidi="ar-SA"/>
        </w:rPr>
        <w:pict>
          <v:shape id="_x0000_i1070" o:spt="75" type="#_x0000_t75" style="height:26.25pt;width:21.7pt;" fillcolor="#FFFFFF" filled="f" o:preferrelative="t" stroked="f" coordsize="21600,21600">
            <v:path/>
            <v:fill on="f" color2="#FFFFFF" focussize="0,0"/>
            <v:stroke on="f" joinstyle="miter"/>
            <v:imagedata r:id="rId7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24.</w:t>
      </w:r>
      <w:r>
        <w:rPr>
          <w:rFonts w:hint="eastAsia" w:ascii="Times New Roman" w:hAnsi="Times New Roman" w:eastAsia="新宋体"/>
          <w:sz w:val="21"/>
          <w:szCs w:val="21"/>
        </w:rPr>
        <w:t>解：（1）如图1中，过点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．则∠</w:t>
      </w:r>
      <w:r>
        <w:rPr>
          <w:rFonts w:hint="eastAsia" w:ascii="Times New Roman" w:hAnsi="Times New Roman" w:eastAsia="新宋体"/>
          <w:i/>
          <w:sz w:val="21"/>
          <w:szCs w:val="21"/>
        </w:rPr>
        <w:t>AHC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CHB</w:t>
      </w:r>
      <w:r>
        <w:rPr>
          <w:rFonts w:hint="eastAsia" w:ascii="Times New Roman" w:hAnsi="Times New Roman" w:eastAsia="新宋体"/>
          <w:sz w:val="21"/>
          <w:szCs w:val="21"/>
        </w:rPr>
        <w:t>＝90°，设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1" o:spt="75" alt="菁优网：http://www.jyeoo.com" type="#_x0000_t75" style="height:116.25pt;width:186.05pt;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ACH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22"/>
        </w:rPr>
        <w:pict>
          <v:shape id="_x0000_i1072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7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＝tan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ACH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ACH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BCH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BCH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BCH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22"/>
        </w:rPr>
        <w:pict>
          <v:shape id="_x0000_i1073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＝tan∠</w:t>
      </w:r>
      <w:r>
        <w:rPr>
          <w:rFonts w:hint="eastAsia" w:ascii="Times New Roman" w:hAnsi="Times New Roman" w:eastAsia="新宋体"/>
          <w:i/>
          <w:sz w:val="21"/>
          <w:szCs w:val="21"/>
        </w:rPr>
        <w:t>BCH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AH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HB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是正方形，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APD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DPF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当0＜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≤1时，如图1中，</w:t>
      </w:r>
      <w:r>
        <w:rPr>
          <w:position w:val="-22"/>
        </w:rPr>
        <w:pict>
          <v:shape id="_x0000_i1074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＝tan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当1＜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＜5时，如图2中，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75" o:spt="75" alt="菁优网：http://www.jyeoo.com" type="#_x0000_t75" style="height:112.5pt;width:186.05pt;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PDB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PDB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DPB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position w:val="-22"/>
        </w:rPr>
        <w:pict>
          <v:shape id="_x0000_i1076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＝tan∠</w:t>
      </w:r>
      <w:r>
        <w:rPr>
          <w:rFonts w:hint="eastAsia" w:ascii="Times New Roman" w:hAnsi="Times New Roman" w:eastAsia="新宋体"/>
          <w:i/>
          <w:sz w:val="21"/>
          <w:szCs w:val="21"/>
        </w:rPr>
        <w:t>BDP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7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（5﹣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）＝﹣</w:t>
      </w:r>
      <w:r>
        <w:rPr>
          <w:position w:val="-22"/>
        </w:rPr>
        <w:pict>
          <v:shape id="_x0000_i107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8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落在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上时，如图3中，由题意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1" o:spt="75" alt="菁优网：http://www.jyeoo.com" type="#_x0000_t75" style="height:112.5pt;width:185.3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当0＜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≤</w:t>
      </w:r>
      <w:r>
        <w:rPr>
          <w:position w:val="-22"/>
        </w:rPr>
        <w:pict>
          <v:shape id="_x0000_i108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时，重叠部分是正方形</w:t>
      </w:r>
      <w:r>
        <w:rPr>
          <w:rFonts w:hint="eastAsia" w:ascii="Times New Roman" w:hAnsi="Times New Roman" w:eastAsia="新宋体"/>
          <w:i/>
          <w:sz w:val="21"/>
          <w:szCs w:val="21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，如图1中，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position w:val="-22"/>
        </w:rPr>
        <w:pict>
          <v:shape id="_x0000_i108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≤1时，重叠部分是五边形</w:t>
      </w:r>
      <w:r>
        <w:rPr>
          <w:rFonts w:hint="eastAsia" w:ascii="Times New Roman" w:hAnsi="Times New Roman" w:eastAsia="新宋体"/>
          <w:i/>
          <w:sz w:val="21"/>
          <w:szCs w:val="21"/>
        </w:rPr>
        <w:t>PDMNF</w:t>
      </w:r>
      <w:r>
        <w:rPr>
          <w:rFonts w:hint="eastAsia" w:ascii="Times New Roman" w:hAnsi="Times New Roman" w:eastAsia="新宋体"/>
          <w:sz w:val="21"/>
          <w:szCs w:val="21"/>
        </w:rPr>
        <w:t>，如图4中，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PF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85" o:spt="75" alt="菁优网：http://www.jyeoo.com" type="#_x0000_t75" style="height:112.5pt;width:186.05pt;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BNF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8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（5﹣3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FN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8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（5﹣3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22"/>
        </w:rPr>
        <w:pict>
          <v:shape id="_x0000_i108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在Rt△</w:t>
      </w:r>
      <w:r>
        <w:rPr>
          <w:rFonts w:hint="eastAsia" w:ascii="Times New Roman" w:hAnsi="Times New Roman" w:eastAsia="新宋体"/>
          <w:i/>
          <w:sz w:val="21"/>
          <w:szCs w:val="21"/>
        </w:rPr>
        <w:t>EMN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EM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EN</w:t>
      </w:r>
      <w:r>
        <w:rPr>
          <w:rFonts w:hint="eastAsia" w:ascii="Times New Roman" w:hAnsi="Times New Roman" w:eastAsia="新宋体"/>
          <w:sz w:val="21"/>
          <w:szCs w:val="21"/>
        </w:rPr>
        <w:t>＝7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正方形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PDEF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EMN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（7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﹣5）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position w:val="-22"/>
        </w:rPr>
        <w:pict>
          <v:shape id="_x0000_i1092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8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93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4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当1＜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＜5时，重叠部分是四边形</w:t>
      </w:r>
      <w:r>
        <w:rPr>
          <w:rFonts w:hint="eastAsia" w:ascii="Times New Roman" w:hAnsi="Times New Roman" w:eastAsia="新宋体"/>
          <w:i/>
          <w:sz w:val="21"/>
          <w:szCs w:val="21"/>
        </w:rPr>
        <w:t>PDNF</w:t>
      </w:r>
      <w:r>
        <w:rPr>
          <w:rFonts w:hint="eastAsia" w:ascii="Times New Roman" w:hAnsi="Times New Roman" w:eastAsia="新宋体"/>
          <w:sz w:val="21"/>
          <w:szCs w:val="21"/>
        </w:rPr>
        <w:t>，如图2中，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BDP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BNF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pict>
          <v:shape id="_x0000_i109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×（5﹣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）×</w:t>
      </w:r>
      <w:r>
        <w:rPr>
          <w:position w:val="-22"/>
        </w:rPr>
        <w:pict>
          <v:shape id="_x0000_i109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（5﹣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）﹣</w:t>
      </w:r>
      <w:r>
        <w:rPr>
          <w:position w:val="-22"/>
        </w:rPr>
        <w:pict>
          <v:shape id="_x0000_i1097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</w:t>
      </w:r>
      <w:r>
        <w:rPr>
          <w:position w:val="-22"/>
        </w:rPr>
        <w:pict>
          <v:shape id="_x0000_i109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9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）×</w:t>
      </w:r>
      <w:r>
        <w:rPr>
          <w:position w:val="-22"/>
        </w:rPr>
        <w:pict>
          <v:shape id="_x0000_i110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position w:val="-22"/>
        </w:rPr>
        <w:pict>
          <v:shape id="_x0000_i110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9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10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9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position w:val="-22"/>
        </w:rPr>
        <w:pict>
          <v:shape id="_x0000_i1103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104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105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综上所述，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74"/>
        </w:rPr>
        <w:pict>
          <v:shape id="_x0000_i1106" o:spt="75" type="#_x0000_t75" style="height:87.65pt;width:167.15pt;" filled="f" o:preferrelative="t" stroked="f" coordsize="21600,21600">
            <v:path/>
            <v:fill on="f" focussize="0,0"/>
            <v:stroke on="f" joinstyle="miter"/>
            <v:imagedata r:id="rId9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firstLine="630" w:firstLineChars="300"/>
        <w:jc w:val="left"/>
        <w:textAlignment w:val="center"/>
        <w:rPr>
          <w:color w:val="auto"/>
        </w:rPr>
      </w:pPr>
      <w:r>
        <w:rPr>
          <w:color w:val="auto"/>
        </w:rPr>
        <w:t>．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25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>（1）</w:t>
      </w:r>
      <w:r>
        <w:rPr>
          <w:sz w:val="24"/>
          <w:szCs w:val="24"/>
        </w:rPr>
        <w:t>证明:BA=BC,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∴∠</w:t>
      </w:r>
      <w:r>
        <w:rPr>
          <w:sz w:val="24"/>
          <w:szCs w:val="24"/>
        </w:rPr>
        <w:t>BAC=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BCA,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ACD+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DAE=180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ACD+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ACB=180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∴∠</w:t>
      </w:r>
      <w:r>
        <w:rPr>
          <w:sz w:val="24"/>
          <w:szCs w:val="24"/>
        </w:rPr>
        <w:t>DAE=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ACB,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DAE=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BAC,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∴∠</w:t>
      </w:r>
      <w:r>
        <w:rPr>
          <w:sz w:val="24"/>
          <w:szCs w:val="24"/>
        </w:rPr>
        <w:t>DAC=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BAE;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（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>
        <w:rPr>
          <w:sz w:val="24"/>
          <w:szCs w:val="24"/>
        </w:rPr>
        <w:t>解: 过点C做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ACM=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ABE,交AD于点M:</w:t>
      </w:r>
    </w:p>
    <w:p>
      <w:pPr>
        <w:rPr>
          <w:rFonts w:ascii="微软雅黑" w:hAnsi="微软雅黑" w:eastAsia="MS Mincho" w:cs="微软雅黑"/>
          <w:sz w:val="24"/>
          <w:szCs w:val="24"/>
          <w:lang w:eastAsia="ja-JP"/>
        </w:rPr>
      </w:pP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sz w:val="24"/>
          <w:szCs w:val="24"/>
        </w:rPr>
        <w:t>DAC=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BAE,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rFonts w:hint="eastAsia"/>
          <w:sz w:val="24"/>
          <w:szCs w:val="24"/>
        </w:rPr>
        <w:t>△</w:t>
      </w:r>
      <w:r>
        <w:rPr>
          <w:sz w:val="24"/>
          <w:szCs w:val="24"/>
        </w:rPr>
        <w:t>AEB</w:t>
      </w:r>
      <w:r>
        <w:rPr>
          <w:rFonts w:hint="eastAsia" w:ascii="微软雅黑" w:hAnsi="微软雅黑" w:eastAsia="微软雅黑" w:cs="微软雅黑"/>
          <w:sz w:val="24"/>
          <w:szCs w:val="24"/>
          <w:lang w:eastAsia="ja-JP"/>
        </w:rPr>
        <w:t>∽</w:t>
      </w:r>
      <w:r>
        <w:rPr>
          <w:rFonts w:hint="eastAsia" w:ascii="微软雅黑" w:hAnsi="微软雅黑" w:cs="微软雅黑"/>
          <w:sz w:val="24"/>
          <w:szCs w:val="24"/>
        </w:rPr>
        <w:t>△</w:t>
      </w:r>
      <w:r>
        <w:rPr>
          <w:sz w:val="24"/>
          <w:szCs w:val="24"/>
        </w:rPr>
        <w:t>AMC,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  <w:lang w:eastAsia="ja-JP"/>
        </w:rPr>
        <w:t>∴</w:t>
      </w:r>
      <w:r>
        <w:rPr>
          <w:rFonts w:ascii="微软雅黑" w:hAnsi="微软雅黑" w:eastAsia="MS Mincho" w:cs="微软雅黑"/>
          <w:sz w:val="24"/>
          <w:szCs w:val="24"/>
          <w:lang w:eastAsia="ja-JP"/>
        </w:rPr>
        <w:pict>
          <v:shape id="_x0000_i1107" o:spt="75" type="#_x0000_t75" style="height:31.15pt;width:67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C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B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=&lt;/m:t&gt;&lt;/m:r&gt;&lt;m:f&gt;&lt;m:fP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M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E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den&gt;&lt;/m:f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=&lt;/m:t&gt;&lt;/m:r&gt;&lt;m:f&gt;&lt;m:fP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CM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BE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6" o:title=""/>
            <o:lock v:ext="edit" aspectratio="f"/>
            <w10:wrap type="none"/>
            <w10:anchorlock/>
          </v:shape>
        </w:pict>
      </w:r>
    </w:p>
    <w:p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ja-JP"/>
        </w:rPr>
        <w:t>∵</w:t>
      </w: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AB=kAC.,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sz w:val="24"/>
          <w:szCs w:val="24"/>
        </w:rPr>
        <w:t>AM=</w:t>
      </w:r>
      <w:r>
        <w:rPr>
          <w:rFonts w:hint="eastAsia"/>
          <w:sz w:val="24"/>
          <w:szCs w:val="24"/>
        </w:rPr>
        <w:pict>
          <v:shape id="_x0000_i1108" o:spt="75" type="#_x0000_t75" style="height:31.15pt;width: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1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AE</w:t>
      </w:r>
    </w:p>
    <w:p>
      <w:pPr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 </w:t>
      </w:r>
      <w:r>
        <w:rPr>
          <w:sz w:val="24"/>
          <w:szCs w:val="24"/>
        </w:rPr>
        <w:t>CM=</w:t>
      </w:r>
      <w:r>
        <w:rPr>
          <w:sz w:val="24"/>
          <w:szCs w:val="24"/>
        </w:rPr>
        <w:pict>
          <v:shape id="_x0000_i1109" o:spt="75" type="#_x0000_t75" style="height:31.15pt;width: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1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E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∵</w:t>
      </w:r>
      <w:r>
        <w:rPr>
          <w:sz w:val="24"/>
          <w:szCs w:val="24"/>
        </w:rPr>
        <w:t>BE=2EF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</w:t>
      </w:r>
      <w:r>
        <w:rPr>
          <w:sz w:val="24"/>
          <w:szCs w:val="24"/>
        </w:rPr>
        <w:t xml:space="preserve">CM= </w:t>
      </w:r>
      <w:r>
        <w:rPr>
          <w:sz w:val="24"/>
          <w:szCs w:val="24"/>
        </w:rPr>
        <w:pict>
          <v:shape id="_x0000_i1110" o:spt="75" type="#_x0000_t75" style="height:31.15pt;width: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2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</w:pict>
      </w:r>
      <w:r>
        <w:rPr>
          <w:sz w:val="24"/>
          <w:szCs w:val="24"/>
        </w:rPr>
        <w:t>FE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AEF=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EAB+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ABE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DMC=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MAC+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ACM,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∴∠</w:t>
      </w:r>
      <w:r>
        <w:rPr>
          <w:sz w:val="24"/>
          <w:szCs w:val="24"/>
        </w:rPr>
        <w:t>DMC=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AEF,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∵∠</w:t>
      </w:r>
      <w:r>
        <w:rPr>
          <w:sz w:val="24"/>
          <w:szCs w:val="24"/>
        </w:rPr>
        <w:t>ACB=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D+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DAC,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DAE=DAC+</w:t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FAE,</w:t>
      </w:r>
      <w:r>
        <w:rPr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</w:rPr>
        <w:t>∠</w:t>
      </w:r>
      <w:r>
        <w:rPr>
          <w:sz w:val="24"/>
          <w:szCs w:val="24"/>
        </w:rPr>
        <w:t>DAE=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ACB,</w:t>
      </w:r>
      <w:r>
        <w:rPr>
          <w:sz w:val="24"/>
          <w:szCs w:val="24"/>
        </w:rPr>
        <w:br w:type="textWrapping"/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D=</w:t>
      </w:r>
      <w:r>
        <w:rPr>
          <w:rFonts w:hint="eastAsia" w:ascii="微软雅黑" w:hAnsi="微软雅黑" w:eastAsia="微软雅黑" w:cs="微软雅黑"/>
          <w:sz w:val="24"/>
          <w:szCs w:val="24"/>
        </w:rPr>
        <w:t>∠</w:t>
      </w:r>
      <w:r>
        <w:rPr>
          <w:sz w:val="24"/>
          <w:szCs w:val="24"/>
        </w:rPr>
        <w:t>FAE</w:t>
      </w:r>
      <w:r>
        <w:rPr>
          <w:sz w:val="24"/>
          <w:szCs w:val="24"/>
        </w:rPr>
        <w:br w:type="textWrapping"/>
      </w:r>
      <w:r>
        <w:rPr>
          <w:rFonts w:ascii="Calibri" w:hAnsi="Calibri" w:cs="Calibri"/>
          <w:sz w:val="24"/>
          <w:szCs w:val="24"/>
        </w:rPr>
        <w:t> </w:t>
      </w:r>
      <w:r>
        <w:rPr>
          <w:rFonts w:hint="eastAsia" w:ascii="微软雅黑" w:hAnsi="微软雅黑" w:eastAsia="微软雅黑" w:cs="微软雅黑"/>
          <w:sz w:val="24"/>
          <w:szCs w:val="24"/>
          <w:lang w:eastAsia="ja-JP"/>
        </w:rPr>
        <w:t>∴</w:t>
      </w:r>
      <w:r>
        <w:rPr>
          <w:rFonts w:hint="eastAsia" w:ascii="微软雅黑" w:hAnsi="微软雅黑" w:cs="微软雅黑"/>
          <w:sz w:val="24"/>
          <w:szCs w:val="24"/>
        </w:rPr>
        <w:t>△</w:t>
      </w:r>
      <w:r>
        <w:rPr>
          <w:sz w:val="24"/>
          <w:szCs w:val="24"/>
        </w:rPr>
        <w:t>DCM-</w:t>
      </w:r>
      <w:r>
        <w:rPr>
          <w:rFonts w:hint="eastAsia" w:ascii="Cambria Math" w:hAnsi="Cambria Math"/>
          <w:sz w:val="24"/>
          <w:szCs w:val="24"/>
          <w:lang w:eastAsia="ja-JP"/>
        </w:rPr>
        <w:t>△</w:t>
      </w:r>
      <w:r>
        <w:rPr>
          <w:sz w:val="24"/>
          <w:szCs w:val="24"/>
        </w:rPr>
        <w:t>AFE,</w:t>
      </w:r>
      <w:r>
        <w:rPr>
          <w:sz w:val="24"/>
          <w:szCs w:val="24"/>
        </w:rPr>
        <w:br w:type="textWrapping"/>
      </w:r>
      <w:r>
        <w:rPr>
          <w:rFonts w:ascii="微软雅黑" w:hAnsi="微软雅黑" w:eastAsia="微软雅黑" w:cs="微软雅黑"/>
          <w:sz w:val="24"/>
          <w:szCs w:val="24"/>
        </w:rPr>
        <w:t>∴</w:t>
      </w:r>
      <w:r>
        <w:rPr>
          <w:rFonts w:ascii="微软雅黑" w:hAnsi="微软雅黑" w:eastAsia="微软雅黑" w:cs="微软雅黑"/>
          <w:sz w:val="24"/>
          <w:szCs w:val="24"/>
        </w:rPr>
        <w:pict>
          <v:shape id="_x0000_i1111" o:spt="75" type="#_x0000_t75" style="height:31.15pt;width:40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DM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E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=&lt;/m:t&gt;&lt;/m:r&gt;&lt;m:f&gt;&lt;m:fP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CM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EF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</w:pict>
      </w:r>
    </w:p>
    <w:p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∴</w:t>
      </w:r>
      <w:r>
        <w:rPr>
          <w:sz w:val="24"/>
          <w:szCs w:val="24"/>
        </w:rPr>
        <w:t xml:space="preserve">DM= </w:t>
      </w:r>
      <w:r>
        <w:rPr>
          <w:rFonts w:hint="eastAsia"/>
          <w:sz w:val="24"/>
          <w:szCs w:val="24"/>
        </w:rPr>
        <w:pict>
          <v:shape id="_x0000_i1112" o:spt="75" type="#_x0000_t75" style="height:31.15pt;width: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2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98" o:title=""/>
            <o:lock v:ext="edit" aspectratio="f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AE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∴</w:t>
      </w:r>
      <w:r>
        <w:rPr>
          <w:sz w:val="24"/>
          <w:szCs w:val="24"/>
        </w:rPr>
        <w:t xml:space="preserve">AD=AM+DM= </w:t>
      </w:r>
      <w:r>
        <w:rPr>
          <w:rFonts w:hint="eastAsia"/>
          <w:sz w:val="24"/>
          <w:szCs w:val="24"/>
        </w:rPr>
        <w:pict>
          <v:shape id="_x0000_i1113" o:spt="75" type="#_x0000_t75" style="height:31.15pt;width: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3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0" o:title=""/>
            <o:lock v:ext="edit" aspectratio="f"/>
            <w10:wrap type="none"/>
            <w10:anchorlock/>
          </v:shape>
        </w:pict>
      </w:r>
      <w:r>
        <w:rPr>
          <w:rFonts w:hint="eastAsia"/>
          <w:sz w:val="24"/>
          <w:szCs w:val="24"/>
        </w:rPr>
        <w:t>AE</w:t>
      </w:r>
      <w:r>
        <w:rPr>
          <w:sz w:val="24"/>
          <w:szCs w:val="24"/>
        </w:rPr>
        <w:t xml:space="preserve"> k</w:t>
      </w:r>
    </w:p>
    <w:p>
      <w:pPr>
        <w:rPr>
          <w:rFonts w:eastAsia="MS Mincho"/>
          <w:sz w:val="24"/>
          <w:szCs w:val="24"/>
          <w:lang w:eastAsia="ja-JP"/>
        </w:rPr>
      </w:pPr>
      <w:r>
        <w:rPr>
          <w:rFonts w:eastAsia="MS Mincho"/>
          <w:sz w:val="24"/>
          <w:szCs w:val="24"/>
          <w:lang w:eastAsia="ja-JP"/>
        </w:rPr>
        <w:pict>
          <v:shape id="_x0000_i1114" o:spt="75" type="#_x0000_t75" style="height:31.15pt;width:50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81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ParaPr&gt;&lt;m:jc m:val=&quot;left&quot;/&gt;&lt;/m:oMathParaPr&gt;&lt;m:oMath&gt;&lt;m:r&gt;&lt;m:rPr&gt;&lt;m:sty m:val=&quot;p&quot;/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/w:rPr&gt;&lt;m:t&gt;∴&lt;/m:t&gt;&lt;/m:r&gt;&lt;m:f&gt;&lt;m:fP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D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AE&lt;/m:t&gt;&lt;/m:r&gt;&lt;m:ctrl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/m:ctrlPr&gt;&lt;/m:den&gt;&lt;/m:f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=&lt;/m:t&gt;&lt;/m:r&gt;&lt;m:f&gt;&lt;m:fP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fPr&gt;&lt;m:num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3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num&gt;&lt;m:den&gt;&lt;m:r&gt;&lt;m:rPr&gt;&lt;m:scr m:val=&quot;roman&quot;/&gt;&lt;/m:rPr&gt;&lt;w:rPr&gt;&lt;w:rFonts w:ascii=&quot;Cambria Math&quot; w:h-ansi=&quot;Cambria Math&quot; w:fareast=&quot;微软雅黑&quot; w:cs=&quot;微软雅黑&quot; w:hint=&quot;default&quot;/&gt;&lt;w:sz w:val=&quot;24&quot;/&gt;&lt;w:sz-cs w:val=&quot;24&quot;/&gt;&lt;w:lang/&gt;&lt;/w:rPr&gt;&lt;m:t&gt;K&lt;/m:t&gt;&lt;/m:r&gt;&lt;m:ctrlPr&gt;&lt;w:rPr&gt;&lt;w:rFonts w:ascii=&quot;Cambria Math&quot; w:h-ansi=&quot;Cambria Math&quot; w:fareast=&quot;微软雅黑&quot; w:cs=&quot;微软雅黑&quot; w:hint=&quot;default&quot;/&gt;&lt;w:i/&gt;&lt;w:sz w:val=&quot;24&quot;/&gt;&lt;w:sz-cs w:val=&quot;24&quot;/&gt;&lt;w:lang/&gt;&lt;/w:rPr&gt;&lt;/m:ctrlPr&gt;&lt;/m:den&gt;&lt;/m:f&gt;&lt;/m:oMath&gt;&lt;/m:oMathPara&gt;&lt;/w:p&gt;&lt;/wx:sect&gt;&lt;/w:body&gt;&lt;/w:wordDocument&gt;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</w:pict>
      </w:r>
    </w:p>
    <w:p>
      <w:pPr>
        <w:jc w:val="left"/>
        <w:rPr>
          <w:rFonts w:hint="default"/>
          <w:sz w:val="24"/>
          <w:szCs w:val="24"/>
          <w:lang w:val="en-US" w:eastAsia="zh-CN"/>
        </w:rPr>
      </w:pPr>
    </w:p>
    <w:p>
      <w:pPr>
        <w:jc w:val="left"/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02D38"/>
    <w:multiLevelType w:val="singleLevel"/>
    <w:tmpl w:val="29602D38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742ED2C3"/>
    <w:multiLevelType w:val="singleLevel"/>
    <w:tmpl w:val="742ED2C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dhOWRiMWU3ZWNkNjk0YTM3MWFjM2ZiOGViMzRjZTkifQ=="/>
  </w:docVars>
  <w:rsids>
    <w:rsidRoot w:val="00000000"/>
    <w:rsid w:val="004151FC"/>
    <w:rsid w:val="00C02FC6"/>
    <w:rsid w:val="1D481496"/>
    <w:rsid w:val="40D53A1D"/>
    <w:rsid w:val="50421DDE"/>
    <w:rsid w:val="79785F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before="28"/>
      <w:ind w:left="100"/>
    </w:pPr>
    <w:rPr>
      <w:rFonts w:ascii="楷体" w:hAnsi="楷体" w:eastAsia="楷体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8.png"/><Relationship Id="rId98" Type="http://schemas.openxmlformats.org/officeDocument/2006/relationships/image" Target="media/image67.png"/><Relationship Id="rId97" Type="http://schemas.openxmlformats.org/officeDocument/2006/relationships/image" Target="media/image66.png"/><Relationship Id="rId96" Type="http://schemas.openxmlformats.org/officeDocument/2006/relationships/image" Target="media/image65.png"/><Relationship Id="rId95" Type="http://schemas.openxmlformats.org/officeDocument/2006/relationships/image" Target="media/image64.png"/><Relationship Id="rId94" Type="http://schemas.openxmlformats.org/officeDocument/2006/relationships/image" Target="media/image63.png"/><Relationship Id="rId93" Type="http://schemas.openxmlformats.org/officeDocument/2006/relationships/image" Target="media/image62.png"/><Relationship Id="rId92" Type="http://schemas.openxmlformats.org/officeDocument/2006/relationships/image" Target="media/image61.png"/><Relationship Id="rId91" Type="http://schemas.openxmlformats.org/officeDocument/2006/relationships/image" Target="media/image60.png"/><Relationship Id="rId90" Type="http://schemas.openxmlformats.org/officeDocument/2006/relationships/image" Target="media/image59.png"/><Relationship Id="rId9" Type="http://schemas.openxmlformats.org/officeDocument/2006/relationships/oleObject" Target="embeddings/oleObject2.bin"/><Relationship Id="rId89" Type="http://schemas.openxmlformats.org/officeDocument/2006/relationships/image" Target="media/image58.png"/><Relationship Id="rId88" Type="http://schemas.openxmlformats.org/officeDocument/2006/relationships/image" Target="media/image57.png"/><Relationship Id="rId87" Type="http://schemas.openxmlformats.org/officeDocument/2006/relationships/image" Target="media/image56.png"/><Relationship Id="rId86" Type="http://schemas.openxmlformats.org/officeDocument/2006/relationships/image" Target="media/image55.png"/><Relationship Id="rId85" Type="http://schemas.openxmlformats.org/officeDocument/2006/relationships/image" Target="media/image54.png"/><Relationship Id="rId84" Type="http://schemas.openxmlformats.org/officeDocument/2006/relationships/image" Target="media/image53.png"/><Relationship Id="rId83" Type="http://schemas.openxmlformats.org/officeDocument/2006/relationships/image" Target="media/image52.png"/><Relationship Id="rId82" Type="http://schemas.openxmlformats.org/officeDocument/2006/relationships/image" Target="media/image51.png"/><Relationship Id="rId81" Type="http://schemas.openxmlformats.org/officeDocument/2006/relationships/image" Target="media/image50.png"/><Relationship Id="rId80" Type="http://schemas.openxmlformats.org/officeDocument/2006/relationships/image" Target="media/image49.png"/><Relationship Id="rId8" Type="http://schemas.openxmlformats.org/officeDocument/2006/relationships/image" Target="media/image3.wmf"/><Relationship Id="rId79" Type="http://schemas.openxmlformats.org/officeDocument/2006/relationships/image" Target="media/image48.png"/><Relationship Id="rId78" Type="http://schemas.openxmlformats.org/officeDocument/2006/relationships/image" Target="media/image47.png"/><Relationship Id="rId77" Type="http://schemas.openxmlformats.org/officeDocument/2006/relationships/image" Target="media/image46.png"/><Relationship Id="rId76" Type="http://schemas.openxmlformats.org/officeDocument/2006/relationships/image" Target="media/image45.png"/><Relationship Id="rId75" Type="http://schemas.openxmlformats.org/officeDocument/2006/relationships/image" Target="media/image44.png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png"/><Relationship Id="rId71" Type="http://schemas.openxmlformats.org/officeDocument/2006/relationships/image" Target="media/image40.png"/><Relationship Id="rId70" Type="http://schemas.openxmlformats.org/officeDocument/2006/relationships/image" Target="media/image39.png"/><Relationship Id="rId7" Type="http://schemas.openxmlformats.org/officeDocument/2006/relationships/oleObject" Target="embeddings/oleObject1.bin"/><Relationship Id="rId69" Type="http://schemas.openxmlformats.org/officeDocument/2006/relationships/image" Target="media/image38.png"/><Relationship Id="rId68" Type="http://schemas.openxmlformats.org/officeDocument/2006/relationships/image" Target="media/image37.png"/><Relationship Id="rId67" Type="http://schemas.openxmlformats.org/officeDocument/2006/relationships/image" Target="media/image36.png"/><Relationship Id="rId66" Type="http://schemas.openxmlformats.org/officeDocument/2006/relationships/image" Target="media/image35.png"/><Relationship Id="rId65" Type="http://schemas.openxmlformats.org/officeDocument/2006/relationships/image" Target="media/image34.png"/><Relationship Id="rId64" Type="http://schemas.openxmlformats.org/officeDocument/2006/relationships/image" Target="media/image33.png"/><Relationship Id="rId63" Type="http://schemas.openxmlformats.org/officeDocument/2006/relationships/image" Target="media/image32.png"/><Relationship Id="rId62" Type="http://schemas.openxmlformats.org/officeDocument/2006/relationships/image" Target="media/image31.png"/><Relationship Id="rId61" Type="http://schemas.openxmlformats.org/officeDocument/2006/relationships/image" Target="media/image30.png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png"/><Relationship Id="rId58" Type="http://schemas.openxmlformats.org/officeDocument/2006/relationships/image" Target="media/image27.png"/><Relationship Id="rId57" Type="http://schemas.openxmlformats.org/officeDocument/2006/relationships/image" Target="media/image26.png"/><Relationship Id="rId56" Type="http://schemas.openxmlformats.org/officeDocument/2006/relationships/image" Target="media/image25.png"/><Relationship Id="rId55" Type="http://schemas.openxmlformats.org/officeDocument/2006/relationships/image" Target="media/image24.wmf"/><Relationship Id="rId54" Type="http://schemas.openxmlformats.org/officeDocument/2006/relationships/oleObject" Target="embeddings/oleObject27.bin"/><Relationship Id="rId53" Type="http://schemas.openxmlformats.org/officeDocument/2006/relationships/image" Target="media/image23.png"/><Relationship Id="rId52" Type="http://schemas.openxmlformats.org/officeDocument/2006/relationships/oleObject" Target="embeddings/oleObject26.bin"/><Relationship Id="rId51" Type="http://schemas.openxmlformats.org/officeDocument/2006/relationships/image" Target="media/image22.wmf"/><Relationship Id="rId50" Type="http://schemas.openxmlformats.org/officeDocument/2006/relationships/oleObject" Target="embeddings/oleObject25.bin"/><Relationship Id="rId5" Type="http://schemas.openxmlformats.org/officeDocument/2006/relationships/theme" Target="theme/theme1.xml"/><Relationship Id="rId49" Type="http://schemas.openxmlformats.org/officeDocument/2006/relationships/image" Target="media/image21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0.wmf"/><Relationship Id="rId46" Type="http://schemas.openxmlformats.org/officeDocument/2006/relationships/oleObject" Target="embeddings/oleObject23.bin"/><Relationship Id="rId45" Type="http://schemas.openxmlformats.org/officeDocument/2006/relationships/image" Target="media/image19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7.wmf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oleObject" Target="embeddings/oleObject4.bin"/><Relationship Id="rId14" Type="http://schemas.openxmlformats.org/officeDocument/2006/relationships/image" Target="media/image7.png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4" Type="http://schemas.openxmlformats.org/officeDocument/2006/relationships/fontTable" Target="fontTable.xml"/><Relationship Id="rId103" Type="http://schemas.openxmlformats.org/officeDocument/2006/relationships/numbering" Target="numbering.xml"/><Relationship Id="rId102" Type="http://schemas.openxmlformats.org/officeDocument/2006/relationships/customXml" Target="../customXml/item1.xml"/><Relationship Id="rId101" Type="http://schemas.openxmlformats.org/officeDocument/2006/relationships/image" Target="media/image70.png"/><Relationship Id="rId100" Type="http://schemas.openxmlformats.org/officeDocument/2006/relationships/image" Target="media/image69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685</Words>
  <Characters>900</Characters>
  <Lines>0</Lines>
  <Paragraphs>0</Paragraphs>
  <TotalTime>1</TotalTime>
  <ScaleCrop>false</ScaleCrop>
  <LinksUpToDate>false</LinksUpToDate>
  <CharactersWithSpaces>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2022-12-21T08:52:00Z</dcterms:created>
  <dc:creator>Administrator</dc:creator>
  <cp:lastModifiedBy>Administrator</cp:lastModifiedBy>
  <dcterms:modified xsi:type="dcterms:W3CDTF">2022-12-31T11:17:55Z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