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NormalWeb"/>
        <w:adjustRightInd w:val="0"/>
        <w:snapToGrid w:val="0"/>
        <w:spacing w:before="0" w:beforeAutospacing="0" w:after="0" w:afterAutospacing="0" w:line="280" w:lineRule="exact"/>
        <w:jc w:val="center"/>
        <w:rPr>
          <w:rFonts w:ascii="Times New Roman" w:hAnsi="Times New Roman" w:hint="eastAsia"/>
          <w:bCs/>
          <w:color w:val="000000"/>
          <w:spacing w:val="3"/>
          <w:w w:val="99"/>
          <w:sz w:val="28"/>
          <w:szCs w:val="28"/>
        </w:rPr>
      </w:pPr>
      <w:r>
        <w:rPr>
          <w:rFonts w:ascii="Times New Roman" w:hAnsi="Times New Roman" w:hint="eastAsia"/>
          <w:bCs/>
          <w:color w:val="000000"/>
          <w:spacing w:val="3"/>
          <w:w w:val="99"/>
          <w:sz w:val="28"/>
          <w:szCs w:val="28"/>
        </w:rPr>
        <w:drawing>
          <wp:anchor simplePos="0" relativeHeight="251658240" behindDoc="0" locked="0" layoutInCell="1" allowOverlap="1">
            <wp:simplePos x="0" y="0"/>
            <wp:positionH relativeFrom="page">
              <wp:posOffset>10502900</wp:posOffset>
            </wp:positionH>
            <wp:positionV relativeFrom="topMargin">
              <wp:posOffset>11023600</wp:posOffset>
            </wp:positionV>
            <wp:extent cx="292100" cy="304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23538" name=""/>
                    <pic:cNvPicPr>
                      <a:picLocks noChangeAspect="1"/>
                    </pic:cNvPicPr>
                  </pic:nvPicPr>
                  <pic:blipFill>
                    <a:blip xmlns:r="http://schemas.openxmlformats.org/officeDocument/2006/relationships" r:embed="rId4"/>
                    <a:stretch>
                      <a:fillRect/>
                    </a:stretch>
                  </pic:blipFill>
                  <pic:spPr>
                    <a:xfrm>
                      <a:off x="0" y="0"/>
                      <a:ext cx="292100" cy="304800"/>
                    </a:xfrm>
                    <a:prstGeom prst="rect">
                      <a:avLst/>
                    </a:prstGeom>
                  </pic:spPr>
                </pic:pic>
              </a:graphicData>
            </a:graphic>
          </wp:anchor>
        </w:drawing>
      </w:r>
    </w:p>
    <w:p>
      <w:pPr>
        <w:pStyle w:val="NormalWeb"/>
        <w:adjustRightInd w:val="0"/>
        <w:snapToGrid w:val="0"/>
        <w:spacing w:before="0" w:beforeAutospacing="0" w:after="0" w:afterAutospacing="0" w:line="300" w:lineRule="exact"/>
        <w:jc w:val="center"/>
        <w:rPr>
          <w:rFonts w:ascii="Times New Roman" w:hAnsi="Times New Roman"/>
          <w:b/>
          <w:color w:val="000000"/>
          <w:spacing w:val="3"/>
          <w:w w:val="99"/>
          <w:sz w:val="30"/>
          <w:szCs w:val="30"/>
        </w:rPr>
      </w:pPr>
    </w:p>
    <w:p>
      <w:pPr>
        <w:pStyle w:val="NormalWeb"/>
        <w:adjustRightInd w:val="0"/>
        <w:snapToGrid w:val="0"/>
        <w:spacing w:before="0" w:beforeAutospacing="0" w:after="0" w:afterAutospacing="0" w:line="300" w:lineRule="exact"/>
        <w:jc w:val="center"/>
        <w:rPr>
          <w:rFonts w:ascii="Times New Roman" w:hAnsi="Times New Roman"/>
          <w:bCs/>
          <w:color w:val="000000"/>
          <w:spacing w:val="3"/>
          <w:w w:val="99"/>
          <w:sz w:val="28"/>
          <w:szCs w:val="28"/>
        </w:rPr>
      </w:pPr>
      <w:r>
        <w:rPr>
          <w:rFonts w:ascii="Times New Roman" w:hAnsi="Times New Roman"/>
          <w:b/>
          <w:color w:val="000000"/>
          <w:spacing w:val="3"/>
          <w:w w:val="99"/>
          <w:sz w:val="30"/>
          <w:szCs w:val="30"/>
        </w:rPr>
        <w:t>听力材料</w:t>
      </w:r>
    </w:p>
    <w:p>
      <w:pPr>
        <w:adjustRightInd w:val="0"/>
        <w:snapToGrid w:val="0"/>
        <w:spacing w:line="280" w:lineRule="exact"/>
        <w:jc w:val="left"/>
        <w:outlineLvl w:val="0"/>
        <w:rPr>
          <w:rFonts w:ascii="宋体" w:hAnsi="宋体" w:cs="宋体" w:hint="eastAsia"/>
          <w:b/>
          <w:color w:val="000000"/>
          <w:szCs w:val="21"/>
        </w:rPr>
      </w:pPr>
      <w:r>
        <w:rPr>
          <w:rFonts w:ascii="宋体" w:hAnsi="宋体" w:cs="宋体" w:hint="eastAsia"/>
          <w:b/>
          <w:color w:val="000000"/>
          <w:szCs w:val="21"/>
        </w:rPr>
        <w:t xml:space="preserve">一、情景反应(每小题1分，共5分) </w:t>
      </w:r>
    </w:p>
    <w:p>
      <w:pPr>
        <w:pStyle w:val="NormalWeb"/>
        <w:adjustRightInd w:val="0"/>
        <w:snapToGrid w:val="0"/>
        <w:spacing w:before="0" w:beforeAutospacing="0" w:after="0" w:afterAutospacing="0" w:line="280" w:lineRule="exact"/>
        <w:ind w:firstLine="476"/>
        <w:rPr>
          <w:rFonts w:ascii="宋体" w:hAnsi="宋体" w:cs="宋体" w:hint="eastAsia"/>
          <w:b/>
          <w:color w:val="000000"/>
          <w:sz w:val="21"/>
          <w:szCs w:val="21"/>
        </w:rPr>
      </w:pPr>
      <w:r>
        <w:rPr>
          <w:rFonts w:ascii="宋体" w:hAnsi="宋体" w:cs="宋体" w:hint="eastAsia"/>
          <w:b/>
          <w:color w:val="000000"/>
          <w:sz w:val="21"/>
          <w:szCs w:val="21"/>
          <w:lang w:bidi="ar"/>
        </w:rPr>
        <w:t>这一大题共有5个小题,每小题你将听到一组对话。请你从A、B、C三个选项中,选出与所听到的信息相关联的一项，并将其字母标号填入题前括号内。</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1. W: Have you read today's newspaper?</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M: Yes. Many roads were flooded yesterday because of the heavy rain.</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 xml:space="preserve">2.W: Thank you for repairing my washing machine. </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M: You're welcome. Please call me at any time if you have any problem later.</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3. M: Mom, look at the sign. What does it mean?</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W: It means we mustn't park cars here.</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4. M: Do you think the shared bike is the most helpful invention?</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W: Yes. It is much more convenient for us to go out.</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5. W: Do you think the smartphone is the greatest invention?</w:t>
      </w:r>
    </w:p>
    <w:p>
      <w:pPr>
        <w:tabs>
          <w:tab w:val="left" w:pos="879"/>
          <w:tab w:val="left" w:pos="3146"/>
          <w:tab w:val="left" w:pos="5414"/>
        </w:tabs>
        <w:adjustRightInd w:val="0"/>
        <w:snapToGrid w:val="0"/>
        <w:spacing w:line="240" w:lineRule="exact"/>
        <w:jc w:val="left"/>
        <w:rPr>
          <w:rFonts w:ascii="黑体" w:eastAsia="黑体" w:hAnsi="黑体" w:cs="黑体" w:hint="eastAsia"/>
          <w:b/>
          <w:color w:val="000000"/>
          <w:sz w:val="24"/>
          <w:szCs w:val="24"/>
        </w:rPr>
      </w:pPr>
      <w:r>
        <w:rPr>
          <w:rFonts w:ascii="Times New Roman" w:eastAsia="宋体" w:hAnsi="Times New Roman" w:cs="Times New Roman" w:hint="eastAsia"/>
          <w:color w:val="000000"/>
          <w:szCs w:val="21"/>
          <w:lang w:bidi="ar"/>
        </w:rPr>
        <w:t>M: Of course. It makes our life much more convenient.</w:t>
      </w:r>
    </w:p>
    <w:p>
      <w:pPr>
        <w:pStyle w:val="NormalWeb"/>
        <w:adjustRightInd w:val="0"/>
        <w:snapToGrid w:val="0"/>
        <w:spacing w:before="0" w:beforeAutospacing="0" w:after="0" w:afterAutospacing="0" w:line="280" w:lineRule="exact"/>
        <w:outlineLvl w:val="0"/>
        <w:rPr>
          <w:rFonts w:ascii="宋体" w:hAnsi="宋体" w:cs="宋体" w:hint="eastAsia"/>
          <w:b/>
          <w:color w:val="000000"/>
          <w:sz w:val="21"/>
          <w:szCs w:val="21"/>
          <w:lang w:bidi="ar"/>
        </w:rPr>
      </w:pPr>
      <w:r>
        <w:rPr>
          <w:rFonts w:ascii="宋体" w:hAnsi="宋体" w:cs="宋体" w:hint="eastAsia"/>
          <w:b/>
          <w:color w:val="000000"/>
          <w:sz w:val="21"/>
          <w:szCs w:val="21"/>
        </w:rPr>
        <w:t>二、对话理解(每小题1分，共5分)</w:t>
      </w:r>
    </w:p>
    <w:p>
      <w:pPr>
        <w:pStyle w:val="NormalWeb"/>
        <w:adjustRightInd w:val="0"/>
        <w:snapToGrid w:val="0"/>
        <w:spacing w:before="0" w:beforeAutospacing="0" w:after="0" w:afterAutospacing="0" w:line="280" w:lineRule="exact"/>
        <w:ind w:firstLine="448"/>
        <w:rPr>
          <w:rFonts w:ascii="宋体" w:hAnsi="宋体" w:cs="宋体" w:hint="eastAsia"/>
          <w:b/>
          <w:color w:val="000000"/>
          <w:sz w:val="21"/>
          <w:szCs w:val="21"/>
          <w:lang w:bidi="ar"/>
        </w:rPr>
      </w:pPr>
      <w:r>
        <w:rPr>
          <w:rFonts w:ascii="宋体" w:hAnsi="宋体" w:cs="宋体" w:hint="eastAsia"/>
          <w:b/>
          <w:color w:val="000000"/>
          <w:sz w:val="21"/>
          <w:szCs w:val="21"/>
          <w:lang w:bidi="ar"/>
        </w:rPr>
        <w:t>这一大题共有5个小题，每小题你将听到一组对话和一个问题。请你从A、B、C三个选项中,选出一个最佳选项，并将其字母标号填入题前括号内。</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6.M: Did you shake your mobile phone on WeChat last night? I got more than 50 yuan.</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W: You are a lucky dog. I shook many times but got nothing.</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Q: How did the boy get the money?</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7.W: Honey, you shouldn't take Alice to the amusement park.</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M: What do you mean, dear? She's only six. You are too strict.</w:t>
      </w:r>
    </w:p>
    <w:p>
      <w:pPr>
        <w:adjustRightInd w:val="0"/>
        <w:snapToGrid w:val="0"/>
        <w:jc w:val="left"/>
        <w:outlineLvl w:val="0"/>
        <w:rPr>
          <w:rFonts w:ascii="Times New Roman" w:hAnsi="Times New Roman" w:hint="default"/>
          <w:color w:val="000000"/>
          <w:szCs w:val="21"/>
          <w:lang w:val="en-US" w:eastAsia="zh-CN"/>
        </w:rPr>
      </w:pPr>
      <w:r>
        <w:rPr>
          <w:rFonts w:ascii="Times New Roman" w:hAnsi="Times New Roman" w:hint="eastAsia"/>
          <w:color w:val="000000"/>
          <w:szCs w:val="21"/>
          <w:lang w:val="en-US" w:eastAsia="zh-CN"/>
        </w:rPr>
        <w:t>Q: What's probably the relationship between the two speakers?</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8.M: Wow, Emily, your article is in today's newspaper!</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W: The newspaper called me yesterday. I couldn't believe it at first. I never thought they would choose my article.</w:t>
      </w:r>
    </w:p>
    <w:p>
      <w:pPr>
        <w:adjustRightInd w:val="0"/>
        <w:snapToGrid w:val="0"/>
        <w:jc w:val="left"/>
        <w:outlineLvl w:val="0"/>
        <w:rPr>
          <w:rFonts w:ascii="Times New Roman" w:hAnsi="Times New Roman" w:hint="eastAsia"/>
          <w:color w:val="000000"/>
          <w:szCs w:val="21"/>
          <w:lang w:val="en-US" w:eastAsia="zh-CN"/>
        </w:rPr>
      </w:pPr>
      <w:r>
        <w:rPr>
          <w:rFonts w:ascii="Times New Roman" w:hAnsi="Times New Roman" w:hint="eastAsia"/>
          <w:color w:val="000000"/>
          <w:szCs w:val="21"/>
          <w:lang w:val="en-US" w:eastAsia="zh-CN"/>
        </w:rPr>
        <w:t>Q: How did Emily feel when she heard the news?</w:t>
      </w:r>
    </w:p>
    <w:p>
      <w:pPr>
        <w:adjustRightInd w:val="0"/>
        <w:snapToGrid w:val="0"/>
        <w:jc w:val="left"/>
        <w:outlineLvl w:val="0"/>
        <w:rPr>
          <w:rFonts w:ascii="Times New Roman" w:hAnsi="Times New Roman" w:hint="eastAsia"/>
          <w:color w:val="000000"/>
          <w:szCs w:val="21"/>
        </w:rPr>
      </w:pPr>
      <w:r>
        <w:rPr>
          <w:rFonts w:ascii="Times New Roman" w:hAnsi="Times New Roman" w:hint="eastAsia"/>
          <w:color w:val="000000"/>
          <w:szCs w:val="21"/>
          <w:lang w:val="en-US" w:eastAsia="zh-CN"/>
        </w:rPr>
        <w:t>9.</w:t>
      </w:r>
      <w:r>
        <w:rPr>
          <w:rFonts w:ascii="Times New Roman" w:hAnsi="Times New Roman" w:hint="eastAsia"/>
          <w:color w:val="000000"/>
          <w:szCs w:val="21"/>
        </w:rPr>
        <w:t>W: I really like the tape you lent me a week ago.　</w:t>
      </w:r>
    </w:p>
    <w:p>
      <w:pPr>
        <w:adjustRightInd w:val="0"/>
        <w:snapToGrid w:val="0"/>
        <w:jc w:val="left"/>
        <w:outlineLvl w:val="0"/>
        <w:rPr>
          <w:rFonts w:ascii="Times New Roman" w:hAnsi="Times New Roman" w:hint="eastAsia"/>
          <w:color w:val="000000"/>
          <w:szCs w:val="21"/>
        </w:rPr>
      </w:pPr>
      <w:r>
        <w:rPr>
          <w:rFonts w:ascii="Times New Roman" w:hAnsi="Times New Roman" w:hint="eastAsia"/>
          <w:color w:val="000000"/>
          <w:szCs w:val="21"/>
        </w:rPr>
        <w:t>M: I'm glad you like it.</w:t>
      </w:r>
    </w:p>
    <w:p>
      <w:pPr>
        <w:adjustRightInd w:val="0"/>
        <w:snapToGrid w:val="0"/>
        <w:jc w:val="left"/>
        <w:outlineLvl w:val="0"/>
        <w:rPr>
          <w:rFonts w:ascii="Times New Roman" w:hAnsi="Times New Roman" w:hint="eastAsia"/>
          <w:color w:val="000000"/>
          <w:szCs w:val="21"/>
        </w:rPr>
      </w:pPr>
      <w:r>
        <w:rPr>
          <w:rFonts w:ascii="Times New Roman" w:hAnsi="Times New Roman" w:hint="eastAsia"/>
          <w:color w:val="000000"/>
          <w:szCs w:val="21"/>
        </w:rPr>
        <w:t>W: Not only I but also all my classmates enjoy it. Would you mind if I keep it for another</w:t>
      </w:r>
      <w:r>
        <w:rPr>
          <w:rFonts w:ascii="Times New Roman" w:hAnsi="Times New Roman" w:hint="eastAsia"/>
          <w:color w:val="000000"/>
          <w:szCs w:val="21"/>
          <w:lang w:val="en-US" w:eastAsia="zh-CN"/>
        </w:rPr>
        <w:t xml:space="preserve"> </w:t>
      </w:r>
      <w:r>
        <w:rPr>
          <w:rFonts w:ascii="Times New Roman" w:hAnsi="Times New Roman" w:hint="eastAsia"/>
          <w:color w:val="000000"/>
          <w:szCs w:val="21"/>
        </w:rPr>
        <w:t xml:space="preserve">week? </w:t>
      </w:r>
    </w:p>
    <w:p>
      <w:pPr>
        <w:adjustRightInd w:val="0"/>
        <w:snapToGrid w:val="0"/>
        <w:jc w:val="left"/>
        <w:outlineLvl w:val="0"/>
        <w:rPr>
          <w:rFonts w:ascii="Times New Roman" w:hAnsi="Times New Roman" w:hint="eastAsia"/>
          <w:color w:val="000000"/>
          <w:szCs w:val="21"/>
        </w:rPr>
      </w:pPr>
      <w:r>
        <w:rPr>
          <w:rFonts w:ascii="Times New Roman" w:hAnsi="Times New Roman" w:hint="eastAsia"/>
          <w:color w:val="000000"/>
          <w:szCs w:val="21"/>
        </w:rPr>
        <w:t>M: Sorry. I want to use it myself.</w:t>
      </w:r>
    </w:p>
    <w:p>
      <w:pPr>
        <w:adjustRightInd w:val="0"/>
        <w:snapToGrid w:val="0"/>
        <w:jc w:val="left"/>
        <w:outlineLvl w:val="0"/>
        <w:rPr>
          <w:rFonts w:ascii="Times New Roman" w:hAnsi="Times New Roman" w:hint="eastAsia"/>
          <w:color w:val="000000"/>
          <w:szCs w:val="21"/>
        </w:rPr>
      </w:pPr>
      <w:r>
        <w:rPr>
          <w:rFonts w:ascii="Times New Roman" w:hAnsi="Times New Roman" w:hint="eastAsia"/>
          <w:color w:val="000000"/>
          <w:szCs w:val="21"/>
        </w:rPr>
        <w:t>Q: What does the girl want to do?</w:t>
      </w:r>
    </w:p>
    <w:p>
      <w:pPr>
        <w:adjustRightInd w:val="0"/>
        <w:snapToGrid w:val="0"/>
        <w:jc w:val="left"/>
        <w:outlineLvl w:val="0"/>
        <w:rPr>
          <w:rFonts w:ascii="Times New Roman" w:eastAsia="宋体" w:hAnsi="Times New Roman" w:cs="Times New Roman" w:hint="eastAsia"/>
          <w:color w:val="000000"/>
          <w:szCs w:val="21"/>
        </w:rPr>
      </w:pPr>
      <w:r>
        <w:rPr>
          <w:rFonts w:ascii="Times New Roman" w:eastAsia="宋体" w:hAnsi="Times New Roman" w:cs="Times New Roman" w:hint="eastAsia"/>
          <w:color w:val="000000"/>
          <w:szCs w:val="21"/>
          <w:lang w:val="en-US" w:eastAsia="zh-CN"/>
        </w:rPr>
        <w:t>10.</w:t>
      </w:r>
      <w:r>
        <w:rPr>
          <w:rFonts w:ascii="Times New Roman" w:eastAsia="宋体" w:hAnsi="Times New Roman" w:cs="Times New Roman" w:hint="eastAsia"/>
          <w:color w:val="000000"/>
          <w:szCs w:val="21"/>
        </w:rPr>
        <w:t>W: How do you like the music, Dad?</w:t>
      </w:r>
    </w:p>
    <w:p>
      <w:pPr>
        <w:adjustRightInd w:val="0"/>
        <w:snapToGrid w:val="0"/>
        <w:jc w:val="left"/>
        <w:outlineLvl w:val="0"/>
        <w:rPr>
          <w:rFonts w:ascii="Times New Roman" w:eastAsia="宋体" w:hAnsi="Times New Roman" w:cs="Times New Roman" w:hint="eastAsia"/>
          <w:color w:val="000000"/>
          <w:szCs w:val="21"/>
        </w:rPr>
      </w:pPr>
      <w:r>
        <w:rPr>
          <w:rFonts w:ascii="Times New Roman" w:eastAsia="宋体" w:hAnsi="Times New Roman" w:cs="Times New Roman" w:hint="eastAsia"/>
          <w:color w:val="000000"/>
          <w:szCs w:val="21"/>
        </w:rPr>
        <w:t xml:space="preserve">M: It sounds terrible. </w:t>
      </w:r>
    </w:p>
    <w:p>
      <w:pPr>
        <w:adjustRightInd w:val="0"/>
        <w:snapToGrid w:val="0"/>
        <w:jc w:val="left"/>
        <w:outlineLvl w:val="0"/>
        <w:rPr>
          <w:rFonts w:ascii="黑体" w:eastAsia="黑体" w:hAnsi="黑体" w:cs="黑体" w:hint="eastAsia"/>
          <w:color w:val="000000"/>
          <w:sz w:val="24"/>
          <w:szCs w:val="24"/>
          <w:lang w:bidi="ar"/>
        </w:rPr>
      </w:pPr>
      <w:r>
        <w:rPr>
          <w:rFonts w:ascii="Times New Roman" w:eastAsia="宋体" w:hAnsi="Times New Roman" w:cs="Times New Roman" w:hint="eastAsia"/>
          <w:color w:val="000000"/>
          <w:szCs w:val="21"/>
        </w:rPr>
        <w:t>Q: What does the father mean?</w:t>
      </w:r>
    </w:p>
    <w:p>
      <w:pPr>
        <w:adjustRightInd w:val="0"/>
        <w:snapToGrid w:val="0"/>
        <w:spacing w:line="280" w:lineRule="exact"/>
        <w:jc w:val="left"/>
        <w:outlineLvl w:val="0"/>
        <w:rPr>
          <w:rFonts w:ascii="宋体" w:hAnsi="宋体" w:cs="宋体" w:hint="eastAsia"/>
          <w:b/>
          <w:color w:val="000000"/>
          <w:szCs w:val="21"/>
        </w:rPr>
      </w:pPr>
      <w:r>
        <w:rPr>
          <w:rFonts w:ascii="宋体" w:hAnsi="宋体" w:cs="宋体" w:hint="eastAsia"/>
          <w:b/>
          <w:color w:val="000000"/>
          <w:szCs w:val="21"/>
        </w:rPr>
        <w:t>三、语篇理解(每小题1分，共5分)</w:t>
      </w:r>
    </w:p>
    <w:p>
      <w:pPr>
        <w:pStyle w:val="NormalWeb"/>
        <w:adjustRightInd w:val="0"/>
        <w:snapToGrid w:val="0"/>
        <w:spacing w:before="0" w:beforeAutospacing="0" w:after="0" w:afterAutospacing="0" w:line="280" w:lineRule="exact"/>
        <w:ind w:firstLine="490"/>
        <w:rPr>
          <w:rFonts w:ascii="宋体" w:hAnsi="宋体" w:cs="宋体" w:hint="eastAsia"/>
          <w:b/>
          <w:color w:val="000000"/>
          <w:sz w:val="28"/>
          <w:szCs w:val="28"/>
          <w:lang w:bidi="ar"/>
        </w:rPr>
      </w:pPr>
      <w:r>
        <w:rPr>
          <w:rFonts w:ascii="宋体" w:hAnsi="宋体" w:cs="宋体" w:hint="eastAsia"/>
          <w:b/>
          <w:color w:val="000000"/>
          <w:sz w:val="21"/>
          <w:szCs w:val="21"/>
          <w:lang w:bidi="ar"/>
        </w:rPr>
        <w:t>这一大题你将听到一篇短文，请你根据短文内容和所提出的5个问题，从A、B、C三个选项中选出一个最佳选项，并将其字母标号填入题前括号内。</w:t>
      </w:r>
    </w:p>
    <w:p>
      <w:pPr>
        <w:tabs>
          <w:tab w:val="left" w:pos="879"/>
          <w:tab w:val="left" w:pos="3146"/>
          <w:tab w:val="left" w:pos="5414"/>
        </w:tabs>
        <w:adjustRightInd w:val="0"/>
        <w:snapToGrid w:val="0"/>
        <w:spacing w:line="240" w:lineRule="exact"/>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Dear Mom and Dad,</w:t>
      </w:r>
    </w:p>
    <w:p>
      <w:pPr>
        <w:tabs>
          <w:tab w:val="left" w:pos="879"/>
          <w:tab w:val="left" w:pos="3146"/>
          <w:tab w:val="left" w:pos="5414"/>
        </w:tabs>
        <w:adjustRightInd w:val="0"/>
        <w:snapToGrid w:val="0"/>
        <w:spacing w:line="240" w:lineRule="exact"/>
        <w:ind w:firstLine="630" w:firstLineChars="300"/>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How are you doing? I have been here for four weeks and now I' m doing well in the class. My friend and I spent a 3-day vacation living with an American family. Mr. Hyde met us at the train station and took us to his farm in his car. There we met his wife and two sons, John and Kent. His only daughter Rose was staying with her friends in Japan.</w:t>
      </w:r>
    </w:p>
    <w:p>
      <w:pPr>
        <w:tabs>
          <w:tab w:val="left" w:pos="879"/>
          <w:tab w:val="left" w:pos="3146"/>
          <w:tab w:val="left" w:pos="5414"/>
        </w:tabs>
        <w:adjustRightInd w:val="0"/>
        <w:snapToGrid w:val="0"/>
        <w:spacing w:line="240" w:lineRule="exact"/>
        <w:ind w:firstLine="630" w:firstLineChars="300"/>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Mr. Hyde is busy growing fruit and vegetables and he has about two hundred cows. However, he does n 't milk the cows himself. A milking machine does that. Mr. Hyde also has a computer to help him.It tells him a lot of things, like the best time to grow fruit and vegetables or to sell them.</w:t>
      </w:r>
    </w:p>
    <w:p>
      <w:pPr>
        <w:tabs>
          <w:tab w:val="left" w:pos="879"/>
          <w:tab w:val="left" w:pos="3146"/>
          <w:tab w:val="left" w:pos="5414"/>
        </w:tabs>
        <w:adjustRightInd w:val="0"/>
        <w:snapToGrid w:val="0"/>
        <w:spacing w:line="240" w:lineRule="exact"/>
        <w:ind w:firstLine="630" w:firstLineChars="300"/>
        <w:jc w:val="lef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We did have a great time on the farm. And we have learned a lot about the life in America.</w:t>
      </w:r>
    </w:p>
    <w:p>
      <w:pPr>
        <w:tabs>
          <w:tab w:val="left" w:pos="879"/>
          <w:tab w:val="left" w:pos="3146"/>
          <w:tab w:val="left" w:pos="5414"/>
        </w:tabs>
        <w:adjustRightInd w:val="0"/>
        <w:snapToGrid w:val="0"/>
        <w:spacing w:line="240" w:lineRule="exact"/>
        <w:ind w:firstLine="840" w:firstLineChars="400"/>
        <w:jc w:val="left"/>
        <w:rPr>
          <w:rFonts w:ascii="Times New Roman" w:eastAsia="宋体" w:hAnsi="Times New Roman" w:cs="Times New Roman" w:hint="eastAsia"/>
          <w:color w:val="000000"/>
          <w:szCs w:val="21"/>
          <w:lang w:bidi="ar"/>
        </w:rPr>
      </w:pPr>
    </w:p>
    <w:p>
      <w:pPr>
        <w:tabs>
          <w:tab w:val="left" w:pos="879"/>
          <w:tab w:val="left" w:pos="3146"/>
          <w:tab w:val="left" w:pos="5414"/>
        </w:tabs>
        <w:adjustRightInd w:val="0"/>
        <w:snapToGrid w:val="0"/>
        <w:spacing w:line="240" w:lineRule="exact"/>
        <w:ind w:firstLine="840" w:firstLineChars="400"/>
        <w:jc w:val="right"/>
        <w:rPr>
          <w:rFonts w:ascii="Times New Roman" w:eastAsia="宋体" w:hAnsi="Times New Roman" w:cs="Times New Roman" w:hint="eastAsia"/>
          <w:color w:val="000000"/>
          <w:szCs w:val="21"/>
          <w:lang w:bidi="ar"/>
        </w:rPr>
      </w:pPr>
      <w:r>
        <w:rPr>
          <w:rFonts w:ascii="Times New Roman" w:eastAsia="宋体" w:hAnsi="Times New Roman" w:cs="Times New Roman" w:hint="eastAsia"/>
          <w:color w:val="000000"/>
          <w:szCs w:val="21"/>
          <w:lang w:bidi="ar"/>
        </w:rPr>
        <w:t xml:space="preserve">                                                            Your daughters, </w:t>
      </w:r>
    </w:p>
    <w:p>
      <w:pPr>
        <w:adjustRightInd w:val="0"/>
        <w:snapToGrid w:val="0"/>
        <w:spacing w:line="280" w:lineRule="exact"/>
        <w:jc w:val="left"/>
        <w:outlineLvl w:val="0"/>
        <w:rPr>
          <w:rFonts w:ascii="宋体" w:hAnsi="宋体" w:cs="宋体" w:hint="eastAsia"/>
          <w:b/>
          <w:color w:val="000000"/>
          <w:szCs w:val="21"/>
        </w:rPr>
      </w:pPr>
      <w:r>
        <w:rPr>
          <w:rFonts w:ascii="宋体" w:hAnsi="宋体" w:cs="宋体" w:hint="eastAsia"/>
          <w:b/>
          <w:color w:val="000000"/>
          <w:szCs w:val="21"/>
        </w:rPr>
        <w:t>四、听力填空(每小题1分，共5分)</w:t>
      </w:r>
    </w:p>
    <w:p>
      <w:pPr>
        <w:pStyle w:val="NormalWeb"/>
        <w:adjustRightInd w:val="0"/>
        <w:snapToGrid w:val="0"/>
        <w:spacing w:before="0" w:beforeAutospacing="0" w:after="0" w:afterAutospacing="0" w:line="280" w:lineRule="exact"/>
        <w:ind w:firstLine="476"/>
        <w:rPr>
          <w:rFonts w:ascii="宋体" w:hAnsi="宋体" w:cs="宋体" w:hint="eastAsia"/>
          <w:b/>
          <w:color w:val="000000"/>
          <w:sz w:val="21"/>
          <w:szCs w:val="21"/>
        </w:rPr>
      </w:pPr>
      <w:r>
        <w:rPr>
          <w:rFonts w:ascii="宋体" w:hAnsi="宋体" w:cs="宋体" w:hint="eastAsia"/>
          <w:b/>
          <w:color w:val="000000"/>
          <w:sz w:val="21"/>
          <w:szCs w:val="21"/>
          <w:lang w:bidi="ar"/>
        </w:rPr>
        <w:t>这一大题你将听到一篇短文，请你根据短文内容，完成下面的表格，并将获取的信息填到相应的位置上，每空一词。</w:t>
      </w:r>
    </w:p>
    <w:p>
      <w:pPr>
        <w:adjustRightInd w:val="0"/>
        <w:snapToGrid w:val="0"/>
        <w:spacing w:line="280" w:lineRule="exact"/>
        <w:ind w:firstLine="420"/>
        <w:jc w:val="left"/>
        <w:rPr>
          <w:rFonts w:ascii="Times New Roman" w:hAnsi="Times New Roman" w:hint="eastAsia"/>
          <w:bCs/>
          <w:color w:val="000000"/>
          <w:szCs w:val="21"/>
          <w:lang w:bidi="ar"/>
        </w:rPr>
      </w:pPr>
      <w:r>
        <w:rPr>
          <w:rFonts w:ascii="Times New Roman" w:hAnsi="Times New Roman" w:hint="eastAsia"/>
          <w:bCs/>
          <w:color w:val="000000"/>
          <w:szCs w:val="21"/>
          <w:lang w:bidi="ar"/>
        </w:rPr>
        <w:t xml:space="preserve">　The Black Sea is located between Eastern Europe and Western Asia. It is facing serious environmental risks. More and more plastic waste pollutes it. A recent report said that around 3 tons of the waste flow into the sea every day. The pollution of the ocean has become a serious problem across the whole world. </w:t>
      </w:r>
    </w:p>
    <w:p>
      <w:pPr>
        <w:adjustRightInd w:val="0"/>
        <w:snapToGrid w:val="0"/>
        <w:spacing w:line="280" w:lineRule="exact"/>
        <w:ind w:firstLine="420"/>
        <w:jc w:val="left"/>
        <w:rPr>
          <w:rFonts w:ascii="Times New Roman" w:hAnsi="Times New Roman" w:hint="eastAsia"/>
          <w:bCs/>
          <w:color w:val="000000"/>
          <w:szCs w:val="21"/>
          <w:lang w:bidi="ar"/>
        </w:rPr>
      </w:pPr>
      <w:r>
        <w:rPr>
          <w:rFonts w:ascii="Times New Roman" w:hAnsi="Times New Roman" w:hint="eastAsia"/>
          <w:bCs/>
          <w:color w:val="000000"/>
          <w:szCs w:val="21"/>
          <w:lang w:bidi="ar"/>
        </w:rPr>
        <w:t xml:space="preserve">　　As for the plastic waste, it is impossible to turn it into normal waste. Most of the sea lives may be in great danger because of it. It is said that some sharks die due to the plastic bags in their stomachs. If human beings have the fish or seafood, which are polluted by the plastic waste, they may get sick or even die of unknown illness. </w:t>
      </w:r>
    </w:p>
    <w:p>
      <w:pPr>
        <w:adjustRightInd w:val="0"/>
        <w:snapToGrid w:val="0"/>
        <w:spacing w:line="280" w:lineRule="exact"/>
        <w:ind w:firstLine="420"/>
        <w:jc w:val="left"/>
        <w:rPr>
          <w:rFonts w:ascii="Times New Roman" w:hAnsi="Times New Roman" w:hint="eastAsia"/>
          <w:bCs/>
          <w:color w:val="000000"/>
          <w:szCs w:val="21"/>
          <w:lang w:bidi="ar"/>
        </w:rPr>
      </w:pPr>
      <w:r>
        <w:rPr>
          <w:rFonts w:ascii="Times New Roman" w:hAnsi="Times New Roman" w:hint="eastAsia"/>
          <w:bCs/>
          <w:color w:val="000000"/>
          <w:szCs w:val="21"/>
          <w:lang w:bidi="ar"/>
        </w:rPr>
        <w:t>　　The situation is so bad that surfers sometimes have to go around the plastics to surf. To change things for the better, two Bulgarian windsurfers are trying to make people realize the problem through a project. They are running a club named WIND2WIN. One of them says that there are many ways to deal with the problems. Each year, close to 20 billion plastic bottles are thrown into the water. Carry a reusable bottle in your bag, and you'll never be caught having to take a plastic bottle again. People themselves need to start thinking about recycling carefully and using reusable plastic products rather than single-use plastics. What's more, the country's government should help with the problem. Hopefully, more people will know about this problem.</w:t>
      </w:r>
    </w:p>
    <w:p>
      <w:pPr>
        <w:adjustRightInd w:val="0"/>
        <w:snapToGrid w:val="0"/>
        <w:spacing w:line="280" w:lineRule="exact"/>
        <w:ind w:firstLine="420" w:firstLineChars="200"/>
        <w:jc w:val="left"/>
        <w:rPr>
          <w:rFonts w:ascii="Times New Roman" w:hAnsi="Times New Roman" w:hint="eastAsia"/>
          <w:bCs/>
          <w:color w:val="000000"/>
          <w:szCs w:val="21"/>
          <w:lang w:bidi="ar"/>
        </w:rPr>
      </w:pPr>
    </w:p>
    <w:p>
      <w:pPr>
        <w:sectPr>
          <w:headerReference w:type="default" r:id="rId5"/>
          <w:footerReference w:type="default" r:id="rId6"/>
          <w:pgSz w:w="20636" w:h="14570" w:orient="landscape"/>
          <w:pgMar w:top="1304" w:right="1701" w:bottom="1304" w:left="1701" w:header="850" w:footer="992" w:gutter="0"/>
          <w:pgBorders>
            <w:top w:val="none" w:sz="0" w:space="0" w:color="auto"/>
            <w:left w:val="none" w:sz="0" w:space="0" w:color="auto"/>
            <w:bottom w:val="none" w:sz="0" w:space="0" w:color="auto"/>
            <w:right w:val="none" w:sz="0" w:space="0" w:color="auto"/>
          </w:pgBorders>
          <w:cols w:num="2" w:space="425"/>
          <w:docGrid w:type="lines" w:linePitch="312" w:charSpace="0"/>
        </w:sectPr>
      </w:pPr>
      <w:bookmarkStart w:id="0" w:name="_GoBack"/>
      <w:bookmarkEnd w:id="0"/>
    </w:p>
    <w:p>
      <w:r>
        <w:drawing>
          <wp:inline>
            <wp:extent cx="6346953" cy="7595870"/>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349242" name=""/>
                    <pic:cNvPicPr>
                      <a:picLocks noChangeAspect="1"/>
                    </pic:cNvPicPr>
                  </pic:nvPicPr>
                  <pic:blipFill>
                    <a:blip xmlns:r="http://schemas.openxmlformats.org/officeDocument/2006/relationships" r:embed="rId7"/>
                    <a:stretch>
                      <a:fillRect/>
                    </a:stretch>
                  </pic:blipFill>
                  <pic:spPr>
                    <a:xfrm>
                      <a:off x="0" y="0"/>
                      <a:ext cx="6346953" cy="759587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adjustRightInd w:val="0"/>
      <w:ind w:firstLine="422"/>
      <w:jc w:val="center"/>
      <w:rPr>
        <w:rFonts w:ascii="黑体" w:eastAsia="黑体" w:hAnsi="黑体" w:cs="黑体" w:hint="eastAsia"/>
        <w:b w:val="0"/>
        <w:bCs/>
        <w:sz w:val="21"/>
        <w:szCs w:val="21"/>
      </w:rPr>
    </w:pPr>
    <w:r>
      <w:rPr>
        <w:rFonts w:ascii="黑体" w:eastAsia="黑体" w:hAnsi="黑体" w:cs="黑体" w:hint="eastAsia"/>
        <w:b w:val="0"/>
        <w:bCs/>
        <w:sz w:val="21"/>
        <w:szCs w:val="21"/>
      </w:rPr>
      <w:t>九年级英语（人）第</w:t>
    </w:r>
    <w:r>
      <w:rPr>
        <w:rFonts w:ascii="黑体" w:eastAsia="黑体" w:hAnsi="黑体" w:cs="黑体" w:hint="eastAsia"/>
        <w:b w:val="0"/>
        <w:bCs/>
        <w:sz w:val="21"/>
        <w:szCs w:val="21"/>
      </w:rPr>
      <w:fldChar w:fldCharType="begin"/>
    </w:r>
    <w:r>
      <w:rPr>
        <w:rFonts w:ascii="黑体" w:eastAsia="黑体" w:hAnsi="黑体" w:cs="黑体" w:hint="eastAsia"/>
        <w:b w:val="0"/>
        <w:bCs/>
        <w:sz w:val="21"/>
        <w:szCs w:val="21"/>
      </w:rPr>
      <w:instrText xml:space="preserve"> =</w:instrText>
    </w:r>
    <w:r>
      <w:rPr>
        <w:rFonts w:ascii="黑体" w:eastAsia="黑体" w:hAnsi="黑体" w:cs="黑体" w:hint="eastAsia"/>
        <w:b w:val="0"/>
        <w:bCs/>
        <w:sz w:val="21"/>
        <w:szCs w:val="21"/>
      </w:rPr>
      <w:fldChar w:fldCharType="begin"/>
    </w:r>
    <w:r>
      <w:rPr>
        <w:rFonts w:ascii="黑体" w:eastAsia="黑体" w:hAnsi="黑体" w:cs="黑体" w:hint="eastAsia"/>
        <w:b w:val="0"/>
        <w:bCs/>
        <w:sz w:val="21"/>
        <w:szCs w:val="21"/>
      </w:rPr>
      <w:instrText>page</w:instrText>
    </w:r>
    <w:r>
      <w:rPr>
        <w:rFonts w:ascii="黑体" w:eastAsia="黑体" w:hAnsi="黑体" w:cs="黑体" w:hint="eastAsia"/>
        <w:b w:val="0"/>
        <w:bCs/>
        <w:sz w:val="21"/>
        <w:szCs w:val="21"/>
      </w:rPr>
      <w:fldChar w:fldCharType="separate"/>
    </w:r>
    <w:r>
      <w:rPr>
        <w:rFonts w:ascii="黑体" w:eastAsia="黑体" w:hAnsi="黑体" w:cs="黑体" w:hint="eastAsia"/>
        <w:b w:val="0"/>
        <w:bCs/>
        <w:sz w:val="21"/>
        <w:szCs w:val="21"/>
      </w:rPr>
      <w:instrText>5</w:instrText>
    </w:r>
    <w:r>
      <w:rPr>
        <w:rFonts w:ascii="黑体" w:eastAsia="黑体" w:hAnsi="黑体" w:cs="黑体" w:hint="eastAsia"/>
        <w:b w:val="0"/>
        <w:bCs/>
        <w:sz w:val="21"/>
        <w:szCs w:val="21"/>
      </w:rPr>
      <w:fldChar w:fldCharType="end"/>
    </w:r>
    <w:r>
      <w:rPr>
        <w:rFonts w:ascii="黑体" w:eastAsia="黑体" w:hAnsi="黑体" w:cs="黑体" w:hint="eastAsia"/>
        <w:b w:val="0"/>
        <w:bCs/>
        <w:sz w:val="21"/>
        <w:szCs w:val="21"/>
      </w:rPr>
      <w:instrText xml:space="preserve">*2-1 </w:instrText>
    </w:r>
    <w:r>
      <w:rPr>
        <w:rFonts w:ascii="黑体" w:eastAsia="黑体" w:hAnsi="黑体" w:cs="黑体" w:hint="eastAsia"/>
        <w:b w:val="0"/>
        <w:bCs/>
        <w:sz w:val="21"/>
        <w:szCs w:val="21"/>
      </w:rPr>
      <w:fldChar w:fldCharType="separate"/>
    </w:r>
    <w:r>
      <w:rPr>
        <w:rFonts w:ascii="黑体" w:eastAsia="黑体" w:hAnsi="黑体" w:cs="黑体" w:hint="eastAsia"/>
        <w:b w:val="0"/>
        <w:bCs/>
        <w:sz w:val="21"/>
        <w:szCs w:val="21"/>
      </w:rPr>
      <w:t>9</w:t>
    </w:r>
    <w:r>
      <w:rPr>
        <w:rFonts w:ascii="黑体" w:eastAsia="黑体" w:hAnsi="黑体" w:cs="黑体" w:hint="eastAsia"/>
        <w:b w:val="0"/>
        <w:bCs/>
        <w:sz w:val="21"/>
        <w:szCs w:val="21"/>
      </w:rPr>
      <w:fldChar w:fldCharType="end"/>
    </w:r>
    <w:r>
      <w:rPr>
        <w:rFonts w:ascii="黑体" w:eastAsia="黑体" w:hAnsi="黑体" w:cs="黑体" w:hint="eastAsia"/>
        <w:b w:val="0"/>
        <w:bCs/>
        <w:sz w:val="21"/>
        <w:szCs w:val="21"/>
      </w:rPr>
      <w:t>页（共</w:t>
    </w:r>
    <w:r>
      <w:rPr>
        <w:rFonts w:ascii="黑体" w:eastAsia="黑体" w:hAnsi="黑体" w:cs="黑体" w:hint="eastAsia"/>
        <w:b w:val="0"/>
        <w:bCs/>
        <w:sz w:val="21"/>
        <w:szCs w:val="21"/>
        <w:lang w:val="en-US" w:eastAsia="zh-CN"/>
      </w:rPr>
      <w:t>8</w:t>
    </w:r>
    <w:r>
      <w:rPr>
        <w:rFonts w:ascii="黑体" w:eastAsia="黑体" w:hAnsi="黑体" w:cs="黑体" w:hint="eastAsia"/>
        <w:b w:val="0"/>
        <w:bCs/>
        <w:sz w:val="21"/>
        <w:szCs w:val="21"/>
      </w:rPr>
      <w:t>页）（</w:t>
    </w:r>
    <w:r>
      <w:rPr>
        <w:rFonts w:ascii="黑体" w:eastAsia="黑体" w:hAnsi="黑体" w:cs="黑体" w:hint="eastAsia"/>
        <w:b w:val="0"/>
        <w:bCs/>
        <w:sz w:val="21"/>
        <w:szCs w:val="21"/>
        <w:lang w:eastAsia="zh-CN"/>
      </w:rPr>
      <w:t>四</w:t>
    </w:r>
    <w:r>
      <w:rPr>
        <w:rFonts w:ascii="黑体" w:eastAsia="黑体" w:hAnsi="黑体" w:cs="黑体" w:hint="eastAsia"/>
        <w:b w:val="0"/>
        <w:bCs/>
        <w:sz w:val="21"/>
        <w:szCs w:val="21"/>
      </w:rPr>
      <w:t xml:space="preserve">）          </w:t>
    </w:r>
    <w:r>
      <w:rPr>
        <w:rFonts w:ascii="黑体" w:eastAsia="黑体" w:hAnsi="黑体" w:cs="黑体" w:hint="eastAsia"/>
        <w:b w:val="0"/>
        <w:bCs/>
        <w:sz w:val="21"/>
        <w:szCs w:val="21"/>
        <w:lang w:val="en-US" w:eastAsia="zh-CN"/>
      </w:rPr>
      <w:t xml:space="preserve">     </w:t>
    </w:r>
    <w:r>
      <w:rPr>
        <w:rFonts w:ascii="黑体" w:eastAsia="黑体" w:hAnsi="黑体" w:cs="黑体" w:hint="eastAsia"/>
        <w:b w:val="0"/>
        <w:bCs/>
        <w:sz w:val="21"/>
        <w:szCs w:val="21"/>
      </w:rPr>
      <w:t xml:space="preserve">                               九年级英语（人）第</w:t>
    </w:r>
    <w:r>
      <w:rPr>
        <w:rFonts w:ascii="黑体" w:eastAsia="黑体" w:hAnsi="黑体" w:cs="黑体" w:hint="eastAsia"/>
        <w:b w:val="0"/>
        <w:bCs/>
        <w:sz w:val="21"/>
        <w:szCs w:val="21"/>
      </w:rPr>
      <w:fldChar w:fldCharType="begin"/>
    </w:r>
    <w:r>
      <w:rPr>
        <w:rFonts w:ascii="黑体" w:eastAsia="黑体" w:hAnsi="黑体" w:cs="黑体" w:hint="eastAsia"/>
        <w:b w:val="0"/>
        <w:bCs/>
        <w:sz w:val="21"/>
        <w:szCs w:val="21"/>
      </w:rPr>
      <w:instrText xml:space="preserve"> =</w:instrText>
    </w:r>
    <w:r>
      <w:rPr>
        <w:rFonts w:ascii="黑体" w:eastAsia="黑体" w:hAnsi="黑体" w:cs="黑体" w:hint="eastAsia"/>
        <w:b w:val="0"/>
        <w:bCs/>
        <w:sz w:val="21"/>
        <w:szCs w:val="21"/>
      </w:rPr>
      <w:fldChar w:fldCharType="begin"/>
    </w:r>
    <w:r>
      <w:rPr>
        <w:rFonts w:ascii="黑体" w:eastAsia="黑体" w:hAnsi="黑体" w:cs="黑体" w:hint="eastAsia"/>
        <w:b w:val="0"/>
        <w:bCs/>
        <w:sz w:val="21"/>
        <w:szCs w:val="21"/>
      </w:rPr>
      <w:instrText>page</w:instrText>
    </w:r>
    <w:r>
      <w:rPr>
        <w:rFonts w:ascii="黑体" w:eastAsia="黑体" w:hAnsi="黑体" w:cs="黑体" w:hint="eastAsia"/>
        <w:b w:val="0"/>
        <w:bCs/>
        <w:sz w:val="21"/>
        <w:szCs w:val="21"/>
      </w:rPr>
      <w:fldChar w:fldCharType="separate"/>
    </w:r>
    <w:r>
      <w:rPr>
        <w:rFonts w:ascii="黑体" w:eastAsia="黑体" w:hAnsi="黑体" w:cs="黑体" w:hint="eastAsia"/>
        <w:b w:val="0"/>
        <w:bCs/>
        <w:sz w:val="21"/>
        <w:szCs w:val="21"/>
      </w:rPr>
      <w:instrText>5</w:instrText>
    </w:r>
    <w:r>
      <w:rPr>
        <w:rFonts w:ascii="黑体" w:eastAsia="黑体" w:hAnsi="黑体" w:cs="黑体" w:hint="eastAsia"/>
        <w:b w:val="0"/>
        <w:bCs/>
        <w:sz w:val="21"/>
        <w:szCs w:val="21"/>
      </w:rPr>
      <w:fldChar w:fldCharType="end"/>
    </w:r>
    <w:r>
      <w:rPr>
        <w:rFonts w:ascii="黑体" w:eastAsia="黑体" w:hAnsi="黑体" w:cs="黑体" w:hint="eastAsia"/>
        <w:b w:val="0"/>
        <w:bCs/>
        <w:sz w:val="21"/>
        <w:szCs w:val="21"/>
      </w:rPr>
      <w:instrText xml:space="preserve">*2 </w:instrText>
    </w:r>
    <w:r>
      <w:rPr>
        <w:rFonts w:ascii="黑体" w:eastAsia="黑体" w:hAnsi="黑体" w:cs="黑体" w:hint="eastAsia"/>
        <w:b w:val="0"/>
        <w:bCs/>
        <w:sz w:val="21"/>
        <w:szCs w:val="21"/>
      </w:rPr>
      <w:fldChar w:fldCharType="separate"/>
    </w:r>
    <w:r>
      <w:rPr>
        <w:rFonts w:ascii="黑体" w:eastAsia="黑体" w:hAnsi="黑体" w:cs="黑体" w:hint="eastAsia"/>
        <w:b w:val="0"/>
        <w:bCs/>
        <w:sz w:val="21"/>
        <w:szCs w:val="21"/>
      </w:rPr>
      <w:t>10</w:t>
    </w:r>
    <w:r>
      <w:rPr>
        <w:rFonts w:ascii="黑体" w:eastAsia="黑体" w:hAnsi="黑体" w:cs="黑体" w:hint="eastAsia"/>
        <w:b w:val="0"/>
        <w:bCs/>
        <w:sz w:val="21"/>
        <w:szCs w:val="21"/>
      </w:rPr>
      <w:fldChar w:fldCharType="end"/>
    </w:r>
    <w:r>
      <w:rPr>
        <w:rFonts w:ascii="黑体" w:eastAsia="黑体" w:hAnsi="黑体" w:cs="黑体" w:hint="eastAsia"/>
        <w:b w:val="0"/>
        <w:bCs/>
        <w:sz w:val="21"/>
        <w:szCs w:val="21"/>
      </w:rPr>
      <w:t>页（共</w:t>
    </w:r>
    <w:r>
      <w:rPr>
        <w:rFonts w:ascii="黑体" w:eastAsia="黑体" w:hAnsi="黑体" w:cs="黑体" w:hint="eastAsia"/>
        <w:b w:val="0"/>
        <w:bCs/>
        <w:sz w:val="21"/>
        <w:szCs w:val="21"/>
        <w:lang w:val="en-US" w:eastAsia="zh-CN"/>
      </w:rPr>
      <w:t>8</w:t>
    </w:r>
    <w:r>
      <w:rPr>
        <w:rFonts w:ascii="黑体" w:eastAsia="黑体" w:hAnsi="黑体" w:cs="黑体" w:hint="eastAsia"/>
        <w:b w:val="0"/>
        <w:bCs/>
        <w:sz w:val="21"/>
        <w:szCs w:val="21"/>
      </w:rPr>
      <w:t>页）（</w:t>
    </w:r>
    <w:r>
      <w:rPr>
        <w:rFonts w:ascii="黑体" w:eastAsia="黑体" w:hAnsi="黑体" w:cs="黑体" w:hint="eastAsia"/>
        <w:b w:val="0"/>
        <w:bCs/>
        <w:sz w:val="21"/>
        <w:szCs w:val="21"/>
        <w:lang w:eastAsia="zh-CN"/>
      </w:rPr>
      <w:t>四</w:t>
    </w:r>
    <w:r>
      <w:rPr>
        <w:rFonts w:ascii="黑体" w:eastAsia="黑体" w:hAnsi="黑体" w:cs="黑体" w:hint="eastAsia"/>
        <w:b w:val="0"/>
        <w:bCs/>
        <w:sz w:val="21"/>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5A2EE6"/>
    <w:rsid w:val="004151FC"/>
    <w:rsid w:val="00C02FC6"/>
    <w:rsid w:val="1C5A2EE6"/>
  </w:rsids>
  <w:docVars>
    <w:docVar w:name="commondata" w:val="eyJoZGlkIjoiYjM5ZjJjOWFmYzg0YjQ3MWJjMGU0MWMwNzhmZjBlZ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rPr>
      <w:rFonts w:ascii="宋体" w:eastAsia="Times New Roman" w:hAnsi="宋体"/>
      <w:sz w:val="18"/>
      <w:szCs w:val="21"/>
    </w:rPr>
  </w:style>
  <w:style w:type="paragraph" w:styleId="Footer">
    <w:name w:val="footer"/>
    <w:basedOn w:val="Normal"/>
    <w:uiPriority w:val="99"/>
    <w:qFormat/>
    <w:pPr>
      <w:tabs>
        <w:tab w:val="center" w:pos="4153"/>
        <w:tab w:val="right" w:pos="8306"/>
      </w:tabs>
      <w:snapToGrid w:val="0"/>
      <w:jc w:val="left"/>
    </w:pPr>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2022-12-29T13:12:00Z</dcterms:created>
  <dcterms:modified xsi:type="dcterms:W3CDTF">2022-12-29T13:13:34Z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