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48"/>
        <w:ind w:left="1180"/>
        <w:rPr>
          <w:b/>
          <w:sz w:val="30"/>
        </w:rPr>
      </w:pPr>
      <w:r>
        <w:rPr>
          <w:rFonts w:ascii="Times New Roman" w:eastAsia="Times New Roman"/>
          <w:b/>
          <w:sz w:val="30"/>
        </w:rPr>
        <w:pict>
          <v:shape id="_x0000_s1025" o:spid="_x0000_s1025" o:spt="75" type="#_x0000_t75" style="position:absolute;left:0pt;margin-left:873pt;margin-top:923pt;height:31pt;width:36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ascii="Times New Roman" w:eastAsia="Times New Roman"/>
          <w:b/>
          <w:sz w:val="30"/>
        </w:rPr>
        <w:t xml:space="preserve">2022-2023 </w:t>
      </w:r>
      <w:r>
        <w:rPr>
          <w:b/>
          <w:sz w:val="30"/>
        </w:rPr>
        <w:t>学年山东省泰安市新泰市九年级（上）期末化学试卷</w:t>
      </w:r>
    </w:p>
    <w:p>
      <w:pPr>
        <w:pStyle w:val="2"/>
        <w:spacing w:before="287"/>
      </w:pPr>
      <w:r>
        <w:t xml:space="preserve">一、选择题（本题包括 </w:t>
      </w:r>
      <w:r>
        <w:rPr>
          <w:rFonts w:ascii="Times New Roman" w:eastAsia="Times New Roman"/>
        </w:rPr>
        <w:t xml:space="preserve">20 </w:t>
      </w:r>
      <w:r>
        <w:t xml:space="preserve">小题，每小题 </w:t>
      </w:r>
      <w:r>
        <w:rPr>
          <w:rFonts w:ascii="Times New Roman" w:eastAsia="Times New Roman"/>
        </w:rPr>
        <w:t xml:space="preserve">2 </w:t>
      </w:r>
      <w:r>
        <w:t xml:space="preserve">分，共 </w:t>
      </w:r>
      <w:r>
        <w:rPr>
          <w:rFonts w:ascii="Times New Roman" w:eastAsia="Times New Roman"/>
        </w:rPr>
        <w:t xml:space="preserve">40 </w:t>
      </w:r>
      <w:r>
        <w:t>分。每小题只有一个选项符合题意。）</w:t>
      </w:r>
    </w:p>
    <w:p>
      <w:pPr>
        <w:pStyle w:val="3"/>
        <w:spacing w:before="10"/>
        <w:rPr>
          <w:b/>
          <w:sz w:val="19"/>
        </w:rPr>
      </w:pPr>
    </w:p>
    <w:p>
      <w:pPr>
        <w:pStyle w:val="3"/>
        <w:ind w:left="100"/>
      </w:pPr>
      <w:r>
        <w:rPr>
          <w:rFonts w:ascii="Times New Roman" w:eastAsia="Times New Roman"/>
        </w:rPr>
        <w:t>1</w:t>
      </w:r>
      <w:r>
        <w:rPr>
          <w:spacing w:val="-106"/>
        </w:rPr>
        <w:t>．</w:t>
      </w:r>
      <w:r>
        <w:rPr>
          <w:spacing w:val="-3"/>
        </w:rPr>
        <w:t>（</w:t>
      </w:r>
      <w:r>
        <w:rPr>
          <w:rFonts w:ascii="Times New Roman" w:eastAsia="Times New Roman"/>
        </w:rPr>
        <w:t>2</w:t>
      </w:r>
      <w:r>
        <w:rPr>
          <w:rFonts w:ascii="Times New Roman" w:eastAsia="Times New Roman"/>
          <w:spacing w:val="19"/>
        </w:rPr>
        <w:t xml:space="preserve"> </w:t>
      </w:r>
      <w:r>
        <w:rPr>
          <w:spacing w:val="-3"/>
        </w:rPr>
        <w:t>分</w:t>
      </w:r>
      <w:r>
        <w:t>）</w:t>
      </w:r>
      <w:r>
        <w:rPr>
          <w:spacing w:val="-3"/>
        </w:rPr>
        <w:t>经典永流传。中国诗词既蕴含人文思想，又焕发理性光辉。对下列诗词划线部分的化学解释不合理的是</w:t>
      </w:r>
    </w:p>
    <w:p>
      <w:pPr>
        <w:pStyle w:val="3"/>
        <w:spacing w:before="11"/>
        <w:rPr>
          <w:sz w:val="19"/>
        </w:rPr>
      </w:pPr>
    </w:p>
    <w:p>
      <w:pPr>
        <w:pStyle w:val="3"/>
        <w:tabs>
          <w:tab w:val="left" w:pos="1005"/>
        </w:tabs>
        <w:ind w:left="373"/>
      </w:pPr>
      <w:r>
        <w:t>（</w:t>
      </w:r>
      <w:r>
        <w:tab/>
      </w:r>
      <w:r>
        <w:t>）</w:t>
      </w:r>
    </w:p>
    <w:p>
      <w:pPr>
        <w:pStyle w:val="3"/>
        <w:spacing w:before="10"/>
        <w:rPr>
          <w:sz w:val="19"/>
        </w:rPr>
      </w:pPr>
    </w:p>
    <w:p>
      <w:pPr>
        <w:pStyle w:val="9"/>
        <w:numPr>
          <w:ilvl w:val="0"/>
          <w:numId w:val="1"/>
        </w:numPr>
        <w:tabs>
          <w:tab w:val="left" w:pos="740"/>
        </w:tabs>
        <w:spacing w:before="1"/>
        <w:ind w:hanging="367"/>
        <w:rPr>
          <w:sz w:val="21"/>
        </w:rPr>
      </w:pPr>
      <w:r>
        <w:rPr>
          <w:spacing w:val="-3"/>
          <w:sz w:val="21"/>
          <w:u w:val="single"/>
        </w:rPr>
        <w:t>花气袭人知骤暖</w:t>
      </w:r>
      <w:r>
        <w:rPr>
          <w:spacing w:val="-3"/>
          <w:sz w:val="21"/>
        </w:rPr>
        <w:t>，鹊声穿树喜新晴</w:t>
      </w:r>
      <w:r>
        <w:rPr>
          <w:sz w:val="21"/>
        </w:rPr>
        <w:t>﹣﹣</w:t>
      </w:r>
      <w:r>
        <w:rPr>
          <w:spacing w:val="-3"/>
          <w:sz w:val="21"/>
        </w:rPr>
        <w:t>温度高，分子运动加快</w:t>
      </w:r>
    </w:p>
    <w:p>
      <w:pPr>
        <w:pStyle w:val="3"/>
        <w:spacing w:before="10"/>
        <w:rPr>
          <w:sz w:val="19"/>
        </w:rPr>
      </w:pPr>
    </w:p>
    <w:p>
      <w:pPr>
        <w:pStyle w:val="9"/>
        <w:numPr>
          <w:ilvl w:val="0"/>
          <w:numId w:val="1"/>
        </w:numPr>
        <w:tabs>
          <w:tab w:val="left" w:pos="728"/>
        </w:tabs>
        <w:ind w:left="727" w:hanging="355"/>
        <w:rPr>
          <w:sz w:val="21"/>
        </w:rPr>
      </w:pPr>
      <w:r>
        <w:rPr>
          <w:spacing w:val="-3"/>
          <w:sz w:val="21"/>
        </w:rPr>
        <w:t>千锤万凿出深山，</w:t>
      </w:r>
      <w:r>
        <w:rPr>
          <w:spacing w:val="-3"/>
          <w:sz w:val="21"/>
          <w:u w:val="single"/>
        </w:rPr>
        <w:t>烈火焚烧若等闲</w:t>
      </w:r>
      <w:r>
        <w:rPr>
          <w:sz w:val="21"/>
        </w:rPr>
        <w:t>﹣﹣</w:t>
      </w:r>
      <w:r>
        <w:rPr>
          <w:spacing w:val="-3"/>
          <w:sz w:val="21"/>
        </w:rPr>
        <w:t>煅烧石灰石，不发生化学变化</w:t>
      </w:r>
    </w:p>
    <w:p>
      <w:pPr>
        <w:pStyle w:val="3"/>
        <w:spacing w:before="11"/>
        <w:rPr>
          <w:sz w:val="19"/>
        </w:rPr>
      </w:pPr>
    </w:p>
    <w:p>
      <w:pPr>
        <w:pStyle w:val="9"/>
        <w:numPr>
          <w:ilvl w:val="0"/>
          <w:numId w:val="1"/>
        </w:numPr>
        <w:tabs>
          <w:tab w:val="left" w:pos="728"/>
        </w:tabs>
        <w:spacing w:line="468" w:lineRule="auto"/>
        <w:ind w:left="373" w:right="2493" w:firstLine="0"/>
        <w:rPr>
          <w:sz w:val="21"/>
        </w:rPr>
      </w:pPr>
      <w:r>
        <w:rPr>
          <w:spacing w:val="-3"/>
          <w:sz w:val="21"/>
        </w:rPr>
        <w:t>美人首饰侯王印，</w:t>
      </w:r>
      <w:r>
        <w:rPr>
          <w:spacing w:val="-3"/>
          <w:sz w:val="21"/>
          <w:u w:val="single"/>
        </w:rPr>
        <w:t>尽是沙中浪底来</w:t>
      </w:r>
      <w:r>
        <w:rPr>
          <w:sz w:val="21"/>
        </w:rPr>
        <w:t>﹣﹣</w:t>
      </w:r>
      <w:r>
        <w:rPr>
          <w:spacing w:val="-3"/>
          <w:sz w:val="21"/>
        </w:rPr>
        <w:t>金的性质稳定，在自然界中以单质形态存在</w:t>
      </w:r>
      <w:r>
        <w:rPr>
          <w:rFonts w:ascii="Times New Roman" w:eastAsia="Times New Roman"/>
          <w:spacing w:val="-3"/>
          <w:sz w:val="21"/>
        </w:rPr>
        <w:t>D</w:t>
      </w:r>
      <w:r>
        <w:rPr>
          <w:spacing w:val="-3"/>
          <w:sz w:val="21"/>
        </w:rPr>
        <w:t>．何意</w:t>
      </w:r>
      <w:r>
        <w:rPr>
          <w:spacing w:val="-2"/>
          <w:sz w:val="21"/>
          <w:u w:val="single"/>
        </w:rPr>
        <w:t>百炼钢</w:t>
      </w:r>
      <w:r>
        <w:rPr>
          <w:spacing w:val="-3"/>
          <w:sz w:val="21"/>
        </w:rPr>
        <w:t>，化为绕指柔</w:t>
      </w:r>
      <w:r>
        <w:rPr>
          <w:sz w:val="21"/>
        </w:rPr>
        <w:t>﹣﹣</w:t>
      </w:r>
      <w:r>
        <w:rPr>
          <w:spacing w:val="-3"/>
          <w:sz w:val="21"/>
        </w:rPr>
        <w:t>生铁经不断煅烧捶打氧化，降低碳的含量，变成钢</w:t>
      </w:r>
    </w:p>
    <w:p>
      <w:pPr>
        <w:pStyle w:val="3"/>
        <w:tabs>
          <w:tab w:val="left" w:pos="7404"/>
        </w:tabs>
        <w:spacing w:line="267" w:lineRule="exact"/>
        <w:ind w:left="100"/>
      </w:pPr>
      <w:r>
        <w:rPr>
          <w:rFonts w:ascii="Times New Roman" w:eastAsia="Times New Roman"/>
        </w:rPr>
        <w:t>2</w:t>
      </w:r>
      <w:r>
        <w:rPr>
          <w:spacing w:val="-106"/>
        </w:rPr>
        <w:t>．</w:t>
      </w:r>
      <w:r>
        <w:t>（</w:t>
      </w:r>
      <w:r>
        <w:rPr>
          <w:rFonts w:ascii="Times New Roman" w:eastAsia="Times New Roman"/>
        </w:rPr>
        <w:t>2</w:t>
      </w:r>
      <w:r>
        <w:rPr>
          <w:rFonts w:ascii="Times New Roman" w:eastAsia="Times New Roman"/>
          <w:spacing w:val="-2"/>
        </w:rPr>
        <w:t xml:space="preserve"> </w:t>
      </w:r>
      <w:r>
        <w:t>分</w:t>
      </w:r>
      <w:r>
        <w:rPr>
          <w:spacing w:val="-3"/>
        </w:rPr>
        <w:t>）</w:t>
      </w:r>
      <w:r>
        <w:t>下</w:t>
      </w:r>
      <w:r>
        <w:rPr>
          <w:spacing w:val="-3"/>
        </w:rPr>
        <w:t>列</w:t>
      </w:r>
      <w:r>
        <w:t>厨</w:t>
      </w:r>
      <w:r>
        <w:rPr>
          <w:spacing w:val="-3"/>
        </w:rPr>
        <w:t>房</w:t>
      </w:r>
      <w:r>
        <w:t>用</w:t>
      </w:r>
      <w:r>
        <w:rPr>
          <w:spacing w:val="-3"/>
        </w:rPr>
        <w:t>品</w:t>
      </w:r>
      <w:r>
        <w:t>所使</w:t>
      </w:r>
      <w:r>
        <w:rPr>
          <w:spacing w:val="-3"/>
        </w:rPr>
        <w:t>用</w:t>
      </w:r>
      <w:r>
        <w:t>的</w:t>
      </w:r>
      <w:r>
        <w:rPr>
          <w:spacing w:val="-3"/>
        </w:rPr>
        <w:t>主</w:t>
      </w:r>
      <w:r>
        <w:t>要</w:t>
      </w:r>
      <w:r>
        <w:rPr>
          <w:spacing w:val="-3"/>
        </w:rPr>
        <w:t>器</w:t>
      </w:r>
      <w:r>
        <w:t>皿</w:t>
      </w:r>
      <w:r>
        <w:rPr>
          <w:spacing w:val="-3"/>
        </w:rPr>
        <w:t>的</w:t>
      </w:r>
      <w:r>
        <w:t>材</w:t>
      </w:r>
      <w:r>
        <w:rPr>
          <w:spacing w:val="-3"/>
        </w:rPr>
        <w:t>料</w:t>
      </w:r>
      <w:r>
        <w:t>属于</w:t>
      </w:r>
      <w:r>
        <w:rPr>
          <w:spacing w:val="-3"/>
        </w:rPr>
        <w:t>有</w:t>
      </w:r>
      <w:r>
        <w:t>机</w:t>
      </w:r>
      <w:r>
        <w:rPr>
          <w:spacing w:val="-3"/>
        </w:rPr>
        <w:t>合</w:t>
      </w:r>
      <w:r>
        <w:t>成</w:t>
      </w:r>
      <w:r>
        <w:rPr>
          <w:spacing w:val="-3"/>
        </w:rPr>
        <w:t>材</w:t>
      </w:r>
      <w:r>
        <w:t>料</w:t>
      </w:r>
      <w:r>
        <w:rPr>
          <w:spacing w:val="-3"/>
        </w:rPr>
        <w:t>的</w:t>
      </w:r>
      <w:r>
        <w:t>是（</w:t>
      </w:r>
      <w:r>
        <w:tab/>
      </w:r>
      <w:r>
        <w:t>）</w:t>
      </w:r>
    </w:p>
    <w:p>
      <w:pPr>
        <w:pStyle w:val="3"/>
        <w:spacing w:before="10"/>
        <w:rPr>
          <w:sz w:val="18"/>
        </w:rPr>
      </w:pPr>
    </w:p>
    <w:p>
      <w:pPr>
        <w:pStyle w:val="3"/>
        <w:tabs>
          <w:tab w:val="left" w:pos="4500"/>
          <w:tab w:val="left" w:pos="6110"/>
        </w:tabs>
        <w:ind w:left="373"/>
      </w:pPr>
      <w:r>
        <w:drawing>
          <wp:anchor distT="0" distB="0" distL="0" distR="0" simplePos="0" relativeHeight="251667456" behindDoc="1" locked="0" layoutInCell="1" allowOverlap="1">
            <wp:simplePos x="0" y="0"/>
            <wp:positionH relativeFrom="page">
              <wp:posOffset>3521075</wp:posOffset>
            </wp:positionH>
            <wp:positionV relativeFrom="paragraph">
              <wp:posOffset>428625</wp:posOffset>
            </wp:positionV>
            <wp:extent cx="733425" cy="476250"/>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pic:cNvPicPr>
                  </pic:nvPicPr>
                  <pic:blipFill>
                    <a:blip r:embed="rId7" cstate="print"/>
                    <a:stretch>
                      <a:fillRect/>
                    </a:stretch>
                  </pic:blipFill>
                  <pic:spPr>
                    <a:xfrm>
                      <a:off x="0" y="0"/>
                      <a:ext cx="733425" cy="476250"/>
                    </a:xfrm>
                    <a:prstGeom prst="rect">
                      <a:avLst/>
                    </a:prstGeom>
                  </pic:spPr>
                </pic:pic>
              </a:graphicData>
            </a:graphic>
          </wp:anchor>
        </w:drawing>
      </w:r>
      <w:r>
        <w:drawing>
          <wp:anchor distT="0" distB="0" distL="0" distR="0" simplePos="0" relativeHeight="251668480" behindDoc="1" locked="0" layoutInCell="1" allowOverlap="1">
            <wp:simplePos x="0" y="0"/>
            <wp:positionH relativeFrom="page">
              <wp:posOffset>3518535</wp:posOffset>
            </wp:positionH>
            <wp:positionV relativeFrom="paragraph">
              <wp:posOffset>1116330</wp:posOffset>
            </wp:positionV>
            <wp:extent cx="971550" cy="704850"/>
            <wp:effectExtent l="0" t="0" r="0"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pic:cNvPicPr>
                      <a:picLocks noChangeAspect="1"/>
                    </pic:cNvPicPr>
                  </pic:nvPicPr>
                  <pic:blipFill>
                    <a:blip r:embed="rId8" cstate="print"/>
                    <a:stretch>
                      <a:fillRect/>
                    </a:stretch>
                  </pic:blipFill>
                  <pic:spPr>
                    <a:xfrm>
                      <a:off x="0" y="0"/>
                      <a:ext cx="971550" cy="704850"/>
                    </a:xfrm>
                    <a:prstGeom prst="rect">
                      <a:avLst/>
                    </a:prstGeom>
                  </pic:spPr>
                </pic:pic>
              </a:graphicData>
            </a:graphic>
          </wp:anchor>
        </w:drawing>
      </w:r>
      <w:r>
        <w:rPr>
          <w:rFonts w:ascii="Times New Roman" w:eastAsia="Times New Roman"/>
        </w:rPr>
        <w:t>A</w:t>
      </w:r>
      <w:r>
        <w:t>．</w:t>
      </w:r>
      <w:r>
        <w:rPr>
          <w:spacing w:val="-46"/>
        </w:rPr>
        <w:t xml:space="preserve"> </w:t>
      </w:r>
      <w:r>
        <w:rPr>
          <w:spacing w:val="-49"/>
          <w:position w:val="2"/>
        </w:rPr>
        <w:drawing>
          <wp:inline distT="0" distB="0" distL="0" distR="0">
            <wp:extent cx="866775" cy="914400"/>
            <wp:effectExtent l="0" t="0" r="0" b="0"/>
            <wp:docPr id="5" name="image3.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jpeg" descr=" "/>
                    <pic:cNvPicPr>
                      <a:picLocks noChangeAspect="1"/>
                    </pic:cNvPicPr>
                  </pic:nvPicPr>
                  <pic:blipFill>
                    <a:blip r:embed="rId9" cstate="print"/>
                    <a:stretch>
                      <a:fillRect/>
                    </a:stretch>
                  </pic:blipFill>
                  <pic:spPr>
                    <a:xfrm>
                      <a:off x="0" y="0"/>
                      <a:ext cx="866775" cy="914400"/>
                    </a:xfrm>
                    <a:prstGeom prst="rect">
                      <a:avLst/>
                    </a:prstGeom>
                  </pic:spPr>
                </pic:pic>
              </a:graphicData>
            </a:graphic>
          </wp:inline>
        </w:drawing>
      </w:r>
      <w:r>
        <w:rPr>
          <w:rFonts w:ascii="Times New Roman" w:eastAsia="Times New Roman"/>
          <w:spacing w:val="-49"/>
        </w:rPr>
        <w:t xml:space="preserve">            </w:t>
      </w:r>
      <w:r>
        <w:rPr>
          <w:rFonts w:ascii="Times New Roman" w:eastAsia="Times New Roman"/>
        </w:rPr>
        <w:t xml:space="preserve"> </w:t>
      </w:r>
      <w:r>
        <w:t>紫</w:t>
      </w:r>
      <w:r>
        <w:rPr>
          <w:spacing w:val="-3"/>
        </w:rPr>
        <w:t>砂</w:t>
      </w:r>
      <w:r>
        <w:t>锅</w:t>
      </w:r>
      <w:r>
        <w:tab/>
      </w:r>
      <w:r>
        <w:rPr>
          <w:rFonts w:ascii="Times New Roman" w:eastAsia="Times New Roman"/>
        </w:rPr>
        <w:t>B</w:t>
      </w:r>
      <w:r>
        <w:t>．</w:t>
      </w:r>
      <w:r>
        <w:tab/>
      </w:r>
      <w:r>
        <w:t>陶</w:t>
      </w:r>
      <w:r>
        <w:rPr>
          <w:spacing w:val="-3"/>
        </w:rPr>
        <w:t>瓷</w:t>
      </w:r>
      <w:r>
        <w:t>碗</w:t>
      </w:r>
    </w:p>
    <w:p>
      <w:pPr>
        <w:pStyle w:val="3"/>
        <w:tabs>
          <w:tab w:val="left" w:pos="4500"/>
          <w:tab w:val="left" w:pos="6571"/>
        </w:tabs>
        <w:spacing w:before="647"/>
        <w:ind w:left="373"/>
      </w:pPr>
      <w:r>
        <w:rPr>
          <w:rFonts w:ascii="Times New Roman" w:eastAsia="Times New Roman"/>
        </w:rPr>
        <w:t>C</w:t>
      </w:r>
      <w:r>
        <w:t>．</w:t>
      </w:r>
      <w:r>
        <w:rPr>
          <w:spacing w:val="-47"/>
        </w:rPr>
        <w:t xml:space="preserve"> </w:t>
      </w:r>
      <w:r>
        <w:rPr>
          <w:spacing w:val="-49"/>
        </w:rPr>
        <w:drawing>
          <wp:inline distT="0" distB="0" distL="0" distR="0">
            <wp:extent cx="1028700" cy="476250"/>
            <wp:effectExtent l="0" t="0" r="0" b="0"/>
            <wp:docPr id="7" name="image4.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4.jpeg" descr=" "/>
                    <pic:cNvPicPr>
                      <a:picLocks noChangeAspect="1"/>
                    </pic:cNvPicPr>
                  </pic:nvPicPr>
                  <pic:blipFill>
                    <a:blip r:embed="rId10" cstate="print"/>
                    <a:stretch>
                      <a:fillRect/>
                    </a:stretch>
                  </pic:blipFill>
                  <pic:spPr>
                    <a:xfrm>
                      <a:off x="0" y="0"/>
                      <a:ext cx="1028700" cy="476250"/>
                    </a:xfrm>
                    <a:prstGeom prst="rect">
                      <a:avLst/>
                    </a:prstGeom>
                  </pic:spPr>
                </pic:pic>
              </a:graphicData>
            </a:graphic>
          </wp:inline>
        </w:drawing>
      </w:r>
      <w:r>
        <w:rPr>
          <w:rFonts w:ascii="Times New Roman" w:eastAsia="Times New Roman"/>
          <w:spacing w:val="-49"/>
        </w:rPr>
        <w:t xml:space="preserve">        </w:t>
      </w:r>
      <w:r>
        <w:rPr>
          <w:rFonts w:ascii="Times New Roman" w:eastAsia="Times New Roman"/>
          <w:spacing w:val="-2"/>
        </w:rPr>
        <w:t xml:space="preserve"> </w:t>
      </w:r>
      <w:r>
        <w:t>不</w:t>
      </w:r>
      <w:r>
        <w:rPr>
          <w:spacing w:val="-3"/>
        </w:rPr>
        <w:t>锈</w:t>
      </w:r>
      <w:r>
        <w:t>钢</w:t>
      </w:r>
      <w:r>
        <w:rPr>
          <w:spacing w:val="-3"/>
        </w:rPr>
        <w:t>水</w:t>
      </w:r>
      <w:r>
        <w:t>瓢</w:t>
      </w:r>
      <w:r>
        <w:tab/>
      </w:r>
      <w:r>
        <w:rPr>
          <w:rFonts w:ascii="Times New Roman" w:eastAsia="Times New Roman"/>
        </w:rPr>
        <w:t>D</w:t>
      </w:r>
      <w:r>
        <w:t>．</w:t>
      </w:r>
      <w:r>
        <w:tab/>
      </w:r>
      <w:r>
        <w:t>塑</w:t>
      </w:r>
      <w:r>
        <w:rPr>
          <w:spacing w:val="-3"/>
        </w:rPr>
        <w:t>料</w:t>
      </w:r>
      <w:r>
        <w:t>盆</w:t>
      </w:r>
    </w:p>
    <w:p>
      <w:pPr>
        <w:pStyle w:val="3"/>
        <w:tabs>
          <w:tab w:val="left" w:pos="5419"/>
        </w:tabs>
        <w:spacing w:before="189" w:line="456" w:lineRule="auto"/>
        <w:ind w:left="373" w:right="210" w:hanging="274"/>
      </w:pPr>
      <w:r>
        <w:rPr>
          <w:rFonts w:ascii="Times New Roman" w:eastAsia="Times New Roman"/>
        </w:rPr>
        <w:t>3</w:t>
      </w:r>
      <w:r>
        <w:rPr>
          <w:spacing w:val="-106"/>
        </w:rPr>
        <w:t>．</w:t>
      </w:r>
      <w:r>
        <w:rPr>
          <w:spacing w:val="-3"/>
        </w:rPr>
        <w:t>（</w:t>
      </w:r>
      <w:r>
        <w:rPr>
          <w:rFonts w:ascii="Times New Roman" w:eastAsia="Times New Roman"/>
        </w:rPr>
        <w:t>2</w:t>
      </w:r>
      <w:r>
        <w:rPr>
          <w:rFonts w:ascii="Times New Roman" w:eastAsia="Times New Roman"/>
          <w:spacing w:val="7"/>
        </w:rPr>
        <w:t xml:space="preserve"> </w:t>
      </w:r>
      <w:r>
        <w:rPr>
          <w:spacing w:val="-3"/>
        </w:rPr>
        <w:t>分</w:t>
      </w:r>
      <w:r>
        <w:t>）</w:t>
      </w:r>
      <w:r>
        <w:rPr>
          <w:spacing w:val="-3"/>
        </w:rPr>
        <w:t>我</w:t>
      </w:r>
      <w:r>
        <w:t>国</w:t>
      </w:r>
      <w:r>
        <w:rPr>
          <w:spacing w:val="-3"/>
        </w:rPr>
        <w:t>提</w:t>
      </w:r>
      <w:r>
        <w:t>出</w:t>
      </w:r>
      <w:r>
        <w:rPr>
          <w:spacing w:val="-3"/>
        </w:rPr>
        <w:t>争取</w:t>
      </w:r>
      <w:r>
        <w:t>在</w:t>
      </w:r>
      <w:r>
        <w:rPr>
          <w:spacing w:val="-46"/>
        </w:rPr>
        <w:t xml:space="preserve"> </w:t>
      </w:r>
      <w:r>
        <w:rPr>
          <w:rFonts w:ascii="Times New Roman" w:eastAsia="Times New Roman"/>
        </w:rPr>
        <w:t>2</w:t>
      </w:r>
      <w:r>
        <w:rPr>
          <w:rFonts w:ascii="Times New Roman" w:eastAsia="Times New Roman"/>
          <w:spacing w:val="-3"/>
        </w:rPr>
        <w:t>0</w:t>
      </w:r>
      <w:r>
        <w:rPr>
          <w:rFonts w:ascii="Times New Roman" w:eastAsia="Times New Roman"/>
        </w:rPr>
        <w:t>30</w:t>
      </w:r>
      <w:r>
        <w:rPr>
          <w:rFonts w:ascii="Times New Roman" w:eastAsia="Times New Roman"/>
          <w:spacing w:val="5"/>
        </w:rPr>
        <w:t xml:space="preserve"> </w:t>
      </w:r>
      <w:r>
        <w:t>年</w:t>
      </w:r>
      <w:r>
        <w:rPr>
          <w:spacing w:val="-3"/>
        </w:rPr>
        <w:t>前</w:t>
      </w:r>
      <w:r>
        <w:t>实</w:t>
      </w:r>
      <w:r>
        <w:rPr>
          <w:spacing w:val="-3"/>
        </w:rPr>
        <w:t>现</w:t>
      </w:r>
      <w:r>
        <w:t>碳</w:t>
      </w:r>
      <w:r>
        <w:rPr>
          <w:spacing w:val="-3"/>
        </w:rPr>
        <w:t>达</w:t>
      </w:r>
      <w:r>
        <w:t>峰</w:t>
      </w:r>
      <w:r>
        <w:rPr>
          <w:spacing w:val="-3"/>
        </w:rPr>
        <w:t>、</w:t>
      </w:r>
      <w:r>
        <w:rPr>
          <w:rFonts w:ascii="Times New Roman" w:eastAsia="Times New Roman"/>
        </w:rPr>
        <w:t>2060</w:t>
      </w:r>
      <w:r>
        <w:rPr>
          <w:rFonts w:ascii="Times New Roman" w:eastAsia="Times New Roman"/>
          <w:spacing w:val="5"/>
        </w:rPr>
        <w:t xml:space="preserve"> </w:t>
      </w:r>
      <w:r>
        <w:t>年</w:t>
      </w:r>
      <w:r>
        <w:rPr>
          <w:spacing w:val="-3"/>
        </w:rPr>
        <w:t>前</w:t>
      </w:r>
      <w:r>
        <w:t>实</w:t>
      </w:r>
      <w:r>
        <w:rPr>
          <w:spacing w:val="-3"/>
        </w:rPr>
        <w:t>现</w:t>
      </w:r>
      <w:r>
        <w:t>碳</w:t>
      </w:r>
      <w:r>
        <w:rPr>
          <w:spacing w:val="-3"/>
        </w:rPr>
        <w:t>中</w:t>
      </w:r>
      <w:r>
        <w:t>和</w:t>
      </w:r>
      <w:r>
        <w:rPr>
          <w:spacing w:val="-3"/>
        </w:rPr>
        <w:t>。碳</w:t>
      </w:r>
      <w:r>
        <w:t>中和</w:t>
      </w:r>
      <w:r>
        <w:rPr>
          <w:spacing w:val="-3"/>
        </w:rPr>
        <w:t>是</w:t>
      </w:r>
      <w:r>
        <w:t>指</w:t>
      </w:r>
      <w:r>
        <w:rPr>
          <w:spacing w:val="-47"/>
        </w:rPr>
        <w:t xml:space="preserve"> </w:t>
      </w:r>
      <w:r>
        <w:rPr>
          <w:rFonts w:ascii="Times New Roman" w:eastAsia="Times New Roman"/>
          <w:spacing w:val="-2"/>
        </w:rPr>
        <w:t>CO</w:t>
      </w:r>
      <w:r>
        <w:rPr>
          <w:rFonts w:ascii="Times New Roman" w:eastAsia="Times New Roman"/>
          <w:position w:val="-2"/>
          <w:sz w:val="16"/>
        </w:rPr>
        <w:t>2</w:t>
      </w:r>
      <w:r>
        <w:rPr>
          <w:rFonts w:ascii="Times New Roman" w:eastAsia="Times New Roman"/>
          <w:spacing w:val="2"/>
          <w:position w:val="-2"/>
          <w:sz w:val="16"/>
        </w:rPr>
        <w:t xml:space="preserve"> </w:t>
      </w:r>
      <w:r>
        <w:rPr>
          <w:spacing w:val="-3"/>
        </w:rPr>
        <w:t>的</w:t>
      </w:r>
      <w:r>
        <w:t>排</w:t>
      </w:r>
      <w:r>
        <w:rPr>
          <w:spacing w:val="-3"/>
        </w:rPr>
        <w:t>放</w:t>
      </w:r>
      <w:r>
        <w:t>总</w:t>
      </w:r>
      <w:r>
        <w:rPr>
          <w:spacing w:val="-3"/>
        </w:rPr>
        <w:t>量</w:t>
      </w:r>
      <w:r>
        <w:t>和</w:t>
      </w:r>
      <w:r>
        <w:rPr>
          <w:spacing w:val="-3"/>
        </w:rPr>
        <w:t>减少总</w:t>
      </w:r>
      <w:r>
        <w:t>量相当</w:t>
      </w:r>
      <w:r>
        <w:rPr>
          <w:spacing w:val="-3"/>
        </w:rPr>
        <w:t>。</w:t>
      </w:r>
      <w:r>
        <w:t>下</w:t>
      </w:r>
      <w:r>
        <w:rPr>
          <w:spacing w:val="-3"/>
        </w:rPr>
        <w:t>列</w:t>
      </w:r>
      <w:r>
        <w:t>措</w:t>
      </w:r>
      <w:r>
        <w:rPr>
          <w:spacing w:val="-3"/>
        </w:rPr>
        <w:t>施</w:t>
      </w:r>
      <w:r>
        <w:t>中</w:t>
      </w:r>
      <w:r>
        <w:rPr>
          <w:spacing w:val="-3"/>
        </w:rPr>
        <w:t>能</w:t>
      </w:r>
      <w:r>
        <w:t>促</w:t>
      </w:r>
      <w:r>
        <w:rPr>
          <w:spacing w:val="-3"/>
        </w:rPr>
        <w:t>进</w:t>
      </w:r>
      <w:r>
        <w:t>碳中</w:t>
      </w:r>
      <w:r>
        <w:rPr>
          <w:spacing w:val="-3"/>
        </w:rPr>
        <w:t>和</w:t>
      </w:r>
      <w:r>
        <w:t>最</w:t>
      </w:r>
      <w:r>
        <w:rPr>
          <w:spacing w:val="-3"/>
        </w:rPr>
        <w:t>直</w:t>
      </w:r>
      <w:r>
        <w:t>接</w:t>
      </w:r>
      <w:r>
        <w:rPr>
          <w:spacing w:val="-3"/>
        </w:rPr>
        <w:t>有</w:t>
      </w:r>
      <w:r>
        <w:t>效</w:t>
      </w:r>
      <w:r>
        <w:rPr>
          <w:spacing w:val="-3"/>
        </w:rPr>
        <w:t>的</w:t>
      </w:r>
      <w:r>
        <w:t>是（</w:t>
      </w:r>
      <w:r>
        <w:tab/>
      </w:r>
      <w:r>
        <w:t>）</w:t>
      </w:r>
    </w:p>
    <w:p>
      <w:pPr>
        <w:pStyle w:val="9"/>
        <w:numPr>
          <w:ilvl w:val="0"/>
          <w:numId w:val="2"/>
        </w:numPr>
        <w:tabs>
          <w:tab w:val="left" w:pos="740"/>
        </w:tabs>
        <w:spacing w:before="14"/>
        <w:ind w:hanging="367"/>
        <w:rPr>
          <w:sz w:val="21"/>
        </w:rPr>
      </w:pPr>
      <w:r>
        <w:rPr>
          <w:spacing w:val="-3"/>
          <w:sz w:val="21"/>
        </w:rPr>
        <w:t>大力推广使用脱硫煤</w:t>
      </w:r>
    </w:p>
    <w:p>
      <w:pPr>
        <w:pStyle w:val="3"/>
        <w:spacing w:before="11"/>
        <w:rPr>
          <w:sz w:val="19"/>
        </w:rPr>
      </w:pPr>
    </w:p>
    <w:p>
      <w:pPr>
        <w:pStyle w:val="9"/>
        <w:numPr>
          <w:ilvl w:val="0"/>
          <w:numId w:val="2"/>
        </w:numPr>
        <w:tabs>
          <w:tab w:val="left" w:pos="728"/>
        </w:tabs>
        <w:spacing w:line="465" w:lineRule="auto"/>
        <w:ind w:left="373" w:right="6697" w:firstLine="0"/>
        <w:rPr>
          <w:sz w:val="21"/>
        </w:rPr>
      </w:pPr>
      <w:r>
        <w:rPr>
          <w:spacing w:val="-4"/>
          <w:sz w:val="21"/>
        </w:rPr>
        <w:t>加快煤的开采与使用，大力发展经济</w:t>
      </w:r>
      <w:r>
        <w:rPr>
          <w:rFonts w:ascii="Times New Roman" w:eastAsia="Times New Roman"/>
          <w:sz w:val="21"/>
        </w:rPr>
        <w:t>C</w:t>
      </w:r>
      <w:r>
        <w:rPr>
          <w:spacing w:val="-3"/>
          <w:sz w:val="21"/>
        </w:rPr>
        <w:t>．大规模开采可燃冰作为新能源</w:t>
      </w:r>
    </w:p>
    <w:p>
      <w:pPr>
        <w:pStyle w:val="3"/>
        <w:spacing w:before="10"/>
        <w:ind w:left="373"/>
      </w:pPr>
      <w:r>
        <w:rPr>
          <w:rFonts w:ascii="Times New Roman" w:eastAsia="Times New Roman"/>
        </w:rPr>
        <w:t>D</w:t>
      </w:r>
      <w:r>
        <w:t xml:space="preserve">．用氨水捕集废气中的 </w:t>
      </w:r>
      <w:r>
        <w:rPr>
          <w:rFonts w:ascii="Times New Roman" w:eastAsia="Times New Roman"/>
        </w:rPr>
        <w:t>CO</w:t>
      </w:r>
      <w:r>
        <w:rPr>
          <w:rFonts w:ascii="Times New Roman" w:eastAsia="Times New Roman"/>
          <w:position w:val="-2"/>
          <w:sz w:val="16"/>
        </w:rPr>
        <w:t>2</w:t>
      </w:r>
      <w:r>
        <w:t>，将其转化为氮肥</w:t>
      </w:r>
    </w:p>
    <w:p>
      <w:pPr>
        <w:pStyle w:val="3"/>
        <w:spacing w:before="11"/>
        <w:rPr>
          <w:sz w:val="18"/>
        </w:rPr>
      </w:pPr>
    </w:p>
    <w:p>
      <w:pPr>
        <w:pStyle w:val="3"/>
        <w:ind w:left="100"/>
      </w:pPr>
      <w:r>
        <w:rPr>
          <w:rFonts w:ascii="Times New Roman" w:hAnsi="Times New Roman" w:eastAsia="Times New Roman"/>
        </w:rPr>
        <w:t>4</w:t>
      </w:r>
      <w:r>
        <w:rPr>
          <w:spacing w:val="-120"/>
        </w:rPr>
        <w:t>．</w:t>
      </w:r>
      <w:r>
        <w:t>（</w:t>
      </w:r>
      <w:r>
        <w:rPr>
          <w:rFonts w:ascii="Times New Roman" w:hAnsi="Times New Roman" w:eastAsia="Times New Roman"/>
        </w:rPr>
        <w:t>2</w:t>
      </w:r>
      <w:r>
        <w:rPr>
          <w:rFonts w:ascii="Times New Roman" w:hAnsi="Times New Roman" w:eastAsia="Times New Roman"/>
          <w:spacing w:val="-2"/>
        </w:rPr>
        <w:t xml:space="preserve"> </w:t>
      </w:r>
      <w:r>
        <w:t>分</w:t>
      </w:r>
      <w:r>
        <w:rPr>
          <w:spacing w:val="-17"/>
        </w:rPr>
        <w:t>）</w:t>
      </w:r>
      <w:r>
        <w:rPr>
          <w:spacing w:val="-13"/>
        </w:rPr>
        <w:t>今年我市部分地区的小麦得了“软骨病”，出现倒伏现象，为预防这种现象的发生，应提前施用的化肥是</w:t>
      </w:r>
    </w:p>
    <w:p>
      <w:pPr>
        <w:pStyle w:val="3"/>
        <w:spacing w:before="10"/>
        <w:rPr>
          <w:sz w:val="19"/>
        </w:rPr>
      </w:pPr>
    </w:p>
    <w:p>
      <w:pPr>
        <w:pStyle w:val="3"/>
        <w:tabs>
          <w:tab w:val="left" w:pos="1005"/>
        </w:tabs>
        <w:ind w:left="373"/>
      </w:pPr>
      <w:r>
        <w:t>（</w:t>
      </w:r>
      <w:r>
        <w:tab/>
      </w:r>
      <w:r>
        <w:t>）</w:t>
      </w:r>
    </w:p>
    <w:p>
      <w:pPr>
        <w:pStyle w:val="3"/>
        <w:spacing w:before="5"/>
        <w:rPr>
          <w:sz w:val="20"/>
        </w:rPr>
      </w:pPr>
    </w:p>
    <w:p>
      <w:pPr>
        <w:tabs>
          <w:tab w:val="left" w:pos="2399"/>
          <w:tab w:val="left" w:pos="4500"/>
          <w:tab w:val="left" w:pos="6502"/>
        </w:tabs>
        <w:spacing w:before="1"/>
        <w:ind w:left="373"/>
        <w:rPr>
          <w:rFonts w:ascii="Times New Roman" w:eastAsia="Times New Roman"/>
          <w:sz w:val="16"/>
        </w:rPr>
      </w:pPr>
      <w:r>
        <w:rPr>
          <w:rFonts w:ascii="Times New Roman" w:eastAsia="Times New Roman"/>
          <w:sz w:val="21"/>
        </w:rPr>
        <w:t>A</w:t>
      </w:r>
      <w:r>
        <w:rPr>
          <w:sz w:val="21"/>
        </w:rPr>
        <w:t>．</w:t>
      </w:r>
      <w:r>
        <w:rPr>
          <w:rFonts w:ascii="Times New Roman" w:eastAsia="Times New Roman"/>
          <w:sz w:val="21"/>
        </w:rPr>
        <w:t>NH</w:t>
      </w:r>
      <w:r>
        <w:rPr>
          <w:rFonts w:ascii="Times New Roman" w:eastAsia="Times New Roman"/>
          <w:position w:val="-2"/>
          <w:sz w:val="16"/>
        </w:rPr>
        <w:t>4</w:t>
      </w:r>
      <w:r>
        <w:rPr>
          <w:rFonts w:ascii="Times New Roman" w:eastAsia="Times New Roman"/>
          <w:sz w:val="21"/>
        </w:rPr>
        <w:t>H</w:t>
      </w:r>
      <w:r>
        <w:rPr>
          <w:rFonts w:ascii="Times New Roman" w:eastAsia="Times New Roman"/>
          <w:position w:val="-2"/>
          <w:sz w:val="16"/>
        </w:rPr>
        <w:t>2</w:t>
      </w:r>
      <w:r>
        <w:rPr>
          <w:rFonts w:ascii="Times New Roman" w:eastAsia="Times New Roman"/>
          <w:sz w:val="21"/>
        </w:rPr>
        <w:t>PO</w:t>
      </w:r>
      <w:r>
        <w:rPr>
          <w:rFonts w:ascii="Times New Roman" w:eastAsia="Times New Roman"/>
          <w:position w:val="-2"/>
          <w:sz w:val="16"/>
        </w:rPr>
        <w:t>4</w:t>
      </w:r>
      <w:r>
        <w:rPr>
          <w:rFonts w:ascii="Times New Roman" w:eastAsia="Times New Roman"/>
          <w:position w:val="-2"/>
          <w:sz w:val="16"/>
        </w:rPr>
        <w:tab/>
      </w:r>
      <w:r>
        <w:rPr>
          <w:rFonts w:ascii="Times New Roman" w:eastAsia="Times New Roman"/>
          <w:sz w:val="21"/>
        </w:rPr>
        <w:t>B</w:t>
      </w:r>
      <w:r>
        <w:rPr>
          <w:sz w:val="21"/>
        </w:rPr>
        <w:t>．</w:t>
      </w:r>
      <w:r>
        <w:rPr>
          <w:rFonts w:ascii="Times New Roman" w:eastAsia="Times New Roman"/>
          <w:sz w:val="21"/>
        </w:rPr>
        <w:t>CO</w:t>
      </w:r>
      <w:r>
        <w:rPr>
          <w:sz w:val="21"/>
        </w:rPr>
        <w:t>（</w:t>
      </w:r>
      <w:r>
        <w:rPr>
          <w:rFonts w:ascii="Times New Roman" w:eastAsia="Times New Roman"/>
          <w:sz w:val="21"/>
        </w:rPr>
        <w:t>NH</w:t>
      </w:r>
      <w:r>
        <w:rPr>
          <w:rFonts w:ascii="Times New Roman" w:eastAsia="Times New Roman"/>
          <w:position w:val="-2"/>
          <w:sz w:val="16"/>
        </w:rPr>
        <w:t>2</w:t>
      </w:r>
      <w:r>
        <w:rPr>
          <w:sz w:val="21"/>
        </w:rPr>
        <w:t>）</w:t>
      </w:r>
      <w:r>
        <w:rPr>
          <w:rFonts w:ascii="Times New Roman" w:eastAsia="Times New Roman"/>
          <w:position w:val="-2"/>
          <w:sz w:val="16"/>
        </w:rPr>
        <w:t>2</w:t>
      </w:r>
      <w:r>
        <w:rPr>
          <w:rFonts w:ascii="Times New Roman" w:eastAsia="Times New Roman"/>
          <w:position w:val="-2"/>
          <w:sz w:val="16"/>
        </w:rPr>
        <w:tab/>
      </w:r>
      <w:r>
        <w:rPr>
          <w:rFonts w:ascii="Times New Roman" w:eastAsia="Times New Roman"/>
          <w:sz w:val="21"/>
        </w:rPr>
        <w:t>C</w:t>
      </w:r>
      <w:r>
        <w:rPr>
          <w:sz w:val="21"/>
        </w:rPr>
        <w:t>．</w:t>
      </w:r>
      <w:r>
        <w:rPr>
          <w:rFonts w:ascii="Times New Roman" w:eastAsia="Times New Roman"/>
          <w:sz w:val="21"/>
        </w:rPr>
        <w:t>K</w:t>
      </w:r>
      <w:r>
        <w:rPr>
          <w:rFonts w:ascii="Times New Roman" w:eastAsia="Times New Roman"/>
          <w:position w:val="-2"/>
          <w:sz w:val="16"/>
        </w:rPr>
        <w:t>2</w:t>
      </w:r>
      <w:r>
        <w:rPr>
          <w:rFonts w:ascii="Times New Roman" w:eastAsia="Times New Roman"/>
          <w:sz w:val="21"/>
        </w:rPr>
        <w:t>CO</w:t>
      </w:r>
      <w:r>
        <w:rPr>
          <w:rFonts w:ascii="Times New Roman" w:eastAsia="Times New Roman"/>
          <w:position w:val="-2"/>
          <w:sz w:val="16"/>
        </w:rPr>
        <w:t>3</w:t>
      </w:r>
      <w:r>
        <w:rPr>
          <w:rFonts w:ascii="Times New Roman" w:eastAsia="Times New Roman"/>
          <w:position w:val="-2"/>
          <w:sz w:val="16"/>
        </w:rPr>
        <w:tab/>
      </w:r>
      <w:r>
        <w:rPr>
          <w:rFonts w:ascii="Times New Roman" w:eastAsia="Times New Roman"/>
          <w:sz w:val="21"/>
        </w:rPr>
        <w:t>D</w:t>
      </w:r>
      <w:r>
        <w:rPr>
          <w:sz w:val="21"/>
        </w:rPr>
        <w:t>．</w:t>
      </w:r>
      <w:r>
        <w:rPr>
          <w:rFonts w:ascii="Times New Roman" w:eastAsia="Times New Roman"/>
          <w:sz w:val="21"/>
        </w:rPr>
        <w:t>NH</w:t>
      </w:r>
      <w:r>
        <w:rPr>
          <w:rFonts w:ascii="Times New Roman" w:eastAsia="Times New Roman"/>
          <w:position w:val="-2"/>
          <w:sz w:val="16"/>
        </w:rPr>
        <w:t>4</w:t>
      </w:r>
      <w:r>
        <w:rPr>
          <w:rFonts w:ascii="Times New Roman" w:eastAsia="Times New Roman"/>
          <w:sz w:val="21"/>
        </w:rPr>
        <w:t>HCO</w:t>
      </w:r>
      <w:r>
        <w:rPr>
          <w:rFonts w:ascii="Times New Roman" w:eastAsia="Times New Roman"/>
          <w:position w:val="-2"/>
          <w:sz w:val="16"/>
        </w:rPr>
        <w:t>3</w:t>
      </w:r>
    </w:p>
    <w:p>
      <w:pPr>
        <w:pStyle w:val="3"/>
        <w:spacing w:before="11"/>
        <w:rPr>
          <w:rFonts w:ascii="Times New Roman"/>
          <w:sz w:val="20"/>
        </w:rPr>
      </w:pPr>
    </w:p>
    <w:p>
      <w:pPr>
        <w:pStyle w:val="3"/>
        <w:tabs>
          <w:tab w:val="left" w:pos="8665"/>
        </w:tabs>
        <w:ind w:left="100"/>
      </w:pPr>
      <w:r>
        <w:rPr>
          <w:rFonts w:ascii="Times New Roman" w:eastAsia="Times New Roman"/>
        </w:rPr>
        <w:t>5</w:t>
      </w:r>
      <w:r>
        <w:rPr>
          <w:spacing w:val="-106"/>
        </w:rPr>
        <w:t>．</w:t>
      </w:r>
      <w:r>
        <w:t>（</w:t>
      </w:r>
      <w:r>
        <w:rPr>
          <w:rFonts w:ascii="Times New Roman" w:eastAsia="Times New Roman"/>
        </w:rPr>
        <w:t>2</w:t>
      </w:r>
      <w:r>
        <w:rPr>
          <w:rFonts w:ascii="Times New Roman" w:eastAsia="Times New Roman"/>
          <w:spacing w:val="-2"/>
        </w:rPr>
        <w:t xml:space="preserve"> </w:t>
      </w:r>
      <w:r>
        <w:t>分</w:t>
      </w:r>
      <w:r>
        <w:rPr>
          <w:spacing w:val="-3"/>
        </w:rPr>
        <w:t>）</w:t>
      </w:r>
      <w:r>
        <w:t>正</w:t>
      </w:r>
      <w:r>
        <w:rPr>
          <w:spacing w:val="-3"/>
        </w:rPr>
        <w:t>确</w:t>
      </w:r>
      <w:r>
        <w:t>规</w:t>
      </w:r>
      <w:r>
        <w:rPr>
          <w:spacing w:val="-3"/>
        </w:rPr>
        <w:t>范</w:t>
      </w:r>
      <w:r>
        <w:t>的</w:t>
      </w:r>
      <w:r>
        <w:rPr>
          <w:spacing w:val="-3"/>
        </w:rPr>
        <w:t>操</w:t>
      </w:r>
      <w:r>
        <w:t>作是</w:t>
      </w:r>
      <w:r>
        <w:rPr>
          <w:spacing w:val="-3"/>
        </w:rPr>
        <w:t>实</w:t>
      </w:r>
      <w:r>
        <w:t>验</w:t>
      </w:r>
      <w:r>
        <w:rPr>
          <w:spacing w:val="-3"/>
        </w:rPr>
        <w:t>成</w:t>
      </w:r>
      <w:r>
        <w:t>功</w:t>
      </w:r>
      <w:r>
        <w:rPr>
          <w:spacing w:val="-3"/>
        </w:rPr>
        <w:t>和</w:t>
      </w:r>
      <w:r>
        <w:t>人</w:t>
      </w:r>
      <w:r>
        <w:rPr>
          <w:spacing w:val="-3"/>
        </w:rPr>
        <w:t>身</w:t>
      </w:r>
      <w:r>
        <w:t>安</w:t>
      </w:r>
      <w:r>
        <w:rPr>
          <w:spacing w:val="-3"/>
        </w:rPr>
        <w:t>全</w:t>
      </w:r>
      <w:r>
        <w:t>的重</w:t>
      </w:r>
      <w:r>
        <w:rPr>
          <w:spacing w:val="-3"/>
        </w:rPr>
        <w:t>要</w:t>
      </w:r>
      <w:r>
        <w:t>保</w:t>
      </w:r>
      <w:r>
        <w:rPr>
          <w:spacing w:val="-3"/>
        </w:rPr>
        <w:t>证</w:t>
      </w:r>
      <w:r>
        <w:t>。</w:t>
      </w:r>
      <w:r>
        <w:rPr>
          <w:spacing w:val="-3"/>
        </w:rPr>
        <w:t>如</w:t>
      </w:r>
      <w:r>
        <w:t>图</w:t>
      </w:r>
      <w:r>
        <w:rPr>
          <w:spacing w:val="-3"/>
        </w:rPr>
        <w:t>实</w:t>
      </w:r>
      <w:r>
        <w:t>验</w:t>
      </w:r>
      <w:r>
        <w:rPr>
          <w:spacing w:val="-3"/>
        </w:rPr>
        <w:t>操</w:t>
      </w:r>
      <w:r>
        <w:t>作正</w:t>
      </w:r>
      <w:r>
        <w:rPr>
          <w:spacing w:val="-3"/>
        </w:rPr>
        <w:t>确</w:t>
      </w:r>
      <w:r>
        <w:t>的</w:t>
      </w:r>
      <w:r>
        <w:rPr>
          <w:spacing w:val="-3"/>
        </w:rPr>
        <w:t>是</w:t>
      </w:r>
      <w:r>
        <w:t>（</w:t>
      </w:r>
      <w:r>
        <w:tab/>
      </w:r>
      <w:r>
        <w:t>）</w:t>
      </w:r>
    </w:p>
    <w:p>
      <w:pPr>
        <w:sectPr>
          <w:type w:val="continuous"/>
          <w:pgSz w:w="11910" w:h="16840"/>
          <w:pgMar w:top="1160" w:right="500" w:bottom="280" w:left="620" w:header="720" w:footer="720" w:gutter="0"/>
          <w:cols w:space="720" w:num="1"/>
        </w:sect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spacing w:before="11"/>
        <w:rPr>
          <w:sz w:val="19"/>
        </w:rPr>
      </w:pPr>
    </w:p>
    <w:p>
      <w:pPr>
        <w:pStyle w:val="3"/>
        <w:tabs>
          <w:tab w:val="left" w:pos="2596"/>
          <w:tab w:val="left" w:pos="4500"/>
          <w:tab w:val="left" w:pos="5599"/>
        </w:tabs>
        <w:spacing w:before="1"/>
        <w:ind w:left="373"/>
      </w:pPr>
      <w:r>
        <w:drawing>
          <wp:anchor distT="0" distB="0" distL="0" distR="0" simplePos="0" relativeHeight="251669504" behindDoc="1" locked="0" layoutInCell="1" allowOverlap="1">
            <wp:simplePos x="0" y="0"/>
            <wp:positionH relativeFrom="page">
              <wp:posOffset>897890</wp:posOffset>
            </wp:positionH>
            <wp:positionV relativeFrom="paragraph">
              <wp:posOffset>-1066165</wp:posOffset>
            </wp:positionV>
            <wp:extent cx="1133475" cy="1181100"/>
            <wp:effectExtent l="0" t="0" r="0" b="0"/>
            <wp:wrapNone/>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5.jpeg"/>
                    <pic:cNvPicPr>
                      <a:picLocks noChangeAspect="1"/>
                    </pic:cNvPicPr>
                  </pic:nvPicPr>
                  <pic:blipFill>
                    <a:blip r:embed="rId11" cstate="print"/>
                    <a:stretch>
                      <a:fillRect/>
                    </a:stretch>
                  </pic:blipFill>
                  <pic:spPr>
                    <a:xfrm>
                      <a:off x="0" y="0"/>
                      <a:ext cx="1133475" cy="1181100"/>
                    </a:xfrm>
                    <a:prstGeom prst="rect">
                      <a:avLst/>
                    </a:prstGeom>
                  </pic:spPr>
                </pic:pic>
              </a:graphicData>
            </a:graphic>
          </wp:anchor>
        </w:drawing>
      </w:r>
      <w:r>
        <w:drawing>
          <wp:anchor distT="0" distB="0" distL="0" distR="0" simplePos="0" relativeHeight="251670528" behindDoc="1" locked="0" layoutInCell="1" allowOverlap="1">
            <wp:simplePos x="0" y="0"/>
            <wp:positionH relativeFrom="page">
              <wp:posOffset>3511550</wp:posOffset>
            </wp:positionH>
            <wp:positionV relativeFrom="paragraph">
              <wp:posOffset>-1142365</wp:posOffset>
            </wp:positionV>
            <wp:extent cx="419100" cy="1257300"/>
            <wp:effectExtent l="0" t="0" r="0" b="0"/>
            <wp:wrapNone/>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6.png"/>
                    <pic:cNvPicPr>
                      <a:picLocks noChangeAspect="1"/>
                    </pic:cNvPicPr>
                  </pic:nvPicPr>
                  <pic:blipFill>
                    <a:blip r:embed="rId12" cstate="print"/>
                    <a:stretch>
                      <a:fillRect/>
                    </a:stretch>
                  </pic:blipFill>
                  <pic:spPr>
                    <a:xfrm>
                      <a:off x="0" y="0"/>
                      <a:ext cx="419100" cy="1257300"/>
                    </a:xfrm>
                    <a:prstGeom prst="rect">
                      <a:avLst/>
                    </a:prstGeom>
                  </pic:spPr>
                </pic:pic>
              </a:graphicData>
            </a:graphic>
          </wp:anchor>
        </w:drawing>
      </w:r>
      <w:r>
        <w:drawing>
          <wp:anchor distT="0" distB="0" distL="0" distR="0" simplePos="0" relativeHeight="251671552" behindDoc="1" locked="0" layoutInCell="1" allowOverlap="1">
            <wp:simplePos x="0" y="0"/>
            <wp:positionH relativeFrom="page">
              <wp:posOffset>909955</wp:posOffset>
            </wp:positionH>
            <wp:positionV relativeFrom="paragraph">
              <wp:posOffset>507365</wp:posOffset>
            </wp:positionV>
            <wp:extent cx="914400" cy="942975"/>
            <wp:effectExtent l="0" t="0" r="0" b="0"/>
            <wp:wrapNone/>
            <wp:docPr id="1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7.png"/>
                    <pic:cNvPicPr>
                      <a:picLocks noChangeAspect="1"/>
                    </pic:cNvPicPr>
                  </pic:nvPicPr>
                  <pic:blipFill>
                    <a:blip r:embed="rId13" cstate="print"/>
                    <a:stretch>
                      <a:fillRect/>
                    </a:stretch>
                  </pic:blipFill>
                  <pic:spPr>
                    <a:xfrm>
                      <a:off x="0" y="0"/>
                      <a:ext cx="914400" cy="942975"/>
                    </a:xfrm>
                    <a:prstGeom prst="rect">
                      <a:avLst/>
                    </a:prstGeom>
                  </pic:spPr>
                </pic:pic>
              </a:graphicData>
            </a:graphic>
          </wp:anchor>
        </w:drawing>
      </w:r>
      <w:r>
        <w:drawing>
          <wp:anchor distT="0" distB="0" distL="0" distR="0" simplePos="0" relativeHeight="251672576" behindDoc="1" locked="0" layoutInCell="1" allowOverlap="1">
            <wp:simplePos x="0" y="0"/>
            <wp:positionH relativeFrom="page">
              <wp:posOffset>3499485</wp:posOffset>
            </wp:positionH>
            <wp:positionV relativeFrom="paragraph">
              <wp:posOffset>402590</wp:posOffset>
            </wp:positionV>
            <wp:extent cx="1152525" cy="1047750"/>
            <wp:effectExtent l="0" t="0" r="0" b="0"/>
            <wp:wrapNone/>
            <wp:docPr id="1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8.png"/>
                    <pic:cNvPicPr>
                      <a:picLocks noChangeAspect="1"/>
                    </pic:cNvPicPr>
                  </pic:nvPicPr>
                  <pic:blipFill>
                    <a:blip r:embed="rId14" cstate="print"/>
                    <a:stretch>
                      <a:fillRect/>
                    </a:stretch>
                  </pic:blipFill>
                  <pic:spPr>
                    <a:xfrm>
                      <a:off x="0" y="0"/>
                      <a:ext cx="1152525" cy="1047750"/>
                    </a:xfrm>
                    <a:prstGeom prst="rect">
                      <a:avLst/>
                    </a:prstGeom>
                  </pic:spPr>
                </pic:pic>
              </a:graphicData>
            </a:graphic>
          </wp:anchor>
        </w:drawing>
      </w:r>
      <w:r>
        <w:rPr>
          <w:rFonts w:ascii="Times New Roman" w:eastAsia="Times New Roman"/>
        </w:rPr>
        <w:t>A</w:t>
      </w:r>
      <w:r>
        <w:t>．</w:t>
      </w:r>
      <w:r>
        <w:tab/>
      </w:r>
      <w:r>
        <w:t>测</w:t>
      </w:r>
      <w:r>
        <w:rPr>
          <w:spacing w:val="-3"/>
        </w:rPr>
        <w:t>定</w:t>
      </w:r>
      <w:r>
        <w:t>溶</w:t>
      </w:r>
      <w:r>
        <w:rPr>
          <w:spacing w:val="50"/>
        </w:rPr>
        <w:t>液</w:t>
      </w:r>
      <w:r>
        <w:rPr>
          <w:rFonts w:ascii="Times New Roman" w:eastAsia="Times New Roman"/>
        </w:rPr>
        <w:t>pH</w:t>
      </w:r>
      <w:r>
        <w:rPr>
          <w:rFonts w:ascii="Times New Roman" w:eastAsia="Times New Roman"/>
        </w:rPr>
        <w:tab/>
      </w:r>
      <w:r>
        <w:rPr>
          <w:rFonts w:ascii="Times New Roman" w:eastAsia="Times New Roman"/>
        </w:rPr>
        <w:t>B</w:t>
      </w:r>
      <w:r>
        <w:t>．</w:t>
      </w:r>
      <w:r>
        <w:tab/>
      </w:r>
      <w:r>
        <w:t>配</w:t>
      </w:r>
      <w:r>
        <w:rPr>
          <w:spacing w:val="-3"/>
        </w:rPr>
        <w:t>制</w:t>
      </w:r>
      <w:r>
        <w:t>溶液</w:t>
      </w:r>
    </w:p>
    <w:p>
      <w:pPr>
        <w:pStyle w:val="3"/>
        <w:rPr>
          <w:sz w:val="22"/>
        </w:rPr>
      </w:pPr>
    </w:p>
    <w:p>
      <w:pPr>
        <w:pStyle w:val="3"/>
        <w:rPr>
          <w:sz w:val="22"/>
        </w:rPr>
      </w:pPr>
    </w:p>
    <w:p>
      <w:pPr>
        <w:pStyle w:val="3"/>
        <w:rPr>
          <w:sz w:val="22"/>
        </w:rPr>
      </w:pPr>
    </w:p>
    <w:p>
      <w:pPr>
        <w:pStyle w:val="3"/>
        <w:rPr>
          <w:sz w:val="22"/>
        </w:rPr>
      </w:pPr>
    </w:p>
    <w:p>
      <w:pPr>
        <w:pStyle w:val="3"/>
        <w:rPr>
          <w:sz w:val="22"/>
        </w:rPr>
      </w:pPr>
    </w:p>
    <w:p>
      <w:pPr>
        <w:pStyle w:val="3"/>
        <w:rPr>
          <w:sz w:val="22"/>
        </w:rPr>
      </w:pPr>
    </w:p>
    <w:p>
      <w:pPr>
        <w:pStyle w:val="3"/>
        <w:tabs>
          <w:tab w:val="left" w:pos="2284"/>
          <w:tab w:val="left" w:pos="4500"/>
          <w:tab w:val="left" w:pos="6751"/>
        </w:tabs>
        <w:spacing w:before="145"/>
        <w:ind w:left="373"/>
      </w:pPr>
      <w:r>
        <w:rPr>
          <w:rFonts w:ascii="Times New Roman" w:eastAsia="Times New Roman"/>
        </w:rPr>
        <w:t>C</w:t>
      </w:r>
      <w:r>
        <w:t>．</w:t>
      </w:r>
      <w:r>
        <w:tab/>
      </w:r>
      <w:r>
        <w:t>干</w:t>
      </w:r>
      <w:r>
        <w:rPr>
          <w:spacing w:val="-3"/>
        </w:rPr>
        <w:t>燥</w:t>
      </w:r>
      <w:r>
        <w:t>氨气</w:t>
      </w:r>
      <w:r>
        <w:tab/>
      </w:r>
      <w:r>
        <w:rPr>
          <w:rFonts w:ascii="Times New Roman" w:eastAsia="Times New Roman"/>
        </w:rPr>
        <w:t>D</w:t>
      </w:r>
      <w:r>
        <w:t>．</w:t>
      </w:r>
      <w:r>
        <w:tab/>
      </w:r>
      <w:r>
        <w:t>稀</w:t>
      </w:r>
      <w:r>
        <w:rPr>
          <w:spacing w:val="-3"/>
        </w:rPr>
        <w:t>释</w:t>
      </w:r>
      <w:r>
        <w:t>浓</w:t>
      </w:r>
      <w:r>
        <w:rPr>
          <w:spacing w:val="-3"/>
        </w:rPr>
        <w:t>硫</w:t>
      </w:r>
      <w:r>
        <w:t>酸</w:t>
      </w:r>
    </w:p>
    <w:p>
      <w:pPr>
        <w:pStyle w:val="3"/>
        <w:spacing w:before="8"/>
        <w:rPr>
          <w:sz w:val="22"/>
        </w:rPr>
      </w:pPr>
    </w:p>
    <w:p>
      <w:pPr>
        <w:pStyle w:val="3"/>
        <w:tabs>
          <w:tab w:val="left" w:pos="7193"/>
        </w:tabs>
        <w:ind w:left="100"/>
      </w:pPr>
      <w:r>
        <w:rPr>
          <w:rFonts w:ascii="Times New Roman" w:eastAsia="Times New Roman"/>
        </w:rPr>
        <w:t>6</w:t>
      </w:r>
      <w:r>
        <w:rPr>
          <w:spacing w:val="-106"/>
        </w:rPr>
        <w:t>．</w:t>
      </w:r>
      <w:r>
        <w:t>（</w:t>
      </w:r>
      <w:r>
        <w:rPr>
          <w:rFonts w:ascii="Times New Roman" w:eastAsia="Times New Roman"/>
        </w:rPr>
        <w:t>2</w:t>
      </w:r>
      <w:r>
        <w:rPr>
          <w:rFonts w:ascii="Times New Roman" w:eastAsia="Times New Roman"/>
          <w:spacing w:val="-2"/>
        </w:rPr>
        <w:t xml:space="preserve"> </w:t>
      </w:r>
      <w:r>
        <w:t>分</w:t>
      </w:r>
      <w:r>
        <w:rPr>
          <w:spacing w:val="-3"/>
        </w:rPr>
        <w:t>）</w:t>
      </w:r>
      <w:r>
        <w:t>分</w:t>
      </w:r>
      <w:r>
        <w:rPr>
          <w:spacing w:val="-3"/>
        </w:rPr>
        <w:t>类</w:t>
      </w:r>
      <w:r>
        <w:t>是</w:t>
      </w:r>
      <w:r>
        <w:rPr>
          <w:spacing w:val="-3"/>
        </w:rPr>
        <w:t>学</w:t>
      </w:r>
      <w:r>
        <w:t>习</w:t>
      </w:r>
      <w:r>
        <w:rPr>
          <w:spacing w:val="-3"/>
        </w:rPr>
        <w:t>和</w:t>
      </w:r>
      <w:r>
        <w:t>研究</w:t>
      </w:r>
      <w:r>
        <w:rPr>
          <w:spacing w:val="-3"/>
        </w:rPr>
        <w:t>化</w:t>
      </w:r>
      <w:r>
        <w:t>学</w:t>
      </w:r>
      <w:r>
        <w:rPr>
          <w:spacing w:val="-3"/>
        </w:rPr>
        <w:t>的</w:t>
      </w:r>
      <w:r>
        <w:t>常</w:t>
      </w:r>
      <w:r>
        <w:rPr>
          <w:spacing w:val="-3"/>
        </w:rPr>
        <w:t>用</w:t>
      </w:r>
      <w:r>
        <w:t>方</w:t>
      </w:r>
      <w:r>
        <w:rPr>
          <w:spacing w:val="-3"/>
        </w:rPr>
        <w:t>法</w:t>
      </w:r>
      <w:r>
        <w:t>，</w:t>
      </w:r>
      <w:r>
        <w:rPr>
          <w:spacing w:val="-3"/>
        </w:rPr>
        <w:t>下</w:t>
      </w:r>
      <w:r>
        <w:t>列物</w:t>
      </w:r>
      <w:r>
        <w:rPr>
          <w:spacing w:val="-3"/>
        </w:rPr>
        <w:t>质</w:t>
      </w:r>
      <w:r>
        <w:t>分</w:t>
      </w:r>
      <w:r>
        <w:rPr>
          <w:spacing w:val="-3"/>
        </w:rPr>
        <w:t>类</w:t>
      </w:r>
      <w:r>
        <w:t>正</w:t>
      </w:r>
      <w:r>
        <w:rPr>
          <w:spacing w:val="-3"/>
        </w:rPr>
        <w:t>确</w:t>
      </w:r>
      <w:r>
        <w:t>的</w:t>
      </w:r>
      <w:r>
        <w:rPr>
          <w:spacing w:val="-3"/>
        </w:rPr>
        <w:t>是</w:t>
      </w:r>
      <w:r>
        <w:t>（</w:t>
      </w:r>
      <w:r>
        <w:tab/>
      </w:r>
      <w:r>
        <w:t>）</w:t>
      </w:r>
    </w:p>
    <w:p>
      <w:pPr>
        <w:pStyle w:val="3"/>
        <w:spacing w:before="10"/>
        <w:rPr>
          <w:sz w:val="19"/>
        </w:rPr>
      </w:pPr>
    </w:p>
    <w:p>
      <w:pPr>
        <w:pStyle w:val="3"/>
        <w:spacing w:before="1" w:line="465" w:lineRule="auto"/>
        <w:ind w:left="373" w:right="7736"/>
      </w:pPr>
      <w:r>
        <w:rPr>
          <w:rFonts w:ascii="Times New Roman" w:eastAsia="Times New Roman"/>
        </w:rPr>
        <w:t>A</w:t>
      </w:r>
      <w:r>
        <w:t>．有机物：甲烷、二氧化碳</w:t>
      </w:r>
      <w:r>
        <w:rPr>
          <w:rFonts w:ascii="Times New Roman" w:eastAsia="Times New Roman"/>
        </w:rPr>
        <w:t>B</w:t>
      </w:r>
      <w:r>
        <w:t>．盐类：烧碱、纯碱</w:t>
      </w:r>
    </w:p>
    <w:p>
      <w:pPr>
        <w:pStyle w:val="3"/>
        <w:spacing w:before="4" w:line="465" w:lineRule="auto"/>
        <w:ind w:left="373" w:right="7326"/>
      </w:pPr>
      <w:r>
        <w:rPr>
          <w:rFonts w:ascii="Times New Roman" w:eastAsia="Times New Roman"/>
        </w:rPr>
        <w:t>C</w:t>
      </w:r>
      <w:r>
        <w:t>．混合物：自来水、冰水共存物</w:t>
      </w:r>
      <w:r>
        <w:rPr>
          <w:rFonts w:ascii="Times New Roman" w:eastAsia="Times New Roman"/>
        </w:rPr>
        <w:t>D</w:t>
      </w:r>
      <w:r>
        <w:t>．氧化物：水、二氧化锰</w:t>
      </w:r>
    </w:p>
    <w:p>
      <w:pPr>
        <w:pStyle w:val="3"/>
        <w:spacing w:before="3"/>
        <w:ind w:left="100"/>
      </w:pPr>
      <w:r>
        <w:rPr>
          <w:rFonts w:ascii="Times New Roman" w:eastAsia="Times New Roman"/>
        </w:rPr>
        <w:t>7</w:t>
      </w:r>
      <w:r>
        <w:rPr>
          <w:spacing w:val="-106"/>
        </w:rPr>
        <w:t>．</w:t>
      </w:r>
      <w:r>
        <w:t>（</w:t>
      </w:r>
      <w:r>
        <w:rPr>
          <w:rFonts w:ascii="Times New Roman" w:eastAsia="Times New Roman"/>
        </w:rPr>
        <w:t>2</w:t>
      </w:r>
      <w:r>
        <w:rPr>
          <w:rFonts w:ascii="Times New Roman" w:eastAsia="Times New Roman"/>
          <w:spacing w:val="-2"/>
        </w:rPr>
        <w:t xml:space="preserve"> </w:t>
      </w:r>
      <w:r>
        <w:t>分</w:t>
      </w:r>
      <w:r>
        <w:rPr>
          <w:spacing w:val="-3"/>
        </w:rPr>
        <w:t>）</w:t>
      </w:r>
      <w:r>
        <w:t>用</w:t>
      </w:r>
      <w:r>
        <w:rPr>
          <w:spacing w:val="-53"/>
        </w:rPr>
        <w:t xml:space="preserve"> </w:t>
      </w:r>
      <w:r>
        <w:rPr>
          <w:rFonts w:ascii="Times New Roman" w:eastAsia="Times New Roman"/>
          <w:spacing w:val="-3"/>
        </w:rPr>
        <w:t>p</w:t>
      </w:r>
      <w:r>
        <w:rPr>
          <w:rFonts w:ascii="Times New Roman" w:eastAsia="Times New Roman"/>
        </w:rPr>
        <w:t>H</w:t>
      </w:r>
      <w:r>
        <w:rPr>
          <w:rFonts w:ascii="Times New Roman" w:eastAsia="Times New Roman"/>
          <w:spacing w:val="-2"/>
        </w:rPr>
        <w:t xml:space="preserve"> </w:t>
      </w:r>
      <w:r>
        <w:rPr>
          <w:spacing w:val="-3"/>
        </w:rPr>
        <w:t>计测得一些物质的</w:t>
      </w:r>
      <w:r>
        <w:rPr>
          <w:spacing w:val="-52"/>
        </w:rPr>
        <w:t xml:space="preserve"> </w:t>
      </w:r>
      <w:r>
        <w:rPr>
          <w:rFonts w:ascii="Times New Roman" w:eastAsia="Times New Roman"/>
          <w:spacing w:val="-3"/>
        </w:rPr>
        <w:t>p</w:t>
      </w:r>
      <w:r>
        <w:rPr>
          <w:rFonts w:ascii="Times New Roman" w:eastAsia="Times New Roman"/>
        </w:rPr>
        <w:t>H</w:t>
      </w:r>
      <w:r>
        <w:rPr>
          <w:rFonts w:ascii="Times New Roman" w:eastAsia="Times New Roman"/>
          <w:spacing w:val="-1"/>
        </w:rPr>
        <w:t xml:space="preserve"> </w:t>
      </w:r>
      <w:r>
        <w:rPr>
          <w:spacing w:val="-2"/>
        </w:rPr>
        <w:t>如下：</w:t>
      </w:r>
    </w:p>
    <w:p>
      <w:pPr>
        <w:pStyle w:val="3"/>
        <w:spacing w:before="11"/>
        <w:rPr>
          <w:sz w:val="9"/>
        </w:rPr>
      </w:pPr>
    </w:p>
    <w:tbl>
      <w:tblPr>
        <w:tblStyle w:val="8"/>
        <w:tblW w:w="7201" w:type="dxa"/>
        <w:tblInd w:w="35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40"/>
        <w:gridCol w:w="1140"/>
        <w:gridCol w:w="1141"/>
        <w:gridCol w:w="1140"/>
        <w:gridCol w:w="960"/>
        <w:gridCol w:w="168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0" w:hRule="atLeast"/>
        </w:trPr>
        <w:tc>
          <w:tcPr>
            <w:tcW w:w="1140" w:type="dxa"/>
          </w:tcPr>
          <w:p>
            <w:pPr>
              <w:pStyle w:val="10"/>
              <w:ind w:left="236" w:right="228"/>
              <w:rPr>
                <w:sz w:val="21"/>
              </w:rPr>
            </w:pPr>
            <w:r>
              <w:rPr>
                <w:sz w:val="21"/>
              </w:rPr>
              <w:t>物质</w:t>
            </w:r>
          </w:p>
        </w:tc>
        <w:tc>
          <w:tcPr>
            <w:tcW w:w="1140" w:type="dxa"/>
          </w:tcPr>
          <w:p>
            <w:pPr>
              <w:pStyle w:val="10"/>
              <w:ind w:left="236" w:right="228"/>
              <w:rPr>
                <w:sz w:val="21"/>
              </w:rPr>
            </w:pPr>
            <w:r>
              <w:rPr>
                <w:sz w:val="21"/>
              </w:rPr>
              <w:t>苹果汁</w:t>
            </w:r>
          </w:p>
        </w:tc>
        <w:tc>
          <w:tcPr>
            <w:tcW w:w="1141" w:type="dxa"/>
          </w:tcPr>
          <w:p>
            <w:pPr>
              <w:pStyle w:val="10"/>
              <w:ind w:left="236" w:right="229"/>
              <w:rPr>
                <w:sz w:val="21"/>
              </w:rPr>
            </w:pPr>
            <w:r>
              <w:rPr>
                <w:sz w:val="21"/>
              </w:rPr>
              <w:t>西瓜汁</w:t>
            </w:r>
          </w:p>
        </w:tc>
        <w:tc>
          <w:tcPr>
            <w:tcW w:w="1140" w:type="dxa"/>
          </w:tcPr>
          <w:p>
            <w:pPr>
              <w:pStyle w:val="10"/>
              <w:ind w:left="235" w:right="228"/>
              <w:rPr>
                <w:sz w:val="21"/>
              </w:rPr>
            </w:pPr>
            <w:r>
              <w:rPr>
                <w:sz w:val="21"/>
              </w:rPr>
              <w:t>牛奶</w:t>
            </w:r>
          </w:p>
        </w:tc>
        <w:tc>
          <w:tcPr>
            <w:tcW w:w="960" w:type="dxa"/>
          </w:tcPr>
          <w:p>
            <w:pPr>
              <w:pStyle w:val="10"/>
              <w:ind w:left="147" w:right="138"/>
              <w:rPr>
                <w:sz w:val="21"/>
              </w:rPr>
            </w:pPr>
            <w:r>
              <w:rPr>
                <w:sz w:val="21"/>
              </w:rPr>
              <w:t>鸡蛋清</w:t>
            </w:r>
          </w:p>
        </w:tc>
        <w:tc>
          <w:tcPr>
            <w:tcW w:w="1680" w:type="dxa"/>
          </w:tcPr>
          <w:p>
            <w:pPr>
              <w:pStyle w:val="10"/>
              <w:ind w:left="296" w:right="288"/>
              <w:rPr>
                <w:sz w:val="21"/>
              </w:rPr>
            </w:pPr>
            <w:r>
              <w:rPr>
                <w:sz w:val="21"/>
              </w:rPr>
              <w:t>炉具清洁剂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0" w:hRule="atLeast"/>
        </w:trPr>
        <w:tc>
          <w:tcPr>
            <w:tcW w:w="1140" w:type="dxa"/>
          </w:tcPr>
          <w:p>
            <w:pPr>
              <w:pStyle w:val="10"/>
              <w:spacing w:before="167"/>
              <w:ind w:left="235" w:right="228"/>
              <w:rPr>
                <w:rFonts w:ascii="Times New Roman"/>
                <w:sz w:val="21"/>
              </w:rPr>
            </w:pPr>
            <w:r>
              <w:rPr>
                <w:rFonts w:ascii="Times New Roman"/>
                <w:sz w:val="21"/>
              </w:rPr>
              <w:t>pH</w:t>
            </w:r>
          </w:p>
        </w:tc>
        <w:tc>
          <w:tcPr>
            <w:tcW w:w="1140" w:type="dxa"/>
          </w:tcPr>
          <w:p>
            <w:pPr>
              <w:pStyle w:val="10"/>
              <w:spacing w:before="167"/>
              <w:ind w:left="236" w:right="228"/>
              <w:rPr>
                <w:rFonts w:ascii="Times New Roman"/>
                <w:sz w:val="21"/>
              </w:rPr>
            </w:pPr>
            <w:r>
              <w:rPr>
                <w:rFonts w:ascii="Times New Roman"/>
                <w:sz w:val="21"/>
              </w:rPr>
              <w:t>2.9</w:t>
            </w:r>
          </w:p>
        </w:tc>
        <w:tc>
          <w:tcPr>
            <w:tcW w:w="1141" w:type="dxa"/>
          </w:tcPr>
          <w:p>
            <w:pPr>
              <w:pStyle w:val="10"/>
              <w:spacing w:before="167"/>
              <w:ind w:left="236" w:right="228"/>
              <w:rPr>
                <w:rFonts w:ascii="Times New Roman"/>
                <w:sz w:val="21"/>
              </w:rPr>
            </w:pPr>
            <w:r>
              <w:rPr>
                <w:rFonts w:ascii="Times New Roman"/>
                <w:sz w:val="21"/>
              </w:rPr>
              <w:t>5.8</w:t>
            </w:r>
          </w:p>
        </w:tc>
        <w:tc>
          <w:tcPr>
            <w:tcW w:w="1140" w:type="dxa"/>
          </w:tcPr>
          <w:p>
            <w:pPr>
              <w:pStyle w:val="10"/>
              <w:spacing w:before="167"/>
              <w:ind w:left="235" w:right="228"/>
              <w:rPr>
                <w:rFonts w:ascii="Times New Roman"/>
                <w:sz w:val="21"/>
              </w:rPr>
            </w:pPr>
            <w:r>
              <w:rPr>
                <w:rFonts w:ascii="Times New Roman"/>
                <w:sz w:val="21"/>
              </w:rPr>
              <w:t>6.4</w:t>
            </w:r>
          </w:p>
        </w:tc>
        <w:tc>
          <w:tcPr>
            <w:tcW w:w="960" w:type="dxa"/>
          </w:tcPr>
          <w:p>
            <w:pPr>
              <w:pStyle w:val="10"/>
              <w:spacing w:before="167"/>
              <w:ind w:left="147" w:right="138"/>
              <w:rPr>
                <w:rFonts w:ascii="Times New Roman"/>
                <w:sz w:val="21"/>
              </w:rPr>
            </w:pPr>
            <w:r>
              <w:rPr>
                <w:rFonts w:ascii="Times New Roman"/>
                <w:sz w:val="21"/>
              </w:rPr>
              <w:t>7.6</w:t>
            </w:r>
          </w:p>
        </w:tc>
        <w:tc>
          <w:tcPr>
            <w:tcW w:w="1680" w:type="dxa"/>
          </w:tcPr>
          <w:p>
            <w:pPr>
              <w:pStyle w:val="10"/>
              <w:spacing w:before="167"/>
              <w:ind w:left="296" w:right="286"/>
              <w:rPr>
                <w:rFonts w:ascii="Times New Roman"/>
                <w:sz w:val="21"/>
              </w:rPr>
            </w:pPr>
            <w:r>
              <w:rPr>
                <w:rFonts w:ascii="Times New Roman"/>
                <w:sz w:val="21"/>
              </w:rPr>
              <w:t>12.5</w:t>
            </w:r>
          </w:p>
        </w:tc>
      </w:tr>
    </w:tbl>
    <w:p>
      <w:pPr>
        <w:pStyle w:val="3"/>
        <w:tabs>
          <w:tab w:val="left" w:pos="2685"/>
        </w:tabs>
        <w:spacing w:before="128"/>
        <w:ind w:left="373"/>
      </w:pPr>
      <w:r>
        <w:t>下列</w:t>
      </w:r>
      <w:r>
        <w:rPr>
          <w:spacing w:val="-3"/>
        </w:rPr>
        <w:t>说</w:t>
      </w:r>
      <w:r>
        <w:t>法</w:t>
      </w:r>
      <w:r>
        <w:rPr>
          <w:spacing w:val="-3"/>
        </w:rPr>
        <w:t>正</w:t>
      </w:r>
      <w:r>
        <w:t>确</w:t>
      </w:r>
      <w:r>
        <w:rPr>
          <w:spacing w:val="-3"/>
        </w:rPr>
        <w:t>的</w:t>
      </w:r>
      <w:r>
        <w:t>是（</w:t>
      </w:r>
      <w:r>
        <w:tab/>
      </w:r>
      <w:r>
        <w:t>）</w:t>
      </w:r>
    </w:p>
    <w:p>
      <w:pPr>
        <w:pStyle w:val="3"/>
        <w:spacing w:before="11"/>
        <w:rPr>
          <w:sz w:val="19"/>
        </w:rPr>
      </w:pPr>
    </w:p>
    <w:p>
      <w:pPr>
        <w:pStyle w:val="3"/>
        <w:spacing w:line="468" w:lineRule="auto"/>
        <w:ind w:left="373" w:right="6431"/>
      </w:pPr>
      <w:r>
        <w:rPr>
          <w:rFonts w:ascii="Times New Roman" w:eastAsia="Times New Roman"/>
        </w:rPr>
        <w:t>A</w:t>
      </w:r>
      <w:r>
        <w:t>．牛奶放置一段时间后变酸，</w:t>
      </w:r>
      <w:r>
        <w:rPr>
          <w:rFonts w:ascii="Times New Roman" w:eastAsia="Times New Roman"/>
        </w:rPr>
        <w:t xml:space="preserve">pH </w:t>
      </w:r>
      <w:r>
        <w:t>变大</w:t>
      </w:r>
      <w:r>
        <w:rPr>
          <w:rFonts w:ascii="Times New Roman" w:eastAsia="Times New Roman"/>
        </w:rPr>
        <w:t>B</w:t>
      </w:r>
      <w:r>
        <w:t>．等量的西瓜汁比苹果汁所含氢离子数多</w:t>
      </w:r>
      <w:r>
        <w:rPr>
          <w:rFonts w:ascii="Times New Roman" w:eastAsia="Times New Roman"/>
        </w:rPr>
        <w:t>C</w:t>
      </w:r>
      <w:r>
        <w:t>．炉具清洁剂的碱性比鸡蛋清的碱性强</w:t>
      </w:r>
      <w:r>
        <w:rPr>
          <w:rFonts w:ascii="Times New Roman" w:eastAsia="Times New Roman"/>
        </w:rPr>
        <w:t>D</w:t>
      </w:r>
      <w:r>
        <w:t>．胃酸过多的人应该多喝苹果汁</w:t>
      </w:r>
    </w:p>
    <w:p>
      <w:pPr>
        <w:pStyle w:val="3"/>
        <w:tabs>
          <w:tab w:val="left" w:pos="1636"/>
        </w:tabs>
        <w:spacing w:line="465" w:lineRule="auto"/>
        <w:ind w:left="373" w:right="211" w:hanging="274"/>
      </w:pPr>
      <w:r>
        <w:rPr>
          <w:rFonts w:ascii="Times New Roman" w:eastAsia="Times New Roman"/>
        </w:rPr>
        <w:t>8</w:t>
      </w:r>
      <w:r>
        <w:rPr>
          <w:spacing w:val="-106"/>
        </w:rPr>
        <w:t>．</w:t>
      </w:r>
      <w:r>
        <w:rPr>
          <w:spacing w:val="-3"/>
        </w:rPr>
        <w:t>（</w:t>
      </w:r>
      <w:r>
        <w:rPr>
          <w:rFonts w:ascii="Times New Roman" w:eastAsia="Times New Roman"/>
        </w:rPr>
        <w:t>2</w:t>
      </w:r>
      <w:r>
        <w:rPr>
          <w:rFonts w:ascii="Times New Roman" w:eastAsia="Times New Roman"/>
          <w:spacing w:val="19"/>
        </w:rPr>
        <w:t xml:space="preserve"> </w:t>
      </w:r>
      <w:r>
        <w:rPr>
          <w:spacing w:val="-3"/>
        </w:rPr>
        <w:t>分</w:t>
      </w:r>
      <w:r>
        <w:t>）</w:t>
      </w:r>
      <w:r>
        <w:rPr>
          <w:spacing w:val="-3"/>
        </w:rPr>
        <w:t>向</w:t>
      </w:r>
      <w:r>
        <w:t>氢</w:t>
      </w:r>
      <w:r>
        <w:rPr>
          <w:spacing w:val="-3"/>
        </w:rPr>
        <w:t>氧</w:t>
      </w:r>
      <w:r>
        <w:t>化</w:t>
      </w:r>
      <w:r>
        <w:rPr>
          <w:spacing w:val="-3"/>
        </w:rPr>
        <w:t>钠溶</w:t>
      </w:r>
      <w:r>
        <w:t>液中</w:t>
      </w:r>
      <w:r>
        <w:rPr>
          <w:spacing w:val="-3"/>
        </w:rPr>
        <w:t>加</w:t>
      </w:r>
      <w:r>
        <w:t>入</w:t>
      </w:r>
      <w:r>
        <w:rPr>
          <w:spacing w:val="-3"/>
        </w:rPr>
        <w:t>一</w:t>
      </w:r>
      <w:r>
        <w:t>定</w:t>
      </w:r>
      <w:r>
        <w:rPr>
          <w:spacing w:val="-3"/>
        </w:rPr>
        <w:t>量</w:t>
      </w:r>
      <w:r>
        <w:t>的</w:t>
      </w:r>
      <w:r>
        <w:rPr>
          <w:spacing w:val="-3"/>
        </w:rPr>
        <w:t>稀</w:t>
      </w:r>
      <w:r>
        <w:t>硫</w:t>
      </w:r>
      <w:r>
        <w:rPr>
          <w:spacing w:val="-3"/>
        </w:rPr>
        <w:t>酸</w:t>
      </w:r>
      <w:r>
        <w:t>，取</w:t>
      </w:r>
      <w:r>
        <w:rPr>
          <w:spacing w:val="-3"/>
        </w:rPr>
        <w:t>少</w:t>
      </w:r>
      <w:r>
        <w:t>量</w:t>
      </w:r>
      <w:r>
        <w:rPr>
          <w:spacing w:val="-3"/>
        </w:rPr>
        <w:t>反</w:t>
      </w:r>
      <w:r>
        <w:t>应</w:t>
      </w:r>
      <w:r>
        <w:rPr>
          <w:spacing w:val="-3"/>
        </w:rPr>
        <w:t>后</w:t>
      </w:r>
      <w:r>
        <w:t>的</w:t>
      </w:r>
      <w:r>
        <w:rPr>
          <w:spacing w:val="-3"/>
        </w:rPr>
        <w:t>混</w:t>
      </w:r>
      <w:r>
        <w:t>合</w:t>
      </w:r>
      <w:r>
        <w:rPr>
          <w:spacing w:val="-3"/>
        </w:rPr>
        <w:t>液</w:t>
      </w:r>
      <w:r>
        <w:t>进行</w:t>
      </w:r>
      <w:r>
        <w:rPr>
          <w:spacing w:val="-3"/>
        </w:rPr>
        <w:t>下</w:t>
      </w:r>
      <w:r>
        <w:t>列</w:t>
      </w:r>
      <w:r>
        <w:rPr>
          <w:spacing w:val="-3"/>
        </w:rPr>
        <w:t>实</w:t>
      </w:r>
      <w:r>
        <w:t>验</w:t>
      </w:r>
      <w:r>
        <w:rPr>
          <w:spacing w:val="-3"/>
        </w:rPr>
        <w:t>，</w:t>
      </w:r>
      <w:r>
        <w:t>能</w:t>
      </w:r>
      <w:r>
        <w:rPr>
          <w:spacing w:val="-3"/>
        </w:rPr>
        <w:t>证</w:t>
      </w:r>
      <w:r>
        <w:t>明</w:t>
      </w:r>
      <w:r>
        <w:rPr>
          <w:spacing w:val="-3"/>
        </w:rPr>
        <w:t>二</w:t>
      </w:r>
      <w:r>
        <w:t>者恰</w:t>
      </w:r>
      <w:r>
        <w:rPr>
          <w:spacing w:val="-3"/>
        </w:rPr>
        <w:t>好</w:t>
      </w:r>
      <w:r>
        <w:t>完</w:t>
      </w:r>
      <w:r>
        <w:rPr>
          <w:spacing w:val="-3"/>
        </w:rPr>
        <w:t>全</w:t>
      </w:r>
      <w:r>
        <w:t>中和的</w:t>
      </w:r>
      <w:r>
        <w:rPr>
          <w:spacing w:val="-3"/>
        </w:rPr>
        <w:t>是</w:t>
      </w:r>
      <w:r>
        <w:t>（</w:t>
      </w:r>
      <w:r>
        <w:tab/>
      </w:r>
      <w:r>
        <w:t>）</w:t>
      </w:r>
    </w:p>
    <w:p>
      <w:pPr>
        <w:pStyle w:val="3"/>
        <w:spacing w:line="475" w:lineRule="auto"/>
        <w:ind w:left="373" w:right="6920"/>
      </w:pPr>
      <w:r>
        <w:rPr>
          <w:rFonts w:ascii="Times New Roman" w:eastAsia="Times New Roman"/>
        </w:rPr>
        <w:t>A</w:t>
      </w:r>
      <w:r>
        <w:t>．滴入几滴酚酞溶液，溶液变红色</w:t>
      </w:r>
      <w:r>
        <w:rPr>
          <w:rFonts w:ascii="Times New Roman" w:eastAsia="Times New Roman"/>
        </w:rPr>
        <w:t>B</w:t>
      </w:r>
      <w:r>
        <w:t>．滴入适量</w:t>
      </w:r>
      <w:r>
        <w:rPr>
          <w:rFonts w:ascii="Times New Roman" w:eastAsia="Times New Roman"/>
        </w:rPr>
        <w:t>CuCl</w:t>
      </w:r>
      <w:r>
        <w:rPr>
          <w:rFonts w:ascii="Times New Roman" w:eastAsia="Times New Roman"/>
          <w:position w:val="-2"/>
          <w:sz w:val="16"/>
        </w:rPr>
        <w:t xml:space="preserve">2 </w:t>
      </w:r>
      <w:r>
        <w:t>溶液，无沉淀生成</w:t>
      </w:r>
    </w:p>
    <w:p>
      <w:pPr>
        <w:pStyle w:val="9"/>
        <w:numPr>
          <w:ilvl w:val="0"/>
          <w:numId w:val="3"/>
        </w:numPr>
        <w:tabs>
          <w:tab w:val="left" w:pos="728"/>
        </w:tabs>
        <w:spacing w:line="260" w:lineRule="exact"/>
        <w:ind w:hanging="355"/>
        <w:rPr>
          <w:sz w:val="21"/>
        </w:rPr>
      </w:pPr>
      <w:r>
        <w:rPr>
          <w:spacing w:val="11"/>
          <w:sz w:val="21"/>
        </w:rPr>
        <w:t>滴入适量</w:t>
      </w:r>
      <w:r>
        <w:rPr>
          <w:rFonts w:ascii="Times New Roman" w:eastAsia="Times New Roman"/>
          <w:sz w:val="21"/>
        </w:rPr>
        <w:t>BaCl</w:t>
      </w:r>
      <w:r>
        <w:rPr>
          <w:rFonts w:ascii="Times New Roman" w:eastAsia="Times New Roman"/>
          <w:position w:val="-2"/>
          <w:sz w:val="16"/>
        </w:rPr>
        <w:t>2</w:t>
      </w:r>
      <w:r>
        <w:rPr>
          <w:rFonts w:ascii="Times New Roman" w:eastAsia="Times New Roman"/>
          <w:spacing w:val="-1"/>
          <w:position w:val="-2"/>
          <w:sz w:val="16"/>
        </w:rPr>
        <w:t xml:space="preserve"> </w:t>
      </w:r>
      <w:r>
        <w:rPr>
          <w:spacing w:val="-3"/>
          <w:sz w:val="21"/>
        </w:rPr>
        <w:t>溶液和稀硝酸，观察到有白色沉淀</w:t>
      </w:r>
    </w:p>
    <w:p>
      <w:pPr>
        <w:pStyle w:val="9"/>
        <w:numPr>
          <w:ilvl w:val="0"/>
          <w:numId w:val="3"/>
        </w:numPr>
        <w:tabs>
          <w:tab w:val="left" w:pos="740"/>
        </w:tabs>
        <w:spacing w:before="199"/>
        <w:ind w:left="739" w:hanging="367"/>
        <w:rPr>
          <w:rFonts w:ascii="Times New Roman" w:eastAsia="Times New Roman"/>
          <w:sz w:val="21"/>
        </w:rPr>
      </w:pPr>
      <w:r>
        <w:rPr>
          <w:spacing w:val="5"/>
          <w:sz w:val="21"/>
        </w:rPr>
        <w:t>测得混合液中</w:t>
      </w:r>
      <w:r>
        <w:rPr>
          <w:rFonts w:ascii="Times New Roman" w:eastAsia="Times New Roman"/>
          <w:sz w:val="21"/>
        </w:rPr>
        <w:t>Na</w:t>
      </w:r>
      <w:r>
        <w:rPr>
          <w:rFonts w:ascii="Times New Roman" w:eastAsia="Times New Roman"/>
          <w:position w:val="11"/>
          <w:sz w:val="16"/>
        </w:rPr>
        <w:t>+</w:t>
      </w:r>
      <w:r>
        <w:rPr>
          <w:spacing w:val="-28"/>
          <w:sz w:val="21"/>
        </w:rPr>
        <w:t xml:space="preserve">与 </w:t>
      </w:r>
      <w:r>
        <w:rPr>
          <w:rFonts w:ascii="Times New Roman" w:eastAsia="Times New Roman"/>
          <w:sz w:val="21"/>
        </w:rPr>
        <w:t>SO</w:t>
      </w:r>
      <w:r>
        <w:rPr>
          <w:rFonts w:ascii="Times New Roman" w:eastAsia="Times New Roman"/>
          <w:position w:val="-2"/>
          <w:sz w:val="16"/>
        </w:rPr>
        <w:t>4</w:t>
      </w:r>
      <w:r>
        <w:rPr>
          <w:rFonts w:ascii="Times New Roman" w:eastAsia="Times New Roman"/>
          <w:position w:val="11"/>
          <w:sz w:val="16"/>
        </w:rPr>
        <w:t>2</w:t>
      </w:r>
      <w:r>
        <w:rPr>
          <w:position w:val="12"/>
          <w:sz w:val="12"/>
        </w:rPr>
        <w:t>﹣</w:t>
      </w:r>
      <w:r>
        <w:rPr>
          <w:spacing w:val="-12"/>
          <w:sz w:val="21"/>
        </w:rPr>
        <w:t xml:space="preserve">的个数比为 </w:t>
      </w:r>
      <w:r>
        <w:rPr>
          <w:rFonts w:ascii="Times New Roman" w:eastAsia="Times New Roman"/>
          <w:sz w:val="21"/>
        </w:rPr>
        <w:t>2</w:t>
      </w:r>
      <w:r>
        <w:rPr>
          <w:sz w:val="21"/>
        </w:rPr>
        <w:t>：</w:t>
      </w:r>
      <w:r>
        <w:rPr>
          <w:rFonts w:ascii="Times New Roman" w:eastAsia="Times New Roman"/>
          <w:sz w:val="21"/>
        </w:rPr>
        <w:t>1</w:t>
      </w:r>
    </w:p>
    <w:p>
      <w:pPr>
        <w:rPr>
          <w:rFonts w:ascii="Times New Roman" w:eastAsia="Times New Roman"/>
          <w:sz w:val="21"/>
        </w:rPr>
        <w:sectPr>
          <w:pgSz w:w="11910" w:h="16840"/>
          <w:pgMar w:top="1260" w:right="500" w:bottom="280" w:left="620" w:header="720" w:footer="720" w:gutter="0"/>
          <w:cols w:space="720" w:num="1"/>
        </w:sectPr>
      </w:pPr>
    </w:p>
    <w:p>
      <w:pPr>
        <w:pStyle w:val="3"/>
        <w:tabs>
          <w:tab w:val="left" w:pos="5722"/>
        </w:tabs>
        <w:spacing w:before="60"/>
        <w:ind w:left="100"/>
      </w:pPr>
      <w:r>
        <w:rPr>
          <w:rFonts w:ascii="Times New Roman" w:eastAsia="Times New Roman"/>
        </w:rPr>
        <w:t>9</w:t>
      </w:r>
      <w:r>
        <w:rPr>
          <w:spacing w:val="-106"/>
        </w:rPr>
        <w:t>．</w:t>
      </w:r>
      <w:r>
        <w:t>（</w:t>
      </w:r>
      <w:r>
        <w:rPr>
          <w:rFonts w:ascii="Times New Roman" w:eastAsia="Times New Roman"/>
        </w:rPr>
        <w:t>2</w:t>
      </w:r>
      <w:r>
        <w:rPr>
          <w:rFonts w:ascii="Times New Roman" w:eastAsia="Times New Roman"/>
          <w:spacing w:val="-2"/>
        </w:rPr>
        <w:t xml:space="preserve"> </w:t>
      </w:r>
      <w:r>
        <w:t>分</w:t>
      </w:r>
      <w:r>
        <w:rPr>
          <w:spacing w:val="-3"/>
        </w:rPr>
        <w:t>）</w:t>
      </w:r>
      <w:r>
        <w:t>下</w:t>
      </w:r>
      <w:r>
        <w:rPr>
          <w:spacing w:val="-3"/>
        </w:rPr>
        <w:t>列</w:t>
      </w:r>
      <w:r>
        <w:t>选</w:t>
      </w:r>
      <w:r>
        <w:rPr>
          <w:spacing w:val="-3"/>
        </w:rPr>
        <w:t>项</w:t>
      </w:r>
      <w:r>
        <w:t>所</w:t>
      </w:r>
      <w:r>
        <w:rPr>
          <w:spacing w:val="-3"/>
        </w:rPr>
        <w:t>示</w:t>
      </w:r>
      <w:r>
        <w:t>的物</w:t>
      </w:r>
      <w:r>
        <w:rPr>
          <w:spacing w:val="-3"/>
        </w:rPr>
        <w:t>质</w:t>
      </w:r>
      <w:r>
        <w:t>转</w:t>
      </w:r>
      <w:r>
        <w:rPr>
          <w:spacing w:val="-3"/>
        </w:rPr>
        <w:t>化</w:t>
      </w:r>
      <w:r>
        <w:t>均</w:t>
      </w:r>
      <w:r>
        <w:rPr>
          <w:spacing w:val="-3"/>
        </w:rPr>
        <w:t>能</w:t>
      </w:r>
      <w:r>
        <w:t>一</w:t>
      </w:r>
      <w:r>
        <w:rPr>
          <w:spacing w:val="-3"/>
        </w:rPr>
        <w:t>步</w:t>
      </w:r>
      <w:r>
        <w:t>实</w:t>
      </w:r>
      <w:r>
        <w:rPr>
          <w:spacing w:val="-3"/>
        </w:rPr>
        <w:t>现</w:t>
      </w:r>
      <w:r>
        <w:t>的是（</w:t>
      </w:r>
      <w:r>
        <w:tab/>
      </w:r>
      <w:r>
        <w:t>）</w:t>
      </w:r>
    </w:p>
    <w:p>
      <w:pPr>
        <w:pStyle w:val="3"/>
        <w:spacing w:before="1"/>
        <w:rPr>
          <w:sz w:val="19"/>
        </w:rPr>
      </w:pPr>
    </w:p>
    <w:p>
      <w:pPr>
        <w:pStyle w:val="9"/>
        <w:numPr>
          <w:ilvl w:val="0"/>
          <w:numId w:val="4"/>
        </w:numPr>
        <w:tabs>
          <w:tab w:val="left" w:pos="740"/>
        </w:tabs>
        <w:ind w:hanging="367"/>
        <w:rPr>
          <w:rFonts w:ascii="Times New Roman" w:eastAsia="Times New Roman"/>
          <w:sz w:val="16"/>
          <w:lang w:val="en-US"/>
        </w:rPr>
      </w:pPr>
      <w:r>
        <w:rPr>
          <w:rFonts w:ascii="Times New Roman" w:eastAsia="Times New Roman"/>
          <w:sz w:val="21"/>
          <w:lang w:val="en-US"/>
        </w:rPr>
        <w:t xml:space="preserve">Cu   </w:t>
      </w:r>
      <w:r>
        <w:rPr>
          <w:rFonts w:ascii="Times New Roman" w:eastAsia="Times New Roman"/>
          <w:spacing w:val="-27"/>
          <w:position w:val="-2"/>
          <w:sz w:val="21"/>
        </w:rPr>
        <w:drawing>
          <wp:inline distT="0" distB="0" distL="0" distR="0">
            <wp:extent cx="152400" cy="180975"/>
            <wp:effectExtent l="0" t="0" r="0" b="0"/>
            <wp:docPr id="17" name="image9.pn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9.png" descr=" "/>
                    <pic:cNvPicPr>
                      <a:picLocks noChangeAspect="1"/>
                    </pic:cNvPicPr>
                  </pic:nvPicPr>
                  <pic:blipFill>
                    <a:blip r:embed="rId15" cstate="print"/>
                    <a:stretch>
                      <a:fillRect/>
                    </a:stretch>
                  </pic:blipFill>
                  <pic:spPr>
                    <a:xfrm>
                      <a:off x="0" y="0"/>
                      <a:ext cx="152400" cy="180975"/>
                    </a:xfrm>
                    <a:prstGeom prst="rect">
                      <a:avLst/>
                    </a:prstGeom>
                  </pic:spPr>
                </pic:pic>
              </a:graphicData>
            </a:graphic>
          </wp:inline>
        </w:drawing>
      </w:r>
      <w:r>
        <w:rPr>
          <w:rFonts w:ascii="Times New Roman" w:eastAsia="Times New Roman"/>
          <w:spacing w:val="-1"/>
          <w:sz w:val="21"/>
          <w:lang w:val="en-US"/>
        </w:rPr>
        <w:t xml:space="preserve">CuO </w:t>
      </w:r>
      <w:r>
        <w:rPr>
          <w:rFonts w:ascii="Times New Roman" w:eastAsia="Times New Roman"/>
          <w:spacing w:val="6"/>
          <w:sz w:val="21"/>
          <w:lang w:val="en-US"/>
        </w:rPr>
        <w:t xml:space="preserve"> </w:t>
      </w:r>
      <w:r>
        <w:rPr>
          <w:rFonts w:ascii="Times New Roman" w:eastAsia="Times New Roman"/>
          <w:spacing w:val="-24"/>
          <w:position w:val="-2"/>
          <w:sz w:val="21"/>
        </w:rPr>
        <w:drawing>
          <wp:inline distT="0" distB="0" distL="0" distR="0">
            <wp:extent cx="228600" cy="180975"/>
            <wp:effectExtent l="0" t="0" r="0" b="0"/>
            <wp:docPr id="19" name="image10.pn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10.png" descr=" "/>
                    <pic:cNvPicPr>
                      <a:picLocks noChangeAspect="1"/>
                    </pic:cNvPicPr>
                  </pic:nvPicPr>
                  <pic:blipFill>
                    <a:blip r:embed="rId16" cstate="print"/>
                    <a:stretch>
                      <a:fillRect/>
                    </a:stretch>
                  </pic:blipFill>
                  <pic:spPr>
                    <a:xfrm>
                      <a:off x="0" y="0"/>
                      <a:ext cx="228600" cy="180975"/>
                    </a:xfrm>
                    <a:prstGeom prst="rect">
                      <a:avLst/>
                    </a:prstGeom>
                  </pic:spPr>
                </pic:pic>
              </a:graphicData>
            </a:graphic>
          </wp:inline>
        </w:drawing>
      </w:r>
      <w:r>
        <w:rPr>
          <w:rFonts w:ascii="Times New Roman" w:eastAsia="Times New Roman"/>
          <w:sz w:val="21"/>
          <w:lang w:val="en-US"/>
        </w:rPr>
        <w:t>Cu</w:t>
      </w:r>
      <w:r>
        <w:rPr>
          <w:sz w:val="21"/>
          <w:lang w:val="en-US"/>
        </w:rPr>
        <w:t>（</w:t>
      </w:r>
      <w:r>
        <w:rPr>
          <w:rFonts w:ascii="Times New Roman" w:eastAsia="Times New Roman"/>
          <w:sz w:val="21"/>
          <w:lang w:val="en-US"/>
        </w:rPr>
        <w:t>OH</w:t>
      </w:r>
      <w:r>
        <w:rPr>
          <w:sz w:val="21"/>
          <w:lang w:val="en-US"/>
        </w:rPr>
        <w:t>）</w:t>
      </w:r>
      <w:r>
        <w:rPr>
          <w:rFonts w:ascii="Times New Roman" w:eastAsia="Times New Roman"/>
          <w:position w:val="-2"/>
          <w:sz w:val="16"/>
          <w:lang w:val="en-US"/>
        </w:rPr>
        <w:t>2</w:t>
      </w:r>
    </w:p>
    <w:p>
      <w:pPr>
        <w:pStyle w:val="9"/>
        <w:numPr>
          <w:ilvl w:val="0"/>
          <w:numId w:val="4"/>
        </w:numPr>
        <w:tabs>
          <w:tab w:val="left" w:pos="728"/>
        </w:tabs>
        <w:spacing w:before="223"/>
        <w:ind w:left="727" w:hanging="355"/>
        <w:rPr>
          <w:rFonts w:ascii="Times New Roman"/>
          <w:sz w:val="16"/>
        </w:rPr>
      </w:pPr>
      <w:r>
        <w:rPr>
          <w:rFonts w:ascii="Times New Roman"/>
          <w:spacing w:val="-1"/>
          <w:position w:val="1"/>
          <w:sz w:val="21"/>
        </w:rPr>
        <w:t>AgNO</w:t>
      </w:r>
      <w:r>
        <w:rPr>
          <w:rFonts w:ascii="Times New Roman"/>
          <w:spacing w:val="-1"/>
          <w:position w:val="-1"/>
          <w:sz w:val="16"/>
        </w:rPr>
        <w:t xml:space="preserve">3 </w:t>
      </w:r>
      <w:r>
        <w:rPr>
          <w:rFonts w:ascii="Times New Roman"/>
          <w:spacing w:val="-14"/>
          <w:sz w:val="16"/>
        </w:rPr>
        <w:drawing>
          <wp:inline distT="0" distB="0" distL="0" distR="0">
            <wp:extent cx="209550" cy="142875"/>
            <wp:effectExtent l="0" t="0" r="0" b="0"/>
            <wp:docPr id="21" name="image11.pn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11.png" descr=" "/>
                    <pic:cNvPicPr>
                      <a:picLocks noChangeAspect="1"/>
                    </pic:cNvPicPr>
                  </pic:nvPicPr>
                  <pic:blipFill>
                    <a:blip r:embed="rId17" cstate="print"/>
                    <a:stretch>
                      <a:fillRect/>
                    </a:stretch>
                  </pic:blipFill>
                  <pic:spPr>
                    <a:xfrm>
                      <a:off x="0" y="0"/>
                      <a:ext cx="209550" cy="142875"/>
                    </a:xfrm>
                    <a:prstGeom prst="rect">
                      <a:avLst/>
                    </a:prstGeom>
                  </pic:spPr>
                </pic:pic>
              </a:graphicData>
            </a:graphic>
          </wp:inline>
        </w:drawing>
      </w:r>
      <w:r>
        <w:rPr>
          <w:rFonts w:ascii="Times New Roman"/>
          <w:spacing w:val="-1"/>
          <w:position w:val="1"/>
          <w:sz w:val="21"/>
        </w:rPr>
        <w:t>AgCl</w:t>
      </w:r>
      <w:r>
        <w:rPr>
          <w:rFonts w:ascii="Times New Roman"/>
          <w:spacing w:val="-31"/>
          <w:position w:val="1"/>
          <w:sz w:val="21"/>
        </w:rPr>
        <w:t xml:space="preserve"> </w:t>
      </w:r>
      <w:r>
        <w:rPr>
          <w:rFonts w:ascii="Times New Roman"/>
          <w:spacing w:val="-27"/>
          <w:sz w:val="21"/>
        </w:rPr>
        <w:drawing>
          <wp:inline distT="0" distB="0" distL="0" distR="0">
            <wp:extent cx="142875" cy="142875"/>
            <wp:effectExtent l="0" t="0" r="0" b="0"/>
            <wp:docPr id="23" name="image12.pn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12.png" descr=" "/>
                    <pic:cNvPicPr>
                      <a:picLocks noChangeAspect="1"/>
                    </pic:cNvPicPr>
                  </pic:nvPicPr>
                  <pic:blipFill>
                    <a:blip r:embed="rId18" cstate="print"/>
                    <a:stretch>
                      <a:fillRect/>
                    </a:stretch>
                  </pic:blipFill>
                  <pic:spPr>
                    <a:xfrm>
                      <a:off x="0" y="0"/>
                      <a:ext cx="142875" cy="142875"/>
                    </a:xfrm>
                    <a:prstGeom prst="rect">
                      <a:avLst/>
                    </a:prstGeom>
                  </pic:spPr>
                </pic:pic>
              </a:graphicData>
            </a:graphic>
          </wp:inline>
        </w:drawing>
      </w:r>
      <w:r>
        <w:rPr>
          <w:rFonts w:ascii="Times New Roman"/>
          <w:spacing w:val="-12"/>
          <w:position w:val="1"/>
          <w:sz w:val="21"/>
        </w:rPr>
        <w:t xml:space="preserve"> </w:t>
      </w:r>
      <w:r>
        <w:rPr>
          <w:rFonts w:ascii="Times New Roman"/>
          <w:position w:val="1"/>
          <w:sz w:val="21"/>
        </w:rPr>
        <w:t>CuCl</w:t>
      </w:r>
      <w:r>
        <w:rPr>
          <w:rFonts w:ascii="Times New Roman"/>
          <w:position w:val="-1"/>
          <w:sz w:val="16"/>
        </w:rPr>
        <w:t>2</w:t>
      </w:r>
    </w:p>
    <w:p>
      <w:pPr>
        <w:pStyle w:val="9"/>
        <w:numPr>
          <w:ilvl w:val="0"/>
          <w:numId w:val="4"/>
        </w:numPr>
        <w:tabs>
          <w:tab w:val="left" w:pos="728"/>
        </w:tabs>
        <w:spacing w:before="224"/>
        <w:ind w:left="727" w:hanging="355"/>
        <w:rPr>
          <w:rFonts w:ascii="Times New Roman"/>
          <w:sz w:val="21"/>
        </w:rPr>
      </w:pPr>
      <w:r>
        <w:rPr>
          <w:rFonts w:ascii="Times New Roman"/>
          <w:spacing w:val="-1"/>
          <w:sz w:val="21"/>
        </w:rPr>
        <w:t>BaCl</w:t>
      </w:r>
      <w:r>
        <w:rPr>
          <w:rFonts w:ascii="Times New Roman"/>
          <w:spacing w:val="-1"/>
          <w:position w:val="-2"/>
          <w:sz w:val="16"/>
        </w:rPr>
        <w:t xml:space="preserve">2 </w:t>
      </w:r>
      <w:r>
        <w:rPr>
          <w:rFonts w:ascii="Times New Roman"/>
          <w:spacing w:val="-13"/>
          <w:position w:val="-2"/>
          <w:sz w:val="16"/>
        </w:rPr>
        <w:drawing>
          <wp:inline distT="0" distB="0" distL="0" distR="0">
            <wp:extent cx="381000" cy="180975"/>
            <wp:effectExtent l="0" t="0" r="0" b="0"/>
            <wp:docPr id="25" name="image13.pn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13.png" descr=" "/>
                    <pic:cNvPicPr>
                      <a:picLocks noChangeAspect="1"/>
                    </pic:cNvPicPr>
                  </pic:nvPicPr>
                  <pic:blipFill>
                    <a:blip r:embed="rId19" cstate="print"/>
                    <a:stretch>
                      <a:fillRect/>
                    </a:stretch>
                  </pic:blipFill>
                  <pic:spPr>
                    <a:xfrm>
                      <a:off x="0" y="0"/>
                      <a:ext cx="381000" cy="180975"/>
                    </a:xfrm>
                    <a:prstGeom prst="rect">
                      <a:avLst/>
                    </a:prstGeom>
                  </pic:spPr>
                </pic:pic>
              </a:graphicData>
            </a:graphic>
          </wp:inline>
        </w:drawing>
      </w:r>
      <w:r>
        <w:rPr>
          <w:rFonts w:ascii="Times New Roman"/>
          <w:spacing w:val="-13"/>
          <w:sz w:val="16"/>
        </w:rPr>
        <w:t xml:space="preserve">   </w:t>
      </w:r>
      <w:r>
        <w:rPr>
          <w:rFonts w:ascii="Times New Roman"/>
          <w:spacing w:val="-3"/>
          <w:sz w:val="16"/>
        </w:rPr>
        <w:t xml:space="preserve"> </w:t>
      </w:r>
      <w:r>
        <w:rPr>
          <w:rFonts w:ascii="Times New Roman"/>
          <w:spacing w:val="-1"/>
          <w:sz w:val="21"/>
        </w:rPr>
        <w:t>HCl</w:t>
      </w:r>
      <w:r>
        <w:rPr>
          <w:rFonts w:ascii="Times New Roman"/>
          <w:spacing w:val="-30"/>
          <w:sz w:val="21"/>
        </w:rPr>
        <w:t xml:space="preserve"> </w:t>
      </w:r>
      <w:r>
        <w:rPr>
          <w:rFonts w:ascii="Times New Roman"/>
          <w:spacing w:val="-24"/>
          <w:position w:val="-2"/>
          <w:sz w:val="21"/>
        </w:rPr>
        <w:drawing>
          <wp:inline distT="0" distB="0" distL="0" distR="0">
            <wp:extent cx="352425" cy="180975"/>
            <wp:effectExtent l="0" t="0" r="0" b="0"/>
            <wp:docPr id="27" name="image14.pn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14.png" descr=" "/>
                    <pic:cNvPicPr>
                      <a:picLocks noChangeAspect="1"/>
                    </pic:cNvPicPr>
                  </pic:nvPicPr>
                  <pic:blipFill>
                    <a:blip r:embed="rId20" cstate="print"/>
                    <a:stretch>
                      <a:fillRect/>
                    </a:stretch>
                  </pic:blipFill>
                  <pic:spPr>
                    <a:xfrm>
                      <a:off x="0" y="0"/>
                      <a:ext cx="352425" cy="180975"/>
                    </a:xfrm>
                    <a:prstGeom prst="rect">
                      <a:avLst/>
                    </a:prstGeom>
                  </pic:spPr>
                </pic:pic>
              </a:graphicData>
            </a:graphic>
          </wp:inline>
        </w:drawing>
      </w:r>
      <w:r>
        <w:rPr>
          <w:rFonts w:ascii="Times New Roman"/>
          <w:spacing w:val="-13"/>
          <w:sz w:val="21"/>
        </w:rPr>
        <w:t xml:space="preserve"> </w:t>
      </w:r>
      <w:r>
        <w:rPr>
          <w:rFonts w:ascii="Times New Roman"/>
          <w:sz w:val="21"/>
        </w:rPr>
        <w:t>NaCl</w:t>
      </w:r>
    </w:p>
    <w:p>
      <w:pPr>
        <w:pStyle w:val="9"/>
        <w:numPr>
          <w:ilvl w:val="0"/>
          <w:numId w:val="4"/>
        </w:numPr>
        <w:tabs>
          <w:tab w:val="left" w:pos="740"/>
        </w:tabs>
        <w:spacing w:before="200"/>
        <w:ind w:hanging="367"/>
        <w:rPr>
          <w:rFonts w:ascii="Times New Roman"/>
          <w:sz w:val="16"/>
        </w:rPr>
      </w:pPr>
      <w:r>
        <w:rPr>
          <w:rFonts w:ascii="Times New Roman"/>
          <w:spacing w:val="-2"/>
          <w:sz w:val="21"/>
        </w:rPr>
        <w:t>Fe</w:t>
      </w:r>
      <w:r>
        <w:rPr>
          <w:rFonts w:ascii="Times New Roman"/>
          <w:spacing w:val="-2"/>
          <w:position w:val="-2"/>
          <w:sz w:val="16"/>
        </w:rPr>
        <w:t>2</w:t>
      </w:r>
      <w:r>
        <w:rPr>
          <w:rFonts w:ascii="Times New Roman"/>
          <w:spacing w:val="-2"/>
          <w:sz w:val="21"/>
        </w:rPr>
        <w:t>O</w:t>
      </w:r>
      <w:r>
        <w:rPr>
          <w:rFonts w:ascii="Times New Roman"/>
          <w:spacing w:val="-2"/>
          <w:position w:val="-2"/>
          <w:sz w:val="16"/>
        </w:rPr>
        <w:t xml:space="preserve">3 </w:t>
      </w:r>
      <w:r>
        <w:rPr>
          <w:rFonts w:ascii="Times New Roman"/>
          <w:spacing w:val="-13"/>
          <w:position w:val="-16"/>
          <w:sz w:val="16"/>
        </w:rPr>
        <w:drawing>
          <wp:inline distT="0" distB="0" distL="0" distR="0">
            <wp:extent cx="381000" cy="247650"/>
            <wp:effectExtent l="0" t="0" r="0" b="0"/>
            <wp:docPr id="29" name="image15.pn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15.png" descr=" "/>
                    <pic:cNvPicPr>
                      <a:picLocks noChangeAspect="1"/>
                    </pic:cNvPicPr>
                  </pic:nvPicPr>
                  <pic:blipFill>
                    <a:blip r:embed="rId21" cstate="print"/>
                    <a:stretch>
                      <a:fillRect/>
                    </a:stretch>
                  </pic:blipFill>
                  <pic:spPr>
                    <a:xfrm>
                      <a:off x="0" y="0"/>
                      <a:ext cx="381000" cy="247650"/>
                    </a:xfrm>
                    <a:prstGeom prst="rect">
                      <a:avLst/>
                    </a:prstGeom>
                  </pic:spPr>
                </pic:pic>
              </a:graphicData>
            </a:graphic>
          </wp:inline>
        </w:drawing>
      </w:r>
      <w:r>
        <w:rPr>
          <w:rFonts w:ascii="Times New Roman"/>
          <w:spacing w:val="-1"/>
          <w:sz w:val="21"/>
        </w:rPr>
        <w:t>CO</w:t>
      </w:r>
      <w:r>
        <w:rPr>
          <w:rFonts w:ascii="Times New Roman"/>
          <w:spacing w:val="-1"/>
          <w:position w:val="-2"/>
          <w:sz w:val="16"/>
        </w:rPr>
        <w:t>2</w:t>
      </w:r>
      <w:r>
        <w:rPr>
          <w:rFonts w:ascii="Times New Roman"/>
          <w:spacing w:val="-15"/>
          <w:position w:val="-2"/>
          <w:sz w:val="16"/>
        </w:rPr>
        <w:t xml:space="preserve"> </w:t>
      </w:r>
      <w:r>
        <w:rPr>
          <w:rFonts w:ascii="Times New Roman"/>
          <w:spacing w:val="-12"/>
          <w:position w:val="-2"/>
          <w:sz w:val="16"/>
        </w:rPr>
        <w:drawing>
          <wp:inline distT="0" distB="0" distL="0" distR="0">
            <wp:extent cx="514350" cy="190500"/>
            <wp:effectExtent l="0" t="0" r="0" b="0"/>
            <wp:docPr id="31" name="image16.pn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6.png" descr=" "/>
                    <pic:cNvPicPr>
                      <a:picLocks noChangeAspect="1"/>
                    </pic:cNvPicPr>
                  </pic:nvPicPr>
                  <pic:blipFill>
                    <a:blip r:embed="rId22" cstate="print"/>
                    <a:stretch>
                      <a:fillRect/>
                    </a:stretch>
                  </pic:blipFill>
                  <pic:spPr>
                    <a:xfrm>
                      <a:off x="0" y="0"/>
                      <a:ext cx="514350" cy="190500"/>
                    </a:xfrm>
                    <a:prstGeom prst="rect">
                      <a:avLst/>
                    </a:prstGeom>
                  </pic:spPr>
                </pic:pic>
              </a:graphicData>
            </a:graphic>
          </wp:inline>
        </w:drawing>
      </w:r>
      <w:r>
        <w:rPr>
          <w:rFonts w:ascii="Times New Roman"/>
          <w:sz w:val="21"/>
        </w:rPr>
        <w:t>CaCO</w:t>
      </w:r>
      <w:r>
        <w:rPr>
          <w:rFonts w:ascii="Times New Roman"/>
          <w:position w:val="-2"/>
          <w:sz w:val="16"/>
        </w:rPr>
        <w:t>3</w:t>
      </w:r>
    </w:p>
    <w:p>
      <w:pPr>
        <w:pStyle w:val="3"/>
        <w:spacing w:before="276" w:after="11" w:line="468" w:lineRule="auto"/>
        <w:ind w:left="373" w:right="210" w:hanging="274"/>
        <w:jc w:val="both"/>
      </w:pPr>
      <w:r>
        <w:rPr>
          <w:rFonts w:ascii="Times New Roman" w:hAnsi="Times New Roman" w:eastAsia="Times New Roman"/>
        </w:rPr>
        <w:t>10</w:t>
      </w:r>
      <w:r>
        <w:rPr>
          <w:spacing w:val="-106"/>
        </w:rPr>
        <w:t>．</w:t>
      </w:r>
      <w:r>
        <w:rPr>
          <w:spacing w:val="-2"/>
        </w:rPr>
        <w:t>（</w:t>
      </w:r>
      <w:r>
        <w:rPr>
          <w:rFonts w:ascii="Times New Roman" w:hAnsi="Times New Roman" w:eastAsia="Times New Roman"/>
        </w:rPr>
        <w:t xml:space="preserve">2 </w:t>
      </w:r>
      <w:r>
        <w:rPr>
          <w:spacing w:val="-3"/>
        </w:rPr>
        <w:t>分</w:t>
      </w:r>
      <w:r>
        <w:t>）</w:t>
      </w:r>
      <w:r>
        <w:rPr>
          <w:rFonts w:ascii="Times New Roman" w:hAnsi="Times New Roman" w:eastAsia="Times New Roman"/>
        </w:rPr>
        <w:t>20</w:t>
      </w:r>
      <w:r>
        <w:rPr>
          <w:rFonts w:ascii="Times New Roman" w:hAnsi="Times New Roman" w:eastAsia="Times New Roman"/>
          <w:spacing w:val="-3"/>
        </w:rPr>
        <w:t>2</w:t>
      </w:r>
      <w:r>
        <w:rPr>
          <w:rFonts w:ascii="Times New Roman" w:hAnsi="Times New Roman" w:eastAsia="Times New Roman"/>
        </w:rPr>
        <w:t xml:space="preserve">2 </w:t>
      </w:r>
      <w:r>
        <w:t xml:space="preserve">年 </w:t>
      </w:r>
      <w:r>
        <w:rPr>
          <w:rFonts w:ascii="Times New Roman" w:hAnsi="Times New Roman" w:eastAsia="Times New Roman"/>
        </w:rPr>
        <w:t xml:space="preserve">4 </w:t>
      </w:r>
      <w:r>
        <w:t xml:space="preserve">月 </w:t>
      </w:r>
      <w:r>
        <w:rPr>
          <w:rFonts w:ascii="Times New Roman" w:hAnsi="Times New Roman" w:eastAsia="Times New Roman"/>
          <w:spacing w:val="-3"/>
        </w:rPr>
        <w:t>1</w:t>
      </w:r>
      <w:r>
        <w:rPr>
          <w:rFonts w:ascii="Times New Roman" w:hAnsi="Times New Roman" w:eastAsia="Times New Roman"/>
        </w:rPr>
        <w:t xml:space="preserve">6 </w:t>
      </w:r>
      <w:r>
        <w:rPr>
          <w:spacing w:val="-12"/>
        </w:rPr>
        <w:t>日，“神舟十三号”三位航天员“太空出差”凯旋归来。彰显了我国在航天领域的科技</w:t>
      </w:r>
      <w:r>
        <w:rPr>
          <w:spacing w:val="-11"/>
        </w:rPr>
        <w:t>实力。制造载人飞船和太空舱使用了镁合金和钛合金，工业上可用如图所示流程制备镁和钛。下列说法不正确的是 （ ）</w:t>
      </w:r>
    </w:p>
    <w:p>
      <w:pPr>
        <w:pStyle w:val="3"/>
        <w:ind w:left="433"/>
        <w:rPr>
          <w:sz w:val="20"/>
        </w:rPr>
      </w:pPr>
      <w:r>
        <w:rPr>
          <w:sz w:val="20"/>
        </w:rPr>
        <w:drawing>
          <wp:inline distT="0" distB="0" distL="0" distR="0">
            <wp:extent cx="4676140" cy="714375"/>
            <wp:effectExtent l="0" t="0" r="0" b="0"/>
            <wp:docPr id="33" name="image17.pn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17.png" descr=" "/>
                    <pic:cNvPicPr>
                      <a:picLocks noChangeAspect="1"/>
                    </pic:cNvPicPr>
                  </pic:nvPicPr>
                  <pic:blipFill>
                    <a:blip r:embed="rId23" cstate="print"/>
                    <a:stretch>
                      <a:fillRect/>
                    </a:stretch>
                  </pic:blipFill>
                  <pic:spPr>
                    <a:xfrm>
                      <a:off x="0" y="0"/>
                      <a:ext cx="4676774" cy="714375"/>
                    </a:xfrm>
                    <a:prstGeom prst="rect">
                      <a:avLst/>
                    </a:prstGeom>
                  </pic:spPr>
                </pic:pic>
              </a:graphicData>
            </a:graphic>
          </wp:inline>
        </w:drawing>
      </w:r>
    </w:p>
    <w:p>
      <w:pPr>
        <w:pStyle w:val="3"/>
        <w:rPr>
          <w:sz w:val="20"/>
        </w:rPr>
      </w:pPr>
    </w:p>
    <w:p>
      <w:pPr>
        <w:pStyle w:val="9"/>
        <w:numPr>
          <w:ilvl w:val="0"/>
          <w:numId w:val="5"/>
        </w:numPr>
        <w:tabs>
          <w:tab w:val="left" w:pos="740"/>
        </w:tabs>
        <w:spacing w:before="1"/>
        <w:ind w:hanging="367"/>
        <w:rPr>
          <w:sz w:val="21"/>
        </w:rPr>
      </w:pPr>
      <w:r>
        <w:rPr>
          <w:spacing w:val="-1"/>
          <w:sz w:val="21"/>
        </w:rPr>
        <w:t>步骤</w:t>
      </w:r>
      <w:r>
        <w:rPr>
          <w:rFonts w:hint="eastAsia" w:ascii="宋体" w:hAnsi="宋体" w:eastAsia="宋体"/>
          <w:sz w:val="21"/>
        </w:rPr>
        <w:t>①</w:t>
      </w:r>
      <w:r>
        <w:rPr>
          <w:spacing w:val="-3"/>
          <w:sz w:val="21"/>
        </w:rPr>
        <w:t>中可以加入石灰乳</w:t>
      </w:r>
    </w:p>
    <w:p>
      <w:pPr>
        <w:pStyle w:val="3"/>
        <w:spacing w:before="10"/>
        <w:rPr>
          <w:sz w:val="19"/>
        </w:rPr>
      </w:pPr>
    </w:p>
    <w:p>
      <w:pPr>
        <w:pStyle w:val="9"/>
        <w:numPr>
          <w:ilvl w:val="0"/>
          <w:numId w:val="5"/>
        </w:numPr>
        <w:tabs>
          <w:tab w:val="left" w:pos="728"/>
        </w:tabs>
        <w:spacing w:line="465" w:lineRule="auto"/>
        <w:ind w:left="373" w:right="6277" w:firstLine="0"/>
        <w:rPr>
          <w:sz w:val="21"/>
        </w:rPr>
      </w:pPr>
      <w:r>
        <w:rPr>
          <w:sz w:val="21"/>
        </w:rPr>
        <w:t>步骤</w:t>
      </w:r>
      <w:r>
        <w:rPr>
          <w:rFonts w:hint="eastAsia" w:ascii="宋体" w:hAnsi="宋体" w:eastAsia="宋体"/>
          <w:sz w:val="21"/>
        </w:rPr>
        <w:t>②</w:t>
      </w:r>
      <w:r>
        <w:rPr>
          <w:spacing w:val="-3"/>
          <w:sz w:val="21"/>
        </w:rPr>
        <w:t>和</w:t>
      </w:r>
      <w:r>
        <w:rPr>
          <w:rFonts w:hint="eastAsia" w:ascii="宋体" w:hAnsi="宋体" w:eastAsia="宋体"/>
          <w:sz w:val="21"/>
        </w:rPr>
        <w:t>④</w:t>
      </w:r>
      <w:r>
        <w:rPr>
          <w:spacing w:val="-4"/>
          <w:sz w:val="21"/>
        </w:rPr>
        <w:t>中发生的反应都是复分解反应</w:t>
      </w:r>
      <w:r>
        <w:rPr>
          <w:rFonts w:ascii="Times New Roman" w:hAnsi="Times New Roman" w:eastAsia="Times New Roman"/>
          <w:sz w:val="21"/>
        </w:rPr>
        <w:t>C</w:t>
      </w:r>
      <w:r>
        <w:rPr>
          <w:spacing w:val="-3"/>
          <w:sz w:val="21"/>
        </w:rPr>
        <w:t>．该流程中氯化镁可以循环利用</w:t>
      </w:r>
    </w:p>
    <w:p>
      <w:pPr>
        <w:pStyle w:val="3"/>
        <w:spacing w:before="3"/>
        <w:ind w:left="373"/>
      </w:pPr>
      <w:r>
        <w:rPr>
          <w:rFonts w:ascii="Times New Roman" w:hAnsi="Times New Roman" w:eastAsia="Times New Roman"/>
        </w:rPr>
        <w:t>D</w:t>
      </w:r>
      <w:r>
        <w:t>．步骤</w:t>
      </w:r>
      <w:r>
        <w:rPr>
          <w:rFonts w:hint="eastAsia" w:ascii="宋体" w:hAnsi="宋体" w:eastAsia="宋体"/>
        </w:rPr>
        <w:t>④</w:t>
      </w:r>
      <w:r>
        <w:t>中氩气作保护气是因为其化学性质稳定</w:t>
      </w:r>
    </w:p>
    <w:p>
      <w:pPr>
        <w:pStyle w:val="3"/>
        <w:rPr>
          <w:sz w:val="20"/>
        </w:rPr>
      </w:pPr>
    </w:p>
    <w:p>
      <w:pPr>
        <w:pStyle w:val="3"/>
        <w:spacing w:line="465" w:lineRule="auto"/>
        <w:ind w:left="373" w:right="210" w:hanging="274"/>
      </w:pPr>
      <w:r>
        <w:drawing>
          <wp:anchor distT="0" distB="0" distL="0" distR="0" simplePos="0" relativeHeight="251676672" behindDoc="0" locked="0" layoutInCell="1" allowOverlap="1">
            <wp:simplePos x="0" y="0"/>
            <wp:positionH relativeFrom="page">
              <wp:posOffset>686435</wp:posOffset>
            </wp:positionH>
            <wp:positionV relativeFrom="paragraph">
              <wp:posOffset>643890</wp:posOffset>
            </wp:positionV>
            <wp:extent cx="5335905" cy="1878330"/>
            <wp:effectExtent l="0" t="0" r="0" b="0"/>
            <wp:wrapNone/>
            <wp:docPr id="35"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e18.png"/>
                    <pic:cNvPicPr>
                      <a:picLocks noChangeAspect="1"/>
                    </pic:cNvPicPr>
                  </pic:nvPicPr>
                  <pic:blipFill>
                    <a:blip r:embed="rId24" cstate="print"/>
                    <a:stretch>
                      <a:fillRect/>
                    </a:stretch>
                  </pic:blipFill>
                  <pic:spPr>
                    <a:xfrm>
                      <a:off x="0" y="0"/>
                      <a:ext cx="5335606" cy="1878330"/>
                    </a:xfrm>
                    <a:prstGeom prst="rect">
                      <a:avLst/>
                    </a:prstGeom>
                  </pic:spPr>
                </pic:pic>
              </a:graphicData>
            </a:graphic>
          </wp:anchor>
        </w:drawing>
      </w:r>
      <w:r>
        <w:rPr>
          <w:rFonts w:ascii="Times New Roman" w:eastAsia="Times New Roman"/>
          <w:spacing w:val="-8"/>
        </w:rPr>
        <w:t>1</w:t>
      </w:r>
      <w:r>
        <w:rPr>
          <w:rFonts w:ascii="Times New Roman" w:eastAsia="Times New Roman"/>
        </w:rPr>
        <w:t>1</w:t>
      </w:r>
      <w:r>
        <w:rPr>
          <w:spacing w:val="-113"/>
        </w:rPr>
        <w:t>．</w:t>
      </w:r>
      <w:r>
        <w:rPr>
          <w:spacing w:val="-2"/>
        </w:rPr>
        <w:t>（</w:t>
      </w:r>
      <w:r>
        <w:rPr>
          <w:rFonts w:ascii="Times New Roman" w:eastAsia="Times New Roman"/>
        </w:rPr>
        <w:t xml:space="preserve">2 </w:t>
      </w:r>
      <w:r>
        <w:t>分</w:t>
      </w:r>
      <w:r>
        <w:rPr>
          <w:spacing w:val="-10"/>
        </w:rPr>
        <w:t>）</w:t>
      </w:r>
      <w:r>
        <w:rPr>
          <w:spacing w:val="-3"/>
        </w:rPr>
        <w:t xml:space="preserve">小张同学利用图 </w:t>
      </w:r>
      <w:r>
        <w:rPr>
          <w:rFonts w:ascii="Times New Roman" w:eastAsia="Times New Roman"/>
        </w:rPr>
        <w:t xml:space="preserve">1 </w:t>
      </w:r>
      <w:r>
        <w:rPr>
          <w:spacing w:val="-4"/>
        </w:rPr>
        <w:t xml:space="preserve">装置研究稀盐酸与氢氧化钠溶液反应的过程，并用 </w:t>
      </w:r>
      <w:r>
        <w:rPr>
          <w:rFonts w:ascii="Times New Roman" w:eastAsia="Times New Roman"/>
          <w:spacing w:val="-3"/>
        </w:rPr>
        <w:t>p</w:t>
      </w:r>
      <w:r>
        <w:rPr>
          <w:rFonts w:ascii="Times New Roman" w:eastAsia="Times New Roman"/>
        </w:rPr>
        <w:t xml:space="preserve">H </w:t>
      </w:r>
      <w:r>
        <w:rPr>
          <w:spacing w:val="-3"/>
        </w:rPr>
        <w:t>和温度传感器测量反应过程中</w:t>
      </w:r>
      <w:r>
        <w:rPr>
          <w:spacing w:val="-6"/>
        </w:rPr>
        <w:t xml:space="preserve">相关物理量的变化情况，记录得到图 </w:t>
      </w:r>
      <w:r>
        <w:rPr>
          <w:rFonts w:ascii="Times New Roman" w:eastAsia="Times New Roman"/>
        </w:rPr>
        <w:t xml:space="preserve">2 </w:t>
      </w:r>
      <w:r>
        <w:rPr>
          <w:spacing w:val="-19"/>
        </w:rPr>
        <w:t xml:space="preserve">和图 </w:t>
      </w:r>
      <w:r>
        <w:rPr>
          <w:rFonts w:ascii="Times New Roman" w:eastAsia="Times New Roman"/>
          <w:spacing w:val="-3"/>
        </w:rPr>
        <w:t>3</w:t>
      </w:r>
      <w:r>
        <w:t>。</w:t>
      </w:r>
    </w:p>
    <w:p>
      <w:pPr>
        <w:pStyle w:val="3"/>
        <w:rPr>
          <w:sz w:val="22"/>
        </w:rPr>
      </w:pPr>
    </w:p>
    <w:p>
      <w:pPr>
        <w:pStyle w:val="3"/>
        <w:rPr>
          <w:sz w:val="22"/>
        </w:rPr>
      </w:pPr>
    </w:p>
    <w:p>
      <w:pPr>
        <w:pStyle w:val="3"/>
        <w:rPr>
          <w:sz w:val="22"/>
        </w:rPr>
      </w:pPr>
    </w:p>
    <w:p>
      <w:pPr>
        <w:pStyle w:val="3"/>
        <w:rPr>
          <w:sz w:val="22"/>
        </w:rPr>
      </w:pPr>
    </w:p>
    <w:p>
      <w:pPr>
        <w:pStyle w:val="3"/>
        <w:rPr>
          <w:sz w:val="22"/>
        </w:rPr>
      </w:pPr>
    </w:p>
    <w:p>
      <w:pPr>
        <w:pStyle w:val="3"/>
        <w:rPr>
          <w:sz w:val="22"/>
        </w:rPr>
      </w:pPr>
    </w:p>
    <w:p>
      <w:pPr>
        <w:pStyle w:val="3"/>
        <w:rPr>
          <w:sz w:val="22"/>
        </w:rPr>
      </w:pPr>
    </w:p>
    <w:p>
      <w:pPr>
        <w:pStyle w:val="3"/>
        <w:rPr>
          <w:sz w:val="22"/>
        </w:rPr>
      </w:pPr>
    </w:p>
    <w:p>
      <w:pPr>
        <w:pStyle w:val="3"/>
        <w:rPr>
          <w:sz w:val="22"/>
        </w:rPr>
      </w:pPr>
    </w:p>
    <w:p>
      <w:pPr>
        <w:pStyle w:val="3"/>
        <w:rPr>
          <w:sz w:val="22"/>
        </w:rPr>
      </w:pPr>
    </w:p>
    <w:p>
      <w:pPr>
        <w:pStyle w:val="3"/>
        <w:spacing w:before="6"/>
        <w:rPr>
          <w:sz w:val="25"/>
        </w:rPr>
      </w:pPr>
    </w:p>
    <w:p>
      <w:pPr>
        <w:pStyle w:val="3"/>
        <w:tabs>
          <w:tab w:val="left" w:pos="6048"/>
        </w:tabs>
        <w:ind w:left="373"/>
      </w:pPr>
      <w:r>
        <w:t>据此</w:t>
      </w:r>
      <w:r>
        <w:rPr>
          <w:spacing w:val="-3"/>
        </w:rPr>
        <w:t>，</w:t>
      </w:r>
      <w:r>
        <w:t>小</w:t>
      </w:r>
      <w:r>
        <w:rPr>
          <w:spacing w:val="-3"/>
        </w:rPr>
        <w:t>张</w:t>
      </w:r>
      <w:r>
        <w:t>同</w:t>
      </w:r>
      <w:r>
        <w:rPr>
          <w:spacing w:val="-3"/>
        </w:rPr>
        <w:t>学</w:t>
      </w:r>
      <w:r>
        <w:t>得</w:t>
      </w:r>
      <w:r>
        <w:rPr>
          <w:spacing w:val="-3"/>
        </w:rPr>
        <w:t>到</w:t>
      </w:r>
      <w:r>
        <w:t>以</w:t>
      </w:r>
      <w:r>
        <w:rPr>
          <w:spacing w:val="-3"/>
        </w:rPr>
        <w:t>下</w:t>
      </w:r>
      <w:r>
        <w:t>结论</w:t>
      </w:r>
      <w:r>
        <w:rPr>
          <w:spacing w:val="-3"/>
        </w:rPr>
        <w:t>。</w:t>
      </w:r>
      <w:r>
        <w:t>以</w:t>
      </w:r>
      <w:r>
        <w:rPr>
          <w:spacing w:val="-3"/>
        </w:rPr>
        <w:t>下</w:t>
      </w:r>
      <w:r>
        <w:t>描</w:t>
      </w:r>
      <w:r>
        <w:rPr>
          <w:spacing w:val="-3"/>
        </w:rPr>
        <w:t>述</w:t>
      </w:r>
      <w:r>
        <w:t>中</w:t>
      </w:r>
      <w:r>
        <w:rPr>
          <w:spacing w:val="-3"/>
        </w:rPr>
        <w:t>，</w:t>
      </w:r>
      <w:r>
        <w:t>正</w:t>
      </w:r>
      <w:r>
        <w:rPr>
          <w:spacing w:val="-3"/>
        </w:rPr>
        <w:t>确</w:t>
      </w:r>
      <w:r>
        <w:t>的是（</w:t>
      </w:r>
      <w:r>
        <w:tab/>
      </w:r>
      <w:r>
        <w:t>）</w:t>
      </w:r>
    </w:p>
    <w:p>
      <w:pPr>
        <w:pStyle w:val="3"/>
        <w:spacing w:before="11"/>
        <w:rPr>
          <w:sz w:val="19"/>
        </w:rPr>
      </w:pPr>
    </w:p>
    <w:p>
      <w:pPr>
        <w:pStyle w:val="3"/>
        <w:ind w:left="373"/>
        <w:rPr>
          <w:rFonts w:ascii="Times New Roman" w:hAnsi="Times New Roman" w:eastAsia="Times New Roman"/>
        </w:rPr>
      </w:pPr>
      <w:r>
        <w:rPr>
          <w:rFonts w:hint="eastAsia" w:ascii="宋体" w:hAnsi="宋体" w:eastAsia="宋体"/>
        </w:rPr>
        <w:t>①</w:t>
      </w:r>
      <w:r>
        <w:rPr>
          <w:spacing w:val="-27"/>
        </w:rPr>
        <w:t xml:space="preserve">图 </w:t>
      </w:r>
      <w:r>
        <w:rPr>
          <w:rFonts w:ascii="Times New Roman" w:hAnsi="Times New Roman" w:eastAsia="Times New Roman"/>
        </w:rPr>
        <w:t xml:space="preserve">2 </w:t>
      </w:r>
      <w:r>
        <w:rPr>
          <w:spacing w:val="-27"/>
        </w:rPr>
        <w:t xml:space="preserve">中 </w:t>
      </w:r>
      <w:r>
        <w:rPr>
          <w:rFonts w:ascii="Times New Roman" w:hAnsi="Times New Roman" w:eastAsia="Times New Roman"/>
        </w:rPr>
        <w:t xml:space="preserve">b </w:t>
      </w:r>
      <w:r>
        <w:rPr>
          <w:spacing w:val="2"/>
        </w:rPr>
        <w:t>点所示溶液中的溶质是</w:t>
      </w:r>
      <w:r>
        <w:rPr>
          <w:rFonts w:ascii="Times New Roman" w:hAnsi="Times New Roman" w:eastAsia="Times New Roman"/>
        </w:rPr>
        <w:t xml:space="preserve">NaCl </w:t>
      </w:r>
      <w:r>
        <w:rPr>
          <w:spacing w:val="50"/>
        </w:rPr>
        <w:t>和</w:t>
      </w:r>
      <w:r>
        <w:rPr>
          <w:rFonts w:ascii="Times New Roman" w:hAnsi="Times New Roman" w:eastAsia="Times New Roman"/>
        </w:rPr>
        <w:t>NaOH</w:t>
      </w:r>
    </w:p>
    <w:p>
      <w:pPr>
        <w:pStyle w:val="3"/>
        <w:spacing w:before="1"/>
        <w:rPr>
          <w:rFonts w:ascii="Times New Roman"/>
          <w:sz w:val="22"/>
        </w:rPr>
      </w:pPr>
    </w:p>
    <w:p>
      <w:pPr>
        <w:pStyle w:val="3"/>
        <w:ind w:left="373"/>
      </w:pPr>
      <w:r>
        <w:rPr>
          <w:rFonts w:hint="eastAsia" w:ascii="宋体" w:hAnsi="宋体" w:eastAsia="宋体"/>
        </w:rPr>
        <w:t>②</w:t>
      </w:r>
      <w:r>
        <w:t xml:space="preserve">将图 </w:t>
      </w:r>
      <w:r>
        <w:rPr>
          <w:rFonts w:ascii="Times New Roman" w:hAnsi="Times New Roman" w:eastAsia="Times New Roman"/>
        </w:rPr>
        <w:t xml:space="preserve">2 </w:t>
      </w:r>
      <w:r>
        <w:t xml:space="preserve">中 </w:t>
      </w:r>
      <w:r>
        <w:rPr>
          <w:rFonts w:ascii="Times New Roman" w:hAnsi="Times New Roman" w:eastAsia="Times New Roman"/>
        </w:rPr>
        <w:t xml:space="preserve">d </w:t>
      </w:r>
      <w:r>
        <w:t>点所示溶液加热蒸干所得固体为混合物</w:t>
      </w:r>
    </w:p>
    <w:p>
      <w:pPr>
        <w:pStyle w:val="3"/>
        <w:spacing w:before="11"/>
        <w:rPr>
          <w:sz w:val="19"/>
        </w:rPr>
      </w:pPr>
    </w:p>
    <w:p>
      <w:pPr>
        <w:pStyle w:val="3"/>
        <w:ind w:left="373"/>
      </w:pPr>
      <w:r>
        <w:rPr>
          <w:rFonts w:hint="eastAsia" w:ascii="宋体" w:hAnsi="宋体" w:eastAsia="宋体"/>
        </w:rPr>
        <w:t>③</w:t>
      </w:r>
      <w:r>
        <w:t xml:space="preserve">图 </w:t>
      </w:r>
      <w:r>
        <w:rPr>
          <w:rFonts w:ascii="Times New Roman" w:hAnsi="Times New Roman" w:eastAsia="Times New Roman"/>
        </w:rPr>
        <w:t xml:space="preserve">2 </w:t>
      </w:r>
      <w:r>
        <w:t xml:space="preserve">中 </w:t>
      </w:r>
      <w:r>
        <w:rPr>
          <w:rFonts w:ascii="Times New Roman" w:hAnsi="Times New Roman" w:eastAsia="Times New Roman"/>
        </w:rPr>
        <w:t>c</w:t>
      </w:r>
      <w:r>
        <w:t>→</w:t>
      </w:r>
      <w:r>
        <w:rPr>
          <w:rFonts w:ascii="Times New Roman" w:hAnsi="Times New Roman" w:eastAsia="Times New Roman"/>
        </w:rPr>
        <w:t xml:space="preserve">d </w:t>
      </w:r>
      <w:r>
        <w:t>所示溶液中</w:t>
      </w:r>
      <w:r>
        <w:rPr>
          <w:rFonts w:ascii="Times New Roman" w:hAnsi="Times New Roman" w:eastAsia="Times New Roman"/>
        </w:rPr>
        <w:t xml:space="preserve">NaCl </w:t>
      </w:r>
      <w:r>
        <w:t>的质量不断增加</w:t>
      </w:r>
    </w:p>
    <w:p>
      <w:pPr>
        <w:pStyle w:val="3"/>
        <w:spacing w:before="11"/>
        <w:rPr>
          <w:sz w:val="19"/>
        </w:rPr>
      </w:pPr>
    </w:p>
    <w:p>
      <w:pPr>
        <w:pStyle w:val="3"/>
        <w:ind w:left="373"/>
        <w:rPr>
          <w:rFonts w:ascii="Times New Roman" w:hAnsi="Times New Roman" w:eastAsia="Times New Roman"/>
        </w:rPr>
      </w:pPr>
      <w:r>
        <w:rPr>
          <w:rFonts w:hint="eastAsia" w:ascii="宋体" w:hAnsi="宋体" w:eastAsia="宋体"/>
        </w:rPr>
        <w:t>④</w:t>
      </w:r>
      <w:r>
        <w:rPr>
          <w:spacing w:val="-27"/>
        </w:rPr>
        <w:t xml:space="preserve">图 </w:t>
      </w:r>
      <w:r>
        <w:rPr>
          <w:rFonts w:ascii="Times New Roman" w:hAnsi="Times New Roman" w:eastAsia="Times New Roman"/>
        </w:rPr>
        <w:t xml:space="preserve">3 </w:t>
      </w:r>
      <w:r>
        <w:rPr>
          <w:spacing w:val="50"/>
        </w:rPr>
        <w:t>中</w:t>
      </w:r>
      <w:r>
        <w:rPr>
          <w:rFonts w:ascii="Times New Roman" w:hAnsi="Times New Roman" w:eastAsia="Times New Roman"/>
        </w:rPr>
        <w:t xml:space="preserve">V </w:t>
      </w:r>
      <w:r>
        <w:rPr>
          <w:spacing w:val="-11"/>
        </w:rPr>
        <w:t xml:space="preserve">的数值最接近 </w:t>
      </w:r>
      <w:r>
        <w:rPr>
          <w:rFonts w:ascii="Times New Roman" w:hAnsi="Times New Roman" w:eastAsia="Times New Roman"/>
        </w:rPr>
        <w:t>12</w:t>
      </w:r>
    </w:p>
    <w:p>
      <w:pPr>
        <w:rPr>
          <w:rFonts w:ascii="Times New Roman" w:hAnsi="Times New Roman" w:eastAsia="Times New Roman"/>
        </w:rPr>
        <w:sectPr>
          <w:pgSz w:w="11910" w:h="16840"/>
          <w:pgMar w:top="1120" w:right="500" w:bottom="280" w:left="620" w:header="720" w:footer="720" w:gutter="0"/>
          <w:cols w:space="720" w:num="1"/>
        </w:sectPr>
      </w:pPr>
    </w:p>
    <w:p>
      <w:pPr>
        <w:pStyle w:val="3"/>
        <w:spacing w:before="60"/>
        <w:ind w:left="373"/>
      </w:pPr>
      <w:r>
        <w:rPr>
          <w:rFonts w:hint="eastAsia" w:ascii="宋体" w:hAnsi="宋体" w:eastAsia="宋体"/>
        </w:rPr>
        <w:t>⑤</w:t>
      </w:r>
      <w:r>
        <w:t xml:space="preserve">由图 </w:t>
      </w:r>
      <w:r>
        <w:rPr>
          <w:rFonts w:ascii="Times New Roman" w:hAnsi="Times New Roman" w:eastAsia="Times New Roman"/>
        </w:rPr>
        <w:t xml:space="preserve">3 </w:t>
      </w:r>
      <w:r>
        <w:t xml:space="preserve">中 </w:t>
      </w:r>
      <w:r>
        <w:rPr>
          <w:rFonts w:ascii="Times New Roman" w:hAnsi="Times New Roman" w:eastAsia="Times New Roman"/>
        </w:rPr>
        <w:t>e</w:t>
      </w:r>
      <w:r>
        <w:t>→</w:t>
      </w:r>
      <w:r>
        <w:rPr>
          <w:rFonts w:ascii="Times New Roman" w:hAnsi="Times New Roman" w:eastAsia="Times New Roman"/>
        </w:rPr>
        <w:t xml:space="preserve">f </w:t>
      </w:r>
      <w:r>
        <w:t>的变化趋势可说明该反应是放热反应</w:t>
      </w:r>
    </w:p>
    <w:p>
      <w:pPr>
        <w:pStyle w:val="3"/>
        <w:spacing w:before="11"/>
        <w:rPr>
          <w:sz w:val="19"/>
        </w:rPr>
      </w:pPr>
    </w:p>
    <w:p>
      <w:pPr>
        <w:pStyle w:val="3"/>
        <w:tabs>
          <w:tab w:val="left" w:pos="2399"/>
          <w:tab w:val="left" w:pos="4500"/>
          <w:tab w:val="left" w:pos="6502"/>
        </w:tabs>
        <w:ind w:left="373"/>
        <w:rPr>
          <w:rFonts w:ascii="宋体" w:hAnsi="宋体" w:eastAsia="宋体"/>
        </w:rPr>
      </w:pPr>
      <w:r>
        <w:rPr>
          <w:rFonts w:ascii="Times New Roman" w:hAnsi="Times New Roman" w:eastAsia="Times New Roman"/>
        </w:rPr>
        <w:t>A</w:t>
      </w:r>
      <w:r>
        <w:t>．</w:t>
      </w:r>
      <w:r>
        <w:rPr>
          <w:rFonts w:hint="eastAsia" w:ascii="宋体" w:hAnsi="宋体" w:eastAsia="宋体"/>
        </w:rPr>
        <w:t>①②④</w:t>
      </w:r>
      <w:r>
        <w:rPr>
          <w:rFonts w:hint="eastAsia" w:ascii="宋体" w:hAnsi="宋体" w:eastAsia="宋体"/>
        </w:rPr>
        <w:tab/>
      </w:r>
      <w:r>
        <w:rPr>
          <w:rFonts w:ascii="Times New Roman" w:hAnsi="Times New Roman" w:eastAsia="Times New Roman"/>
        </w:rPr>
        <w:t>B</w:t>
      </w:r>
      <w:r>
        <w:t>．</w:t>
      </w:r>
      <w:r>
        <w:rPr>
          <w:rFonts w:hint="eastAsia" w:ascii="宋体" w:hAnsi="宋体" w:eastAsia="宋体"/>
        </w:rPr>
        <w:t>②③⑤</w:t>
      </w:r>
      <w:r>
        <w:rPr>
          <w:rFonts w:hint="eastAsia" w:ascii="宋体" w:hAnsi="宋体" w:eastAsia="宋体"/>
        </w:rPr>
        <w:tab/>
      </w:r>
      <w:r>
        <w:rPr>
          <w:rFonts w:ascii="Times New Roman" w:hAnsi="Times New Roman" w:eastAsia="Times New Roman"/>
        </w:rPr>
        <w:t>C</w:t>
      </w:r>
      <w:r>
        <w:t>．</w:t>
      </w:r>
      <w:r>
        <w:rPr>
          <w:rFonts w:hint="eastAsia" w:ascii="宋体" w:hAnsi="宋体" w:eastAsia="宋体"/>
        </w:rPr>
        <w:t>①④⑤</w:t>
      </w:r>
      <w:r>
        <w:rPr>
          <w:rFonts w:hint="eastAsia" w:ascii="宋体" w:hAnsi="宋体" w:eastAsia="宋体"/>
        </w:rPr>
        <w:tab/>
      </w:r>
      <w:r>
        <w:rPr>
          <w:rFonts w:ascii="Times New Roman" w:hAnsi="Times New Roman" w:eastAsia="Times New Roman"/>
        </w:rPr>
        <w:t>D</w:t>
      </w:r>
      <w:r>
        <w:t>．</w:t>
      </w:r>
      <w:r>
        <w:rPr>
          <w:rFonts w:hint="eastAsia" w:ascii="宋体" w:hAnsi="宋体" w:eastAsia="宋体"/>
        </w:rPr>
        <w:t>②④⑤</w:t>
      </w:r>
    </w:p>
    <w:p>
      <w:pPr>
        <w:pStyle w:val="3"/>
        <w:spacing w:before="8"/>
        <w:rPr>
          <w:rFonts w:ascii="宋体"/>
          <w:sz w:val="18"/>
        </w:rPr>
      </w:pPr>
    </w:p>
    <w:p>
      <w:pPr>
        <w:pStyle w:val="3"/>
        <w:spacing w:line="458" w:lineRule="auto"/>
        <w:ind w:left="373" w:right="214" w:hanging="274"/>
        <w:jc w:val="both"/>
      </w:pPr>
      <w:r>
        <w:drawing>
          <wp:anchor distT="0" distB="0" distL="114300" distR="114300" simplePos="0" relativeHeight="251675648" behindDoc="1" locked="0" layoutInCell="1" allowOverlap="1">
            <wp:simplePos x="0" y="0"/>
            <wp:positionH relativeFrom="column">
              <wp:posOffset>187325</wp:posOffset>
            </wp:positionH>
            <wp:positionV relativeFrom="paragraph">
              <wp:posOffset>1054735</wp:posOffset>
            </wp:positionV>
            <wp:extent cx="2306955" cy="1600200"/>
            <wp:effectExtent l="0" t="0" r="0" b="0"/>
            <wp:wrapNone/>
            <wp:docPr id="2" name="图片 2" descr="文本, 信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文本, 信件&#10;&#10;描述已自动生成"/>
                    <pic:cNvPicPr>
                      <a:picLocks noChangeAspect="1"/>
                    </pic:cNvPicPr>
                  </pic:nvPicPr>
                  <pic:blipFill>
                    <a:blip r:embed="rId25">
                      <a:extLst>
                        <a:ext uri="{28A0092B-C50C-407E-A947-70E740481C1C}">
                          <a14:useLocalDpi xmlns:a14="http://schemas.microsoft.com/office/drawing/2010/main" val="0"/>
                        </a:ext>
                      </a:extLst>
                    </a:blip>
                    <a:stretch>
                      <a:fillRect/>
                    </a:stretch>
                  </pic:blipFill>
                  <pic:spPr>
                    <a:xfrm>
                      <a:off x="0" y="0"/>
                      <a:ext cx="2319247" cy="1608510"/>
                    </a:xfrm>
                    <a:prstGeom prst="rect">
                      <a:avLst/>
                    </a:prstGeom>
                  </pic:spPr>
                </pic:pic>
              </a:graphicData>
            </a:graphic>
          </wp:anchor>
        </w:drawing>
      </w:r>
      <w:r>
        <w:rPr>
          <w:rFonts w:ascii="Times New Roman" w:eastAsia="Times New Roman"/>
        </w:rPr>
        <w:t>12</w:t>
      </w:r>
      <w:r>
        <w:rPr>
          <w:spacing w:val="-106"/>
        </w:rPr>
        <w:t>．</w:t>
      </w:r>
      <w:r>
        <w:t>（</w:t>
      </w:r>
      <w:r>
        <w:rPr>
          <w:rFonts w:ascii="Times New Roman" w:eastAsia="Times New Roman"/>
        </w:rPr>
        <w:t xml:space="preserve">2  </w:t>
      </w:r>
      <w:r>
        <w:t>分）</w:t>
      </w:r>
      <w:r>
        <w:rPr>
          <w:spacing w:val="-3"/>
        </w:rPr>
        <w:t>甲</w:t>
      </w:r>
      <w:r>
        <w:t>、乙两</w:t>
      </w:r>
      <w:r>
        <w:rPr>
          <w:spacing w:val="-3"/>
        </w:rPr>
        <w:t>个工</w:t>
      </w:r>
      <w:r>
        <w:t>厂，排放的</w:t>
      </w:r>
      <w:r>
        <w:rPr>
          <w:spacing w:val="-3"/>
        </w:rPr>
        <w:t>废</w:t>
      </w:r>
      <w:r>
        <w:t>水澄清</w:t>
      </w:r>
      <w:r>
        <w:rPr>
          <w:spacing w:val="-3"/>
        </w:rPr>
        <w:t>透明</w:t>
      </w:r>
      <w:r>
        <w:t>，分别含有</w:t>
      </w:r>
      <w:r>
        <w:rPr>
          <w:spacing w:val="-3"/>
        </w:rPr>
        <w:t>四</w:t>
      </w:r>
      <w:r>
        <w:t>种不同</w:t>
      </w:r>
      <w:r>
        <w:rPr>
          <w:spacing w:val="-3"/>
        </w:rPr>
        <w:t>的离</w:t>
      </w:r>
      <w:r>
        <w:t>子，共有</w:t>
      </w:r>
      <w:r>
        <w:rPr>
          <w:spacing w:val="-17"/>
        </w:rPr>
        <w:t xml:space="preserve"> </w:t>
      </w:r>
      <w:r>
        <w:rPr>
          <w:spacing w:val="-17"/>
          <w:position w:val="-12"/>
        </w:rPr>
        <w:drawing>
          <wp:inline distT="0" distB="0" distL="0" distR="0">
            <wp:extent cx="295275" cy="209550"/>
            <wp:effectExtent l="0" t="0" r="0" b="0"/>
            <wp:docPr id="37" name="image19.pn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image19.png" descr=" "/>
                    <pic:cNvPicPr>
                      <a:picLocks noChangeAspect="1"/>
                    </pic:cNvPicPr>
                  </pic:nvPicPr>
                  <pic:blipFill>
                    <a:blip r:embed="rId26" cstate="print"/>
                    <a:stretch>
                      <a:fillRect/>
                    </a:stretch>
                  </pic:blipFill>
                  <pic:spPr>
                    <a:xfrm>
                      <a:off x="0" y="0"/>
                      <a:ext cx="295275" cy="209550"/>
                    </a:xfrm>
                    <a:prstGeom prst="rect">
                      <a:avLst/>
                    </a:prstGeom>
                  </pic:spPr>
                </pic:pic>
              </a:graphicData>
            </a:graphic>
          </wp:inline>
        </w:drawing>
      </w:r>
      <w:r>
        <w:t>、</w:t>
      </w:r>
      <w:r>
        <w:rPr>
          <w:rFonts w:ascii="Times New Roman" w:eastAsia="Times New Roman"/>
          <w:spacing w:val="1"/>
        </w:rPr>
        <w:t>N</w:t>
      </w:r>
      <w:r>
        <w:rPr>
          <w:rFonts w:ascii="Times New Roman" w:eastAsia="Times New Roman"/>
          <w:spacing w:val="-1"/>
        </w:rPr>
        <w:t>a</w:t>
      </w:r>
      <w:r>
        <w:rPr>
          <w:rFonts w:ascii="Times New Roman" w:eastAsia="Times New Roman"/>
          <w:spacing w:val="-2"/>
          <w:position w:val="11"/>
          <w:sz w:val="16"/>
        </w:rPr>
        <w:t>+</w:t>
      </w:r>
      <w:r>
        <w:t>、</w:t>
      </w:r>
      <w:r>
        <w:rPr>
          <w:rFonts w:ascii="Times New Roman" w:eastAsia="Times New Roman"/>
        </w:rPr>
        <w:t>B</w:t>
      </w:r>
      <w:r>
        <w:rPr>
          <w:rFonts w:ascii="Times New Roman" w:eastAsia="Times New Roman"/>
          <w:spacing w:val="-3"/>
        </w:rPr>
        <w:t>a</w:t>
      </w:r>
      <w:r>
        <w:rPr>
          <w:rFonts w:ascii="Times New Roman" w:eastAsia="Times New Roman"/>
          <w:spacing w:val="1"/>
          <w:position w:val="11"/>
          <w:sz w:val="16"/>
        </w:rPr>
        <w:t>2</w:t>
      </w:r>
      <w:r>
        <w:rPr>
          <w:rFonts w:ascii="Times New Roman" w:eastAsia="Times New Roman"/>
          <w:position w:val="11"/>
          <w:sz w:val="16"/>
        </w:rPr>
        <w:t>+</w:t>
      </w:r>
      <w:r>
        <w:rPr>
          <w:spacing w:val="-3"/>
        </w:rPr>
        <w:t>、</w:t>
      </w:r>
      <w:r>
        <w:rPr>
          <w:rFonts w:ascii="Times New Roman" w:eastAsia="Times New Roman"/>
          <w:spacing w:val="-2"/>
        </w:rPr>
        <w:t>C</w:t>
      </w:r>
      <w:r>
        <w:rPr>
          <w:rFonts w:ascii="Times New Roman" w:eastAsia="Times New Roman"/>
        </w:rPr>
        <w:t>u</w:t>
      </w:r>
      <w:r>
        <w:rPr>
          <w:rFonts w:ascii="Times New Roman" w:eastAsia="Times New Roman"/>
          <w:spacing w:val="1"/>
          <w:position w:val="11"/>
          <w:sz w:val="16"/>
        </w:rPr>
        <w:t>2</w:t>
      </w:r>
      <w:r>
        <w:rPr>
          <w:rFonts w:ascii="Times New Roman" w:eastAsia="Times New Roman"/>
          <w:position w:val="11"/>
          <w:sz w:val="16"/>
        </w:rPr>
        <w:t>+</w:t>
      </w:r>
      <w:r>
        <w:t xml:space="preserve">、 </w:t>
      </w:r>
      <w:r>
        <w:rPr>
          <w:rFonts w:ascii="Times New Roman" w:eastAsia="Times New Roman"/>
        </w:rPr>
        <w:t>OH</w:t>
      </w:r>
      <w:r>
        <w:rPr>
          <w:position w:val="12"/>
          <w:sz w:val="12"/>
        </w:rPr>
        <w:t>﹣</w:t>
      </w:r>
      <w:r>
        <w:rPr>
          <w:spacing w:val="-3"/>
        </w:rPr>
        <w:t>、</w:t>
      </w:r>
      <w:r>
        <w:rPr>
          <w:rFonts w:ascii="Times New Roman" w:eastAsia="Times New Roman"/>
        </w:rPr>
        <w:t>Cl</w:t>
      </w:r>
      <w:r>
        <w:rPr>
          <w:position w:val="12"/>
          <w:sz w:val="12"/>
        </w:rPr>
        <w:t>﹣</w:t>
      </w:r>
      <w:r>
        <w:t>、</w:t>
      </w:r>
      <w:r>
        <w:rPr>
          <w:rFonts w:ascii="Times New Roman" w:eastAsia="Times New Roman"/>
        </w:rPr>
        <w:t>H</w:t>
      </w:r>
      <w:r>
        <w:rPr>
          <w:rFonts w:ascii="Times New Roman" w:eastAsia="Times New Roman"/>
          <w:position w:val="11"/>
          <w:sz w:val="16"/>
        </w:rPr>
        <w:t>+</w:t>
      </w:r>
      <w:r>
        <w:t>、</w:t>
      </w:r>
      <w:r>
        <w:rPr>
          <w:spacing w:val="-28"/>
        </w:rPr>
        <w:t xml:space="preserve"> </w:t>
      </w:r>
      <w:r>
        <w:rPr>
          <w:spacing w:val="-35"/>
          <w:position w:val="-12"/>
        </w:rPr>
        <w:drawing>
          <wp:inline distT="0" distB="0" distL="0" distR="0">
            <wp:extent cx="304800" cy="209550"/>
            <wp:effectExtent l="0" t="0" r="0" b="0"/>
            <wp:docPr id="39" name="image20.pn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20.png" descr=" "/>
                    <pic:cNvPicPr>
                      <a:picLocks noChangeAspect="1"/>
                    </pic:cNvPicPr>
                  </pic:nvPicPr>
                  <pic:blipFill>
                    <a:blip r:embed="rId27" cstate="print"/>
                    <a:stretch>
                      <a:fillRect/>
                    </a:stretch>
                  </pic:blipFill>
                  <pic:spPr>
                    <a:xfrm>
                      <a:off x="0" y="0"/>
                      <a:ext cx="304800" cy="209550"/>
                    </a:xfrm>
                    <a:prstGeom prst="rect">
                      <a:avLst/>
                    </a:prstGeom>
                  </pic:spPr>
                </pic:pic>
              </a:graphicData>
            </a:graphic>
          </wp:inline>
        </w:drawing>
      </w:r>
      <w:r>
        <w:rPr>
          <w:rFonts w:ascii="Times New Roman" w:eastAsia="Times New Roman"/>
          <w:spacing w:val="-2"/>
        </w:rPr>
        <w:t xml:space="preserve"> </w:t>
      </w:r>
      <w:r>
        <w:t>八种</w:t>
      </w:r>
      <w:r>
        <w:rPr>
          <w:spacing w:val="-3"/>
        </w:rPr>
        <w:t>离</w:t>
      </w:r>
      <w:r>
        <w:t>子，其中向</w:t>
      </w:r>
      <w:r>
        <w:rPr>
          <w:spacing w:val="-3"/>
        </w:rPr>
        <w:t>甲</w:t>
      </w:r>
      <w:r>
        <w:t>厂废水中</w:t>
      </w:r>
      <w:r>
        <w:rPr>
          <w:spacing w:val="-3"/>
        </w:rPr>
        <w:t>滴</w:t>
      </w:r>
      <w:r>
        <w:t>加紫色石蕊</w:t>
      </w:r>
      <w:r>
        <w:rPr>
          <w:spacing w:val="-3"/>
        </w:rPr>
        <w:t>试</w:t>
      </w:r>
      <w:r>
        <w:t>液后呈蓝</w:t>
      </w:r>
      <w:r>
        <w:rPr>
          <w:spacing w:val="-3"/>
        </w:rPr>
        <w:t>色</w:t>
      </w:r>
      <w:r>
        <w:t>，则乙厂的</w:t>
      </w:r>
      <w:r>
        <w:rPr>
          <w:spacing w:val="-3"/>
        </w:rPr>
        <w:t>废</w:t>
      </w:r>
      <w:r>
        <w:t>水中含</w:t>
      </w:r>
      <w:r>
        <w:rPr>
          <w:spacing w:val="-3"/>
        </w:rPr>
        <w:t>有的</w:t>
      </w:r>
      <w:r>
        <w:t>离</w:t>
      </w:r>
      <w:r>
        <w:rPr>
          <w:spacing w:val="-41"/>
        </w:rPr>
        <w:t>子</w:t>
      </w:r>
      <w:r>
        <w:t>是 （ ）</w:t>
      </w:r>
    </w:p>
    <w:p>
      <w:pPr>
        <w:pStyle w:val="3"/>
        <w:spacing w:line="458" w:lineRule="auto"/>
        <w:ind w:left="373" w:right="214" w:hanging="274"/>
        <w:jc w:val="both"/>
      </w:pPr>
    </w:p>
    <w:p>
      <w:pPr>
        <w:pStyle w:val="3"/>
        <w:spacing w:line="458" w:lineRule="auto"/>
        <w:ind w:left="373" w:right="214" w:hanging="274"/>
        <w:jc w:val="both"/>
      </w:pPr>
    </w:p>
    <w:p>
      <w:pPr>
        <w:pStyle w:val="3"/>
        <w:spacing w:line="458" w:lineRule="auto"/>
        <w:ind w:left="373" w:right="214" w:hanging="274"/>
        <w:jc w:val="both"/>
      </w:pPr>
    </w:p>
    <w:p>
      <w:pPr>
        <w:pStyle w:val="3"/>
        <w:spacing w:line="458" w:lineRule="auto"/>
        <w:ind w:left="373" w:right="214" w:hanging="274"/>
        <w:jc w:val="both"/>
      </w:pPr>
    </w:p>
    <w:p>
      <w:pPr>
        <w:pStyle w:val="3"/>
        <w:spacing w:line="458" w:lineRule="auto"/>
        <w:ind w:left="373" w:right="214" w:hanging="274"/>
        <w:jc w:val="both"/>
        <w:rPr>
          <w:rFonts w:hint="eastAsia"/>
        </w:rPr>
      </w:pPr>
    </w:p>
    <w:p>
      <w:pPr>
        <w:pStyle w:val="3"/>
        <w:tabs>
          <w:tab w:val="left" w:pos="7906"/>
        </w:tabs>
        <w:spacing w:before="43"/>
        <w:ind w:left="100"/>
      </w:pPr>
      <w:r>
        <w:rPr>
          <w:rFonts w:ascii="Times New Roman" w:eastAsia="Times New Roman"/>
        </w:rPr>
        <w:t>13</w:t>
      </w:r>
      <w:r>
        <w:rPr>
          <w:spacing w:val="-106"/>
        </w:rPr>
        <w:t>．</w:t>
      </w:r>
      <w:r>
        <w:rPr>
          <w:spacing w:val="-2"/>
        </w:rPr>
        <w:t>（</w:t>
      </w:r>
      <w:r>
        <w:rPr>
          <w:rFonts w:ascii="Times New Roman" w:eastAsia="Times New Roman"/>
        </w:rPr>
        <w:t xml:space="preserve">2 </w:t>
      </w:r>
      <w:r>
        <w:rPr>
          <w:spacing w:val="-3"/>
        </w:rPr>
        <w:t>分</w:t>
      </w:r>
      <w:r>
        <w:t>）</w:t>
      </w:r>
      <w:r>
        <w:rPr>
          <w:rFonts w:ascii="Times New Roman" w:eastAsia="Times New Roman"/>
          <w:spacing w:val="-1"/>
        </w:rPr>
        <w:t>a</w:t>
      </w:r>
      <w:r>
        <w:rPr>
          <w:spacing w:val="-1"/>
        </w:rPr>
        <w:t>、</w:t>
      </w:r>
      <w:r>
        <w:rPr>
          <w:rFonts w:ascii="Times New Roman" w:eastAsia="Times New Roman"/>
          <w:spacing w:val="-3"/>
        </w:rPr>
        <w:t>b</w:t>
      </w:r>
      <w:r>
        <w:t>、</w:t>
      </w:r>
      <w:r>
        <w:rPr>
          <w:rFonts w:ascii="Times New Roman" w:eastAsia="Times New Roman"/>
        </w:rPr>
        <w:t xml:space="preserve">c </w:t>
      </w:r>
      <w:r>
        <w:rPr>
          <w:rFonts w:ascii="Times New Roman" w:eastAsia="Times New Roman"/>
          <w:spacing w:val="-2"/>
        </w:rPr>
        <w:t xml:space="preserve"> </w:t>
      </w:r>
      <w:r>
        <w:t>三</w:t>
      </w:r>
      <w:r>
        <w:rPr>
          <w:spacing w:val="-3"/>
        </w:rPr>
        <w:t>种</w:t>
      </w:r>
      <w:r>
        <w:t>固体</w:t>
      </w:r>
      <w:r>
        <w:rPr>
          <w:spacing w:val="-3"/>
        </w:rPr>
        <w:t>物</w:t>
      </w:r>
      <w:r>
        <w:t>质</w:t>
      </w:r>
      <w:r>
        <w:rPr>
          <w:spacing w:val="-3"/>
        </w:rPr>
        <w:t>的</w:t>
      </w:r>
      <w:r>
        <w:t>溶</w:t>
      </w:r>
      <w:r>
        <w:rPr>
          <w:spacing w:val="-3"/>
        </w:rPr>
        <w:t>解</w:t>
      </w:r>
      <w:r>
        <w:t>度</w:t>
      </w:r>
      <w:r>
        <w:rPr>
          <w:spacing w:val="-3"/>
        </w:rPr>
        <w:t>曲</w:t>
      </w:r>
      <w:r>
        <w:t>线</w:t>
      </w:r>
      <w:r>
        <w:rPr>
          <w:spacing w:val="-3"/>
        </w:rPr>
        <w:t>如</w:t>
      </w:r>
      <w:r>
        <w:t>图所</w:t>
      </w:r>
      <w:r>
        <w:rPr>
          <w:spacing w:val="-3"/>
        </w:rPr>
        <w:t>示</w:t>
      </w:r>
      <w:r>
        <w:t>，</w:t>
      </w:r>
      <w:r>
        <w:rPr>
          <w:spacing w:val="-3"/>
        </w:rPr>
        <w:t>下</w:t>
      </w:r>
      <w:r>
        <w:t>列</w:t>
      </w:r>
      <w:r>
        <w:rPr>
          <w:spacing w:val="-3"/>
        </w:rPr>
        <w:t>叙</w:t>
      </w:r>
      <w:r>
        <w:t>述</w:t>
      </w:r>
      <w:r>
        <w:rPr>
          <w:spacing w:val="-3"/>
        </w:rPr>
        <w:t>正</w:t>
      </w:r>
      <w:r>
        <w:t>确</w:t>
      </w:r>
      <w:r>
        <w:rPr>
          <w:spacing w:val="-3"/>
        </w:rPr>
        <w:t>的</w:t>
      </w:r>
      <w:r>
        <w:t>是（</w:t>
      </w:r>
      <w:r>
        <w:tab/>
      </w:r>
      <w:r>
        <w:t>）</w:t>
      </w:r>
    </w:p>
    <w:p>
      <w:pPr>
        <w:pStyle w:val="3"/>
        <w:spacing w:before="11"/>
        <w:rPr>
          <w:sz w:val="18"/>
        </w:rPr>
      </w:pPr>
      <w:r>
        <w:drawing>
          <wp:anchor distT="0" distB="0" distL="0" distR="0" simplePos="0" relativeHeight="251659264" behindDoc="0" locked="0" layoutInCell="1" allowOverlap="1">
            <wp:simplePos x="0" y="0"/>
            <wp:positionH relativeFrom="page">
              <wp:posOffset>649605</wp:posOffset>
            </wp:positionH>
            <wp:positionV relativeFrom="paragraph">
              <wp:posOffset>178435</wp:posOffset>
            </wp:positionV>
            <wp:extent cx="1581150" cy="1362075"/>
            <wp:effectExtent l="0" t="0" r="0" b="0"/>
            <wp:wrapTopAndBottom/>
            <wp:docPr id="45" name="image2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21.jpeg"/>
                    <pic:cNvPicPr>
                      <a:picLocks noChangeAspect="1"/>
                    </pic:cNvPicPr>
                  </pic:nvPicPr>
                  <pic:blipFill>
                    <a:blip r:embed="rId28" cstate="print"/>
                    <a:stretch>
                      <a:fillRect/>
                    </a:stretch>
                  </pic:blipFill>
                  <pic:spPr>
                    <a:xfrm>
                      <a:off x="0" y="0"/>
                      <a:ext cx="1581150" cy="1362075"/>
                    </a:xfrm>
                    <a:prstGeom prst="rect">
                      <a:avLst/>
                    </a:prstGeom>
                  </pic:spPr>
                </pic:pic>
              </a:graphicData>
            </a:graphic>
          </wp:anchor>
        </w:drawing>
      </w:r>
    </w:p>
    <w:p>
      <w:pPr>
        <w:pStyle w:val="3"/>
        <w:spacing w:before="11"/>
        <w:rPr>
          <w:sz w:val="18"/>
        </w:rPr>
      </w:pPr>
    </w:p>
    <w:p>
      <w:pPr>
        <w:pStyle w:val="3"/>
        <w:ind w:left="373"/>
      </w:pPr>
      <w:r>
        <w:rPr>
          <w:rFonts w:ascii="Times New Roman" w:eastAsia="Times New Roman"/>
        </w:rPr>
        <w:t>A</w:t>
      </w:r>
      <w:r>
        <w:t>．</w:t>
      </w:r>
      <w:r>
        <w:rPr>
          <w:rFonts w:ascii="Times New Roman" w:eastAsia="Times New Roman"/>
        </w:rPr>
        <w:t xml:space="preserve">a </w:t>
      </w:r>
      <w:r>
        <w:t>物质的溶解度大于</w:t>
      </w:r>
      <w:r>
        <w:rPr>
          <w:rFonts w:ascii="Times New Roman" w:eastAsia="Times New Roman"/>
        </w:rPr>
        <w:t xml:space="preserve">b </w:t>
      </w:r>
      <w:r>
        <w:t>物质的溶解度</w:t>
      </w:r>
    </w:p>
    <w:p>
      <w:pPr>
        <w:pStyle w:val="3"/>
        <w:spacing w:before="11"/>
        <w:rPr>
          <w:sz w:val="19"/>
        </w:rPr>
      </w:pPr>
    </w:p>
    <w:p>
      <w:pPr>
        <w:pStyle w:val="9"/>
        <w:numPr>
          <w:ilvl w:val="0"/>
          <w:numId w:val="6"/>
        </w:numPr>
        <w:tabs>
          <w:tab w:val="left" w:pos="728"/>
        </w:tabs>
        <w:ind w:left="727" w:hanging="355"/>
        <w:rPr>
          <w:sz w:val="21"/>
        </w:rPr>
      </w:pPr>
      <w:r>
        <w:rPr>
          <w:rFonts w:ascii="Times New Roman" w:eastAsia="Times New Roman"/>
          <w:spacing w:val="-3"/>
          <w:sz w:val="21"/>
        </w:rPr>
        <w:t>a</w:t>
      </w:r>
      <w:r>
        <w:rPr>
          <w:sz w:val="21"/>
        </w:rPr>
        <w:t>、</w:t>
      </w:r>
      <w:r>
        <w:rPr>
          <w:rFonts w:ascii="Times New Roman" w:eastAsia="Times New Roman"/>
          <w:sz w:val="21"/>
        </w:rPr>
        <w:t>c</w:t>
      </w:r>
      <w:r>
        <w:rPr>
          <w:rFonts w:ascii="Times New Roman" w:eastAsia="Times New Roman"/>
          <w:spacing w:val="-3"/>
          <w:sz w:val="21"/>
        </w:rPr>
        <w:t xml:space="preserve"> </w:t>
      </w:r>
      <w:r>
        <w:rPr>
          <w:spacing w:val="-3"/>
          <w:sz w:val="21"/>
        </w:rPr>
        <w:t>两种物质的饱和溶液降温均能析出晶体</w:t>
      </w:r>
    </w:p>
    <w:p>
      <w:pPr>
        <w:pStyle w:val="3"/>
        <w:spacing w:before="5"/>
        <w:rPr>
          <w:sz w:val="20"/>
        </w:rPr>
      </w:pPr>
    </w:p>
    <w:p>
      <w:pPr>
        <w:pStyle w:val="9"/>
        <w:numPr>
          <w:ilvl w:val="0"/>
          <w:numId w:val="6"/>
        </w:numPr>
        <w:tabs>
          <w:tab w:val="left" w:pos="728"/>
        </w:tabs>
        <w:ind w:left="727" w:hanging="355"/>
        <w:rPr>
          <w:rFonts w:ascii="Times New Roman" w:hAnsi="Times New Roman" w:eastAsia="Times New Roman"/>
          <w:sz w:val="21"/>
        </w:rPr>
      </w:pPr>
      <w:r>
        <w:rPr>
          <w:rFonts w:ascii="Times New Roman" w:hAnsi="Times New Roman" w:eastAsia="Times New Roman"/>
          <w:sz w:val="21"/>
        </w:rPr>
        <w:t>t</w:t>
      </w:r>
      <w:r>
        <w:rPr>
          <w:rFonts w:ascii="Times New Roman" w:hAnsi="Times New Roman" w:eastAsia="Times New Roman"/>
          <w:position w:val="-2"/>
          <w:sz w:val="16"/>
        </w:rPr>
        <w:t>2</w:t>
      </w:r>
      <w:r>
        <w:rPr>
          <w:spacing w:val="6"/>
          <w:sz w:val="21"/>
        </w:rPr>
        <w:t>℃时，等质量</w:t>
      </w:r>
      <w:r>
        <w:rPr>
          <w:rFonts w:ascii="Times New Roman" w:hAnsi="Times New Roman" w:eastAsia="Times New Roman"/>
          <w:sz w:val="21"/>
        </w:rPr>
        <w:t xml:space="preserve">a </w:t>
      </w:r>
      <w:r>
        <w:rPr>
          <w:spacing w:val="50"/>
          <w:sz w:val="21"/>
        </w:rPr>
        <w:t>和</w:t>
      </w:r>
      <w:r>
        <w:rPr>
          <w:rFonts w:ascii="Times New Roman" w:hAnsi="Times New Roman" w:eastAsia="Times New Roman"/>
          <w:sz w:val="21"/>
        </w:rPr>
        <w:t>c</w:t>
      </w:r>
      <w:r>
        <w:rPr>
          <w:rFonts w:ascii="Times New Roman" w:hAnsi="Times New Roman" w:eastAsia="Times New Roman"/>
          <w:spacing w:val="-3"/>
          <w:sz w:val="21"/>
        </w:rPr>
        <w:t xml:space="preserve"> </w:t>
      </w:r>
      <w:r>
        <w:rPr>
          <w:spacing w:val="-3"/>
          <w:sz w:val="21"/>
        </w:rPr>
        <w:t>溶于水形成饱和溶液，则所需水的质量为：</w:t>
      </w:r>
      <w:r>
        <w:rPr>
          <w:rFonts w:ascii="Times New Roman" w:hAnsi="Times New Roman" w:eastAsia="Times New Roman"/>
          <w:sz w:val="21"/>
        </w:rPr>
        <w:t>a</w:t>
      </w:r>
      <w:r>
        <w:rPr>
          <w:sz w:val="21"/>
        </w:rPr>
        <w:t>＜</w:t>
      </w:r>
      <w:r>
        <w:rPr>
          <w:rFonts w:ascii="Times New Roman" w:hAnsi="Times New Roman" w:eastAsia="Times New Roman"/>
          <w:sz w:val="21"/>
        </w:rPr>
        <w:t>c</w:t>
      </w:r>
    </w:p>
    <w:p>
      <w:pPr>
        <w:pStyle w:val="3"/>
        <w:spacing w:before="7"/>
        <w:rPr>
          <w:rFonts w:ascii="Times New Roman"/>
        </w:rPr>
      </w:pPr>
    </w:p>
    <w:p>
      <w:pPr>
        <w:pStyle w:val="9"/>
        <w:numPr>
          <w:ilvl w:val="0"/>
          <w:numId w:val="6"/>
        </w:numPr>
        <w:tabs>
          <w:tab w:val="left" w:pos="740"/>
          <w:tab w:val="left" w:pos="4984"/>
        </w:tabs>
        <w:spacing w:line="456" w:lineRule="auto"/>
        <w:ind w:left="100" w:right="1519" w:firstLine="273"/>
        <w:rPr>
          <w:sz w:val="21"/>
        </w:rPr>
      </w:pPr>
      <w:r>
        <w:pict>
          <v:shape id="_x0000_s1026" o:spid="_x0000_s1026" o:spt="202" type="#_x0000_t202" style="position:absolute;left:0pt;margin-left:48.35pt;margin-top:45.7pt;height:180.75pt;width:510.8pt;mso-position-horizontal-relative:page;z-index:251677696;mso-width-relative:page;mso-height-relative:page;" filled="f" stroked="f" coordsize="21600,21600">
            <v:path/>
            <v:fill on="f" focussize="0,0"/>
            <v:stroke on="f" joinstyle="miter"/>
            <v:imagedata o:title=""/>
            <o:lock v:ext="edit"/>
            <v:textbox inset="0mm,0mm,0mm,0mm">
              <w:txbxContent>
                <w:tbl>
                  <w:tblPr>
                    <w:tblStyle w:val="8"/>
                    <w:tblW w:w="1021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732"/>
                    <w:gridCol w:w="3480"/>
                    <w:gridCol w:w="1999"/>
                    <w:gridCol w:w="199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PrEx>
                    <w:trPr>
                      <w:trHeight w:val="3021" w:hRule="atLeast"/>
                    </w:trPr>
                    <w:tc>
                      <w:tcPr>
                        <w:tcW w:w="2732" w:type="dxa"/>
                        <w:tcBorders>
                          <w:left w:val="single" w:color="auto" w:sz="4" w:space="0"/>
                        </w:tcBorders>
                      </w:tcPr>
                      <w:p>
                        <w:pPr>
                          <w:pStyle w:val="10"/>
                          <w:spacing w:before="0"/>
                          <w:jc w:val="left"/>
                          <w:rPr>
                            <w:sz w:val="20"/>
                          </w:rPr>
                        </w:pPr>
                      </w:p>
                      <w:p>
                        <w:pPr>
                          <w:pStyle w:val="10"/>
                          <w:spacing w:before="10"/>
                          <w:jc w:val="left"/>
                          <w:rPr>
                            <w:sz w:val="29"/>
                          </w:rPr>
                        </w:pPr>
                      </w:p>
                      <w:p>
                        <w:pPr>
                          <w:pStyle w:val="10"/>
                          <w:spacing w:before="0"/>
                          <w:ind w:left="90"/>
                          <w:jc w:val="left"/>
                          <w:rPr>
                            <w:sz w:val="20"/>
                          </w:rPr>
                        </w:pPr>
                        <w:r>
                          <w:rPr>
                            <w:sz w:val="20"/>
                          </w:rPr>
                          <w:drawing>
                            <wp:inline distT="0" distB="0" distL="0" distR="0">
                              <wp:extent cx="1638300" cy="1438275"/>
                              <wp:effectExtent l="0" t="0" r="0" b="0"/>
                              <wp:docPr id="47" name="image22.pn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image22.png" descr=" "/>
                                      <pic:cNvPicPr>
                                        <a:picLocks noChangeAspect="1"/>
                                      </pic:cNvPicPr>
                                    </pic:nvPicPr>
                                    <pic:blipFill>
                                      <a:blip r:embed="rId29" cstate="print"/>
                                      <a:stretch>
                                        <a:fillRect/>
                                      </a:stretch>
                                    </pic:blipFill>
                                    <pic:spPr>
                                      <a:xfrm>
                                        <a:off x="0" y="0"/>
                                        <a:ext cx="1638300" cy="1438275"/>
                                      </a:xfrm>
                                      <a:prstGeom prst="rect">
                                        <a:avLst/>
                                      </a:prstGeom>
                                    </pic:spPr>
                                  </pic:pic>
                                </a:graphicData>
                              </a:graphic>
                            </wp:inline>
                          </w:drawing>
                        </w:r>
                      </w:p>
                    </w:tc>
                    <w:tc>
                      <w:tcPr>
                        <w:tcW w:w="3480" w:type="dxa"/>
                      </w:tcPr>
                      <w:p>
                        <w:pPr>
                          <w:pStyle w:val="10"/>
                          <w:spacing w:before="0"/>
                          <w:jc w:val="left"/>
                          <w:rPr>
                            <w:sz w:val="20"/>
                          </w:rPr>
                        </w:pPr>
                      </w:p>
                      <w:p>
                        <w:pPr>
                          <w:pStyle w:val="10"/>
                          <w:spacing w:before="0"/>
                          <w:jc w:val="left"/>
                          <w:rPr>
                            <w:sz w:val="20"/>
                          </w:rPr>
                        </w:pPr>
                      </w:p>
                      <w:p>
                        <w:pPr>
                          <w:pStyle w:val="10"/>
                          <w:spacing w:before="0"/>
                          <w:jc w:val="left"/>
                          <w:rPr>
                            <w:sz w:val="15"/>
                          </w:rPr>
                        </w:pPr>
                      </w:p>
                      <w:p>
                        <w:pPr>
                          <w:pStyle w:val="10"/>
                          <w:spacing w:before="0"/>
                          <w:ind w:left="88"/>
                          <w:jc w:val="left"/>
                          <w:rPr>
                            <w:sz w:val="20"/>
                          </w:rPr>
                        </w:pPr>
                        <w:r>
                          <w:rPr>
                            <w:sz w:val="20"/>
                          </w:rPr>
                          <w:drawing>
                            <wp:inline distT="0" distB="0" distL="0" distR="0">
                              <wp:extent cx="2114550" cy="1352550"/>
                              <wp:effectExtent l="0" t="0" r="0" b="0"/>
                              <wp:docPr id="49" name="image23.pn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image23.png" descr=" "/>
                                      <pic:cNvPicPr>
                                        <a:picLocks noChangeAspect="1"/>
                                      </pic:cNvPicPr>
                                    </pic:nvPicPr>
                                    <pic:blipFill>
                                      <a:blip r:embed="rId30" cstate="print"/>
                                      <a:stretch>
                                        <a:fillRect/>
                                      </a:stretch>
                                    </pic:blipFill>
                                    <pic:spPr>
                                      <a:xfrm>
                                        <a:off x="0" y="0"/>
                                        <a:ext cx="2114550" cy="1352550"/>
                                      </a:xfrm>
                                      <a:prstGeom prst="rect">
                                        <a:avLst/>
                                      </a:prstGeom>
                                    </pic:spPr>
                                  </pic:pic>
                                </a:graphicData>
                              </a:graphic>
                            </wp:inline>
                          </w:drawing>
                        </w:r>
                      </w:p>
                    </w:tc>
                    <w:tc>
                      <w:tcPr>
                        <w:tcW w:w="1999" w:type="dxa"/>
                      </w:tcPr>
                      <w:p>
                        <w:pPr>
                          <w:pStyle w:val="10"/>
                          <w:spacing w:before="3" w:after="1"/>
                          <w:jc w:val="left"/>
                          <w:rPr>
                            <w:sz w:val="14"/>
                          </w:rPr>
                        </w:pPr>
                      </w:p>
                      <w:p>
                        <w:pPr>
                          <w:pStyle w:val="10"/>
                          <w:spacing w:before="0"/>
                          <w:ind w:left="218"/>
                          <w:jc w:val="left"/>
                          <w:rPr>
                            <w:sz w:val="20"/>
                          </w:rPr>
                        </w:pPr>
                        <w:r>
                          <w:rPr>
                            <w:sz w:val="20"/>
                          </w:rPr>
                          <w:drawing>
                            <wp:inline distT="0" distB="0" distL="0" distR="0">
                              <wp:extent cx="1009650" cy="704850"/>
                              <wp:effectExtent l="0" t="0" r="0" b="0"/>
                              <wp:docPr id="51" name="image24.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image24.jpeg" descr=" "/>
                                      <pic:cNvPicPr>
                                        <a:picLocks noChangeAspect="1"/>
                                      </pic:cNvPicPr>
                                    </pic:nvPicPr>
                                    <pic:blipFill>
                                      <a:blip r:embed="rId31" cstate="print"/>
                                      <a:stretch>
                                        <a:fillRect/>
                                      </a:stretch>
                                    </pic:blipFill>
                                    <pic:spPr>
                                      <a:xfrm>
                                        <a:off x="0" y="0"/>
                                        <a:ext cx="1009650" cy="704850"/>
                                      </a:xfrm>
                                      <a:prstGeom prst="rect">
                                        <a:avLst/>
                                      </a:prstGeom>
                                    </pic:spPr>
                                  </pic:pic>
                                </a:graphicData>
                              </a:graphic>
                            </wp:inline>
                          </w:drawing>
                        </w:r>
                      </w:p>
                    </w:tc>
                    <w:tc>
                      <w:tcPr>
                        <w:tcW w:w="1999" w:type="dxa"/>
                      </w:tcPr>
                      <w:p>
                        <w:pPr>
                          <w:pStyle w:val="10"/>
                          <w:spacing w:before="9"/>
                          <w:jc w:val="left"/>
                          <w:rPr>
                            <w:sz w:val="17"/>
                          </w:rPr>
                        </w:pPr>
                      </w:p>
                      <w:p>
                        <w:pPr>
                          <w:pStyle w:val="10"/>
                          <w:spacing w:before="0"/>
                          <w:ind w:left="256"/>
                          <w:jc w:val="left"/>
                          <w:rPr>
                            <w:sz w:val="20"/>
                          </w:rPr>
                        </w:pPr>
                        <w:r>
                          <w:rPr>
                            <w:sz w:val="20"/>
                          </w:rPr>
                          <w:drawing>
                            <wp:inline distT="0" distB="0" distL="0" distR="0">
                              <wp:extent cx="1038225" cy="1295400"/>
                              <wp:effectExtent l="0" t="0" r="0" b="0"/>
                              <wp:docPr id="53" name="image25.pn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image25.png" descr=" "/>
                                      <pic:cNvPicPr>
                                        <a:picLocks noChangeAspect="1"/>
                                      </pic:cNvPicPr>
                                    </pic:nvPicPr>
                                    <pic:blipFill>
                                      <a:blip r:embed="rId32" cstate="print"/>
                                      <a:stretch>
                                        <a:fillRect/>
                                      </a:stretch>
                                    </pic:blipFill>
                                    <pic:spPr>
                                      <a:xfrm>
                                        <a:off x="0" y="0"/>
                                        <a:ext cx="1038225" cy="1295400"/>
                                      </a:xfrm>
                                      <a:prstGeom prst="rect">
                                        <a:avLst/>
                                      </a:prstGeom>
                                    </pic:spPr>
                                  </pic:pic>
                                </a:graphicData>
                              </a:graphic>
                            </wp:inline>
                          </w:drawing>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PrEx>
                    <w:trPr>
                      <w:trHeight w:val="581" w:hRule="atLeast"/>
                    </w:trPr>
                    <w:tc>
                      <w:tcPr>
                        <w:tcW w:w="2732" w:type="dxa"/>
                        <w:tcBorders>
                          <w:left w:val="single" w:color="auto" w:sz="4" w:space="0"/>
                        </w:tcBorders>
                      </w:tcPr>
                      <w:p>
                        <w:pPr>
                          <w:pStyle w:val="10"/>
                          <w:spacing w:before="166"/>
                          <w:ind w:left="74"/>
                          <w:jc w:val="left"/>
                          <w:rPr>
                            <w:sz w:val="21"/>
                          </w:rPr>
                        </w:pPr>
                        <w:r>
                          <w:rPr>
                            <w:rFonts w:ascii="Times New Roman" w:eastAsia="Times New Roman"/>
                            <w:sz w:val="21"/>
                          </w:rPr>
                          <w:t>A.</w:t>
                        </w:r>
                        <w:r>
                          <w:rPr>
                            <w:sz w:val="21"/>
                          </w:rPr>
                          <w:t xml:space="preserve">探究 </w:t>
                        </w:r>
                        <w:r>
                          <w:rPr>
                            <w:rFonts w:ascii="Times New Roman" w:eastAsia="Times New Roman"/>
                            <w:sz w:val="21"/>
                          </w:rPr>
                          <w:t>CO</w:t>
                        </w:r>
                        <w:r>
                          <w:rPr>
                            <w:rFonts w:ascii="Times New Roman" w:eastAsia="Times New Roman"/>
                            <w:position w:val="-2"/>
                            <w:sz w:val="16"/>
                          </w:rPr>
                          <w:t xml:space="preserve">2 </w:t>
                        </w:r>
                        <w:r>
                          <w:rPr>
                            <w:sz w:val="21"/>
                          </w:rPr>
                          <w:t>与</w:t>
                        </w:r>
                        <w:r>
                          <w:rPr>
                            <w:rFonts w:ascii="Times New Roman" w:eastAsia="Times New Roman"/>
                            <w:sz w:val="21"/>
                          </w:rPr>
                          <w:t xml:space="preserve">NaOH </w:t>
                        </w:r>
                        <w:r>
                          <w:rPr>
                            <w:sz w:val="21"/>
                          </w:rPr>
                          <w:t>的反应</w:t>
                        </w:r>
                      </w:p>
                    </w:tc>
                    <w:tc>
                      <w:tcPr>
                        <w:tcW w:w="3480" w:type="dxa"/>
                      </w:tcPr>
                      <w:p>
                        <w:pPr>
                          <w:pStyle w:val="10"/>
                          <w:spacing w:before="158"/>
                          <w:ind w:left="801"/>
                          <w:jc w:val="left"/>
                          <w:rPr>
                            <w:sz w:val="21"/>
                          </w:rPr>
                        </w:pPr>
                        <w:r>
                          <w:rPr>
                            <w:rFonts w:ascii="Times New Roman" w:eastAsia="Times New Roman"/>
                            <w:sz w:val="21"/>
                          </w:rPr>
                          <w:t>B.</w:t>
                        </w:r>
                        <w:r>
                          <w:rPr>
                            <w:sz w:val="21"/>
                          </w:rPr>
                          <w:t>证明铁生锈的条件</w:t>
                        </w:r>
                      </w:p>
                    </w:tc>
                    <w:tc>
                      <w:tcPr>
                        <w:tcW w:w="1999" w:type="dxa"/>
                      </w:tcPr>
                      <w:p>
                        <w:pPr>
                          <w:pStyle w:val="10"/>
                          <w:spacing w:before="158"/>
                          <w:ind w:left="62"/>
                          <w:jc w:val="left"/>
                          <w:rPr>
                            <w:sz w:val="21"/>
                          </w:rPr>
                        </w:pPr>
                        <w:r>
                          <w:rPr>
                            <w:rFonts w:ascii="Times New Roman" w:eastAsia="Times New Roman"/>
                            <w:sz w:val="21"/>
                          </w:rPr>
                          <w:t>C.</w:t>
                        </w:r>
                        <w:r>
                          <w:rPr>
                            <w:sz w:val="21"/>
                          </w:rPr>
                          <w:t>证明黄铜的硬度比</w:t>
                        </w:r>
                      </w:p>
                    </w:tc>
                    <w:tc>
                      <w:tcPr>
                        <w:tcW w:w="1999" w:type="dxa"/>
                      </w:tcPr>
                      <w:p>
                        <w:pPr>
                          <w:pStyle w:val="10"/>
                          <w:spacing w:before="158"/>
                          <w:ind w:left="46"/>
                          <w:jc w:val="left"/>
                          <w:rPr>
                            <w:sz w:val="21"/>
                          </w:rPr>
                        </w:pPr>
                        <w:r>
                          <w:rPr>
                            <w:rFonts w:ascii="Times New Roman" w:eastAsia="Times New Roman"/>
                            <w:sz w:val="21"/>
                          </w:rPr>
                          <w:t>D.</w:t>
                        </w:r>
                        <w:r>
                          <w:rPr>
                            <w:spacing w:val="-19"/>
                            <w:sz w:val="21"/>
                          </w:rPr>
                          <w:t xml:space="preserve">比较 </w:t>
                        </w:r>
                        <w:r>
                          <w:rPr>
                            <w:rFonts w:ascii="Times New Roman" w:eastAsia="Times New Roman"/>
                            <w:sz w:val="21"/>
                          </w:rPr>
                          <w:t xml:space="preserve">Zn </w:t>
                        </w:r>
                        <w:r>
                          <w:rPr>
                            <w:spacing w:val="-26"/>
                            <w:sz w:val="21"/>
                          </w:rPr>
                          <w:t xml:space="preserve">和 </w:t>
                        </w:r>
                        <w:r>
                          <w:rPr>
                            <w:rFonts w:ascii="Times New Roman" w:eastAsia="Times New Roman"/>
                            <w:spacing w:val="-3"/>
                            <w:sz w:val="21"/>
                          </w:rPr>
                          <w:t xml:space="preserve">Fe </w:t>
                        </w:r>
                        <w:r>
                          <w:rPr>
                            <w:sz w:val="21"/>
                          </w:rPr>
                          <w:t>的金</w:t>
                        </w:r>
                      </w:p>
                    </w:tc>
                  </w:tr>
                </w:tbl>
                <w:p>
                  <w:pPr>
                    <w:pStyle w:val="3"/>
                  </w:pPr>
                </w:p>
              </w:txbxContent>
            </v:textbox>
          </v:shape>
        </w:pict>
      </w:r>
      <w:r>
        <w:rPr>
          <w:sz w:val="21"/>
        </w:rPr>
        <w:t>将</w:t>
      </w:r>
      <w:r>
        <w:rPr>
          <w:spacing w:val="-46"/>
          <w:sz w:val="21"/>
        </w:rPr>
        <w:t xml:space="preserve"> </w:t>
      </w:r>
      <w:r>
        <w:rPr>
          <w:rFonts w:ascii="Times New Roman" w:hAnsi="Times New Roman" w:eastAsia="Times New Roman"/>
          <w:sz w:val="21"/>
        </w:rPr>
        <w:t>t</w:t>
      </w:r>
      <w:r>
        <w:rPr>
          <w:rFonts w:ascii="Times New Roman" w:hAnsi="Times New Roman" w:eastAsia="Times New Roman"/>
          <w:position w:val="-2"/>
          <w:sz w:val="16"/>
        </w:rPr>
        <w:t>2</w:t>
      </w:r>
      <w:r>
        <w:rPr>
          <w:sz w:val="21"/>
        </w:rPr>
        <w:t>℃</w:t>
      </w:r>
      <w:r>
        <w:rPr>
          <w:spacing w:val="50"/>
          <w:sz w:val="21"/>
        </w:rPr>
        <w:t>的</w:t>
      </w:r>
      <w:r>
        <w:rPr>
          <w:rFonts w:ascii="Times New Roman" w:hAnsi="Times New Roman" w:eastAsia="Times New Roman"/>
          <w:sz w:val="21"/>
        </w:rPr>
        <w:t>a</w:t>
      </w:r>
      <w:r>
        <w:rPr>
          <w:sz w:val="21"/>
        </w:rPr>
        <w:t>、</w:t>
      </w:r>
      <w:r>
        <w:rPr>
          <w:rFonts w:ascii="Times New Roman" w:hAnsi="Times New Roman" w:eastAsia="Times New Roman"/>
          <w:spacing w:val="-3"/>
          <w:sz w:val="21"/>
        </w:rPr>
        <w:t>b</w:t>
      </w:r>
      <w:r>
        <w:rPr>
          <w:sz w:val="21"/>
        </w:rPr>
        <w:t>、</w:t>
      </w:r>
      <w:r>
        <w:rPr>
          <w:rFonts w:ascii="Times New Roman" w:hAnsi="Times New Roman" w:eastAsia="Times New Roman"/>
          <w:sz w:val="21"/>
        </w:rPr>
        <w:t>c</w:t>
      </w:r>
      <w:r>
        <w:rPr>
          <w:rFonts w:ascii="Times New Roman" w:hAnsi="Times New Roman" w:eastAsia="Times New Roman"/>
          <w:spacing w:val="11"/>
          <w:sz w:val="21"/>
        </w:rPr>
        <w:t xml:space="preserve"> </w:t>
      </w:r>
      <w:r>
        <w:rPr>
          <w:spacing w:val="-3"/>
          <w:sz w:val="21"/>
        </w:rPr>
        <w:t>三</w:t>
      </w:r>
      <w:r>
        <w:rPr>
          <w:sz w:val="21"/>
        </w:rPr>
        <w:t>种物</w:t>
      </w:r>
      <w:r>
        <w:rPr>
          <w:spacing w:val="-3"/>
          <w:sz w:val="21"/>
        </w:rPr>
        <w:t>质</w:t>
      </w:r>
      <w:r>
        <w:rPr>
          <w:sz w:val="21"/>
        </w:rPr>
        <w:t>的</w:t>
      </w:r>
      <w:r>
        <w:rPr>
          <w:spacing w:val="-3"/>
          <w:sz w:val="21"/>
        </w:rPr>
        <w:t>饱</w:t>
      </w:r>
      <w:r>
        <w:rPr>
          <w:sz w:val="21"/>
        </w:rPr>
        <w:t>和</w:t>
      </w:r>
      <w:r>
        <w:rPr>
          <w:spacing w:val="-3"/>
          <w:sz w:val="21"/>
        </w:rPr>
        <w:t>溶</w:t>
      </w:r>
      <w:r>
        <w:rPr>
          <w:sz w:val="21"/>
        </w:rPr>
        <w:t>液</w:t>
      </w:r>
      <w:r>
        <w:rPr>
          <w:spacing w:val="-3"/>
          <w:sz w:val="21"/>
        </w:rPr>
        <w:t>降温</w:t>
      </w:r>
      <w:r>
        <w:rPr>
          <w:sz w:val="21"/>
        </w:rPr>
        <w:t>到</w:t>
      </w:r>
      <w:r>
        <w:rPr>
          <w:spacing w:val="-47"/>
          <w:sz w:val="21"/>
        </w:rPr>
        <w:t xml:space="preserve"> </w:t>
      </w:r>
      <w:r>
        <w:rPr>
          <w:rFonts w:ascii="Times New Roman" w:hAnsi="Times New Roman" w:eastAsia="Times New Roman"/>
          <w:sz w:val="21"/>
        </w:rPr>
        <w:t>t</w:t>
      </w:r>
      <w:r>
        <w:rPr>
          <w:rFonts w:ascii="Times New Roman" w:hAnsi="Times New Roman" w:eastAsia="Times New Roman"/>
          <w:position w:val="-2"/>
          <w:sz w:val="16"/>
        </w:rPr>
        <w:t>1</w:t>
      </w:r>
      <w:r>
        <w:rPr>
          <w:sz w:val="21"/>
        </w:rPr>
        <w:t>℃，</w:t>
      </w:r>
      <w:r>
        <w:rPr>
          <w:spacing w:val="-3"/>
          <w:sz w:val="21"/>
        </w:rPr>
        <w:t>所</w:t>
      </w:r>
      <w:r>
        <w:rPr>
          <w:sz w:val="21"/>
        </w:rPr>
        <w:t>得</w:t>
      </w:r>
      <w:r>
        <w:rPr>
          <w:spacing w:val="-3"/>
          <w:sz w:val="21"/>
        </w:rPr>
        <w:t>溶</w:t>
      </w:r>
      <w:r>
        <w:rPr>
          <w:sz w:val="21"/>
        </w:rPr>
        <w:t>液</w:t>
      </w:r>
      <w:r>
        <w:rPr>
          <w:spacing w:val="-3"/>
          <w:sz w:val="21"/>
        </w:rPr>
        <w:t>溶</w:t>
      </w:r>
      <w:r>
        <w:rPr>
          <w:sz w:val="21"/>
        </w:rPr>
        <w:t>质</w:t>
      </w:r>
      <w:r>
        <w:rPr>
          <w:spacing w:val="-3"/>
          <w:sz w:val="21"/>
        </w:rPr>
        <w:t>质</w:t>
      </w:r>
      <w:r>
        <w:rPr>
          <w:sz w:val="21"/>
        </w:rPr>
        <w:t>量</w:t>
      </w:r>
      <w:r>
        <w:rPr>
          <w:spacing w:val="-3"/>
          <w:sz w:val="21"/>
        </w:rPr>
        <w:t>分</w:t>
      </w:r>
      <w:r>
        <w:rPr>
          <w:sz w:val="21"/>
        </w:rPr>
        <w:t>数的</w:t>
      </w:r>
      <w:r>
        <w:rPr>
          <w:spacing w:val="-3"/>
          <w:sz w:val="21"/>
        </w:rPr>
        <w:t>关系</w:t>
      </w:r>
      <w:r>
        <w:rPr>
          <w:sz w:val="21"/>
        </w:rPr>
        <w:t>为</w:t>
      </w:r>
      <w:r>
        <w:rPr>
          <w:spacing w:val="-45"/>
          <w:sz w:val="21"/>
        </w:rPr>
        <w:t xml:space="preserve"> </w:t>
      </w:r>
      <w:r>
        <w:rPr>
          <w:rFonts w:ascii="Times New Roman" w:hAnsi="Times New Roman" w:eastAsia="Times New Roman"/>
          <w:sz w:val="21"/>
        </w:rPr>
        <w:t>b</w:t>
      </w:r>
      <w:r>
        <w:rPr>
          <w:sz w:val="21"/>
        </w:rPr>
        <w:t>＞</w:t>
      </w:r>
      <w:r>
        <w:rPr>
          <w:rFonts w:ascii="Times New Roman" w:hAnsi="Times New Roman" w:eastAsia="Times New Roman"/>
          <w:sz w:val="21"/>
        </w:rPr>
        <w:t>a</w:t>
      </w:r>
      <w:r>
        <w:rPr>
          <w:sz w:val="21"/>
        </w:rPr>
        <w:t>＝</w:t>
      </w:r>
      <w:r>
        <w:rPr>
          <w:rFonts w:ascii="Times New Roman" w:hAnsi="Times New Roman" w:eastAsia="Times New Roman"/>
          <w:sz w:val="21"/>
        </w:rPr>
        <w:t>c 14</w:t>
      </w:r>
      <w:r>
        <w:rPr>
          <w:spacing w:val="-106"/>
          <w:sz w:val="21"/>
        </w:rPr>
        <w:t>．</w:t>
      </w:r>
      <w:r>
        <w:rPr>
          <w:spacing w:val="-2"/>
          <w:sz w:val="21"/>
        </w:rPr>
        <w:t>（</w:t>
      </w:r>
      <w:r>
        <w:rPr>
          <w:rFonts w:ascii="Times New Roman" w:hAnsi="Times New Roman" w:eastAsia="Times New Roman"/>
          <w:sz w:val="21"/>
        </w:rPr>
        <w:t xml:space="preserve">2 </w:t>
      </w:r>
      <w:r>
        <w:rPr>
          <w:spacing w:val="-3"/>
          <w:sz w:val="21"/>
        </w:rPr>
        <w:t>分</w:t>
      </w:r>
      <w:r>
        <w:rPr>
          <w:sz w:val="21"/>
        </w:rPr>
        <w:t>）</w:t>
      </w:r>
      <w:r>
        <w:rPr>
          <w:spacing w:val="-3"/>
          <w:sz w:val="21"/>
        </w:rPr>
        <w:t>如</w:t>
      </w:r>
      <w:r>
        <w:rPr>
          <w:sz w:val="21"/>
        </w:rPr>
        <w:t>表</w:t>
      </w:r>
      <w:r>
        <w:rPr>
          <w:spacing w:val="-3"/>
          <w:sz w:val="21"/>
        </w:rPr>
        <w:t>实</w:t>
      </w:r>
      <w:r>
        <w:rPr>
          <w:sz w:val="21"/>
        </w:rPr>
        <w:t>验</w:t>
      </w:r>
      <w:r>
        <w:rPr>
          <w:spacing w:val="-3"/>
          <w:sz w:val="21"/>
        </w:rPr>
        <w:t>方案</w:t>
      </w:r>
      <w:r>
        <w:rPr>
          <w:sz w:val="21"/>
        </w:rPr>
        <w:t>不能</w:t>
      </w:r>
      <w:r>
        <w:rPr>
          <w:spacing w:val="-3"/>
          <w:sz w:val="21"/>
        </w:rPr>
        <w:t>达</w:t>
      </w:r>
      <w:r>
        <w:rPr>
          <w:sz w:val="21"/>
        </w:rPr>
        <w:t>到</w:t>
      </w:r>
      <w:r>
        <w:rPr>
          <w:spacing w:val="-3"/>
          <w:sz w:val="21"/>
        </w:rPr>
        <w:t>实</w:t>
      </w:r>
      <w:r>
        <w:rPr>
          <w:sz w:val="21"/>
        </w:rPr>
        <w:t>验</w:t>
      </w:r>
      <w:r>
        <w:rPr>
          <w:spacing w:val="-3"/>
          <w:sz w:val="21"/>
        </w:rPr>
        <w:t>目</w:t>
      </w:r>
      <w:r>
        <w:rPr>
          <w:sz w:val="21"/>
        </w:rPr>
        <w:t>的</w:t>
      </w:r>
      <w:r>
        <w:rPr>
          <w:spacing w:val="-3"/>
          <w:sz w:val="21"/>
        </w:rPr>
        <w:t>是</w:t>
      </w:r>
      <w:r>
        <w:rPr>
          <w:sz w:val="21"/>
        </w:rPr>
        <w:t>（</w:t>
      </w:r>
      <w:r>
        <w:rPr>
          <w:sz w:val="21"/>
        </w:rPr>
        <w:tab/>
      </w:r>
      <w:r>
        <w:rPr>
          <w:sz w:val="21"/>
        </w:rPr>
        <w:t>）</w:t>
      </w:r>
    </w:p>
    <w:p>
      <w:pPr>
        <w:spacing w:line="456" w:lineRule="auto"/>
        <w:rPr>
          <w:sz w:val="21"/>
        </w:rPr>
        <w:sectPr>
          <w:pgSz w:w="11910" w:h="16840"/>
          <w:pgMar w:top="1120" w:right="500" w:bottom="280" w:left="620" w:header="720" w:footer="720" w:gutter="0"/>
          <w:cols w:space="720" w:num="1"/>
        </w:sectPr>
      </w:pPr>
    </w:p>
    <w:tbl>
      <w:tblPr>
        <w:tblStyle w:val="8"/>
        <w:tblW w:w="10210" w:type="dxa"/>
        <w:tblInd w:w="35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732"/>
        <w:gridCol w:w="3480"/>
        <w:gridCol w:w="1999"/>
        <w:gridCol w:w="199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0" w:hRule="atLeast"/>
        </w:trPr>
        <w:tc>
          <w:tcPr>
            <w:tcW w:w="2732" w:type="dxa"/>
          </w:tcPr>
          <w:p>
            <w:pPr>
              <w:pStyle w:val="10"/>
              <w:spacing w:before="0"/>
              <w:jc w:val="left"/>
              <w:rPr>
                <w:rFonts w:ascii="Times New Roman"/>
                <w:sz w:val="20"/>
              </w:rPr>
            </w:pPr>
          </w:p>
        </w:tc>
        <w:tc>
          <w:tcPr>
            <w:tcW w:w="3480" w:type="dxa"/>
          </w:tcPr>
          <w:p>
            <w:pPr>
              <w:pStyle w:val="10"/>
              <w:spacing w:before="0"/>
              <w:jc w:val="left"/>
              <w:rPr>
                <w:rFonts w:ascii="Times New Roman"/>
                <w:sz w:val="20"/>
              </w:rPr>
            </w:pPr>
          </w:p>
        </w:tc>
        <w:tc>
          <w:tcPr>
            <w:tcW w:w="1999" w:type="dxa"/>
          </w:tcPr>
          <w:p>
            <w:pPr>
              <w:pStyle w:val="10"/>
              <w:spacing w:before="148"/>
              <w:ind w:left="663" w:right="660"/>
              <w:rPr>
                <w:sz w:val="21"/>
              </w:rPr>
            </w:pPr>
            <w:r>
              <w:rPr>
                <w:sz w:val="21"/>
              </w:rPr>
              <w:t>纯铜大</w:t>
            </w:r>
          </w:p>
        </w:tc>
        <w:tc>
          <w:tcPr>
            <w:tcW w:w="1999" w:type="dxa"/>
          </w:tcPr>
          <w:p>
            <w:pPr>
              <w:pStyle w:val="10"/>
              <w:spacing w:before="148"/>
              <w:ind w:left="370"/>
              <w:jc w:val="left"/>
              <w:rPr>
                <w:sz w:val="21"/>
              </w:rPr>
            </w:pPr>
            <w:r>
              <w:rPr>
                <w:sz w:val="21"/>
              </w:rPr>
              <w:t>属活动性强弱</w:t>
            </w:r>
          </w:p>
        </w:tc>
      </w:tr>
    </w:tbl>
    <w:p>
      <w:pPr>
        <w:pStyle w:val="3"/>
        <w:tabs>
          <w:tab w:val="left" w:pos="2399"/>
          <w:tab w:val="left" w:pos="4500"/>
          <w:tab w:val="left" w:pos="6502"/>
        </w:tabs>
        <w:spacing w:before="120"/>
        <w:ind w:left="373"/>
        <w:rPr>
          <w:rFonts w:ascii="Times New Roman" w:eastAsia="Times New Roman"/>
        </w:rPr>
      </w:pPr>
      <w:r>
        <w:rPr>
          <w:rFonts w:ascii="Times New Roman" w:eastAsia="Times New Roman"/>
        </w:rPr>
        <w:t>A</w:t>
      </w:r>
      <w:r>
        <w:t>．</w:t>
      </w:r>
      <w:r>
        <w:rPr>
          <w:rFonts w:ascii="Times New Roman" w:eastAsia="Times New Roman"/>
        </w:rPr>
        <w:t>A</w:t>
      </w:r>
      <w:r>
        <w:rPr>
          <w:rFonts w:ascii="Times New Roman" w:eastAsia="Times New Roman"/>
        </w:rPr>
        <w:tab/>
      </w:r>
      <w:r>
        <w:rPr>
          <w:rFonts w:ascii="Times New Roman" w:eastAsia="Times New Roman"/>
        </w:rPr>
        <w:t>B</w:t>
      </w:r>
      <w:r>
        <w:t>．</w:t>
      </w:r>
      <w:r>
        <w:rPr>
          <w:rFonts w:ascii="Times New Roman" w:eastAsia="Times New Roman"/>
        </w:rPr>
        <w:t>B</w:t>
      </w:r>
      <w:r>
        <w:rPr>
          <w:rFonts w:ascii="Times New Roman" w:eastAsia="Times New Roman"/>
        </w:rPr>
        <w:tab/>
      </w:r>
      <w:r>
        <w:rPr>
          <w:rFonts w:ascii="Times New Roman" w:eastAsia="Times New Roman"/>
        </w:rPr>
        <w:t>C</w:t>
      </w:r>
      <w:r>
        <w:t>．</w:t>
      </w:r>
      <w:r>
        <w:rPr>
          <w:rFonts w:ascii="Times New Roman" w:eastAsia="Times New Roman"/>
        </w:rPr>
        <w:t>C</w:t>
      </w:r>
      <w:r>
        <w:rPr>
          <w:rFonts w:ascii="Times New Roman" w:eastAsia="Times New Roman"/>
        </w:rPr>
        <w:tab/>
      </w:r>
      <w:r>
        <w:rPr>
          <w:rFonts w:ascii="Times New Roman" w:eastAsia="Times New Roman"/>
        </w:rPr>
        <w:t>D</w:t>
      </w:r>
      <w:r>
        <w:t>．</w:t>
      </w:r>
      <w:r>
        <w:rPr>
          <w:rFonts w:ascii="Times New Roman" w:eastAsia="Times New Roman"/>
        </w:rPr>
        <w:t>D</w:t>
      </w:r>
    </w:p>
    <w:p>
      <w:pPr>
        <w:pStyle w:val="3"/>
        <w:spacing w:before="1"/>
        <w:rPr>
          <w:rFonts w:ascii="Times New Roman"/>
          <w:sz w:val="22"/>
        </w:rPr>
      </w:pPr>
    </w:p>
    <w:p>
      <w:pPr>
        <w:pStyle w:val="3"/>
        <w:tabs>
          <w:tab w:val="left" w:pos="10463"/>
        </w:tabs>
        <w:ind w:left="100"/>
      </w:pPr>
      <w:r>
        <w:rPr>
          <w:rFonts w:ascii="Times New Roman" w:eastAsia="Times New Roman"/>
        </w:rPr>
        <w:t>15</w:t>
      </w:r>
      <w:r>
        <w:rPr>
          <w:spacing w:val="-106"/>
        </w:rPr>
        <w:t>．</w:t>
      </w:r>
      <w:r>
        <w:rPr>
          <w:spacing w:val="-2"/>
        </w:rPr>
        <w:t>（</w:t>
      </w:r>
      <w:r>
        <w:rPr>
          <w:rFonts w:ascii="Times New Roman" w:eastAsia="Times New Roman"/>
        </w:rPr>
        <w:t xml:space="preserve">2 </w:t>
      </w:r>
      <w:r>
        <w:rPr>
          <w:spacing w:val="-3"/>
        </w:rPr>
        <w:t>分</w:t>
      </w:r>
      <w:r>
        <w:t>）</w:t>
      </w:r>
      <w:r>
        <w:rPr>
          <w:spacing w:val="-3"/>
        </w:rPr>
        <w:t>铁</w:t>
      </w:r>
      <w:r>
        <w:t>及</w:t>
      </w:r>
      <w:r>
        <w:rPr>
          <w:spacing w:val="-3"/>
        </w:rPr>
        <w:t>其</w:t>
      </w:r>
      <w:r>
        <w:t>化</w:t>
      </w:r>
      <w:r>
        <w:rPr>
          <w:spacing w:val="-3"/>
        </w:rPr>
        <w:t>合物</w:t>
      </w:r>
      <w:r>
        <w:t>用途</w:t>
      </w:r>
      <w:r>
        <w:rPr>
          <w:spacing w:val="-3"/>
        </w:rPr>
        <w:t>广</w:t>
      </w:r>
      <w:r>
        <w:t>泛</w:t>
      </w:r>
      <w:r>
        <w:rPr>
          <w:spacing w:val="-3"/>
        </w:rPr>
        <w:t>。</w:t>
      </w:r>
      <w:r>
        <w:t>部</w:t>
      </w:r>
      <w:r>
        <w:rPr>
          <w:spacing w:val="-3"/>
        </w:rPr>
        <w:t>分</w:t>
      </w:r>
      <w:r>
        <w:t>含</w:t>
      </w:r>
      <w:r>
        <w:rPr>
          <w:spacing w:val="-3"/>
        </w:rPr>
        <w:t>铁</w:t>
      </w:r>
      <w:r>
        <w:t>物</w:t>
      </w:r>
      <w:r>
        <w:rPr>
          <w:spacing w:val="-3"/>
        </w:rPr>
        <w:t>质</w:t>
      </w:r>
      <w:r>
        <w:t>的分</w:t>
      </w:r>
      <w:r>
        <w:rPr>
          <w:spacing w:val="-3"/>
        </w:rPr>
        <w:t>类</w:t>
      </w:r>
      <w:r>
        <w:t>与</w:t>
      </w:r>
      <w:r>
        <w:rPr>
          <w:spacing w:val="-3"/>
        </w:rPr>
        <w:t>相</w:t>
      </w:r>
      <w:r>
        <w:t>应</w:t>
      </w:r>
      <w:r>
        <w:rPr>
          <w:spacing w:val="-3"/>
        </w:rPr>
        <w:t>化</w:t>
      </w:r>
      <w:r>
        <w:t>合</w:t>
      </w:r>
      <w:r>
        <w:rPr>
          <w:spacing w:val="-3"/>
        </w:rPr>
        <w:t>价</w:t>
      </w:r>
      <w:r>
        <w:t>关</w:t>
      </w:r>
      <w:r>
        <w:rPr>
          <w:spacing w:val="-3"/>
        </w:rPr>
        <w:t>系</w:t>
      </w:r>
      <w:r>
        <w:t>如图</w:t>
      </w:r>
      <w:r>
        <w:rPr>
          <w:spacing w:val="-3"/>
        </w:rPr>
        <w:t>所</w:t>
      </w:r>
      <w:r>
        <w:t>示</w:t>
      </w:r>
      <w:r>
        <w:rPr>
          <w:spacing w:val="-3"/>
        </w:rPr>
        <w:t>。</w:t>
      </w:r>
      <w:r>
        <w:t>下</w:t>
      </w:r>
      <w:r>
        <w:rPr>
          <w:spacing w:val="-3"/>
        </w:rPr>
        <w:t>列</w:t>
      </w:r>
      <w:r>
        <w:t>推</w:t>
      </w:r>
      <w:r>
        <w:rPr>
          <w:spacing w:val="-3"/>
        </w:rPr>
        <w:t>断</w:t>
      </w:r>
      <w:r>
        <w:t>合理</w:t>
      </w:r>
      <w:r>
        <w:rPr>
          <w:spacing w:val="2"/>
        </w:rPr>
        <w:t>的是</w:t>
      </w:r>
      <w:r>
        <w:t>（</w:t>
      </w:r>
      <w:r>
        <w:tab/>
      </w:r>
      <w:r>
        <w:t>）</w:t>
      </w:r>
    </w:p>
    <w:p>
      <w:pPr>
        <w:pStyle w:val="3"/>
        <w:spacing w:before="7"/>
        <w:rPr>
          <w:sz w:val="14"/>
        </w:rPr>
      </w:pPr>
      <w:r>
        <w:drawing>
          <wp:anchor distT="0" distB="0" distL="0" distR="0" simplePos="0" relativeHeight="251660288" behindDoc="0" locked="0" layoutInCell="1" allowOverlap="1">
            <wp:simplePos x="0" y="0"/>
            <wp:positionH relativeFrom="page">
              <wp:posOffset>668655</wp:posOffset>
            </wp:positionH>
            <wp:positionV relativeFrom="paragraph">
              <wp:posOffset>142875</wp:posOffset>
            </wp:positionV>
            <wp:extent cx="2867025" cy="1876425"/>
            <wp:effectExtent l="0" t="0" r="0" b="0"/>
            <wp:wrapTopAndBottom/>
            <wp:docPr id="55" name="image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image26.png"/>
                    <pic:cNvPicPr>
                      <a:picLocks noChangeAspect="1"/>
                    </pic:cNvPicPr>
                  </pic:nvPicPr>
                  <pic:blipFill>
                    <a:blip r:embed="rId33" cstate="print"/>
                    <a:stretch>
                      <a:fillRect/>
                    </a:stretch>
                  </pic:blipFill>
                  <pic:spPr>
                    <a:xfrm>
                      <a:off x="0" y="0"/>
                      <a:ext cx="2867024" cy="1876425"/>
                    </a:xfrm>
                    <a:prstGeom prst="rect">
                      <a:avLst/>
                    </a:prstGeom>
                  </pic:spPr>
                </pic:pic>
              </a:graphicData>
            </a:graphic>
          </wp:anchor>
        </w:drawing>
      </w:r>
    </w:p>
    <w:p>
      <w:pPr>
        <w:pStyle w:val="3"/>
        <w:spacing w:before="187"/>
        <w:ind w:left="373"/>
        <w:rPr>
          <w:rFonts w:ascii="Times New Roman" w:eastAsia="Times New Roman"/>
        </w:rPr>
      </w:pPr>
      <w:r>
        <w:rPr>
          <w:rFonts w:ascii="Times New Roman" w:eastAsia="Times New Roman"/>
        </w:rPr>
        <w:t>A</w:t>
      </w:r>
      <w:r>
        <w:t>．铁锈的主要成分是</w:t>
      </w:r>
      <w:r>
        <w:rPr>
          <w:rFonts w:ascii="Times New Roman" w:eastAsia="Times New Roman"/>
        </w:rPr>
        <w:t>b</w:t>
      </w:r>
    </w:p>
    <w:p>
      <w:pPr>
        <w:pStyle w:val="3"/>
        <w:spacing w:before="1"/>
        <w:rPr>
          <w:rFonts w:ascii="Times New Roman"/>
          <w:sz w:val="22"/>
        </w:rPr>
      </w:pPr>
    </w:p>
    <w:p>
      <w:pPr>
        <w:pStyle w:val="3"/>
        <w:ind w:left="373"/>
        <w:rPr>
          <w:rFonts w:ascii="Times New Roman" w:eastAsia="Times New Roman"/>
        </w:rPr>
      </w:pPr>
      <w:r>
        <w:rPr>
          <w:rFonts w:ascii="Times New Roman" w:eastAsia="Times New Roman"/>
        </w:rPr>
        <w:t>B</w:t>
      </w:r>
      <w:r>
        <w:t>．</w:t>
      </w:r>
      <w:r>
        <w:rPr>
          <w:rFonts w:ascii="Times New Roman" w:eastAsia="Times New Roman"/>
        </w:rPr>
        <w:t xml:space="preserve">a </w:t>
      </w:r>
      <w:r>
        <w:t>在氧气中燃烧可得到</w:t>
      </w:r>
      <w:r>
        <w:rPr>
          <w:rFonts w:ascii="Times New Roman" w:eastAsia="Times New Roman"/>
        </w:rPr>
        <w:t>e</w:t>
      </w:r>
    </w:p>
    <w:p>
      <w:pPr>
        <w:pStyle w:val="3"/>
        <w:spacing w:before="1"/>
        <w:rPr>
          <w:rFonts w:ascii="Times New Roman"/>
          <w:sz w:val="22"/>
        </w:rPr>
      </w:pPr>
    </w:p>
    <w:p>
      <w:pPr>
        <w:pStyle w:val="3"/>
        <w:ind w:left="373"/>
        <w:rPr>
          <w:rFonts w:ascii="Times New Roman" w:eastAsia="Times New Roman"/>
        </w:rPr>
      </w:pPr>
      <w:r>
        <w:rPr>
          <w:rFonts w:ascii="Times New Roman" w:eastAsia="Times New Roman"/>
        </w:rPr>
        <w:t>C</w:t>
      </w:r>
      <w:r>
        <w:t>．</w:t>
      </w:r>
      <w:r>
        <w:rPr>
          <w:rFonts w:ascii="Times New Roman" w:eastAsia="Times New Roman"/>
        </w:rPr>
        <w:t xml:space="preserve">a </w:t>
      </w:r>
      <w:r>
        <w:t xml:space="preserve">与稀硫酸发生反应可制得 </w:t>
      </w:r>
      <w:r>
        <w:rPr>
          <w:rFonts w:ascii="Times New Roman" w:eastAsia="Times New Roman"/>
        </w:rPr>
        <w:t>d</w:t>
      </w:r>
    </w:p>
    <w:p>
      <w:pPr>
        <w:pStyle w:val="3"/>
        <w:spacing w:before="1"/>
        <w:rPr>
          <w:rFonts w:ascii="Times New Roman"/>
          <w:sz w:val="22"/>
        </w:rPr>
      </w:pPr>
    </w:p>
    <w:p>
      <w:pPr>
        <w:pStyle w:val="3"/>
        <w:ind w:left="373"/>
        <w:rPr>
          <w:rFonts w:ascii="Times New Roman" w:eastAsia="Times New Roman"/>
        </w:rPr>
      </w:pPr>
      <w:r>
        <w:rPr>
          <w:rFonts w:ascii="Times New Roman" w:eastAsia="Times New Roman"/>
        </w:rPr>
        <w:t>D</w:t>
      </w:r>
      <w:r>
        <w:t>．高温条件下，用</w:t>
      </w:r>
      <w:r>
        <w:rPr>
          <w:rFonts w:ascii="Times New Roman" w:eastAsia="Times New Roman"/>
        </w:rPr>
        <w:t xml:space="preserve">CO </w:t>
      </w:r>
      <w:r>
        <w:t xml:space="preserve">还原 </w:t>
      </w:r>
      <w:r>
        <w:rPr>
          <w:rFonts w:ascii="Times New Roman" w:eastAsia="Times New Roman"/>
        </w:rPr>
        <w:t xml:space="preserve">e </w:t>
      </w:r>
      <w:r>
        <w:t xml:space="preserve">可得到 </w:t>
      </w:r>
      <w:r>
        <w:rPr>
          <w:rFonts w:ascii="Times New Roman" w:eastAsia="Times New Roman"/>
        </w:rPr>
        <w:t>a</w:t>
      </w:r>
    </w:p>
    <w:p>
      <w:pPr>
        <w:pStyle w:val="3"/>
        <w:spacing w:before="1"/>
        <w:rPr>
          <w:rFonts w:ascii="Times New Roman"/>
          <w:sz w:val="22"/>
        </w:rPr>
      </w:pPr>
    </w:p>
    <w:p>
      <w:pPr>
        <w:pStyle w:val="3"/>
        <w:tabs>
          <w:tab w:val="left" w:pos="7507"/>
        </w:tabs>
        <w:ind w:left="100"/>
      </w:pPr>
      <w:r>
        <w:rPr>
          <w:rFonts w:ascii="Times New Roman" w:eastAsia="Times New Roman"/>
        </w:rPr>
        <w:t>16</w:t>
      </w:r>
      <w:r>
        <w:rPr>
          <w:spacing w:val="-106"/>
        </w:rPr>
        <w:t>．</w:t>
      </w:r>
      <w:r>
        <w:rPr>
          <w:spacing w:val="-2"/>
        </w:rPr>
        <w:t>（</w:t>
      </w:r>
      <w:r>
        <w:rPr>
          <w:rFonts w:ascii="Times New Roman" w:eastAsia="Times New Roman"/>
        </w:rPr>
        <w:t xml:space="preserve">2 </w:t>
      </w:r>
      <w:r>
        <w:rPr>
          <w:spacing w:val="-3"/>
        </w:rPr>
        <w:t>分</w:t>
      </w:r>
      <w:r>
        <w:t>）</w:t>
      </w:r>
      <w:r>
        <w:rPr>
          <w:spacing w:val="-3"/>
        </w:rPr>
        <w:t>证</w:t>
      </w:r>
      <w:r>
        <w:t>据</w:t>
      </w:r>
      <w:r>
        <w:rPr>
          <w:spacing w:val="-3"/>
        </w:rPr>
        <w:t>推</w:t>
      </w:r>
      <w:r>
        <w:t>理</w:t>
      </w:r>
      <w:r>
        <w:rPr>
          <w:spacing w:val="-3"/>
        </w:rPr>
        <w:t>是化</w:t>
      </w:r>
      <w:r>
        <w:t>学学</w:t>
      </w:r>
      <w:r>
        <w:rPr>
          <w:spacing w:val="-3"/>
        </w:rPr>
        <w:t>科</w:t>
      </w:r>
      <w:r>
        <w:t>核</w:t>
      </w:r>
      <w:r>
        <w:rPr>
          <w:spacing w:val="-3"/>
        </w:rPr>
        <w:t>心</w:t>
      </w:r>
      <w:r>
        <w:t>素</w:t>
      </w:r>
      <w:r>
        <w:rPr>
          <w:spacing w:val="-3"/>
        </w:rPr>
        <w:t>养</w:t>
      </w:r>
      <w:r>
        <w:t>的</w:t>
      </w:r>
      <w:r>
        <w:rPr>
          <w:spacing w:val="-3"/>
        </w:rPr>
        <w:t>重</w:t>
      </w:r>
      <w:r>
        <w:t>要</w:t>
      </w:r>
      <w:r>
        <w:rPr>
          <w:spacing w:val="-3"/>
        </w:rPr>
        <w:t>内</w:t>
      </w:r>
      <w:r>
        <w:t>容。</w:t>
      </w:r>
      <w:r>
        <w:rPr>
          <w:spacing w:val="-3"/>
        </w:rPr>
        <w:t>下</w:t>
      </w:r>
      <w:r>
        <w:t>列</w:t>
      </w:r>
      <w:r>
        <w:rPr>
          <w:spacing w:val="-3"/>
        </w:rPr>
        <w:t>推</w:t>
      </w:r>
      <w:r>
        <w:t>理</w:t>
      </w:r>
      <w:r>
        <w:rPr>
          <w:spacing w:val="-3"/>
        </w:rPr>
        <w:t>正</w:t>
      </w:r>
      <w:r>
        <w:t>确</w:t>
      </w:r>
      <w:r>
        <w:rPr>
          <w:spacing w:val="-3"/>
        </w:rPr>
        <w:t>的</w:t>
      </w:r>
      <w:r>
        <w:t>是（</w:t>
      </w:r>
      <w:r>
        <w:tab/>
      </w:r>
      <w:r>
        <w:t>）</w:t>
      </w:r>
    </w:p>
    <w:p>
      <w:pPr>
        <w:pStyle w:val="3"/>
        <w:spacing w:before="11"/>
        <w:rPr>
          <w:sz w:val="19"/>
        </w:rPr>
      </w:pPr>
    </w:p>
    <w:p>
      <w:pPr>
        <w:pStyle w:val="9"/>
        <w:numPr>
          <w:ilvl w:val="0"/>
          <w:numId w:val="7"/>
        </w:numPr>
        <w:tabs>
          <w:tab w:val="left" w:pos="740"/>
        </w:tabs>
        <w:ind w:hanging="367"/>
        <w:rPr>
          <w:sz w:val="21"/>
        </w:rPr>
      </w:pPr>
      <w:r>
        <w:rPr>
          <w:spacing w:val="-15"/>
          <w:sz w:val="21"/>
        </w:rPr>
        <w:t xml:space="preserve">酸雨的 </w:t>
      </w:r>
      <w:r>
        <w:rPr>
          <w:rFonts w:ascii="Times New Roman" w:eastAsia="Times New Roman"/>
          <w:sz w:val="21"/>
        </w:rPr>
        <w:t>pH</w:t>
      </w:r>
      <w:r>
        <w:rPr>
          <w:sz w:val="21"/>
        </w:rPr>
        <w:t>＜</w:t>
      </w:r>
      <w:r>
        <w:rPr>
          <w:rFonts w:ascii="Times New Roman" w:eastAsia="Times New Roman"/>
          <w:sz w:val="21"/>
        </w:rPr>
        <w:t>7</w:t>
      </w:r>
      <w:r>
        <w:rPr>
          <w:spacing w:val="-14"/>
          <w:sz w:val="21"/>
        </w:rPr>
        <w:t xml:space="preserve">，所以 </w:t>
      </w:r>
      <w:r>
        <w:rPr>
          <w:rFonts w:ascii="Times New Roman" w:eastAsia="Times New Roman"/>
          <w:sz w:val="21"/>
        </w:rPr>
        <w:t>pH</w:t>
      </w:r>
      <w:r>
        <w:rPr>
          <w:sz w:val="21"/>
        </w:rPr>
        <w:t>＜</w:t>
      </w:r>
      <w:r>
        <w:rPr>
          <w:rFonts w:ascii="Times New Roman" w:eastAsia="Times New Roman"/>
          <w:sz w:val="21"/>
        </w:rPr>
        <w:t xml:space="preserve">7 </w:t>
      </w:r>
      <w:r>
        <w:rPr>
          <w:spacing w:val="-3"/>
          <w:sz w:val="21"/>
        </w:rPr>
        <w:t>的雨水一定是酸雨</w:t>
      </w:r>
    </w:p>
    <w:p>
      <w:pPr>
        <w:pStyle w:val="3"/>
        <w:spacing w:before="11"/>
        <w:rPr>
          <w:sz w:val="19"/>
        </w:rPr>
      </w:pPr>
    </w:p>
    <w:p>
      <w:pPr>
        <w:pStyle w:val="9"/>
        <w:numPr>
          <w:ilvl w:val="0"/>
          <w:numId w:val="7"/>
        </w:numPr>
        <w:tabs>
          <w:tab w:val="left" w:pos="728"/>
        </w:tabs>
        <w:spacing w:line="429" w:lineRule="auto"/>
        <w:ind w:left="373" w:right="2702" w:firstLine="0"/>
        <w:rPr>
          <w:sz w:val="21"/>
        </w:rPr>
      </w:pPr>
      <w:r>
        <w:rPr>
          <w:spacing w:val="-3"/>
          <w:sz w:val="21"/>
        </w:rPr>
        <w:t>碱性溶液能使无色酚酞试液变红色，所以碳酸钠溶液也能使无色酚酞试液变红色</w:t>
      </w:r>
      <w:r>
        <w:rPr>
          <w:rFonts w:ascii="Times New Roman" w:eastAsia="Times New Roman"/>
          <w:spacing w:val="-3"/>
          <w:sz w:val="21"/>
        </w:rPr>
        <w:t>C</w:t>
      </w:r>
      <w:r>
        <w:rPr>
          <w:spacing w:val="-7"/>
          <w:sz w:val="21"/>
        </w:rPr>
        <w:t xml:space="preserve">．酸在水溶液中会解离出 </w:t>
      </w:r>
      <w:r>
        <w:rPr>
          <w:rFonts w:ascii="Times New Roman" w:eastAsia="Times New Roman"/>
          <w:sz w:val="21"/>
        </w:rPr>
        <w:t>H</w:t>
      </w:r>
      <w:r>
        <w:rPr>
          <w:rFonts w:ascii="Times New Roman" w:eastAsia="Times New Roman"/>
          <w:position w:val="11"/>
          <w:sz w:val="16"/>
        </w:rPr>
        <w:t>+</w:t>
      </w:r>
      <w:r>
        <w:rPr>
          <w:spacing w:val="1"/>
          <w:sz w:val="21"/>
        </w:rPr>
        <w:t>，所以在水溶液中解离出</w:t>
      </w:r>
      <w:r>
        <w:rPr>
          <w:rFonts w:ascii="Times New Roman" w:eastAsia="Times New Roman"/>
          <w:sz w:val="21"/>
        </w:rPr>
        <w:t>H</w:t>
      </w:r>
      <w:r>
        <w:rPr>
          <w:rFonts w:ascii="Times New Roman" w:eastAsia="Times New Roman"/>
          <w:position w:val="11"/>
          <w:sz w:val="16"/>
        </w:rPr>
        <w:t>+</w:t>
      </w:r>
      <w:r>
        <w:rPr>
          <w:spacing w:val="-3"/>
          <w:sz w:val="21"/>
        </w:rPr>
        <w:t>的化合物一定是酸</w:t>
      </w:r>
    </w:p>
    <w:p>
      <w:pPr>
        <w:pStyle w:val="3"/>
        <w:tabs>
          <w:tab w:val="left" w:pos="4984"/>
        </w:tabs>
        <w:spacing w:before="34" w:line="468" w:lineRule="auto"/>
        <w:ind w:left="100" w:right="4373" w:firstLine="273"/>
      </w:pPr>
      <w:r>
        <w:pict>
          <v:shape id="_x0000_s1027" o:spid="_x0000_s1027" o:spt="202" type="#_x0000_t202" style="position:absolute;left:0pt;margin-left:48.35pt;margin-top:47.7pt;height:198.9pt;width:512.6pt;mso-position-horizontal-relative:page;z-index:251678720;mso-width-relative:page;mso-height-relative:page;" filled="f" stroked="f" coordsize="21600,21600">
            <v:path/>
            <v:fill on="f" focussize="0,0"/>
            <v:stroke on="f" joinstyle="miter"/>
            <v:imagedata o:title=""/>
            <o:lock v:ext="edit"/>
            <v:textbox inset="0mm,0mm,0mm,0mm">
              <w:txbxContent>
                <w:tbl>
                  <w:tblPr>
                    <w:tblStyle w:val="8"/>
                    <w:tblW w:w="1024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84"/>
                    <w:gridCol w:w="4191"/>
                    <w:gridCol w:w="547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PrEx>
                    <w:trPr>
                      <w:trHeight w:val="581" w:hRule="atLeast"/>
                    </w:trPr>
                    <w:tc>
                      <w:tcPr>
                        <w:tcW w:w="584" w:type="dxa"/>
                        <w:tcBorders>
                          <w:left w:val="single" w:color="auto" w:sz="4" w:space="0"/>
                        </w:tcBorders>
                      </w:tcPr>
                      <w:p>
                        <w:pPr>
                          <w:pStyle w:val="10"/>
                          <w:spacing w:before="0"/>
                          <w:jc w:val="left"/>
                          <w:rPr>
                            <w:rFonts w:ascii="Times New Roman"/>
                            <w:sz w:val="20"/>
                          </w:rPr>
                        </w:pPr>
                      </w:p>
                    </w:tc>
                    <w:tc>
                      <w:tcPr>
                        <w:tcW w:w="4191" w:type="dxa"/>
                      </w:tcPr>
                      <w:p>
                        <w:pPr>
                          <w:pStyle w:val="10"/>
                          <w:ind w:left="30" w:right="29"/>
                          <w:rPr>
                            <w:sz w:val="21"/>
                          </w:rPr>
                        </w:pPr>
                        <w:r>
                          <w:rPr>
                            <w:sz w:val="21"/>
                          </w:rPr>
                          <w:t>实验目的</w:t>
                        </w:r>
                      </w:p>
                    </w:tc>
                    <w:tc>
                      <w:tcPr>
                        <w:tcW w:w="5473" w:type="dxa"/>
                      </w:tcPr>
                      <w:p>
                        <w:pPr>
                          <w:pStyle w:val="10"/>
                          <w:ind w:left="51" w:right="45"/>
                          <w:rPr>
                            <w:sz w:val="21"/>
                          </w:rPr>
                        </w:pPr>
                        <w:r>
                          <w:rPr>
                            <w:sz w:val="21"/>
                          </w:rPr>
                          <w:t>实验方案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PrEx>
                    <w:trPr>
                      <w:trHeight w:val="1103" w:hRule="atLeast"/>
                    </w:trPr>
                    <w:tc>
                      <w:tcPr>
                        <w:tcW w:w="584" w:type="dxa"/>
                        <w:tcBorders>
                          <w:left w:val="single" w:color="auto" w:sz="4" w:space="0"/>
                        </w:tcBorders>
                      </w:tcPr>
                      <w:p>
                        <w:pPr>
                          <w:pStyle w:val="10"/>
                          <w:spacing w:before="167"/>
                          <w:ind w:right="208"/>
                          <w:jc w:val="right"/>
                          <w:rPr>
                            <w:rFonts w:ascii="Times New Roman"/>
                            <w:sz w:val="21"/>
                          </w:rPr>
                        </w:pPr>
                        <w:r>
                          <w:rPr>
                            <w:rFonts w:ascii="Times New Roman"/>
                            <w:sz w:val="21"/>
                          </w:rPr>
                          <w:t>A</w:t>
                        </w:r>
                      </w:p>
                    </w:tc>
                    <w:tc>
                      <w:tcPr>
                        <w:tcW w:w="4191" w:type="dxa"/>
                      </w:tcPr>
                      <w:p>
                        <w:pPr>
                          <w:pStyle w:val="10"/>
                          <w:spacing w:before="163"/>
                          <w:ind w:left="33" w:right="29"/>
                          <w:rPr>
                            <w:sz w:val="21"/>
                          </w:rPr>
                        </w:pPr>
                        <w:r>
                          <w:rPr>
                            <w:sz w:val="21"/>
                          </w:rPr>
                          <w:t>鉴别</w:t>
                        </w:r>
                        <w:r>
                          <w:rPr>
                            <w:rFonts w:ascii="Times New Roman" w:eastAsia="Times New Roman"/>
                            <w:sz w:val="21"/>
                          </w:rPr>
                          <w:t>CaCO</w:t>
                        </w:r>
                        <w:r>
                          <w:rPr>
                            <w:rFonts w:ascii="Times New Roman" w:eastAsia="Times New Roman"/>
                            <w:position w:val="-2"/>
                            <w:sz w:val="16"/>
                          </w:rPr>
                          <w:t>3</w:t>
                        </w:r>
                        <w:r>
                          <w:rPr>
                            <w:sz w:val="21"/>
                          </w:rPr>
                          <w:t>、</w:t>
                        </w:r>
                        <w:r>
                          <w:rPr>
                            <w:rFonts w:ascii="Times New Roman" w:eastAsia="Times New Roman"/>
                            <w:sz w:val="21"/>
                          </w:rPr>
                          <w:t>NaOH</w:t>
                        </w:r>
                        <w:r>
                          <w:rPr>
                            <w:sz w:val="21"/>
                          </w:rPr>
                          <w:t>、</w:t>
                        </w:r>
                        <w:r>
                          <w:rPr>
                            <w:rFonts w:ascii="Times New Roman" w:eastAsia="Times New Roman"/>
                            <w:sz w:val="21"/>
                          </w:rPr>
                          <w:t>NaCl</w:t>
                        </w:r>
                        <w:r>
                          <w:rPr>
                            <w:sz w:val="21"/>
                          </w:rPr>
                          <w:t>、</w:t>
                        </w:r>
                        <w:r>
                          <w:rPr>
                            <w:rFonts w:ascii="Times New Roman" w:eastAsia="Times New Roman"/>
                            <w:sz w:val="21"/>
                          </w:rPr>
                          <w:t>NH</w:t>
                        </w:r>
                        <w:r>
                          <w:rPr>
                            <w:rFonts w:ascii="Times New Roman" w:eastAsia="Times New Roman"/>
                            <w:position w:val="-2"/>
                            <w:sz w:val="16"/>
                          </w:rPr>
                          <w:t>4</w:t>
                        </w:r>
                        <w:r>
                          <w:rPr>
                            <w:rFonts w:ascii="Times New Roman" w:eastAsia="Times New Roman"/>
                            <w:sz w:val="21"/>
                          </w:rPr>
                          <w:t>NO</w:t>
                        </w:r>
                        <w:r>
                          <w:rPr>
                            <w:rFonts w:ascii="Times New Roman" w:eastAsia="Times New Roman"/>
                            <w:position w:val="-2"/>
                            <w:sz w:val="16"/>
                          </w:rPr>
                          <w:t xml:space="preserve">3 </w:t>
                        </w:r>
                        <w:r>
                          <w:rPr>
                            <w:sz w:val="21"/>
                          </w:rPr>
                          <w:t>四种固</w:t>
                        </w:r>
                      </w:p>
                      <w:p>
                        <w:pPr>
                          <w:pStyle w:val="10"/>
                          <w:spacing w:before="0"/>
                          <w:jc w:val="left"/>
                          <w:rPr>
                            <w:rFonts w:ascii="Times New Roman"/>
                            <w:sz w:val="21"/>
                          </w:rPr>
                        </w:pPr>
                      </w:p>
                      <w:p>
                        <w:pPr>
                          <w:pStyle w:val="10"/>
                          <w:spacing w:before="0"/>
                          <w:ind w:right="1"/>
                          <w:rPr>
                            <w:sz w:val="21"/>
                          </w:rPr>
                        </w:pPr>
                        <w:r>
                          <w:rPr>
                            <w:sz w:val="21"/>
                          </w:rPr>
                          <w:t>体</w:t>
                        </w:r>
                      </w:p>
                    </w:tc>
                    <w:tc>
                      <w:tcPr>
                        <w:tcW w:w="5473" w:type="dxa"/>
                      </w:tcPr>
                      <w:p>
                        <w:pPr>
                          <w:pStyle w:val="10"/>
                          <w:ind w:left="51" w:right="47"/>
                          <w:rPr>
                            <w:sz w:val="21"/>
                          </w:rPr>
                        </w:pPr>
                        <w:r>
                          <w:rPr>
                            <w:sz w:val="21"/>
                          </w:rPr>
                          <w:t>加水，观察溶解和温度的变化情况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0" w:hRule="atLeast"/>
                    </w:trPr>
                    <w:tc>
                      <w:tcPr>
                        <w:tcW w:w="584" w:type="dxa"/>
                        <w:tcBorders>
                          <w:left w:val="single" w:color="auto" w:sz="4" w:space="0"/>
                        </w:tcBorders>
                      </w:tcPr>
                      <w:p>
                        <w:pPr>
                          <w:pStyle w:val="10"/>
                          <w:spacing w:before="167"/>
                          <w:ind w:right="213"/>
                          <w:jc w:val="right"/>
                          <w:rPr>
                            <w:rFonts w:ascii="Times New Roman"/>
                            <w:sz w:val="21"/>
                          </w:rPr>
                        </w:pPr>
                        <w:r>
                          <w:rPr>
                            <w:rFonts w:ascii="Times New Roman"/>
                            <w:sz w:val="21"/>
                          </w:rPr>
                          <w:t>B</w:t>
                        </w:r>
                      </w:p>
                    </w:tc>
                    <w:tc>
                      <w:tcPr>
                        <w:tcW w:w="4191" w:type="dxa"/>
                      </w:tcPr>
                      <w:p>
                        <w:pPr>
                          <w:pStyle w:val="10"/>
                          <w:ind w:left="30" w:right="29"/>
                          <w:rPr>
                            <w:sz w:val="21"/>
                          </w:rPr>
                        </w:pPr>
                        <w:r>
                          <w:rPr>
                            <w:sz w:val="21"/>
                          </w:rPr>
                          <w:t>分离二氧化锰和氯化钠固体</w:t>
                        </w:r>
                      </w:p>
                    </w:tc>
                    <w:tc>
                      <w:tcPr>
                        <w:tcW w:w="5473" w:type="dxa"/>
                      </w:tcPr>
                      <w:p>
                        <w:pPr>
                          <w:pStyle w:val="10"/>
                          <w:ind w:left="51" w:right="47"/>
                          <w:rPr>
                            <w:sz w:val="21"/>
                          </w:rPr>
                        </w:pPr>
                        <w:r>
                          <w:rPr>
                            <w:sz w:val="21"/>
                          </w:rPr>
                          <w:t>加足量水溶解、过滤、洗涤、干燥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0" w:hRule="atLeast"/>
                    </w:trPr>
                    <w:tc>
                      <w:tcPr>
                        <w:tcW w:w="584" w:type="dxa"/>
                        <w:tcBorders>
                          <w:left w:val="single" w:color="auto" w:sz="4" w:space="0"/>
                        </w:tcBorders>
                      </w:tcPr>
                      <w:p>
                        <w:pPr>
                          <w:pStyle w:val="10"/>
                          <w:spacing w:before="167"/>
                          <w:ind w:right="213"/>
                          <w:jc w:val="right"/>
                          <w:rPr>
                            <w:rFonts w:ascii="Times New Roman"/>
                            <w:sz w:val="21"/>
                          </w:rPr>
                        </w:pPr>
                        <w:r>
                          <w:rPr>
                            <w:rFonts w:ascii="Times New Roman"/>
                            <w:sz w:val="21"/>
                          </w:rPr>
                          <w:t>C</w:t>
                        </w:r>
                      </w:p>
                    </w:tc>
                    <w:tc>
                      <w:tcPr>
                        <w:tcW w:w="4191" w:type="dxa"/>
                      </w:tcPr>
                      <w:p>
                        <w:pPr>
                          <w:pStyle w:val="10"/>
                          <w:spacing w:before="163"/>
                          <w:ind w:left="31" w:right="29"/>
                          <w:rPr>
                            <w:rFonts w:ascii="Times New Roman" w:eastAsia="Times New Roman"/>
                            <w:sz w:val="16"/>
                            <w:lang w:val="en-US"/>
                          </w:rPr>
                        </w:pPr>
                        <w:r>
                          <w:rPr>
                            <w:sz w:val="21"/>
                          </w:rPr>
                          <w:t>除去</w:t>
                        </w:r>
                        <w:r>
                          <w:rPr>
                            <w:rFonts w:ascii="Times New Roman" w:eastAsia="Times New Roman"/>
                            <w:sz w:val="21"/>
                            <w:lang w:val="en-US"/>
                          </w:rPr>
                          <w:t xml:space="preserve">NaOH </w:t>
                        </w:r>
                        <w:r>
                          <w:rPr>
                            <w:sz w:val="21"/>
                          </w:rPr>
                          <w:t>溶液中少量的</w:t>
                        </w:r>
                        <w:r>
                          <w:rPr>
                            <w:rFonts w:ascii="Times New Roman" w:eastAsia="Times New Roman"/>
                            <w:sz w:val="21"/>
                            <w:lang w:val="en-US"/>
                          </w:rPr>
                          <w:t>Na</w:t>
                        </w:r>
                        <w:r>
                          <w:rPr>
                            <w:rFonts w:ascii="Times New Roman" w:eastAsia="Times New Roman"/>
                            <w:position w:val="-2"/>
                            <w:sz w:val="16"/>
                            <w:lang w:val="en-US"/>
                          </w:rPr>
                          <w:t>2</w:t>
                        </w:r>
                        <w:r>
                          <w:rPr>
                            <w:rFonts w:ascii="Times New Roman" w:eastAsia="Times New Roman"/>
                            <w:sz w:val="21"/>
                            <w:lang w:val="en-US"/>
                          </w:rPr>
                          <w:t>SO</w:t>
                        </w:r>
                        <w:r>
                          <w:rPr>
                            <w:rFonts w:ascii="Times New Roman" w:eastAsia="Times New Roman"/>
                            <w:position w:val="-2"/>
                            <w:sz w:val="16"/>
                            <w:lang w:val="en-US"/>
                          </w:rPr>
                          <w:t>4</w:t>
                        </w:r>
                      </w:p>
                    </w:tc>
                    <w:tc>
                      <w:tcPr>
                        <w:tcW w:w="5473" w:type="dxa"/>
                      </w:tcPr>
                      <w:p>
                        <w:pPr>
                          <w:pStyle w:val="10"/>
                          <w:spacing w:before="163"/>
                          <w:ind w:left="51" w:right="47"/>
                          <w:rPr>
                            <w:sz w:val="21"/>
                          </w:rPr>
                        </w:pPr>
                        <w:r>
                          <w:rPr>
                            <w:sz w:val="21"/>
                          </w:rPr>
                          <w:t>加入过量</w:t>
                        </w:r>
                        <w:r>
                          <w:rPr>
                            <w:rFonts w:ascii="Times New Roman" w:eastAsia="Times New Roman"/>
                            <w:sz w:val="21"/>
                          </w:rPr>
                          <w:t>Ba</w:t>
                        </w:r>
                        <w:r>
                          <w:rPr>
                            <w:sz w:val="21"/>
                          </w:rPr>
                          <w:t>（</w:t>
                        </w:r>
                        <w:r>
                          <w:rPr>
                            <w:rFonts w:ascii="Times New Roman" w:eastAsia="Times New Roman"/>
                            <w:sz w:val="21"/>
                          </w:rPr>
                          <w:t>OH</w:t>
                        </w:r>
                        <w:r>
                          <w:rPr>
                            <w:sz w:val="21"/>
                          </w:rPr>
                          <w:t>）</w:t>
                        </w:r>
                        <w:r>
                          <w:rPr>
                            <w:rFonts w:ascii="Times New Roman" w:eastAsia="Times New Roman"/>
                            <w:position w:val="-2"/>
                            <w:sz w:val="16"/>
                          </w:rPr>
                          <w:t xml:space="preserve">2 </w:t>
                        </w:r>
                        <w:r>
                          <w:rPr>
                            <w:sz w:val="21"/>
                          </w:rPr>
                          <w:t>溶液，过滤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104" w:hRule="atLeast"/>
                    </w:trPr>
                    <w:tc>
                      <w:tcPr>
                        <w:tcW w:w="584" w:type="dxa"/>
                        <w:tcBorders>
                          <w:left w:val="single" w:color="auto" w:sz="4" w:space="0"/>
                        </w:tcBorders>
                      </w:tcPr>
                      <w:p>
                        <w:pPr>
                          <w:pStyle w:val="10"/>
                          <w:spacing w:before="167"/>
                          <w:ind w:right="208"/>
                          <w:jc w:val="right"/>
                          <w:rPr>
                            <w:rFonts w:ascii="Times New Roman"/>
                            <w:sz w:val="21"/>
                          </w:rPr>
                        </w:pPr>
                        <w:r>
                          <w:rPr>
                            <w:rFonts w:ascii="Times New Roman"/>
                            <w:sz w:val="21"/>
                          </w:rPr>
                          <w:t>D</w:t>
                        </w:r>
                      </w:p>
                    </w:tc>
                    <w:tc>
                      <w:tcPr>
                        <w:tcW w:w="4191" w:type="dxa"/>
                      </w:tcPr>
                      <w:p>
                        <w:pPr>
                          <w:pStyle w:val="10"/>
                          <w:ind w:left="29" w:right="29"/>
                          <w:rPr>
                            <w:sz w:val="21"/>
                          </w:rPr>
                        </w:pPr>
                        <w:r>
                          <w:rPr>
                            <w:sz w:val="21"/>
                          </w:rPr>
                          <w:t>验证铝、铁、铜三种金属的活动性顺序</w:t>
                        </w:r>
                      </w:p>
                    </w:tc>
                    <w:tc>
                      <w:tcPr>
                        <w:tcW w:w="5473" w:type="dxa"/>
                      </w:tcPr>
                      <w:p>
                        <w:pPr>
                          <w:pStyle w:val="10"/>
                          <w:ind w:left="28" w:right="-29"/>
                          <w:rPr>
                            <w:sz w:val="21"/>
                          </w:rPr>
                        </w:pPr>
                        <w:r>
                          <w:rPr>
                            <w:spacing w:val="-3"/>
                            <w:sz w:val="21"/>
                          </w:rPr>
                          <w:t>将打磨过的铁丝和洁净的铜丝，分别浸入到硫酸铝溶液中，</w:t>
                        </w:r>
                      </w:p>
                      <w:p>
                        <w:pPr>
                          <w:pStyle w:val="10"/>
                          <w:spacing w:before="0"/>
                          <w:jc w:val="left"/>
                          <w:rPr>
                            <w:rFonts w:ascii="Times New Roman"/>
                          </w:rPr>
                        </w:pPr>
                      </w:p>
                      <w:p>
                        <w:pPr>
                          <w:pStyle w:val="10"/>
                          <w:spacing w:before="1"/>
                          <w:ind w:left="51" w:right="45"/>
                          <w:rPr>
                            <w:sz w:val="21"/>
                          </w:rPr>
                        </w:pPr>
                        <w:r>
                          <w:rPr>
                            <w:sz w:val="21"/>
                          </w:rPr>
                          <w:t>观察现象</w:t>
                        </w:r>
                      </w:p>
                    </w:tc>
                  </w:tr>
                </w:tbl>
                <w:p>
                  <w:pPr>
                    <w:pStyle w:val="3"/>
                  </w:pPr>
                </w:p>
              </w:txbxContent>
            </v:textbox>
          </v:shape>
        </w:pict>
      </w:r>
      <w:r>
        <w:rPr>
          <w:rFonts w:ascii="Times New Roman" w:eastAsia="Times New Roman"/>
        </w:rPr>
        <w:t>D</w:t>
      </w:r>
      <w:r>
        <w:t>．有</w:t>
      </w:r>
      <w:r>
        <w:rPr>
          <w:spacing w:val="-3"/>
        </w:rPr>
        <w:t>机</w:t>
      </w:r>
      <w:r>
        <w:t>物</w:t>
      </w:r>
      <w:r>
        <w:rPr>
          <w:spacing w:val="-3"/>
        </w:rPr>
        <w:t>都</w:t>
      </w:r>
      <w:r>
        <w:t>含</w:t>
      </w:r>
      <w:r>
        <w:rPr>
          <w:spacing w:val="-3"/>
        </w:rPr>
        <w:t>有</w:t>
      </w:r>
      <w:r>
        <w:t>碳</w:t>
      </w:r>
      <w:r>
        <w:rPr>
          <w:spacing w:val="-3"/>
        </w:rPr>
        <w:t>元素</w:t>
      </w:r>
      <w:r>
        <w:t>，所</w:t>
      </w:r>
      <w:r>
        <w:rPr>
          <w:spacing w:val="-3"/>
        </w:rPr>
        <w:t>以</w:t>
      </w:r>
      <w:r>
        <w:t>含</w:t>
      </w:r>
      <w:r>
        <w:rPr>
          <w:spacing w:val="-3"/>
        </w:rPr>
        <w:t>有</w:t>
      </w:r>
      <w:r>
        <w:t>碳</w:t>
      </w:r>
      <w:r>
        <w:rPr>
          <w:spacing w:val="-3"/>
        </w:rPr>
        <w:t>元</w:t>
      </w:r>
      <w:r>
        <w:t>素</w:t>
      </w:r>
      <w:r>
        <w:rPr>
          <w:spacing w:val="-3"/>
        </w:rPr>
        <w:t>的</w:t>
      </w:r>
      <w:r>
        <w:t>化</w:t>
      </w:r>
      <w:r>
        <w:rPr>
          <w:spacing w:val="-3"/>
        </w:rPr>
        <w:t>合</w:t>
      </w:r>
      <w:r>
        <w:t>物一</w:t>
      </w:r>
      <w:r>
        <w:rPr>
          <w:spacing w:val="-3"/>
        </w:rPr>
        <w:t>定</w:t>
      </w:r>
      <w:r>
        <w:t>是</w:t>
      </w:r>
      <w:r>
        <w:rPr>
          <w:spacing w:val="-3"/>
        </w:rPr>
        <w:t>有</w:t>
      </w:r>
      <w:r>
        <w:t>机物</w:t>
      </w:r>
      <w:r>
        <w:rPr>
          <w:rFonts w:ascii="Times New Roman" w:eastAsia="Times New Roman"/>
        </w:rPr>
        <w:t>17</w:t>
      </w:r>
      <w:r>
        <w:rPr>
          <w:spacing w:val="-106"/>
        </w:rPr>
        <w:t>．</w:t>
      </w:r>
      <w:r>
        <w:rPr>
          <w:spacing w:val="-2"/>
        </w:rPr>
        <w:t>（</w:t>
      </w:r>
      <w:r>
        <w:rPr>
          <w:rFonts w:ascii="Times New Roman" w:eastAsia="Times New Roman"/>
        </w:rPr>
        <w:t xml:space="preserve">2 </w:t>
      </w:r>
      <w:r>
        <w:rPr>
          <w:spacing w:val="-3"/>
        </w:rPr>
        <w:t>分</w:t>
      </w:r>
      <w:r>
        <w:t>）</w:t>
      </w:r>
      <w:r>
        <w:rPr>
          <w:spacing w:val="-3"/>
        </w:rPr>
        <w:t>如</w:t>
      </w:r>
      <w:r>
        <w:t>表</w:t>
      </w:r>
      <w:r>
        <w:rPr>
          <w:spacing w:val="-3"/>
        </w:rPr>
        <w:t>实</w:t>
      </w:r>
      <w:r>
        <w:t>验</w:t>
      </w:r>
      <w:r>
        <w:rPr>
          <w:spacing w:val="-3"/>
        </w:rPr>
        <w:t>方案</w:t>
      </w:r>
      <w:r>
        <w:t>能达</w:t>
      </w:r>
      <w:r>
        <w:rPr>
          <w:spacing w:val="-3"/>
        </w:rPr>
        <w:t>到</w:t>
      </w:r>
      <w:r>
        <w:t>实</w:t>
      </w:r>
      <w:r>
        <w:rPr>
          <w:spacing w:val="-3"/>
        </w:rPr>
        <w:t>验</w:t>
      </w:r>
      <w:r>
        <w:t>目</w:t>
      </w:r>
      <w:r>
        <w:rPr>
          <w:spacing w:val="-3"/>
        </w:rPr>
        <w:t>的</w:t>
      </w:r>
      <w:r>
        <w:t>的</w:t>
      </w:r>
      <w:r>
        <w:rPr>
          <w:spacing w:val="-3"/>
        </w:rPr>
        <w:t>是</w:t>
      </w:r>
      <w:r>
        <w:t>（</w:t>
      </w:r>
      <w:r>
        <w:tab/>
      </w:r>
      <w:r>
        <w:t>）</w:t>
      </w:r>
    </w:p>
    <w:p>
      <w:pPr>
        <w:pStyle w:val="3"/>
        <w:rPr>
          <w:sz w:val="22"/>
        </w:rPr>
      </w:pPr>
    </w:p>
    <w:p>
      <w:pPr>
        <w:pStyle w:val="3"/>
        <w:rPr>
          <w:sz w:val="22"/>
        </w:rPr>
      </w:pPr>
    </w:p>
    <w:p>
      <w:pPr>
        <w:pStyle w:val="3"/>
        <w:rPr>
          <w:sz w:val="22"/>
        </w:rPr>
      </w:pPr>
    </w:p>
    <w:p>
      <w:pPr>
        <w:pStyle w:val="3"/>
        <w:rPr>
          <w:sz w:val="22"/>
        </w:rPr>
      </w:pPr>
    </w:p>
    <w:p>
      <w:pPr>
        <w:pStyle w:val="3"/>
        <w:rPr>
          <w:sz w:val="22"/>
        </w:rPr>
      </w:pPr>
    </w:p>
    <w:p>
      <w:pPr>
        <w:pStyle w:val="3"/>
        <w:rPr>
          <w:sz w:val="22"/>
        </w:rPr>
      </w:pPr>
    </w:p>
    <w:p>
      <w:pPr>
        <w:pStyle w:val="3"/>
        <w:rPr>
          <w:sz w:val="22"/>
        </w:rPr>
      </w:pPr>
    </w:p>
    <w:p>
      <w:pPr>
        <w:pStyle w:val="3"/>
        <w:rPr>
          <w:sz w:val="22"/>
        </w:rPr>
      </w:pPr>
    </w:p>
    <w:p>
      <w:pPr>
        <w:pStyle w:val="3"/>
        <w:rPr>
          <w:sz w:val="22"/>
        </w:rPr>
      </w:pPr>
    </w:p>
    <w:p>
      <w:pPr>
        <w:pStyle w:val="3"/>
        <w:rPr>
          <w:sz w:val="22"/>
        </w:rPr>
      </w:pPr>
    </w:p>
    <w:p>
      <w:pPr>
        <w:pStyle w:val="3"/>
        <w:rPr>
          <w:sz w:val="22"/>
        </w:rPr>
      </w:pPr>
    </w:p>
    <w:p>
      <w:pPr>
        <w:pStyle w:val="3"/>
        <w:rPr>
          <w:sz w:val="22"/>
        </w:rPr>
      </w:pPr>
    </w:p>
    <w:p>
      <w:pPr>
        <w:pStyle w:val="3"/>
        <w:rPr>
          <w:sz w:val="22"/>
        </w:rPr>
      </w:pPr>
    </w:p>
    <w:p>
      <w:pPr>
        <w:pStyle w:val="3"/>
        <w:spacing w:before="5"/>
        <w:rPr>
          <w:sz w:val="24"/>
        </w:rPr>
      </w:pPr>
    </w:p>
    <w:p>
      <w:pPr>
        <w:pStyle w:val="3"/>
        <w:tabs>
          <w:tab w:val="left" w:pos="2399"/>
          <w:tab w:val="left" w:pos="4500"/>
          <w:tab w:val="left" w:pos="6502"/>
        </w:tabs>
        <w:ind w:left="373"/>
        <w:rPr>
          <w:rFonts w:ascii="Times New Roman" w:eastAsia="Times New Roman"/>
        </w:rPr>
      </w:pPr>
      <w:r>
        <w:rPr>
          <w:rFonts w:ascii="Times New Roman" w:eastAsia="Times New Roman"/>
        </w:rPr>
        <w:t>A</w:t>
      </w:r>
      <w:r>
        <w:t>．</w:t>
      </w:r>
      <w:r>
        <w:rPr>
          <w:rFonts w:ascii="Times New Roman" w:eastAsia="Times New Roman"/>
        </w:rPr>
        <w:t>A</w:t>
      </w:r>
      <w:r>
        <w:rPr>
          <w:rFonts w:ascii="Times New Roman" w:eastAsia="Times New Roman"/>
        </w:rPr>
        <w:tab/>
      </w:r>
      <w:r>
        <w:rPr>
          <w:rFonts w:ascii="Times New Roman" w:eastAsia="Times New Roman"/>
        </w:rPr>
        <w:t>B</w:t>
      </w:r>
      <w:r>
        <w:t>．</w:t>
      </w:r>
      <w:r>
        <w:rPr>
          <w:rFonts w:ascii="Times New Roman" w:eastAsia="Times New Roman"/>
        </w:rPr>
        <w:t>B</w:t>
      </w:r>
      <w:r>
        <w:rPr>
          <w:rFonts w:ascii="Times New Roman" w:eastAsia="Times New Roman"/>
        </w:rPr>
        <w:tab/>
      </w:r>
      <w:r>
        <w:rPr>
          <w:rFonts w:ascii="Times New Roman" w:eastAsia="Times New Roman"/>
        </w:rPr>
        <w:t>C</w:t>
      </w:r>
      <w:r>
        <w:t>．</w:t>
      </w:r>
      <w:r>
        <w:rPr>
          <w:rFonts w:ascii="Times New Roman" w:eastAsia="Times New Roman"/>
        </w:rPr>
        <w:t>C</w:t>
      </w:r>
      <w:r>
        <w:rPr>
          <w:rFonts w:ascii="Times New Roman" w:eastAsia="Times New Roman"/>
        </w:rPr>
        <w:tab/>
      </w:r>
      <w:r>
        <w:rPr>
          <w:rFonts w:ascii="Times New Roman" w:eastAsia="Times New Roman"/>
        </w:rPr>
        <w:t>D</w:t>
      </w:r>
      <w:r>
        <w:t>．</w:t>
      </w:r>
      <w:r>
        <w:rPr>
          <w:rFonts w:ascii="Times New Roman" w:eastAsia="Times New Roman"/>
        </w:rPr>
        <w:t>D</w:t>
      </w:r>
    </w:p>
    <w:p>
      <w:pPr>
        <w:rPr>
          <w:rFonts w:ascii="Times New Roman" w:eastAsia="Times New Roman"/>
        </w:rPr>
        <w:sectPr>
          <w:pgSz w:w="11910" w:h="16840"/>
          <w:pgMar w:top="1060" w:right="500" w:bottom="280" w:left="620" w:header="720" w:footer="720" w:gutter="0"/>
          <w:cols w:space="720" w:num="1"/>
        </w:sectPr>
      </w:pPr>
    </w:p>
    <w:p>
      <w:pPr>
        <w:pStyle w:val="3"/>
        <w:tabs>
          <w:tab w:val="left" w:pos="7507"/>
        </w:tabs>
        <w:spacing w:before="60"/>
        <w:ind w:left="100"/>
      </w:pPr>
      <w:r>
        <w:rPr>
          <w:rFonts w:ascii="Times New Roman" w:eastAsia="Times New Roman"/>
        </w:rPr>
        <w:t>18</w:t>
      </w:r>
      <w:r>
        <w:rPr>
          <w:spacing w:val="-106"/>
        </w:rPr>
        <w:t>．</w:t>
      </w:r>
      <w:r>
        <w:rPr>
          <w:spacing w:val="-2"/>
        </w:rPr>
        <w:t>（</w:t>
      </w:r>
      <w:r>
        <w:rPr>
          <w:rFonts w:ascii="Times New Roman" w:eastAsia="Times New Roman"/>
        </w:rPr>
        <w:t xml:space="preserve">2 </w:t>
      </w:r>
      <w:r>
        <w:rPr>
          <w:spacing w:val="-3"/>
        </w:rPr>
        <w:t>分</w:t>
      </w:r>
      <w:r>
        <w:t>）</w:t>
      </w:r>
      <w:r>
        <w:rPr>
          <w:spacing w:val="-3"/>
        </w:rPr>
        <w:t>如</w:t>
      </w:r>
      <w:r>
        <w:t>表</w:t>
      </w:r>
      <w:r>
        <w:rPr>
          <w:spacing w:val="-3"/>
        </w:rPr>
        <w:t>是</w:t>
      </w:r>
      <w:r>
        <w:t>小</w:t>
      </w:r>
      <w:r>
        <w:rPr>
          <w:spacing w:val="-3"/>
        </w:rPr>
        <w:t>青同</w:t>
      </w:r>
      <w:r>
        <w:t>学对</w:t>
      </w:r>
      <w:r>
        <w:rPr>
          <w:spacing w:val="-3"/>
        </w:rPr>
        <w:t>部</w:t>
      </w:r>
      <w:r>
        <w:t>分</w:t>
      </w:r>
      <w:r>
        <w:rPr>
          <w:spacing w:val="-3"/>
        </w:rPr>
        <w:t>化</w:t>
      </w:r>
      <w:r>
        <w:t>学</w:t>
      </w:r>
      <w:r>
        <w:rPr>
          <w:spacing w:val="-3"/>
        </w:rPr>
        <w:t>知</w:t>
      </w:r>
      <w:r>
        <w:t>识</w:t>
      </w:r>
      <w:r>
        <w:rPr>
          <w:spacing w:val="-3"/>
        </w:rPr>
        <w:t>的</w:t>
      </w:r>
      <w:r>
        <w:t>归</w:t>
      </w:r>
      <w:r>
        <w:rPr>
          <w:spacing w:val="-3"/>
        </w:rPr>
        <w:t>纳</w:t>
      </w:r>
      <w:r>
        <w:t>，其</w:t>
      </w:r>
      <w:r>
        <w:rPr>
          <w:spacing w:val="-3"/>
        </w:rPr>
        <w:t>中</w:t>
      </w:r>
      <w:r>
        <w:t>有</w:t>
      </w:r>
      <w:r>
        <w:rPr>
          <w:spacing w:val="-3"/>
        </w:rPr>
        <w:t>错</w:t>
      </w:r>
      <w:r>
        <w:t>误</w:t>
      </w:r>
      <w:r>
        <w:rPr>
          <w:spacing w:val="-3"/>
        </w:rPr>
        <w:t>的</w:t>
      </w:r>
      <w:r>
        <w:t>一</w:t>
      </w:r>
      <w:r>
        <w:rPr>
          <w:spacing w:val="-3"/>
        </w:rPr>
        <w:t>组</w:t>
      </w:r>
      <w:r>
        <w:t>是（</w:t>
      </w:r>
      <w:r>
        <w:tab/>
      </w:r>
      <w:r>
        <w:t>）</w:t>
      </w:r>
    </w:p>
    <w:p>
      <w:pPr>
        <w:pStyle w:val="3"/>
        <w:spacing w:before="10" w:after="1"/>
        <w:rPr>
          <w:sz w:val="9"/>
        </w:rPr>
      </w:pPr>
    </w:p>
    <w:tbl>
      <w:tblPr>
        <w:tblStyle w:val="8"/>
        <w:tblW w:w="8004" w:type="dxa"/>
        <w:tblInd w:w="35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002"/>
        <w:gridCol w:w="400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0" w:hRule="atLeast"/>
        </w:trPr>
        <w:tc>
          <w:tcPr>
            <w:tcW w:w="4002" w:type="dxa"/>
          </w:tcPr>
          <w:p>
            <w:pPr>
              <w:pStyle w:val="10"/>
              <w:ind w:left="1274" w:right="1265"/>
              <w:rPr>
                <w:sz w:val="21"/>
              </w:rPr>
            </w:pPr>
            <w:r>
              <w:rPr>
                <w:rFonts w:ascii="Times New Roman" w:eastAsia="Times New Roman"/>
                <w:sz w:val="21"/>
              </w:rPr>
              <w:t>A</w:t>
            </w:r>
            <w:r>
              <w:rPr>
                <w:sz w:val="21"/>
              </w:rPr>
              <w:t>．化学与健康</w:t>
            </w:r>
          </w:p>
        </w:tc>
        <w:tc>
          <w:tcPr>
            <w:tcW w:w="4002" w:type="dxa"/>
          </w:tcPr>
          <w:p>
            <w:pPr>
              <w:pStyle w:val="10"/>
              <w:ind w:left="1269" w:right="1268"/>
              <w:rPr>
                <w:sz w:val="21"/>
              </w:rPr>
            </w:pPr>
            <w:r>
              <w:rPr>
                <w:rFonts w:ascii="Times New Roman" w:eastAsia="Times New Roman"/>
                <w:sz w:val="21"/>
              </w:rPr>
              <w:t>B</w:t>
            </w:r>
            <w:r>
              <w:rPr>
                <w:sz w:val="21"/>
              </w:rPr>
              <w:t>．化学与能源</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197" w:hRule="atLeast"/>
        </w:trPr>
        <w:tc>
          <w:tcPr>
            <w:tcW w:w="4002" w:type="dxa"/>
          </w:tcPr>
          <w:p>
            <w:pPr>
              <w:pStyle w:val="10"/>
              <w:ind w:left="31"/>
              <w:jc w:val="left"/>
              <w:rPr>
                <w:sz w:val="21"/>
              </w:rPr>
            </w:pPr>
            <w:r>
              <w:rPr>
                <w:rFonts w:hint="eastAsia" w:ascii="宋体" w:hAnsi="宋体" w:eastAsia="宋体"/>
                <w:sz w:val="21"/>
              </w:rPr>
              <w:t>①</w:t>
            </w:r>
            <w:r>
              <w:rPr>
                <w:sz w:val="21"/>
              </w:rPr>
              <w:t>人体缺铁会引起贫血症</w:t>
            </w:r>
          </w:p>
          <w:p>
            <w:pPr>
              <w:pStyle w:val="10"/>
              <w:spacing w:before="10"/>
              <w:jc w:val="left"/>
              <w:rPr>
                <w:sz w:val="19"/>
              </w:rPr>
            </w:pPr>
          </w:p>
          <w:p>
            <w:pPr>
              <w:pStyle w:val="10"/>
              <w:spacing w:before="0"/>
              <w:ind w:left="31"/>
              <w:jc w:val="left"/>
              <w:rPr>
                <w:sz w:val="21"/>
              </w:rPr>
            </w:pPr>
            <w:r>
              <w:rPr>
                <w:rFonts w:hint="eastAsia" w:ascii="宋体" w:hAnsi="宋体" w:eastAsia="宋体"/>
                <w:sz w:val="21"/>
              </w:rPr>
              <w:t>②</w:t>
            </w:r>
            <w:r>
              <w:rPr>
                <w:sz w:val="21"/>
              </w:rPr>
              <w:t>老年人缺钙会导致骨质疏松</w:t>
            </w:r>
          </w:p>
          <w:p>
            <w:pPr>
              <w:pStyle w:val="10"/>
              <w:spacing w:before="11"/>
              <w:jc w:val="left"/>
              <w:rPr>
                <w:sz w:val="19"/>
              </w:rPr>
            </w:pPr>
          </w:p>
          <w:p>
            <w:pPr>
              <w:pStyle w:val="10"/>
              <w:spacing w:before="0"/>
              <w:ind w:left="31"/>
              <w:jc w:val="left"/>
              <w:rPr>
                <w:sz w:val="21"/>
              </w:rPr>
            </w:pPr>
            <w:r>
              <w:rPr>
                <w:rFonts w:hint="eastAsia" w:ascii="宋体" w:hAnsi="宋体" w:eastAsia="宋体"/>
                <w:sz w:val="21"/>
              </w:rPr>
              <w:t>③</w:t>
            </w:r>
            <w:r>
              <w:rPr>
                <w:sz w:val="21"/>
              </w:rPr>
              <w:t>厨房里可用食醋清除水垢</w:t>
            </w:r>
          </w:p>
        </w:tc>
        <w:tc>
          <w:tcPr>
            <w:tcW w:w="4002" w:type="dxa"/>
          </w:tcPr>
          <w:p>
            <w:pPr>
              <w:pStyle w:val="10"/>
              <w:spacing w:line="465" w:lineRule="auto"/>
              <w:ind w:left="28" w:right="22"/>
              <w:jc w:val="left"/>
              <w:rPr>
                <w:sz w:val="21"/>
              </w:rPr>
            </w:pPr>
            <w:r>
              <w:rPr>
                <w:rFonts w:hint="eastAsia" w:ascii="宋体" w:hAnsi="宋体" w:eastAsia="宋体"/>
                <w:sz w:val="21"/>
              </w:rPr>
              <w:t>①</w:t>
            </w:r>
            <w:r>
              <w:rPr>
                <w:spacing w:val="-9"/>
                <w:sz w:val="21"/>
              </w:rPr>
              <w:t>煤、石油、天然气——不可再生的化石燃料</w:t>
            </w:r>
          </w:p>
          <w:p>
            <w:pPr>
              <w:pStyle w:val="10"/>
              <w:spacing w:before="2" w:line="468" w:lineRule="auto"/>
              <w:ind w:left="28" w:right="22"/>
              <w:jc w:val="left"/>
              <w:rPr>
                <w:sz w:val="21"/>
              </w:rPr>
            </w:pPr>
            <w:r>
              <w:rPr>
                <w:rFonts w:hint="eastAsia" w:ascii="宋体" w:hAnsi="宋体" w:eastAsia="宋体"/>
                <w:sz w:val="21"/>
              </w:rPr>
              <w:t>②</w:t>
            </w:r>
            <w:r>
              <w:rPr>
                <w:spacing w:val="-9"/>
                <w:sz w:val="21"/>
              </w:rPr>
              <w:t>风能、太阳能——正在开发和利用的新能</w:t>
            </w:r>
            <w:r>
              <w:rPr>
                <w:sz w:val="21"/>
              </w:rPr>
              <w:t>源</w:t>
            </w:r>
          </w:p>
          <w:p>
            <w:pPr>
              <w:pStyle w:val="10"/>
              <w:spacing w:before="0" w:line="269" w:lineRule="exact"/>
              <w:ind w:left="28"/>
              <w:jc w:val="left"/>
              <w:rPr>
                <w:sz w:val="21"/>
              </w:rPr>
            </w:pPr>
            <w:r>
              <w:rPr>
                <w:rFonts w:hint="eastAsia" w:ascii="宋体" w:hAnsi="宋体" w:eastAsia="宋体"/>
                <w:sz w:val="21"/>
              </w:rPr>
              <w:t>③</w:t>
            </w:r>
            <w:r>
              <w:rPr>
                <w:spacing w:val="-6"/>
                <w:sz w:val="21"/>
              </w:rPr>
              <w:t>使用氢能源——可以缓解温室效应，减少</w:t>
            </w:r>
          </w:p>
          <w:p>
            <w:pPr>
              <w:pStyle w:val="10"/>
              <w:spacing w:before="11"/>
              <w:jc w:val="left"/>
              <w:rPr>
                <w:sz w:val="19"/>
              </w:rPr>
            </w:pPr>
          </w:p>
          <w:p>
            <w:pPr>
              <w:pStyle w:val="10"/>
              <w:spacing w:before="0"/>
              <w:ind w:left="28"/>
              <w:jc w:val="left"/>
              <w:rPr>
                <w:sz w:val="21"/>
              </w:rPr>
            </w:pPr>
            <w:r>
              <w:rPr>
                <w:sz w:val="21"/>
              </w:rPr>
              <w:t>酸雨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0" w:hRule="atLeast"/>
        </w:trPr>
        <w:tc>
          <w:tcPr>
            <w:tcW w:w="4002" w:type="dxa"/>
          </w:tcPr>
          <w:p>
            <w:pPr>
              <w:pStyle w:val="10"/>
              <w:spacing w:before="158"/>
              <w:ind w:left="1274" w:right="1265"/>
              <w:rPr>
                <w:sz w:val="21"/>
              </w:rPr>
            </w:pPr>
            <w:r>
              <w:rPr>
                <w:rFonts w:ascii="Times New Roman" w:eastAsia="Times New Roman"/>
                <w:sz w:val="21"/>
              </w:rPr>
              <w:t>C</w:t>
            </w:r>
            <w:r>
              <w:rPr>
                <w:sz w:val="21"/>
              </w:rPr>
              <w:t>．实验记录</w:t>
            </w:r>
          </w:p>
        </w:tc>
        <w:tc>
          <w:tcPr>
            <w:tcW w:w="4002" w:type="dxa"/>
          </w:tcPr>
          <w:p>
            <w:pPr>
              <w:pStyle w:val="10"/>
              <w:spacing w:before="158"/>
              <w:ind w:left="1272" w:right="1268"/>
              <w:rPr>
                <w:sz w:val="21"/>
              </w:rPr>
            </w:pPr>
            <w:r>
              <w:rPr>
                <w:rFonts w:ascii="Times New Roman" w:eastAsia="Times New Roman"/>
                <w:sz w:val="21"/>
              </w:rPr>
              <w:t>D</w:t>
            </w:r>
            <w:r>
              <w:rPr>
                <w:sz w:val="21"/>
              </w:rPr>
              <w:t>．化学与安全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152" w:hRule="atLeast"/>
        </w:trPr>
        <w:tc>
          <w:tcPr>
            <w:tcW w:w="4002" w:type="dxa"/>
          </w:tcPr>
          <w:p>
            <w:pPr>
              <w:pStyle w:val="10"/>
              <w:spacing w:before="158"/>
              <w:ind w:left="31"/>
              <w:jc w:val="left"/>
              <w:rPr>
                <w:sz w:val="21"/>
              </w:rPr>
            </w:pPr>
            <w:r>
              <w:rPr>
                <w:rFonts w:hint="eastAsia" w:ascii="宋体" w:hAnsi="宋体" w:eastAsia="宋体"/>
                <w:sz w:val="21"/>
              </w:rPr>
              <w:t>①</w:t>
            </w:r>
            <w:r>
              <w:rPr>
                <w:sz w:val="21"/>
              </w:rPr>
              <w:t xml:space="preserve">用 </w:t>
            </w:r>
            <w:r>
              <w:rPr>
                <w:rFonts w:ascii="Times New Roman" w:hAnsi="Times New Roman" w:eastAsia="Times New Roman"/>
                <w:sz w:val="21"/>
              </w:rPr>
              <w:t xml:space="preserve">10mL </w:t>
            </w:r>
            <w:r>
              <w:rPr>
                <w:sz w:val="21"/>
              </w:rPr>
              <w:t xml:space="preserve">量筒量取 </w:t>
            </w:r>
            <w:r>
              <w:rPr>
                <w:rFonts w:ascii="Times New Roman" w:hAnsi="Times New Roman" w:eastAsia="Times New Roman"/>
                <w:sz w:val="21"/>
              </w:rPr>
              <w:t xml:space="preserve">7.25mL </w:t>
            </w:r>
            <w:r>
              <w:rPr>
                <w:sz w:val="21"/>
              </w:rPr>
              <w:t>水</w:t>
            </w:r>
          </w:p>
          <w:p>
            <w:pPr>
              <w:pStyle w:val="10"/>
              <w:spacing w:before="11"/>
              <w:jc w:val="left"/>
              <w:rPr>
                <w:sz w:val="19"/>
              </w:rPr>
            </w:pPr>
          </w:p>
          <w:p>
            <w:pPr>
              <w:pStyle w:val="10"/>
              <w:spacing w:before="0"/>
              <w:ind w:left="31"/>
              <w:jc w:val="left"/>
              <w:rPr>
                <w:rFonts w:ascii="Times New Roman" w:hAnsi="Times New Roman" w:eastAsia="Times New Roman"/>
                <w:sz w:val="21"/>
              </w:rPr>
            </w:pPr>
            <w:r>
              <w:rPr>
                <w:rFonts w:hint="eastAsia" w:ascii="宋体" w:hAnsi="宋体" w:eastAsia="宋体"/>
                <w:sz w:val="21"/>
              </w:rPr>
              <w:t>②</w:t>
            </w:r>
            <w:r>
              <w:rPr>
                <w:sz w:val="21"/>
              </w:rPr>
              <w:t xml:space="preserve">用 </w:t>
            </w:r>
            <w:r>
              <w:rPr>
                <w:rFonts w:ascii="Times New Roman" w:hAnsi="Times New Roman" w:eastAsia="Times New Roman"/>
                <w:sz w:val="21"/>
              </w:rPr>
              <w:t xml:space="preserve">pH </w:t>
            </w:r>
            <w:r>
              <w:rPr>
                <w:sz w:val="21"/>
              </w:rPr>
              <w:t xml:space="preserve">试纸测得苹果汁的 </w:t>
            </w:r>
            <w:r>
              <w:rPr>
                <w:rFonts w:ascii="Times New Roman" w:hAnsi="Times New Roman" w:eastAsia="Times New Roman"/>
                <w:sz w:val="21"/>
              </w:rPr>
              <w:t xml:space="preserve">pH </w:t>
            </w:r>
            <w:r>
              <w:rPr>
                <w:sz w:val="21"/>
              </w:rPr>
              <w:t xml:space="preserve">为 </w:t>
            </w:r>
            <w:r>
              <w:rPr>
                <w:rFonts w:ascii="Times New Roman" w:hAnsi="Times New Roman" w:eastAsia="Times New Roman"/>
                <w:sz w:val="21"/>
              </w:rPr>
              <w:t>3.2</w:t>
            </w:r>
          </w:p>
          <w:p>
            <w:pPr>
              <w:pStyle w:val="10"/>
              <w:spacing w:before="10"/>
              <w:jc w:val="left"/>
              <w:rPr>
                <w:sz w:val="19"/>
              </w:rPr>
            </w:pPr>
          </w:p>
          <w:p>
            <w:pPr>
              <w:pStyle w:val="10"/>
              <w:spacing w:before="0"/>
              <w:ind w:left="31"/>
              <w:jc w:val="left"/>
              <w:rPr>
                <w:sz w:val="21"/>
              </w:rPr>
            </w:pPr>
            <w:r>
              <w:rPr>
                <w:rFonts w:hint="eastAsia" w:ascii="宋体" w:hAnsi="宋体" w:eastAsia="宋体"/>
                <w:sz w:val="21"/>
              </w:rPr>
              <w:t>③</w:t>
            </w:r>
            <w:r>
              <w:rPr>
                <w:sz w:val="21"/>
              </w:rPr>
              <w:t xml:space="preserve">用托盘天平称取 </w:t>
            </w:r>
            <w:r>
              <w:rPr>
                <w:rFonts w:ascii="Times New Roman" w:hAnsi="Times New Roman" w:eastAsia="Times New Roman"/>
                <w:sz w:val="21"/>
              </w:rPr>
              <w:t xml:space="preserve">5.6g </w:t>
            </w:r>
            <w:r>
              <w:rPr>
                <w:sz w:val="21"/>
              </w:rPr>
              <w:t>铁粉</w:t>
            </w:r>
          </w:p>
        </w:tc>
        <w:tc>
          <w:tcPr>
            <w:tcW w:w="4002" w:type="dxa"/>
          </w:tcPr>
          <w:p>
            <w:pPr>
              <w:pStyle w:val="10"/>
              <w:spacing w:before="158" w:line="465" w:lineRule="auto"/>
              <w:ind w:left="28" w:right="22"/>
              <w:jc w:val="left"/>
              <w:rPr>
                <w:sz w:val="21"/>
              </w:rPr>
            </w:pPr>
            <w:r>
              <w:rPr>
                <w:rFonts w:hint="eastAsia" w:ascii="宋体" w:hAnsi="宋体" w:eastAsia="宋体"/>
                <w:sz w:val="21"/>
              </w:rPr>
              <w:t>①</w:t>
            </w:r>
            <w:r>
              <w:rPr>
                <w:spacing w:val="-5"/>
                <w:sz w:val="21"/>
              </w:rPr>
              <w:t xml:space="preserve">皮肤沾上浓硫酸，先用水冲洗，再涂 </w:t>
            </w:r>
            <w:r>
              <w:rPr>
                <w:rFonts w:ascii="Times New Roman" w:hAnsi="Times New Roman" w:eastAsia="Times New Roman"/>
                <w:spacing w:val="-8"/>
                <w:sz w:val="21"/>
              </w:rPr>
              <w:t>3</w:t>
            </w:r>
            <w:r>
              <w:rPr>
                <w:spacing w:val="-8"/>
                <w:sz w:val="21"/>
              </w:rPr>
              <w:t xml:space="preserve">﹣ </w:t>
            </w:r>
            <w:r>
              <w:rPr>
                <w:rFonts w:ascii="Times New Roman" w:hAnsi="Times New Roman" w:eastAsia="Times New Roman"/>
                <w:sz w:val="21"/>
              </w:rPr>
              <w:t>5%</w:t>
            </w:r>
            <w:r>
              <w:rPr>
                <w:spacing w:val="-3"/>
                <w:sz w:val="21"/>
              </w:rPr>
              <w:t>碳酸氢钠溶液</w:t>
            </w:r>
          </w:p>
          <w:p>
            <w:pPr>
              <w:pStyle w:val="10"/>
              <w:spacing w:before="2"/>
              <w:ind w:left="28"/>
              <w:jc w:val="left"/>
              <w:rPr>
                <w:sz w:val="21"/>
              </w:rPr>
            </w:pPr>
            <w:r>
              <w:rPr>
                <w:rFonts w:hint="eastAsia" w:ascii="宋体" w:hAnsi="宋体" w:eastAsia="宋体"/>
                <w:sz w:val="21"/>
              </w:rPr>
              <w:t>②</w:t>
            </w:r>
            <w:r>
              <w:rPr>
                <w:sz w:val="21"/>
              </w:rPr>
              <w:t>重金属中毒可以喝鲜牛奶解毒</w:t>
            </w:r>
          </w:p>
          <w:p>
            <w:pPr>
              <w:pStyle w:val="10"/>
              <w:spacing w:before="11"/>
              <w:jc w:val="left"/>
              <w:rPr>
                <w:sz w:val="19"/>
              </w:rPr>
            </w:pPr>
          </w:p>
          <w:p>
            <w:pPr>
              <w:pStyle w:val="10"/>
              <w:spacing w:before="0"/>
              <w:ind w:left="28"/>
              <w:jc w:val="left"/>
              <w:rPr>
                <w:sz w:val="21"/>
              </w:rPr>
            </w:pPr>
            <w:r>
              <w:rPr>
                <w:rFonts w:hint="eastAsia" w:ascii="宋体" w:hAnsi="宋体" w:eastAsia="宋体"/>
                <w:sz w:val="21"/>
              </w:rPr>
              <w:t>③</w:t>
            </w:r>
            <w:r>
              <w:rPr>
                <w:sz w:val="21"/>
              </w:rPr>
              <w:t xml:space="preserve">煤炉上放盆水不能防止 </w:t>
            </w:r>
            <w:r>
              <w:rPr>
                <w:rFonts w:ascii="Times New Roman" w:hAnsi="Times New Roman" w:eastAsia="Times New Roman"/>
                <w:sz w:val="21"/>
              </w:rPr>
              <w:t xml:space="preserve">CO </w:t>
            </w:r>
            <w:r>
              <w:rPr>
                <w:sz w:val="21"/>
              </w:rPr>
              <w:t>中毒</w:t>
            </w:r>
          </w:p>
        </w:tc>
      </w:tr>
    </w:tbl>
    <w:p>
      <w:pPr>
        <w:pStyle w:val="3"/>
        <w:tabs>
          <w:tab w:val="left" w:pos="2399"/>
          <w:tab w:val="left" w:pos="4500"/>
          <w:tab w:val="left" w:pos="4984"/>
          <w:tab w:val="left" w:pos="6502"/>
        </w:tabs>
        <w:spacing w:before="129" w:line="465" w:lineRule="auto"/>
        <w:ind w:left="100" w:right="3767" w:firstLine="273"/>
      </w:pPr>
      <w:r>
        <w:drawing>
          <wp:anchor distT="0" distB="0" distL="0" distR="0" simplePos="0" relativeHeight="251673600" behindDoc="1" locked="0" layoutInCell="1" allowOverlap="1">
            <wp:simplePos x="0" y="0"/>
            <wp:positionH relativeFrom="page">
              <wp:posOffset>668020</wp:posOffset>
            </wp:positionH>
            <wp:positionV relativeFrom="paragraph">
              <wp:posOffset>708660</wp:posOffset>
            </wp:positionV>
            <wp:extent cx="5372735" cy="1249045"/>
            <wp:effectExtent l="0" t="0" r="0" b="0"/>
            <wp:wrapNone/>
            <wp:docPr id="57" name="image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image27.png"/>
                    <pic:cNvPicPr>
                      <a:picLocks noChangeAspect="1"/>
                    </pic:cNvPicPr>
                  </pic:nvPicPr>
                  <pic:blipFill>
                    <a:blip r:embed="rId34" cstate="print"/>
                    <a:stretch>
                      <a:fillRect/>
                    </a:stretch>
                  </pic:blipFill>
                  <pic:spPr>
                    <a:xfrm>
                      <a:off x="0" y="0"/>
                      <a:ext cx="5372643" cy="1248802"/>
                    </a:xfrm>
                    <a:prstGeom prst="rect">
                      <a:avLst/>
                    </a:prstGeom>
                  </pic:spPr>
                </pic:pic>
              </a:graphicData>
            </a:graphic>
          </wp:anchor>
        </w:drawing>
      </w:r>
      <w:r>
        <w:rPr>
          <w:rFonts w:ascii="Times New Roman" w:eastAsia="Times New Roman"/>
        </w:rPr>
        <w:t>A</w:t>
      </w:r>
      <w:r>
        <w:t>．</w:t>
      </w:r>
      <w:r>
        <w:rPr>
          <w:rFonts w:ascii="Times New Roman" w:eastAsia="Times New Roman"/>
        </w:rPr>
        <w:t>A</w:t>
      </w:r>
      <w:r>
        <w:rPr>
          <w:rFonts w:ascii="Times New Roman" w:eastAsia="Times New Roman"/>
        </w:rPr>
        <w:tab/>
      </w:r>
      <w:r>
        <w:rPr>
          <w:rFonts w:ascii="Times New Roman" w:eastAsia="Times New Roman"/>
        </w:rPr>
        <w:t>B</w:t>
      </w:r>
      <w:r>
        <w:t>．</w:t>
      </w:r>
      <w:r>
        <w:rPr>
          <w:rFonts w:ascii="Times New Roman" w:eastAsia="Times New Roman"/>
        </w:rPr>
        <w:t>B</w:t>
      </w:r>
      <w:r>
        <w:rPr>
          <w:rFonts w:ascii="Times New Roman" w:eastAsia="Times New Roman"/>
        </w:rPr>
        <w:tab/>
      </w:r>
      <w:r>
        <w:rPr>
          <w:rFonts w:ascii="Times New Roman" w:eastAsia="Times New Roman"/>
        </w:rPr>
        <w:t>C</w:t>
      </w:r>
      <w:r>
        <w:t>．</w:t>
      </w:r>
      <w:r>
        <w:rPr>
          <w:rFonts w:ascii="Times New Roman" w:eastAsia="Times New Roman"/>
        </w:rPr>
        <w:t>C</w:t>
      </w:r>
      <w:r>
        <w:rPr>
          <w:rFonts w:ascii="Times New Roman" w:eastAsia="Times New Roman"/>
        </w:rPr>
        <w:tab/>
      </w:r>
      <w:r>
        <w:rPr>
          <w:rFonts w:ascii="Times New Roman" w:eastAsia="Times New Roman"/>
          <w:spacing w:val="-7"/>
        </w:rPr>
        <w:t>D</w:t>
      </w:r>
      <w:r>
        <w:rPr>
          <w:spacing w:val="-7"/>
        </w:rPr>
        <w:t>．</w:t>
      </w:r>
      <w:r>
        <w:rPr>
          <w:rFonts w:ascii="Times New Roman" w:eastAsia="Times New Roman"/>
          <w:spacing w:val="-7"/>
        </w:rPr>
        <w:t xml:space="preserve">D </w:t>
      </w:r>
      <w:r>
        <w:rPr>
          <w:rFonts w:ascii="Times New Roman" w:eastAsia="Times New Roman"/>
        </w:rPr>
        <w:t>19</w:t>
      </w:r>
      <w:r>
        <w:rPr>
          <w:spacing w:val="-106"/>
        </w:rPr>
        <w:t>．</w:t>
      </w:r>
      <w:r>
        <w:rPr>
          <w:spacing w:val="-2"/>
        </w:rPr>
        <w:t>（</w:t>
      </w:r>
      <w:r>
        <w:rPr>
          <w:rFonts w:ascii="Times New Roman" w:eastAsia="Times New Roman"/>
        </w:rPr>
        <w:t xml:space="preserve">2 </w:t>
      </w:r>
      <w:r>
        <w:rPr>
          <w:spacing w:val="-3"/>
        </w:rPr>
        <w:t>分</w:t>
      </w:r>
      <w:r>
        <w:t>）</w:t>
      </w:r>
      <w:r>
        <w:rPr>
          <w:spacing w:val="-3"/>
        </w:rPr>
        <w:t>如</w:t>
      </w:r>
      <w:r>
        <w:t>图</w:t>
      </w:r>
      <w:r>
        <w:rPr>
          <w:spacing w:val="-3"/>
        </w:rPr>
        <w:t>图</w:t>
      </w:r>
      <w:r>
        <w:t>象</w:t>
      </w:r>
      <w:r>
        <w:rPr>
          <w:spacing w:val="-3"/>
        </w:rPr>
        <w:t>与对</w:t>
      </w:r>
      <w:r>
        <w:t>应的</w:t>
      </w:r>
      <w:r>
        <w:rPr>
          <w:spacing w:val="-3"/>
        </w:rPr>
        <w:t>叙</w:t>
      </w:r>
      <w:r>
        <w:t>述</w:t>
      </w:r>
      <w:r>
        <w:rPr>
          <w:spacing w:val="-3"/>
        </w:rPr>
        <w:t>相</w:t>
      </w:r>
      <w:r>
        <w:t>符</w:t>
      </w:r>
      <w:r>
        <w:rPr>
          <w:spacing w:val="-3"/>
        </w:rPr>
        <w:t>合</w:t>
      </w:r>
      <w:r>
        <w:t>的</w:t>
      </w:r>
      <w:r>
        <w:rPr>
          <w:spacing w:val="-3"/>
        </w:rPr>
        <w:t>是</w:t>
      </w:r>
      <w:r>
        <w:t>（</w:t>
      </w:r>
      <w:r>
        <w:tab/>
      </w:r>
      <w:r>
        <w:t>）</w:t>
      </w:r>
    </w:p>
    <w:p>
      <w:pPr>
        <w:pStyle w:val="3"/>
        <w:rPr>
          <w:sz w:val="22"/>
        </w:rPr>
      </w:pPr>
    </w:p>
    <w:p>
      <w:pPr>
        <w:pStyle w:val="3"/>
        <w:rPr>
          <w:sz w:val="22"/>
        </w:rPr>
      </w:pPr>
    </w:p>
    <w:p>
      <w:pPr>
        <w:pStyle w:val="3"/>
        <w:rPr>
          <w:sz w:val="22"/>
        </w:rPr>
      </w:pPr>
    </w:p>
    <w:p>
      <w:pPr>
        <w:pStyle w:val="3"/>
        <w:rPr>
          <w:sz w:val="22"/>
        </w:rPr>
      </w:pPr>
    </w:p>
    <w:p>
      <w:pPr>
        <w:pStyle w:val="3"/>
        <w:rPr>
          <w:sz w:val="22"/>
        </w:rPr>
      </w:pPr>
    </w:p>
    <w:p>
      <w:pPr>
        <w:pStyle w:val="3"/>
        <w:rPr>
          <w:sz w:val="22"/>
        </w:rPr>
      </w:pPr>
    </w:p>
    <w:p>
      <w:pPr>
        <w:pStyle w:val="3"/>
        <w:spacing w:before="6"/>
        <w:rPr>
          <w:sz w:val="31"/>
        </w:rPr>
      </w:pPr>
    </w:p>
    <w:p>
      <w:pPr>
        <w:pStyle w:val="9"/>
        <w:numPr>
          <w:ilvl w:val="0"/>
          <w:numId w:val="8"/>
        </w:numPr>
        <w:tabs>
          <w:tab w:val="left" w:pos="740"/>
        </w:tabs>
        <w:ind w:hanging="367"/>
        <w:rPr>
          <w:sz w:val="21"/>
        </w:rPr>
      </w:pPr>
      <w:r>
        <w:rPr>
          <w:spacing w:val="25"/>
          <w:sz w:val="21"/>
        </w:rPr>
        <w:t>如图</w:t>
      </w:r>
      <w:r>
        <w:rPr>
          <w:rFonts w:ascii="Times New Roman" w:eastAsia="Times New Roman"/>
          <w:sz w:val="21"/>
        </w:rPr>
        <w:t>A</w:t>
      </w:r>
      <w:r>
        <w:rPr>
          <w:rFonts w:ascii="Times New Roman" w:eastAsia="Times New Roman"/>
          <w:spacing w:val="-2"/>
          <w:sz w:val="21"/>
        </w:rPr>
        <w:t xml:space="preserve"> </w:t>
      </w:r>
      <w:r>
        <w:rPr>
          <w:spacing w:val="-3"/>
          <w:sz w:val="21"/>
        </w:rPr>
        <w:t>是一定温度下，向接近饱和的硝酸钾溶液中不断加入硝酸钾固体</w:t>
      </w:r>
    </w:p>
    <w:p>
      <w:pPr>
        <w:pStyle w:val="3"/>
        <w:spacing w:before="11"/>
        <w:rPr>
          <w:sz w:val="19"/>
        </w:rPr>
      </w:pPr>
    </w:p>
    <w:p>
      <w:pPr>
        <w:pStyle w:val="9"/>
        <w:numPr>
          <w:ilvl w:val="0"/>
          <w:numId w:val="8"/>
        </w:numPr>
        <w:tabs>
          <w:tab w:val="left" w:pos="728"/>
        </w:tabs>
        <w:spacing w:before="1"/>
        <w:ind w:left="727" w:hanging="355"/>
        <w:rPr>
          <w:sz w:val="21"/>
        </w:rPr>
      </w:pPr>
      <w:r>
        <w:rPr>
          <w:spacing w:val="25"/>
          <w:sz w:val="21"/>
        </w:rPr>
        <w:t>如图</w:t>
      </w:r>
      <w:r>
        <w:rPr>
          <w:rFonts w:ascii="Times New Roman" w:eastAsia="Times New Roman"/>
          <w:sz w:val="21"/>
        </w:rPr>
        <w:t xml:space="preserve">B </w:t>
      </w:r>
      <w:r>
        <w:rPr>
          <w:spacing w:val="-3"/>
          <w:sz w:val="21"/>
        </w:rPr>
        <w:t>是高温灼烧一定质量的大理石</w:t>
      </w:r>
    </w:p>
    <w:p>
      <w:pPr>
        <w:pStyle w:val="3"/>
        <w:spacing w:before="10"/>
        <w:rPr>
          <w:sz w:val="19"/>
        </w:rPr>
      </w:pPr>
    </w:p>
    <w:p>
      <w:pPr>
        <w:pStyle w:val="9"/>
        <w:numPr>
          <w:ilvl w:val="0"/>
          <w:numId w:val="8"/>
        </w:numPr>
        <w:tabs>
          <w:tab w:val="left" w:pos="728"/>
        </w:tabs>
        <w:ind w:left="727" w:hanging="355"/>
        <w:rPr>
          <w:sz w:val="21"/>
        </w:rPr>
      </w:pPr>
      <w:r>
        <w:rPr>
          <w:spacing w:val="25"/>
          <w:sz w:val="21"/>
        </w:rPr>
        <w:t>如图</w:t>
      </w:r>
      <w:r>
        <w:rPr>
          <w:rFonts w:ascii="Times New Roman" w:eastAsia="Times New Roman"/>
          <w:sz w:val="21"/>
        </w:rPr>
        <w:t xml:space="preserve">C </w:t>
      </w:r>
      <w:r>
        <w:rPr>
          <w:spacing w:val="-11"/>
          <w:sz w:val="21"/>
        </w:rPr>
        <w:t xml:space="preserve">是将等质量的 </w:t>
      </w:r>
      <w:r>
        <w:rPr>
          <w:rFonts w:ascii="Times New Roman" w:eastAsia="Times New Roman"/>
          <w:sz w:val="21"/>
        </w:rPr>
        <w:t>Mg</w:t>
      </w:r>
      <w:r>
        <w:rPr>
          <w:sz w:val="21"/>
        </w:rPr>
        <w:t>、</w:t>
      </w:r>
      <w:r>
        <w:rPr>
          <w:rFonts w:ascii="Times New Roman" w:eastAsia="Times New Roman"/>
          <w:spacing w:val="-3"/>
          <w:sz w:val="21"/>
        </w:rPr>
        <w:t>Fe</w:t>
      </w:r>
      <w:r>
        <w:rPr>
          <w:rFonts w:ascii="Times New Roman" w:eastAsia="Times New Roman"/>
          <w:sz w:val="21"/>
        </w:rPr>
        <w:t xml:space="preserve"> </w:t>
      </w:r>
      <w:r>
        <w:rPr>
          <w:spacing w:val="-3"/>
          <w:sz w:val="21"/>
        </w:rPr>
        <w:t>分别与溶质质量分数相同的足量稀硫酸反应</w:t>
      </w:r>
    </w:p>
    <w:p>
      <w:pPr>
        <w:pStyle w:val="3"/>
        <w:spacing w:before="8"/>
        <w:rPr>
          <w:sz w:val="20"/>
        </w:rPr>
      </w:pPr>
    </w:p>
    <w:p>
      <w:pPr>
        <w:pStyle w:val="9"/>
        <w:numPr>
          <w:ilvl w:val="0"/>
          <w:numId w:val="8"/>
        </w:numPr>
        <w:tabs>
          <w:tab w:val="left" w:pos="740"/>
        </w:tabs>
        <w:ind w:hanging="367"/>
        <w:rPr>
          <w:sz w:val="21"/>
        </w:rPr>
      </w:pPr>
      <w:r>
        <w:rPr>
          <w:spacing w:val="25"/>
          <w:sz w:val="21"/>
        </w:rPr>
        <w:t>如图</w:t>
      </w:r>
      <w:r>
        <w:rPr>
          <w:rFonts w:ascii="Times New Roman" w:eastAsia="Times New Roman"/>
          <w:sz w:val="21"/>
        </w:rPr>
        <w:t>D</w:t>
      </w:r>
      <w:r>
        <w:rPr>
          <w:rFonts w:ascii="Times New Roman" w:eastAsia="Times New Roman"/>
          <w:spacing w:val="-2"/>
          <w:sz w:val="21"/>
        </w:rPr>
        <w:t xml:space="preserve"> </w:t>
      </w:r>
      <w:r>
        <w:rPr>
          <w:spacing w:val="4"/>
          <w:sz w:val="21"/>
        </w:rPr>
        <w:t>是向一定质量的</w:t>
      </w:r>
      <w:r>
        <w:rPr>
          <w:rFonts w:ascii="Times New Roman" w:eastAsia="Times New Roman"/>
          <w:sz w:val="21"/>
        </w:rPr>
        <w:t>H</w:t>
      </w:r>
      <w:r>
        <w:rPr>
          <w:rFonts w:ascii="Times New Roman" w:eastAsia="Times New Roman"/>
          <w:position w:val="-2"/>
          <w:sz w:val="16"/>
        </w:rPr>
        <w:t>2</w:t>
      </w:r>
      <w:r>
        <w:rPr>
          <w:rFonts w:ascii="Times New Roman" w:eastAsia="Times New Roman"/>
          <w:sz w:val="21"/>
        </w:rPr>
        <w:t>SO</w:t>
      </w:r>
      <w:r>
        <w:rPr>
          <w:rFonts w:ascii="Times New Roman" w:eastAsia="Times New Roman"/>
          <w:position w:val="-2"/>
          <w:sz w:val="16"/>
        </w:rPr>
        <w:t>4</w:t>
      </w:r>
      <w:r>
        <w:rPr>
          <w:rFonts w:ascii="Times New Roman" w:eastAsia="Times New Roman"/>
          <w:spacing w:val="-1"/>
          <w:position w:val="-2"/>
          <w:sz w:val="16"/>
        </w:rPr>
        <w:t xml:space="preserve"> </w:t>
      </w:r>
      <w:r>
        <w:rPr>
          <w:spacing w:val="-27"/>
          <w:sz w:val="21"/>
        </w:rPr>
        <w:t xml:space="preserve">和 </w:t>
      </w:r>
      <w:r>
        <w:rPr>
          <w:rFonts w:ascii="Times New Roman" w:eastAsia="Times New Roman"/>
          <w:sz w:val="21"/>
        </w:rPr>
        <w:t>CuSO</w:t>
      </w:r>
      <w:r>
        <w:rPr>
          <w:rFonts w:ascii="Times New Roman" w:eastAsia="Times New Roman"/>
          <w:position w:val="-2"/>
          <w:sz w:val="16"/>
        </w:rPr>
        <w:t>4</w:t>
      </w:r>
      <w:r>
        <w:rPr>
          <w:rFonts w:ascii="Times New Roman" w:eastAsia="Times New Roman"/>
          <w:spacing w:val="3"/>
          <w:position w:val="-2"/>
          <w:sz w:val="16"/>
        </w:rPr>
        <w:t xml:space="preserve"> </w:t>
      </w:r>
      <w:r>
        <w:rPr>
          <w:spacing w:val="1"/>
          <w:sz w:val="21"/>
        </w:rPr>
        <w:t>的混合溶液中，逐滴加入</w:t>
      </w:r>
      <w:r>
        <w:rPr>
          <w:rFonts w:ascii="Times New Roman" w:eastAsia="Times New Roman"/>
          <w:sz w:val="21"/>
        </w:rPr>
        <w:t>NaOH</w:t>
      </w:r>
      <w:r>
        <w:rPr>
          <w:rFonts w:ascii="Times New Roman" w:eastAsia="Times New Roman"/>
          <w:spacing w:val="-1"/>
          <w:sz w:val="21"/>
        </w:rPr>
        <w:t xml:space="preserve"> </w:t>
      </w:r>
      <w:r>
        <w:rPr>
          <w:sz w:val="21"/>
        </w:rPr>
        <w:t>溶液</w:t>
      </w:r>
    </w:p>
    <w:p>
      <w:pPr>
        <w:pStyle w:val="3"/>
        <w:spacing w:before="5"/>
        <w:rPr>
          <w:sz w:val="19"/>
        </w:rPr>
      </w:pPr>
    </w:p>
    <w:p>
      <w:pPr>
        <w:pStyle w:val="3"/>
        <w:spacing w:line="456" w:lineRule="auto"/>
        <w:ind w:left="373" w:right="211" w:hanging="274"/>
      </w:pPr>
      <w:r>
        <w:rPr>
          <w:rFonts w:ascii="Times New Roman" w:eastAsia="Times New Roman"/>
        </w:rPr>
        <w:t>20</w:t>
      </w:r>
      <w:r>
        <w:rPr>
          <w:spacing w:val="-106"/>
        </w:rPr>
        <w:t>．</w:t>
      </w:r>
      <w:r>
        <w:t>（</w:t>
      </w:r>
      <w:r>
        <w:rPr>
          <w:rFonts w:ascii="Times New Roman" w:eastAsia="Times New Roman"/>
        </w:rPr>
        <w:t xml:space="preserve">2 </w:t>
      </w:r>
      <w:r>
        <w:t>分）</w:t>
      </w:r>
      <w:r>
        <w:rPr>
          <w:spacing w:val="-3"/>
        </w:rPr>
        <w:t xml:space="preserve">实验室有一包固体粉末，可能含有 </w:t>
      </w:r>
      <w:r>
        <w:rPr>
          <w:rFonts w:ascii="Times New Roman" w:eastAsia="Times New Roman"/>
          <w:spacing w:val="1"/>
        </w:rPr>
        <w:t>N</w:t>
      </w:r>
      <w:r>
        <w:rPr>
          <w:rFonts w:ascii="Times New Roman" w:eastAsia="Times New Roman"/>
          <w:spacing w:val="-3"/>
        </w:rPr>
        <w:t>a</w:t>
      </w:r>
      <w:r>
        <w:rPr>
          <w:rFonts w:ascii="Times New Roman" w:eastAsia="Times New Roman"/>
          <w:spacing w:val="1"/>
          <w:position w:val="-2"/>
          <w:sz w:val="16"/>
        </w:rPr>
        <w:t>2</w:t>
      </w:r>
      <w:r>
        <w:rPr>
          <w:rFonts w:ascii="Times New Roman" w:eastAsia="Times New Roman"/>
          <w:spacing w:val="-2"/>
        </w:rPr>
        <w:t>C</w:t>
      </w:r>
      <w:r>
        <w:rPr>
          <w:rFonts w:ascii="Times New Roman" w:eastAsia="Times New Roman"/>
          <w:spacing w:val="1"/>
        </w:rPr>
        <w:t>O</w:t>
      </w:r>
      <w:r>
        <w:rPr>
          <w:rFonts w:ascii="Times New Roman" w:eastAsia="Times New Roman"/>
          <w:spacing w:val="-2"/>
          <w:position w:val="-2"/>
          <w:sz w:val="16"/>
        </w:rPr>
        <w:t>3</w:t>
      </w:r>
      <w:r>
        <w:t>、</w:t>
      </w:r>
      <w:r>
        <w:rPr>
          <w:rFonts w:ascii="Times New Roman" w:eastAsia="Times New Roman"/>
          <w:spacing w:val="-4"/>
        </w:rPr>
        <w:t>K</w:t>
      </w:r>
      <w:r>
        <w:rPr>
          <w:rFonts w:ascii="Times New Roman" w:eastAsia="Times New Roman"/>
          <w:spacing w:val="1"/>
          <w:position w:val="-2"/>
          <w:sz w:val="16"/>
        </w:rPr>
        <w:t>2</w:t>
      </w:r>
      <w:r>
        <w:rPr>
          <w:rFonts w:ascii="Times New Roman" w:eastAsia="Times New Roman"/>
          <w:spacing w:val="-3"/>
        </w:rPr>
        <w:t>S</w:t>
      </w:r>
      <w:r>
        <w:rPr>
          <w:rFonts w:ascii="Times New Roman" w:eastAsia="Times New Roman"/>
          <w:spacing w:val="1"/>
        </w:rPr>
        <w:t>O</w:t>
      </w:r>
      <w:r>
        <w:rPr>
          <w:rFonts w:ascii="Times New Roman" w:eastAsia="Times New Roman"/>
          <w:spacing w:val="-2"/>
          <w:position w:val="-2"/>
          <w:sz w:val="16"/>
        </w:rPr>
        <w:t>4</w:t>
      </w:r>
      <w:r>
        <w:t>、</w:t>
      </w:r>
      <w:r>
        <w:rPr>
          <w:rFonts w:ascii="Times New Roman" w:eastAsia="Times New Roman"/>
          <w:spacing w:val="-2"/>
        </w:rPr>
        <w:t>B</w:t>
      </w:r>
      <w:r>
        <w:rPr>
          <w:rFonts w:ascii="Times New Roman" w:eastAsia="Times New Roman"/>
          <w:spacing w:val="-1"/>
        </w:rPr>
        <w:t>a</w:t>
      </w:r>
      <w:r>
        <w:rPr>
          <w:spacing w:val="-3"/>
        </w:rPr>
        <w:t>（</w:t>
      </w:r>
      <w:r>
        <w:rPr>
          <w:rFonts w:ascii="Times New Roman" w:eastAsia="Times New Roman"/>
          <w:spacing w:val="-2"/>
        </w:rPr>
        <w:t>O</w:t>
      </w:r>
      <w:r>
        <w:rPr>
          <w:rFonts w:ascii="Times New Roman" w:eastAsia="Times New Roman"/>
          <w:spacing w:val="1"/>
        </w:rPr>
        <w:t>H</w:t>
      </w:r>
      <w:r>
        <w:rPr>
          <w:spacing w:val="-3"/>
        </w:rPr>
        <w:t>）</w:t>
      </w:r>
      <w:r>
        <w:rPr>
          <w:rFonts w:ascii="Times New Roman" w:eastAsia="Times New Roman"/>
          <w:position w:val="-2"/>
          <w:sz w:val="16"/>
        </w:rPr>
        <w:t xml:space="preserve">2 </w:t>
      </w:r>
      <w:r>
        <w:rPr>
          <w:spacing w:val="-3"/>
        </w:rPr>
        <w:t>中的一种或几种。为了探究其成分，实验过程如图所示：</w:t>
      </w:r>
    </w:p>
    <w:p>
      <w:pPr>
        <w:spacing w:line="456" w:lineRule="auto"/>
        <w:sectPr>
          <w:pgSz w:w="11910" w:h="16840"/>
          <w:pgMar w:top="1120" w:right="500" w:bottom="280" w:left="620" w:header="720" w:footer="720" w:gutter="0"/>
          <w:cols w:space="720" w:num="1"/>
        </w:sectPr>
      </w:pPr>
    </w:p>
    <w:p>
      <w:pPr>
        <w:pStyle w:val="3"/>
        <w:ind w:left="433"/>
        <w:rPr>
          <w:sz w:val="20"/>
        </w:rPr>
      </w:pPr>
      <w:r>
        <w:rPr>
          <w:sz w:val="20"/>
        </w:rPr>
        <w:drawing>
          <wp:inline distT="0" distB="0" distL="0" distR="0">
            <wp:extent cx="4200525" cy="904875"/>
            <wp:effectExtent l="0" t="0" r="0" b="0"/>
            <wp:docPr id="59" name="image28.pn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image28.png" descr=" "/>
                    <pic:cNvPicPr>
                      <a:picLocks noChangeAspect="1"/>
                    </pic:cNvPicPr>
                  </pic:nvPicPr>
                  <pic:blipFill>
                    <a:blip r:embed="rId35" cstate="print"/>
                    <a:stretch>
                      <a:fillRect/>
                    </a:stretch>
                  </pic:blipFill>
                  <pic:spPr>
                    <a:xfrm>
                      <a:off x="0" y="0"/>
                      <a:ext cx="4200525" cy="904875"/>
                    </a:xfrm>
                    <a:prstGeom prst="rect">
                      <a:avLst/>
                    </a:prstGeom>
                  </pic:spPr>
                </pic:pic>
              </a:graphicData>
            </a:graphic>
          </wp:inline>
        </w:drawing>
      </w:r>
    </w:p>
    <w:p>
      <w:pPr>
        <w:pStyle w:val="3"/>
        <w:spacing w:before="4"/>
        <w:rPr>
          <w:sz w:val="16"/>
        </w:rPr>
      </w:pPr>
    </w:p>
    <w:p>
      <w:pPr>
        <w:pStyle w:val="3"/>
        <w:tabs>
          <w:tab w:val="left" w:pos="2685"/>
        </w:tabs>
        <w:spacing w:before="71"/>
        <w:ind w:left="373"/>
      </w:pPr>
      <w:r>
        <w:t>下列</w:t>
      </w:r>
      <w:r>
        <w:rPr>
          <w:spacing w:val="-3"/>
        </w:rPr>
        <w:t>说</w:t>
      </w:r>
      <w:r>
        <w:t>法</w:t>
      </w:r>
      <w:r>
        <w:rPr>
          <w:spacing w:val="-3"/>
        </w:rPr>
        <w:t>错</w:t>
      </w:r>
      <w:r>
        <w:t>误</w:t>
      </w:r>
      <w:r>
        <w:rPr>
          <w:spacing w:val="-3"/>
        </w:rPr>
        <w:t>的</w:t>
      </w:r>
      <w:r>
        <w:t>是（</w:t>
      </w:r>
      <w:r>
        <w:tab/>
      </w:r>
      <w:r>
        <w:t>）</w:t>
      </w:r>
    </w:p>
    <w:p>
      <w:pPr>
        <w:pStyle w:val="3"/>
        <w:spacing w:before="11"/>
        <w:rPr>
          <w:sz w:val="19"/>
        </w:rPr>
      </w:pPr>
    </w:p>
    <w:p>
      <w:pPr>
        <w:pStyle w:val="9"/>
        <w:numPr>
          <w:ilvl w:val="0"/>
          <w:numId w:val="9"/>
        </w:numPr>
        <w:tabs>
          <w:tab w:val="left" w:pos="740"/>
        </w:tabs>
        <w:ind w:hanging="367"/>
        <w:rPr>
          <w:sz w:val="21"/>
        </w:rPr>
      </w:pPr>
      <w:r>
        <w:rPr>
          <w:spacing w:val="-3"/>
          <w:sz w:val="21"/>
        </w:rPr>
        <w:t>步骤Ⅰ中得到的溶液一定显碱性</w:t>
      </w:r>
    </w:p>
    <w:p>
      <w:pPr>
        <w:pStyle w:val="3"/>
        <w:spacing w:before="5"/>
        <w:rPr>
          <w:sz w:val="20"/>
        </w:rPr>
      </w:pPr>
    </w:p>
    <w:p>
      <w:pPr>
        <w:pStyle w:val="3"/>
        <w:spacing w:line="460" w:lineRule="auto"/>
        <w:ind w:left="373" w:right="1906"/>
        <w:rPr>
          <w:rFonts w:ascii="Times New Roman" w:hAnsi="Times New Roman" w:eastAsia="Times New Roman"/>
          <w:sz w:val="16"/>
        </w:rPr>
      </w:pPr>
      <w:r>
        <w:rPr>
          <w:rFonts w:ascii="Times New Roman" w:hAnsi="Times New Roman" w:eastAsia="Times New Roman"/>
        </w:rPr>
        <w:t>B</w:t>
      </w:r>
      <w:r>
        <w:t>．</w:t>
      </w:r>
      <w:r>
        <w:rPr>
          <w:rFonts w:ascii="Times New Roman" w:hAnsi="Times New Roman" w:eastAsia="Times New Roman"/>
        </w:rPr>
        <w:t>.</w:t>
      </w:r>
      <w:r>
        <w:t>步骤Ⅱ中沉淀若全部溶解，则原固体粉末一定有</w:t>
      </w:r>
      <w:r>
        <w:rPr>
          <w:rFonts w:ascii="Times New Roman" w:hAnsi="Times New Roman" w:eastAsia="Times New Roman"/>
        </w:rPr>
        <w:t>Ba</w:t>
      </w:r>
      <w:r>
        <w:t>（</w:t>
      </w:r>
      <w:r>
        <w:rPr>
          <w:rFonts w:ascii="Times New Roman" w:hAnsi="Times New Roman" w:eastAsia="Times New Roman"/>
        </w:rPr>
        <w:t>OH</w:t>
      </w:r>
      <w:r>
        <w:t>）</w:t>
      </w:r>
      <w:r>
        <w:rPr>
          <w:rFonts w:ascii="Times New Roman" w:hAnsi="Times New Roman" w:eastAsia="Times New Roman"/>
          <w:position w:val="-2"/>
          <w:sz w:val="16"/>
        </w:rPr>
        <w:t>2</w:t>
      </w:r>
      <w:r>
        <w:t>、</w:t>
      </w:r>
      <w:r>
        <w:rPr>
          <w:rFonts w:ascii="Times New Roman" w:hAnsi="Times New Roman" w:eastAsia="Times New Roman"/>
        </w:rPr>
        <w:t>Na</w:t>
      </w:r>
      <w:r>
        <w:rPr>
          <w:rFonts w:ascii="Times New Roman" w:hAnsi="Times New Roman" w:eastAsia="Times New Roman"/>
          <w:position w:val="-2"/>
          <w:sz w:val="16"/>
        </w:rPr>
        <w:t>2</w:t>
      </w:r>
      <w:r>
        <w:rPr>
          <w:rFonts w:ascii="Times New Roman" w:hAnsi="Times New Roman" w:eastAsia="Times New Roman"/>
        </w:rPr>
        <w:t>CO</w:t>
      </w:r>
      <w:r>
        <w:rPr>
          <w:rFonts w:ascii="Times New Roman" w:hAnsi="Times New Roman" w:eastAsia="Times New Roman"/>
          <w:position w:val="-2"/>
          <w:sz w:val="16"/>
        </w:rPr>
        <w:t>3</w:t>
      </w:r>
      <w:r>
        <w:t xml:space="preserve">，一定没有 </w:t>
      </w:r>
      <w:r>
        <w:rPr>
          <w:rFonts w:ascii="Times New Roman" w:hAnsi="Times New Roman" w:eastAsia="Times New Roman"/>
        </w:rPr>
        <w:t>K</w:t>
      </w:r>
      <w:r>
        <w:rPr>
          <w:rFonts w:ascii="Times New Roman" w:hAnsi="Times New Roman" w:eastAsia="Times New Roman"/>
          <w:position w:val="-2"/>
          <w:sz w:val="16"/>
        </w:rPr>
        <w:t>2</w:t>
      </w:r>
      <w:r>
        <w:rPr>
          <w:rFonts w:ascii="Times New Roman" w:hAnsi="Times New Roman" w:eastAsia="Times New Roman"/>
        </w:rPr>
        <w:t>SO</w:t>
      </w:r>
      <w:r>
        <w:rPr>
          <w:rFonts w:ascii="Times New Roman" w:hAnsi="Times New Roman" w:eastAsia="Times New Roman"/>
          <w:position w:val="-2"/>
          <w:sz w:val="16"/>
        </w:rPr>
        <w:t xml:space="preserve">4 </w:t>
      </w:r>
      <w:r>
        <w:rPr>
          <w:rFonts w:ascii="Times New Roman" w:hAnsi="Times New Roman" w:eastAsia="Times New Roman"/>
        </w:rPr>
        <w:t>C</w:t>
      </w:r>
      <w:r>
        <w:t>．</w:t>
      </w:r>
      <w:r>
        <w:rPr>
          <w:rFonts w:ascii="Times New Roman" w:hAnsi="Times New Roman" w:eastAsia="Times New Roman"/>
        </w:rPr>
        <w:t>.</w:t>
      </w:r>
      <w:r>
        <w:t>步骤Ⅱ中沉淀若部分溶解，则原固体粉末一定有</w:t>
      </w:r>
      <w:r>
        <w:rPr>
          <w:rFonts w:ascii="Times New Roman" w:hAnsi="Times New Roman" w:eastAsia="Times New Roman"/>
        </w:rPr>
        <w:t>Ba</w:t>
      </w:r>
      <w:r>
        <w:t>（</w:t>
      </w:r>
      <w:r>
        <w:rPr>
          <w:rFonts w:ascii="Times New Roman" w:hAnsi="Times New Roman" w:eastAsia="Times New Roman"/>
        </w:rPr>
        <w:t>OH</w:t>
      </w:r>
      <w:r>
        <w:t>）</w:t>
      </w:r>
      <w:r>
        <w:rPr>
          <w:rFonts w:ascii="Times New Roman" w:hAnsi="Times New Roman" w:eastAsia="Times New Roman"/>
          <w:position w:val="-2"/>
          <w:sz w:val="16"/>
        </w:rPr>
        <w:t>2</w:t>
      </w:r>
      <w:r>
        <w:t>、</w:t>
      </w:r>
      <w:r>
        <w:rPr>
          <w:rFonts w:ascii="Times New Roman" w:hAnsi="Times New Roman" w:eastAsia="Times New Roman"/>
        </w:rPr>
        <w:t>Na</w:t>
      </w:r>
      <w:r>
        <w:rPr>
          <w:rFonts w:ascii="Times New Roman" w:hAnsi="Times New Roman" w:eastAsia="Times New Roman"/>
          <w:position w:val="-2"/>
          <w:sz w:val="16"/>
        </w:rPr>
        <w:t>2</w:t>
      </w:r>
      <w:r>
        <w:rPr>
          <w:rFonts w:ascii="Times New Roman" w:hAnsi="Times New Roman" w:eastAsia="Times New Roman"/>
        </w:rPr>
        <w:t>CO</w:t>
      </w:r>
      <w:r>
        <w:rPr>
          <w:rFonts w:ascii="Times New Roman" w:hAnsi="Times New Roman" w:eastAsia="Times New Roman"/>
          <w:position w:val="-2"/>
          <w:sz w:val="16"/>
        </w:rPr>
        <w:t>3</w:t>
      </w:r>
      <w:r>
        <w:t>、</w:t>
      </w:r>
      <w:r>
        <w:rPr>
          <w:rFonts w:ascii="Times New Roman" w:hAnsi="Times New Roman" w:eastAsia="Times New Roman"/>
        </w:rPr>
        <w:t>K</w:t>
      </w:r>
      <w:r>
        <w:rPr>
          <w:rFonts w:ascii="Times New Roman" w:hAnsi="Times New Roman" w:eastAsia="Times New Roman"/>
          <w:position w:val="-2"/>
          <w:sz w:val="16"/>
        </w:rPr>
        <w:t>2</w:t>
      </w:r>
      <w:r>
        <w:rPr>
          <w:rFonts w:ascii="Times New Roman" w:hAnsi="Times New Roman" w:eastAsia="Times New Roman"/>
        </w:rPr>
        <w:t>SO</w:t>
      </w:r>
      <w:r>
        <w:rPr>
          <w:rFonts w:ascii="Times New Roman" w:hAnsi="Times New Roman" w:eastAsia="Times New Roman"/>
          <w:position w:val="-2"/>
          <w:sz w:val="16"/>
        </w:rPr>
        <w:t>4</w:t>
      </w:r>
    </w:p>
    <w:p>
      <w:pPr>
        <w:pStyle w:val="3"/>
        <w:spacing w:before="3"/>
        <w:ind w:left="373"/>
        <w:rPr>
          <w:rFonts w:ascii="Times New Roman" w:hAnsi="Times New Roman" w:eastAsia="Times New Roman"/>
          <w:sz w:val="16"/>
        </w:rPr>
      </w:pPr>
      <w:r>
        <w:rPr>
          <w:rFonts w:ascii="Times New Roman" w:hAnsi="Times New Roman" w:eastAsia="Times New Roman"/>
        </w:rPr>
        <w:t>D</w:t>
      </w:r>
      <w:r>
        <w:t>．</w:t>
      </w:r>
      <w:r>
        <w:rPr>
          <w:rFonts w:ascii="Times New Roman" w:hAnsi="Times New Roman" w:eastAsia="Times New Roman"/>
        </w:rPr>
        <w:t>.</w:t>
      </w:r>
      <w:r>
        <w:t>步骤Ⅱ中沉淀若不溶解，则原固体粉末一定有</w:t>
      </w:r>
      <w:r>
        <w:rPr>
          <w:rFonts w:ascii="Times New Roman" w:hAnsi="Times New Roman" w:eastAsia="Times New Roman"/>
        </w:rPr>
        <w:t>Ba</w:t>
      </w:r>
      <w:r>
        <w:t>（</w:t>
      </w:r>
      <w:r>
        <w:rPr>
          <w:rFonts w:ascii="Times New Roman" w:hAnsi="Times New Roman" w:eastAsia="Times New Roman"/>
        </w:rPr>
        <w:t>OH</w:t>
      </w:r>
      <w:r>
        <w:t>）</w:t>
      </w:r>
      <w:r>
        <w:rPr>
          <w:rFonts w:ascii="Times New Roman" w:hAnsi="Times New Roman" w:eastAsia="Times New Roman"/>
          <w:position w:val="-2"/>
          <w:sz w:val="16"/>
        </w:rPr>
        <w:t>2</w:t>
      </w:r>
      <w:r>
        <w:t xml:space="preserve">，可能有 </w:t>
      </w:r>
      <w:r>
        <w:rPr>
          <w:rFonts w:ascii="Times New Roman" w:hAnsi="Times New Roman" w:eastAsia="Times New Roman"/>
        </w:rPr>
        <w:t>Na</w:t>
      </w:r>
      <w:r>
        <w:rPr>
          <w:rFonts w:ascii="Times New Roman" w:hAnsi="Times New Roman" w:eastAsia="Times New Roman"/>
          <w:position w:val="-2"/>
          <w:sz w:val="16"/>
        </w:rPr>
        <w:t>2</w:t>
      </w:r>
      <w:r>
        <w:rPr>
          <w:rFonts w:ascii="Times New Roman" w:hAnsi="Times New Roman" w:eastAsia="Times New Roman"/>
        </w:rPr>
        <w:t>CO</w:t>
      </w:r>
      <w:r>
        <w:rPr>
          <w:rFonts w:ascii="Times New Roman" w:hAnsi="Times New Roman" w:eastAsia="Times New Roman"/>
          <w:position w:val="-2"/>
          <w:sz w:val="16"/>
        </w:rPr>
        <w:t>3</w:t>
      </w:r>
      <w:r>
        <w:t>、</w:t>
      </w:r>
      <w:r>
        <w:rPr>
          <w:rFonts w:ascii="Times New Roman" w:hAnsi="Times New Roman" w:eastAsia="Times New Roman"/>
        </w:rPr>
        <w:t>K</w:t>
      </w:r>
      <w:r>
        <w:rPr>
          <w:rFonts w:ascii="Times New Roman" w:hAnsi="Times New Roman" w:eastAsia="Times New Roman"/>
          <w:position w:val="-2"/>
          <w:sz w:val="16"/>
        </w:rPr>
        <w:t>2</w:t>
      </w:r>
      <w:r>
        <w:rPr>
          <w:rFonts w:ascii="Times New Roman" w:hAnsi="Times New Roman" w:eastAsia="Times New Roman"/>
        </w:rPr>
        <w:t>SO</w:t>
      </w:r>
      <w:r>
        <w:rPr>
          <w:rFonts w:ascii="Times New Roman" w:hAnsi="Times New Roman" w:eastAsia="Times New Roman"/>
          <w:position w:val="-2"/>
          <w:sz w:val="16"/>
        </w:rPr>
        <w:t>4</w:t>
      </w:r>
    </w:p>
    <w:p>
      <w:pPr>
        <w:pStyle w:val="3"/>
        <w:rPr>
          <w:rFonts w:ascii="Times New Roman"/>
        </w:rPr>
      </w:pPr>
    </w:p>
    <w:p>
      <w:pPr>
        <w:pStyle w:val="2"/>
      </w:pPr>
      <w:r>
        <w:rPr>
          <w:spacing w:val="-53"/>
        </w:rPr>
        <w:t>二、</w:t>
      </w:r>
      <w:r>
        <w:t>（</w:t>
      </w:r>
      <w:r>
        <w:rPr>
          <w:spacing w:val="-11"/>
        </w:rPr>
        <w:t xml:space="preserve">本题包括 </w:t>
      </w:r>
      <w:r>
        <w:rPr>
          <w:rFonts w:ascii="Times New Roman" w:eastAsia="Times New Roman"/>
        </w:rPr>
        <w:t xml:space="preserve">3 </w:t>
      </w:r>
      <w:r>
        <w:rPr>
          <w:spacing w:val="-11"/>
        </w:rPr>
        <w:t xml:space="preserve">小题，共 </w:t>
      </w:r>
      <w:r>
        <w:rPr>
          <w:rFonts w:ascii="Times New Roman" w:eastAsia="Times New Roman"/>
        </w:rPr>
        <w:t xml:space="preserve">24 </w:t>
      </w:r>
      <w:r>
        <w:rPr>
          <w:spacing w:val="-7"/>
        </w:rPr>
        <w:t xml:space="preserve">分。化学方程式 </w:t>
      </w:r>
      <w:r>
        <w:rPr>
          <w:rFonts w:ascii="Times New Roman" w:eastAsia="Times New Roman"/>
        </w:rPr>
        <w:t xml:space="preserve">2 </w:t>
      </w:r>
      <w:r>
        <w:rPr>
          <w:spacing w:val="-8"/>
        </w:rPr>
        <w:t xml:space="preserve">分，其他每空 </w:t>
      </w:r>
      <w:r>
        <w:rPr>
          <w:rFonts w:ascii="Times New Roman" w:eastAsia="Times New Roman"/>
        </w:rPr>
        <w:t xml:space="preserve">1 </w:t>
      </w:r>
      <w:r>
        <w:t>分）</w:t>
      </w:r>
    </w:p>
    <w:p>
      <w:pPr>
        <w:pStyle w:val="3"/>
        <w:rPr>
          <w:b/>
          <w:sz w:val="20"/>
        </w:rPr>
      </w:pPr>
    </w:p>
    <w:p>
      <w:pPr>
        <w:pStyle w:val="3"/>
        <w:ind w:left="100"/>
      </w:pPr>
      <w:r>
        <w:rPr>
          <w:rFonts w:ascii="Times New Roman" w:eastAsia="Times New Roman"/>
        </w:rPr>
        <w:t>21</w:t>
      </w:r>
      <w:r>
        <w:rPr>
          <w:spacing w:val="-106"/>
        </w:rPr>
        <w:t>．</w:t>
      </w:r>
      <w:r>
        <w:rPr>
          <w:spacing w:val="-2"/>
        </w:rPr>
        <w:t>（</w:t>
      </w:r>
      <w:r>
        <w:rPr>
          <w:rFonts w:ascii="Times New Roman" w:eastAsia="Times New Roman"/>
        </w:rPr>
        <w:t xml:space="preserve">5 </w:t>
      </w:r>
      <w:r>
        <w:rPr>
          <w:spacing w:val="-3"/>
        </w:rPr>
        <w:t>分</w:t>
      </w:r>
      <w:r>
        <w:t>）</w:t>
      </w:r>
      <w:r>
        <w:rPr>
          <w:spacing w:val="-3"/>
        </w:rPr>
        <w:t>化学改变世界，科技改变生活。请根据有关材料回答问题。</w:t>
      </w:r>
    </w:p>
    <w:p>
      <w:pPr>
        <w:pStyle w:val="3"/>
        <w:spacing w:before="11"/>
        <w:rPr>
          <w:sz w:val="19"/>
        </w:rPr>
      </w:pPr>
    </w:p>
    <w:p>
      <w:pPr>
        <w:pStyle w:val="3"/>
        <w:ind w:left="373"/>
      </w:pPr>
      <w:r>
        <w:rPr>
          <w:spacing w:val="-24"/>
        </w:rPr>
        <w:t>（</w:t>
      </w:r>
      <w:r>
        <w:rPr>
          <w:rFonts w:ascii="Times New Roman" w:eastAsia="Times New Roman"/>
          <w:spacing w:val="-24"/>
        </w:rPr>
        <w:t>1</w:t>
      </w:r>
      <w:r>
        <w:rPr>
          <w:spacing w:val="-24"/>
        </w:rPr>
        <w:t>）</w:t>
      </w:r>
      <w:r>
        <w:rPr>
          <w:spacing w:val="-25"/>
        </w:rPr>
        <w:t xml:space="preserve">第 </w:t>
      </w:r>
      <w:r>
        <w:rPr>
          <w:rFonts w:ascii="Times New Roman" w:eastAsia="Times New Roman"/>
        </w:rPr>
        <w:t xml:space="preserve">24 </w:t>
      </w:r>
      <w:r>
        <w:rPr>
          <w:spacing w:val="-11"/>
        </w:rPr>
        <w:t xml:space="preserve">届冬奥会于 </w:t>
      </w:r>
      <w:r>
        <w:rPr>
          <w:rFonts w:ascii="Times New Roman" w:eastAsia="Times New Roman"/>
        </w:rPr>
        <w:t xml:space="preserve">2022 </w:t>
      </w:r>
      <w:r>
        <w:rPr>
          <w:spacing w:val="-24"/>
        </w:rPr>
        <w:t xml:space="preserve">年 </w:t>
      </w:r>
      <w:r>
        <w:rPr>
          <w:rFonts w:ascii="Times New Roman" w:eastAsia="Times New Roman"/>
        </w:rPr>
        <w:t xml:space="preserve">2 </w:t>
      </w:r>
      <w:r>
        <w:rPr>
          <w:spacing w:val="-25"/>
        </w:rPr>
        <w:t xml:space="preserve">月 </w:t>
      </w:r>
      <w:r>
        <w:rPr>
          <w:rFonts w:ascii="Times New Roman" w:eastAsia="Times New Roman"/>
        </w:rPr>
        <w:t xml:space="preserve">4 </w:t>
      </w:r>
      <w:r>
        <w:rPr>
          <w:spacing w:val="-13"/>
        </w:rPr>
        <w:t>日在北京隆重举行，本届冬奥会体现了绿色办奥的理念。请回答下列问题：</w:t>
      </w:r>
    </w:p>
    <w:p>
      <w:pPr>
        <w:pStyle w:val="3"/>
        <w:spacing w:before="8"/>
        <w:rPr>
          <w:sz w:val="15"/>
        </w:rPr>
      </w:pPr>
      <w:r>
        <w:drawing>
          <wp:anchor distT="0" distB="0" distL="0" distR="0" simplePos="0" relativeHeight="251661312" behindDoc="0" locked="0" layoutInCell="1" allowOverlap="1">
            <wp:simplePos x="0" y="0"/>
            <wp:positionH relativeFrom="page">
              <wp:posOffset>649605</wp:posOffset>
            </wp:positionH>
            <wp:positionV relativeFrom="paragraph">
              <wp:posOffset>151765</wp:posOffset>
            </wp:positionV>
            <wp:extent cx="5324475" cy="1828800"/>
            <wp:effectExtent l="0" t="0" r="0" b="0"/>
            <wp:wrapTopAndBottom/>
            <wp:docPr id="61" name="image2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image29.jpeg"/>
                    <pic:cNvPicPr>
                      <a:picLocks noChangeAspect="1"/>
                    </pic:cNvPicPr>
                  </pic:nvPicPr>
                  <pic:blipFill>
                    <a:blip r:embed="rId36" cstate="print"/>
                    <a:stretch>
                      <a:fillRect/>
                    </a:stretch>
                  </pic:blipFill>
                  <pic:spPr>
                    <a:xfrm>
                      <a:off x="0" y="0"/>
                      <a:ext cx="5324475" cy="1828800"/>
                    </a:xfrm>
                    <a:prstGeom prst="rect">
                      <a:avLst/>
                    </a:prstGeom>
                  </pic:spPr>
                </pic:pic>
              </a:graphicData>
            </a:graphic>
          </wp:anchor>
        </w:drawing>
      </w:r>
    </w:p>
    <w:p>
      <w:pPr>
        <w:pStyle w:val="3"/>
        <w:spacing w:before="3"/>
        <w:rPr>
          <w:sz w:val="19"/>
        </w:rPr>
      </w:pPr>
    </w:p>
    <w:p>
      <w:pPr>
        <w:pStyle w:val="3"/>
        <w:tabs>
          <w:tab w:val="left" w:pos="7099"/>
        </w:tabs>
        <w:spacing w:before="1"/>
        <w:ind w:left="373"/>
      </w:pPr>
      <w:r>
        <w:rPr>
          <w:rFonts w:hint="eastAsia" w:ascii="宋体" w:hAnsi="宋体" w:eastAsia="宋体"/>
        </w:rPr>
        <w:t>①</w:t>
      </w:r>
      <w:r>
        <w:t>冬</w:t>
      </w:r>
      <w:r>
        <w:rPr>
          <w:spacing w:val="-3"/>
        </w:rPr>
        <w:t>奥</w:t>
      </w:r>
      <w:r>
        <w:t>会</w:t>
      </w:r>
      <w:r>
        <w:rPr>
          <w:spacing w:val="-3"/>
        </w:rPr>
        <w:t>“</w:t>
      </w:r>
      <w:r>
        <w:t>飞</w:t>
      </w:r>
      <w:r>
        <w:rPr>
          <w:spacing w:val="-3"/>
        </w:rPr>
        <w:t>扬</w:t>
      </w:r>
      <w:r>
        <w:t>”</w:t>
      </w:r>
      <w:r>
        <w:rPr>
          <w:spacing w:val="-3"/>
        </w:rPr>
        <w:t>火</w:t>
      </w:r>
      <w:r>
        <w:t>炬</w:t>
      </w:r>
      <w:r>
        <w:rPr>
          <w:spacing w:val="-3"/>
        </w:rPr>
        <w:t>使</w:t>
      </w:r>
      <w:r>
        <w:t>用氢</w:t>
      </w:r>
      <w:r>
        <w:rPr>
          <w:spacing w:val="-3"/>
        </w:rPr>
        <w:t>燃</w:t>
      </w:r>
      <w:r>
        <w:t>料</w:t>
      </w:r>
      <w:r>
        <w:rPr>
          <w:spacing w:val="-3"/>
        </w:rPr>
        <w:t>，</w:t>
      </w:r>
      <w:r>
        <w:t>写</w:t>
      </w:r>
      <w:r>
        <w:rPr>
          <w:spacing w:val="-3"/>
        </w:rPr>
        <w:t>出</w:t>
      </w:r>
      <w:r>
        <w:t>氢</w:t>
      </w:r>
      <w:r>
        <w:rPr>
          <w:spacing w:val="-3"/>
        </w:rPr>
        <w:t>气</w:t>
      </w:r>
      <w:r>
        <w:t>燃</w:t>
      </w:r>
      <w:r>
        <w:rPr>
          <w:spacing w:val="-3"/>
        </w:rPr>
        <w:t>烧</w:t>
      </w:r>
      <w:r>
        <w:t>的化</w:t>
      </w:r>
      <w:r>
        <w:rPr>
          <w:spacing w:val="-3"/>
        </w:rPr>
        <w:t>学</w:t>
      </w:r>
      <w:r>
        <w:t>方</w:t>
      </w:r>
      <w:r>
        <w:rPr>
          <w:spacing w:val="-3"/>
        </w:rPr>
        <w:t>程</w:t>
      </w:r>
      <w:r>
        <w:t>式</w:t>
      </w:r>
      <w:r>
        <w:rPr>
          <w:u w:val="single"/>
        </w:rPr>
        <w:t xml:space="preserve"> </w:t>
      </w:r>
      <w:r>
        <w:rPr>
          <w:u w:val="single"/>
        </w:rPr>
        <w:tab/>
      </w:r>
      <w:r>
        <w:t>。</w:t>
      </w:r>
    </w:p>
    <w:p>
      <w:pPr>
        <w:pStyle w:val="3"/>
        <w:spacing w:before="10"/>
        <w:rPr>
          <w:sz w:val="19"/>
        </w:rPr>
      </w:pPr>
    </w:p>
    <w:p>
      <w:pPr>
        <w:pStyle w:val="3"/>
        <w:tabs>
          <w:tab w:val="left" w:pos="7726"/>
        </w:tabs>
        <w:ind w:left="373"/>
      </w:pPr>
      <w:r>
        <w:rPr>
          <w:rFonts w:hint="eastAsia" w:ascii="宋体" w:hAnsi="宋体" w:eastAsia="宋体"/>
        </w:rPr>
        <w:t>②</w:t>
      </w:r>
      <w:r>
        <w:t>冬</w:t>
      </w:r>
      <w:r>
        <w:rPr>
          <w:spacing w:val="-3"/>
        </w:rPr>
        <w:t>奥</w:t>
      </w:r>
      <w:r>
        <w:t>会</w:t>
      </w:r>
      <w:r>
        <w:rPr>
          <w:spacing w:val="-3"/>
        </w:rPr>
        <w:t>秉</w:t>
      </w:r>
      <w:r>
        <w:t>持</w:t>
      </w:r>
      <w:r>
        <w:rPr>
          <w:spacing w:val="-3"/>
        </w:rPr>
        <w:t>“</w:t>
      </w:r>
      <w:r>
        <w:t>科</w:t>
      </w:r>
      <w:r>
        <w:rPr>
          <w:spacing w:val="-3"/>
        </w:rPr>
        <w:t>技</w:t>
      </w:r>
      <w:r>
        <w:t>冬</w:t>
      </w:r>
      <w:r>
        <w:rPr>
          <w:spacing w:val="-3"/>
        </w:rPr>
        <w:t>奥</w:t>
      </w:r>
      <w:r>
        <w:rPr>
          <w:spacing w:val="-108"/>
        </w:rPr>
        <w:t>”</w:t>
      </w:r>
      <w:r>
        <w:t>，使</w:t>
      </w:r>
      <w:r>
        <w:rPr>
          <w:spacing w:val="-3"/>
        </w:rPr>
        <w:t>用</w:t>
      </w:r>
      <w:r>
        <w:t>多</w:t>
      </w:r>
      <w:r>
        <w:rPr>
          <w:spacing w:val="-3"/>
        </w:rPr>
        <w:t>种</w:t>
      </w:r>
      <w:r>
        <w:t>“</w:t>
      </w:r>
      <w:r>
        <w:rPr>
          <w:spacing w:val="-3"/>
        </w:rPr>
        <w:t>黑</w:t>
      </w:r>
      <w:r>
        <w:t>科</w:t>
      </w:r>
      <w:r>
        <w:rPr>
          <w:spacing w:val="-3"/>
        </w:rPr>
        <w:t>技</w:t>
      </w:r>
      <w:r>
        <w:rPr>
          <w:spacing w:val="-106"/>
        </w:rPr>
        <w:t>”</w:t>
      </w:r>
      <w:r>
        <w:rPr>
          <w:spacing w:val="-3"/>
        </w:rPr>
        <w:t>。下</w:t>
      </w:r>
      <w:r>
        <w:t>列说</w:t>
      </w:r>
      <w:r>
        <w:rPr>
          <w:spacing w:val="-3"/>
        </w:rPr>
        <w:t>法</w:t>
      </w:r>
      <w:r>
        <w:t>不</w:t>
      </w:r>
      <w:r>
        <w:rPr>
          <w:spacing w:val="-3"/>
        </w:rPr>
        <w:t>正</w:t>
      </w:r>
      <w:r>
        <w:t>确</w:t>
      </w:r>
      <w:r>
        <w:rPr>
          <w:spacing w:val="-3"/>
        </w:rPr>
        <w:t>的</w:t>
      </w:r>
      <w:r>
        <w:t>是</w:t>
      </w:r>
      <w:r>
        <w:rPr>
          <w:spacing w:val="-3"/>
        </w:rPr>
        <w:t xml:space="preserve"> </w:t>
      </w:r>
      <w:r>
        <w:rPr>
          <w:rFonts w:ascii="Times New Roman" w:hAnsi="Times New Roman" w:eastAsia="Times New Roman"/>
          <w:u w:val="single"/>
        </w:rPr>
        <w:t xml:space="preserve"> </w:t>
      </w:r>
      <w:r>
        <w:rPr>
          <w:rFonts w:ascii="Times New Roman" w:hAnsi="Times New Roman" w:eastAsia="Times New Roman"/>
          <w:u w:val="single"/>
        </w:rPr>
        <w:tab/>
      </w:r>
      <w:r>
        <w:t>。</w:t>
      </w:r>
    </w:p>
    <w:p>
      <w:pPr>
        <w:pStyle w:val="3"/>
        <w:spacing w:before="11"/>
        <w:rPr>
          <w:sz w:val="19"/>
        </w:rPr>
      </w:pPr>
    </w:p>
    <w:p>
      <w:pPr>
        <w:pStyle w:val="9"/>
        <w:numPr>
          <w:ilvl w:val="0"/>
          <w:numId w:val="10"/>
        </w:numPr>
        <w:tabs>
          <w:tab w:val="left" w:pos="680"/>
        </w:tabs>
        <w:ind w:hanging="307"/>
        <w:rPr>
          <w:sz w:val="21"/>
        </w:rPr>
      </w:pPr>
      <w:r>
        <w:rPr>
          <w:spacing w:val="-12"/>
          <w:sz w:val="21"/>
        </w:rPr>
        <w:t>“水立方”巧变“冰立方”：在游泳池上用水制冰时，水分子变大了</w:t>
      </w:r>
    </w:p>
    <w:p>
      <w:pPr>
        <w:pStyle w:val="3"/>
        <w:spacing w:before="6"/>
        <w:rPr>
          <w:sz w:val="20"/>
        </w:rPr>
      </w:pPr>
    </w:p>
    <w:p>
      <w:pPr>
        <w:pStyle w:val="9"/>
        <w:numPr>
          <w:ilvl w:val="0"/>
          <w:numId w:val="10"/>
        </w:numPr>
        <w:tabs>
          <w:tab w:val="left" w:pos="692"/>
        </w:tabs>
        <w:ind w:left="691" w:hanging="319"/>
        <w:rPr>
          <w:sz w:val="21"/>
        </w:rPr>
      </w:pPr>
      <w:r>
        <w:rPr>
          <w:spacing w:val="-16"/>
          <w:sz w:val="21"/>
        </w:rPr>
        <w:t>“冰丝带”：采用</w:t>
      </w:r>
      <w:r>
        <w:rPr>
          <w:spacing w:val="-55"/>
          <w:sz w:val="21"/>
        </w:rPr>
        <w:t xml:space="preserve"> </w:t>
      </w:r>
      <w:r>
        <w:rPr>
          <w:rFonts w:ascii="Times New Roman" w:hAnsi="Times New Roman" w:eastAsia="Times New Roman"/>
          <w:spacing w:val="-2"/>
          <w:sz w:val="21"/>
        </w:rPr>
        <w:t>CO</w:t>
      </w:r>
      <w:r>
        <w:rPr>
          <w:rFonts w:ascii="Times New Roman" w:hAnsi="Times New Roman" w:eastAsia="Times New Roman"/>
          <w:position w:val="-2"/>
          <w:sz w:val="16"/>
        </w:rPr>
        <w:t>2</w:t>
      </w:r>
      <w:r>
        <w:rPr>
          <w:rFonts w:ascii="Times New Roman" w:hAnsi="Times New Roman" w:eastAsia="Times New Roman"/>
          <w:spacing w:val="-1"/>
          <w:position w:val="-2"/>
          <w:sz w:val="16"/>
        </w:rPr>
        <w:t xml:space="preserve"> </w:t>
      </w:r>
      <w:r>
        <w:rPr>
          <w:spacing w:val="2"/>
          <w:sz w:val="21"/>
        </w:rPr>
        <w:t>直冷制冰技术，可实现</w:t>
      </w:r>
      <w:r>
        <w:rPr>
          <w:rFonts w:ascii="Times New Roman" w:hAnsi="Times New Roman" w:eastAsia="Times New Roman"/>
          <w:sz w:val="21"/>
        </w:rPr>
        <w:t>C</w:t>
      </w:r>
      <w:r>
        <w:rPr>
          <w:rFonts w:ascii="Times New Roman" w:hAnsi="Times New Roman" w:eastAsia="Times New Roman"/>
          <w:spacing w:val="-2"/>
          <w:sz w:val="21"/>
        </w:rPr>
        <w:t>O</w:t>
      </w:r>
      <w:r>
        <w:rPr>
          <w:rFonts w:ascii="Times New Roman" w:hAnsi="Times New Roman" w:eastAsia="Times New Roman"/>
          <w:position w:val="-2"/>
          <w:sz w:val="16"/>
        </w:rPr>
        <w:t>2</w:t>
      </w:r>
      <w:r>
        <w:rPr>
          <w:rFonts w:ascii="Times New Roman" w:hAnsi="Times New Roman" w:eastAsia="Times New Roman"/>
          <w:spacing w:val="2"/>
          <w:position w:val="-2"/>
          <w:sz w:val="16"/>
        </w:rPr>
        <w:t xml:space="preserve"> </w:t>
      </w:r>
      <w:r>
        <w:rPr>
          <w:spacing w:val="-3"/>
          <w:sz w:val="21"/>
        </w:rPr>
        <w:t>循环利用和碳排放几乎为零</w:t>
      </w:r>
    </w:p>
    <w:p>
      <w:pPr>
        <w:pStyle w:val="3"/>
        <w:spacing w:before="10"/>
        <w:rPr>
          <w:sz w:val="18"/>
        </w:rPr>
      </w:pPr>
    </w:p>
    <w:p>
      <w:pPr>
        <w:pStyle w:val="9"/>
        <w:numPr>
          <w:ilvl w:val="0"/>
          <w:numId w:val="10"/>
        </w:numPr>
        <w:tabs>
          <w:tab w:val="left" w:pos="680"/>
        </w:tabs>
        <w:spacing w:before="1"/>
        <w:ind w:hanging="307"/>
        <w:rPr>
          <w:sz w:val="21"/>
        </w:rPr>
      </w:pPr>
      <w:r>
        <w:rPr>
          <w:spacing w:val="-3"/>
          <w:sz w:val="21"/>
        </w:rPr>
        <w:t>“飞扬”火炬选用的是碳纤维复合材料，生活中的钢化玻璃也属于复合材料</w:t>
      </w:r>
    </w:p>
    <w:p>
      <w:pPr>
        <w:pStyle w:val="3"/>
        <w:spacing w:before="10"/>
        <w:rPr>
          <w:sz w:val="19"/>
        </w:rPr>
      </w:pPr>
    </w:p>
    <w:p>
      <w:pPr>
        <w:pStyle w:val="3"/>
        <w:ind w:left="373"/>
        <w:rPr>
          <w:rFonts w:ascii="Times New Roman" w:eastAsia="Times New Roman"/>
        </w:rPr>
      </w:pPr>
      <w:r>
        <w:rPr>
          <w:spacing w:val="-3"/>
        </w:rPr>
        <w:t>（</w:t>
      </w:r>
      <w:r>
        <w:rPr>
          <w:rFonts w:ascii="Times New Roman" w:eastAsia="Times New Roman"/>
          <w:spacing w:val="-3"/>
        </w:rPr>
        <w:t>2</w:t>
      </w:r>
      <w:r>
        <w:rPr>
          <w:spacing w:val="-3"/>
        </w:rPr>
        <w:t>）</w:t>
      </w:r>
      <w:r>
        <w:rPr>
          <w:rFonts w:ascii="Times New Roman" w:eastAsia="Times New Roman"/>
          <w:spacing w:val="-3"/>
        </w:rPr>
        <w:t xml:space="preserve">2021 </w:t>
      </w:r>
      <w:r>
        <w:rPr>
          <w:spacing w:val="-24"/>
        </w:rPr>
        <w:t xml:space="preserve">年 </w:t>
      </w:r>
      <w:r>
        <w:rPr>
          <w:rFonts w:ascii="Times New Roman" w:eastAsia="Times New Roman"/>
        </w:rPr>
        <w:t xml:space="preserve">9 </w:t>
      </w:r>
      <w:r>
        <w:rPr>
          <w:spacing w:val="-24"/>
        </w:rPr>
        <w:t xml:space="preserve">月 </w:t>
      </w:r>
      <w:r>
        <w:rPr>
          <w:rFonts w:ascii="Times New Roman" w:eastAsia="Times New Roman"/>
        </w:rPr>
        <w:t xml:space="preserve">24 </w:t>
      </w:r>
      <w:r>
        <w:rPr>
          <w:spacing w:val="-8"/>
        </w:rPr>
        <w:t xml:space="preserve">日，我国科学家突破二氧化碳人工合成淀粉技术，入选 </w:t>
      </w:r>
      <w:r>
        <w:rPr>
          <w:rFonts w:ascii="Times New Roman" w:eastAsia="Times New Roman"/>
        </w:rPr>
        <w:t xml:space="preserve">2021 </w:t>
      </w:r>
      <w:r>
        <w:rPr>
          <w:spacing w:val="-3"/>
        </w:rPr>
        <w:t>中国科学十大进展；</w:t>
      </w:r>
      <w:r>
        <w:rPr>
          <w:rFonts w:ascii="Times New Roman" w:eastAsia="Times New Roman"/>
          <w:spacing w:val="-3"/>
        </w:rPr>
        <w:t xml:space="preserve">2022 </w:t>
      </w:r>
      <w:r>
        <w:rPr>
          <w:spacing w:val="-24"/>
        </w:rPr>
        <w:t xml:space="preserve">年 </w:t>
      </w:r>
      <w:r>
        <w:rPr>
          <w:rFonts w:ascii="Times New Roman" w:eastAsia="Times New Roman"/>
        </w:rPr>
        <w:t>3</w:t>
      </w:r>
    </w:p>
    <w:p>
      <w:pPr>
        <w:pStyle w:val="3"/>
        <w:spacing w:before="1"/>
        <w:rPr>
          <w:rFonts w:ascii="Times New Roman"/>
          <w:sz w:val="22"/>
        </w:rPr>
      </w:pPr>
    </w:p>
    <w:p>
      <w:pPr>
        <w:pStyle w:val="3"/>
        <w:spacing w:line="465" w:lineRule="auto"/>
        <w:ind w:left="373" w:right="210"/>
      </w:pPr>
      <w:r>
        <w:rPr>
          <w:spacing w:val="-21"/>
        </w:rPr>
        <w:t xml:space="preserve">月 </w:t>
      </w:r>
      <w:r>
        <w:rPr>
          <w:rFonts w:ascii="Times New Roman" w:hAnsi="Times New Roman" w:eastAsia="Times New Roman"/>
        </w:rPr>
        <w:t xml:space="preserve">4 </w:t>
      </w:r>
      <w:r>
        <w:rPr>
          <w:spacing w:val="-10"/>
        </w:rPr>
        <w:t xml:space="preserve">日，由中科院大连物化所和珠海某能源科技有限公司联合开发的全球首套 </w:t>
      </w:r>
      <w:r>
        <w:rPr>
          <w:rFonts w:ascii="Times New Roman" w:hAnsi="Times New Roman" w:eastAsia="Times New Roman"/>
        </w:rPr>
        <w:t xml:space="preserve">1000 </w:t>
      </w:r>
      <w:r>
        <w:t>吨</w:t>
      </w:r>
      <w:r>
        <w:rPr>
          <w:rFonts w:ascii="Times New Roman" w:hAnsi="Times New Roman" w:eastAsia="Times New Roman"/>
        </w:rPr>
        <w:t>/</w:t>
      </w:r>
      <w:r>
        <w:rPr>
          <w:spacing w:val="-3"/>
        </w:rPr>
        <w:t>年二氧化碳加氢制汽油装置开车成功，生产出符合国Ⅵ标准的清洁汽油产品。</w:t>
      </w:r>
    </w:p>
    <w:p>
      <w:pPr>
        <w:spacing w:line="465" w:lineRule="auto"/>
        <w:sectPr>
          <w:pgSz w:w="11910" w:h="16840"/>
          <w:pgMar w:top="1220" w:right="500" w:bottom="280" w:left="620" w:header="720" w:footer="720" w:gutter="0"/>
          <w:cols w:space="720" w:num="1"/>
        </w:sectPr>
      </w:pPr>
    </w:p>
    <w:p>
      <w:pPr>
        <w:pStyle w:val="3"/>
        <w:ind w:left="427"/>
        <w:rPr>
          <w:sz w:val="20"/>
        </w:rPr>
      </w:pPr>
      <w:r>
        <w:rPr>
          <w:sz w:val="20"/>
        </w:rPr>
        <w:drawing>
          <wp:inline distT="0" distB="0" distL="0" distR="0">
            <wp:extent cx="5407660" cy="2411095"/>
            <wp:effectExtent l="0" t="0" r="0" b="0"/>
            <wp:docPr id="63" name="image30.jpe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image30.jpeg" descr=" "/>
                    <pic:cNvPicPr>
                      <a:picLocks noChangeAspect="1"/>
                    </pic:cNvPicPr>
                  </pic:nvPicPr>
                  <pic:blipFill>
                    <a:blip r:embed="rId37" cstate="print"/>
                    <a:stretch>
                      <a:fillRect/>
                    </a:stretch>
                  </pic:blipFill>
                  <pic:spPr>
                    <a:xfrm>
                      <a:off x="0" y="0"/>
                      <a:ext cx="5408054" cy="2411253"/>
                    </a:xfrm>
                    <a:prstGeom prst="rect">
                      <a:avLst/>
                    </a:prstGeom>
                  </pic:spPr>
                </pic:pic>
              </a:graphicData>
            </a:graphic>
          </wp:inline>
        </w:drawing>
      </w:r>
    </w:p>
    <w:p>
      <w:pPr>
        <w:pStyle w:val="3"/>
        <w:tabs>
          <w:tab w:val="left" w:pos="3105"/>
        </w:tabs>
        <w:spacing w:before="141" w:line="465" w:lineRule="auto"/>
        <w:ind w:left="373" w:right="215"/>
        <w:jc w:val="both"/>
      </w:pPr>
      <w:r>
        <w:rPr>
          <w:rFonts w:hint="eastAsia" w:ascii="宋体" w:hAnsi="宋体" w:eastAsia="宋体"/>
        </w:rPr>
        <w:t>①</w:t>
      </w:r>
      <w:r>
        <w:t>二</w:t>
      </w:r>
      <w:r>
        <w:rPr>
          <w:spacing w:val="-3"/>
        </w:rPr>
        <w:t>氧</w:t>
      </w:r>
      <w:r>
        <w:t>化</w:t>
      </w:r>
      <w:r>
        <w:rPr>
          <w:spacing w:val="-3"/>
        </w:rPr>
        <w:t>碳</w:t>
      </w:r>
      <w:r>
        <w:t>作为</w:t>
      </w:r>
      <w:r>
        <w:rPr>
          <w:spacing w:val="-3"/>
        </w:rPr>
        <w:t>资</w:t>
      </w:r>
      <w:r>
        <w:t>源</w:t>
      </w:r>
      <w:r>
        <w:rPr>
          <w:spacing w:val="-3"/>
        </w:rPr>
        <w:t>是实</w:t>
      </w:r>
      <w:r>
        <w:t>现碳</w:t>
      </w:r>
      <w:r>
        <w:rPr>
          <w:spacing w:val="-3"/>
        </w:rPr>
        <w:t>中</w:t>
      </w:r>
      <w:r>
        <w:t>和</w:t>
      </w:r>
      <w:r>
        <w:rPr>
          <w:spacing w:val="-3"/>
        </w:rPr>
        <w:t>的</w:t>
      </w:r>
      <w:r>
        <w:t>有效</w:t>
      </w:r>
      <w:r>
        <w:rPr>
          <w:spacing w:val="-3"/>
        </w:rPr>
        <w:t>方</w:t>
      </w:r>
      <w:r>
        <w:t>法</w:t>
      </w:r>
      <w:r>
        <w:rPr>
          <w:spacing w:val="-3"/>
        </w:rPr>
        <w:t>。二</w:t>
      </w:r>
      <w:r>
        <w:t>氧化</w:t>
      </w:r>
      <w:r>
        <w:rPr>
          <w:spacing w:val="-3"/>
        </w:rPr>
        <w:t>碳</w:t>
      </w:r>
      <w:r>
        <w:t>人</w:t>
      </w:r>
      <w:r>
        <w:rPr>
          <w:spacing w:val="-3"/>
        </w:rPr>
        <w:t>工</w:t>
      </w:r>
      <w:r>
        <w:t>合成</w:t>
      </w:r>
      <w:r>
        <w:rPr>
          <w:spacing w:val="-3"/>
        </w:rPr>
        <w:t>淀</w:t>
      </w:r>
      <w:r>
        <w:t>粉</w:t>
      </w:r>
      <w:r>
        <w:rPr>
          <w:spacing w:val="-3"/>
        </w:rPr>
        <w:t>，相</w:t>
      </w:r>
      <w:r>
        <w:t>当于</w:t>
      </w:r>
      <w:r>
        <w:rPr>
          <w:spacing w:val="-3"/>
        </w:rPr>
        <w:t>“</w:t>
      </w:r>
      <w:r>
        <w:t>空</w:t>
      </w:r>
      <w:r>
        <w:rPr>
          <w:spacing w:val="-3"/>
        </w:rPr>
        <w:t>气</w:t>
      </w:r>
      <w:r>
        <w:t>变馒</w:t>
      </w:r>
      <w:r>
        <w:rPr>
          <w:spacing w:val="-3"/>
        </w:rPr>
        <w:t>头</w:t>
      </w:r>
      <w:r>
        <w:rPr>
          <w:spacing w:val="-106"/>
        </w:rPr>
        <w:t>”</w:t>
      </w:r>
      <w:r>
        <w:t>，</w:t>
      </w:r>
      <w:r>
        <w:rPr>
          <w:spacing w:val="-3"/>
        </w:rPr>
        <w:t>其中</w:t>
      </w:r>
      <w:r>
        <w:t>馒头</w:t>
      </w:r>
      <w:r>
        <w:rPr>
          <w:spacing w:val="-3"/>
        </w:rPr>
        <w:t>主</w:t>
      </w:r>
      <w:r>
        <w:t>要含有</w:t>
      </w:r>
      <w:r>
        <w:rPr>
          <w:spacing w:val="-3"/>
        </w:rPr>
        <w:t>的</w:t>
      </w:r>
      <w:r>
        <w:t>基</w:t>
      </w:r>
      <w:r>
        <w:rPr>
          <w:spacing w:val="-3"/>
        </w:rPr>
        <w:t>本</w:t>
      </w:r>
      <w:r>
        <w:t>营</w:t>
      </w:r>
      <w:r>
        <w:rPr>
          <w:spacing w:val="-3"/>
        </w:rPr>
        <w:t>养</w:t>
      </w:r>
      <w:r>
        <w:t>素是</w:t>
      </w:r>
      <w:r>
        <w:rPr>
          <w:u w:val="single"/>
        </w:rPr>
        <w:t xml:space="preserve"> </w:t>
      </w:r>
      <w:r>
        <w:rPr>
          <w:u w:val="single"/>
        </w:rPr>
        <w:tab/>
      </w:r>
      <w:r>
        <w:t>。</w:t>
      </w:r>
    </w:p>
    <w:p>
      <w:pPr>
        <w:pStyle w:val="3"/>
        <w:tabs>
          <w:tab w:val="left" w:pos="7308"/>
        </w:tabs>
        <w:spacing w:before="5" w:line="465" w:lineRule="auto"/>
        <w:ind w:left="373" w:right="211"/>
        <w:jc w:val="both"/>
      </w:pPr>
      <w:r>
        <w:rPr>
          <w:rFonts w:hint="eastAsia" w:ascii="宋体" w:hAnsi="宋体" w:eastAsia="宋体"/>
        </w:rPr>
        <w:t>②</w:t>
      </w:r>
      <w:r>
        <w:t>图</w:t>
      </w:r>
      <w:r>
        <w:rPr>
          <w:spacing w:val="-30"/>
        </w:rPr>
        <w:t xml:space="preserve"> </w:t>
      </w:r>
      <w:r>
        <w:rPr>
          <w:rFonts w:ascii="Times New Roman" w:hAnsi="Times New Roman" w:eastAsia="Times New Roman"/>
        </w:rPr>
        <w:t>3</w:t>
      </w:r>
      <w:r>
        <w:rPr>
          <w:rFonts w:ascii="Times New Roman" w:hAnsi="Times New Roman" w:eastAsia="Times New Roman"/>
          <w:spacing w:val="19"/>
        </w:rPr>
        <w:t xml:space="preserve"> </w:t>
      </w:r>
      <w:r>
        <w:t>是</w:t>
      </w:r>
      <w:r>
        <w:rPr>
          <w:spacing w:val="-3"/>
        </w:rPr>
        <w:t>二</w:t>
      </w:r>
      <w:r>
        <w:t>氧</w:t>
      </w:r>
      <w:r>
        <w:rPr>
          <w:spacing w:val="-3"/>
        </w:rPr>
        <w:t>化</w:t>
      </w:r>
      <w:r>
        <w:t>碳</w:t>
      </w:r>
      <w:r>
        <w:rPr>
          <w:spacing w:val="-3"/>
        </w:rPr>
        <w:t>合</w:t>
      </w:r>
      <w:r>
        <w:t>成</w:t>
      </w:r>
      <w:r>
        <w:rPr>
          <w:spacing w:val="-3"/>
        </w:rPr>
        <w:t>汽</w:t>
      </w:r>
      <w:r>
        <w:t>油的</w:t>
      </w:r>
      <w:r>
        <w:rPr>
          <w:spacing w:val="-3"/>
        </w:rPr>
        <w:t>示</w:t>
      </w:r>
      <w:r>
        <w:t>意</w:t>
      </w:r>
      <w:r>
        <w:rPr>
          <w:spacing w:val="-3"/>
        </w:rPr>
        <w:t>图</w:t>
      </w:r>
      <w:r>
        <w:rPr>
          <w:spacing w:val="-22"/>
        </w:rPr>
        <w:t>，</w:t>
      </w:r>
      <w:r>
        <w:t>它</w:t>
      </w:r>
      <w:r>
        <w:rPr>
          <w:spacing w:val="-3"/>
        </w:rPr>
        <w:t>是</w:t>
      </w:r>
      <w:r>
        <w:t>利</w:t>
      </w:r>
      <w:r>
        <w:rPr>
          <w:spacing w:val="-3"/>
        </w:rPr>
        <w:t>用一</w:t>
      </w:r>
      <w:r>
        <w:t>种新</w:t>
      </w:r>
      <w:r>
        <w:rPr>
          <w:spacing w:val="-3"/>
        </w:rPr>
        <w:t>型</w:t>
      </w:r>
      <w:r>
        <w:t>多</w:t>
      </w:r>
      <w:r>
        <w:rPr>
          <w:spacing w:val="-3"/>
        </w:rPr>
        <w:t>功</w:t>
      </w:r>
      <w:r>
        <w:t>能</w:t>
      </w:r>
      <w:r>
        <w:rPr>
          <w:spacing w:val="-3"/>
        </w:rPr>
        <w:t>复</w:t>
      </w:r>
      <w:r>
        <w:t>合</w:t>
      </w:r>
      <w:r>
        <w:rPr>
          <w:spacing w:val="-3"/>
        </w:rPr>
        <w:t>催</w:t>
      </w:r>
      <w:r>
        <w:t>化</w:t>
      </w:r>
      <w:r>
        <w:rPr>
          <w:spacing w:val="-3"/>
        </w:rPr>
        <w:t>剂</w:t>
      </w:r>
      <w:r>
        <w:rPr>
          <w:spacing w:val="-20"/>
        </w:rPr>
        <w:t>，</w:t>
      </w:r>
      <w:r>
        <w:rPr>
          <w:spacing w:val="-3"/>
        </w:rPr>
        <w:t>通</w:t>
      </w:r>
      <w:r>
        <w:t>过</w:t>
      </w:r>
      <w:r>
        <w:rPr>
          <w:spacing w:val="-3"/>
        </w:rPr>
        <w:t>Ⅰ</w:t>
      </w:r>
      <w:r>
        <w:rPr>
          <w:spacing w:val="-20"/>
        </w:rPr>
        <w:t>、</w:t>
      </w:r>
      <w:r>
        <w:rPr>
          <w:spacing w:val="-3"/>
        </w:rPr>
        <w:t>Ⅱ</w:t>
      </w:r>
      <w:r>
        <w:rPr>
          <w:spacing w:val="-20"/>
        </w:rPr>
        <w:t>、</w:t>
      </w:r>
      <w:r>
        <w:rPr>
          <w:spacing w:val="-3"/>
        </w:rPr>
        <w:t>Ⅲ</w:t>
      </w:r>
      <w:r>
        <w:t>三</w:t>
      </w:r>
      <w:r>
        <w:rPr>
          <w:spacing w:val="-3"/>
        </w:rPr>
        <w:t>个环</w:t>
      </w:r>
      <w:r>
        <w:t>节</w:t>
      </w:r>
      <w:r>
        <w:rPr>
          <w:spacing w:val="-22"/>
        </w:rPr>
        <w:t>，</w:t>
      </w:r>
      <w:r>
        <w:t>将</w:t>
      </w:r>
      <w:r>
        <w:rPr>
          <w:spacing w:val="-3"/>
        </w:rPr>
        <w:t>二</w:t>
      </w:r>
      <w:r>
        <w:t>氧化碳</w:t>
      </w:r>
      <w:r>
        <w:rPr>
          <w:spacing w:val="-3"/>
        </w:rPr>
        <w:t>成</w:t>
      </w:r>
      <w:r>
        <w:t>功</w:t>
      </w:r>
      <w:r>
        <w:rPr>
          <w:spacing w:val="-3"/>
        </w:rPr>
        <w:t>转</w:t>
      </w:r>
      <w:r>
        <w:t>化</w:t>
      </w:r>
      <w:r>
        <w:rPr>
          <w:spacing w:val="-3"/>
        </w:rPr>
        <w:t>为</w:t>
      </w:r>
      <w:r>
        <w:t>汽</w:t>
      </w:r>
      <w:r>
        <w:rPr>
          <w:spacing w:val="-3"/>
        </w:rPr>
        <w:t>油</w:t>
      </w:r>
      <w:r>
        <w:rPr>
          <w:spacing w:val="-106"/>
        </w:rPr>
        <w:t>。</w:t>
      </w:r>
      <w:r>
        <w:rPr>
          <w:spacing w:val="-3"/>
        </w:rPr>
        <w:t>（</w:t>
      </w:r>
      <w:r>
        <w:t>图</w:t>
      </w:r>
      <w:r>
        <w:rPr>
          <w:spacing w:val="-26"/>
        </w:rPr>
        <w:t xml:space="preserve"> </w:t>
      </w:r>
      <w:r>
        <w:rPr>
          <w:rFonts w:ascii="Times New Roman" w:hAnsi="Times New Roman" w:eastAsia="Times New Roman"/>
        </w:rPr>
        <w:t>3</w:t>
      </w:r>
      <w:r>
        <w:rPr>
          <w:rFonts w:ascii="Times New Roman" w:hAnsi="Times New Roman" w:eastAsia="Times New Roman"/>
          <w:spacing w:val="25"/>
        </w:rPr>
        <w:t xml:space="preserve"> </w:t>
      </w:r>
      <w:r>
        <w:t>中</w:t>
      </w:r>
      <w:r>
        <w:rPr>
          <w:spacing w:val="-25"/>
        </w:rPr>
        <w:t xml:space="preserve"> </w:t>
      </w:r>
      <w:r>
        <w:rPr>
          <w:rFonts w:ascii="Times New Roman" w:hAnsi="Times New Roman" w:eastAsia="Times New Roman"/>
        </w:rPr>
        <w:t>a</w:t>
      </w:r>
      <w:r>
        <w:rPr>
          <w:spacing w:val="-3"/>
        </w:rPr>
        <w:t>、</w:t>
      </w:r>
      <w:r>
        <w:rPr>
          <w:rFonts w:ascii="Times New Roman" w:hAnsi="Times New Roman" w:eastAsia="Times New Roman"/>
        </w:rPr>
        <w:t>b</w:t>
      </w:r>
      <w:r>
        <w:rPr>
          <w:rFonts w:ascii="Times New Roman" w:hAnsi="Times New Roman" w:eastAsia="Times New Roman"/>
          <w:spacing w:val="27"/>
        </w:rPr>
        <w:t xml:space="preserve"> </w:t>
      </w:r>
      <w:r>
        <w:rPr>
          <w:spacing w:val="-3"/>
        </w:rPr>
        <w:t>是</w:t>
      </w:r>
      <w:r>
        <w:t>两</w:t>
      </w:r>
      <w:r>
        <w:rPr>
          <w:spacing w:val="-3"/>
        </w:rPr>
        <w:t>种</w:t>
      </w:r>
      <w:r>
        <w:t>起</w:t>
      </w:r>
      <w:r>
        <w:rPr>
          <w:spacing w:val="-3"/>
        </w:rPr>
        <w:t>始</w:t>
      </w:r>
      <w:r>
        <w:t>反应</w:t>
      </w:r>
      <w:r>
        <w:rPr>
          <w:spacing w:val="-3"/>
        </w:rPr>
        <w:t>物</w:t>
      </w:r>
      <w:r>
        <w:t>的</w:t>
      </w:r>
      <w:r>
        <w:rPr>
          <w:spacing w:val="-3"/>
        </w:rPr>
        <w:t>分</w:t>
      </w:r>
      <w:r>
        <w:t>子</w:t>
      </w:r>
      <w:r>
        <w:rPr>
          <w:spacing w:val="-3"/>
        </w:rPr>
        <w:t>结</w:t>
      </w:r>
      <w:r>
        <w:t>构</w:t>
      </w:r>
      <w:r>
        <w:rPr>
          <w:spacing w:val="-3"/>
        </w:rPr>
        <w:t>模</w:t>
      </w:r>
      <w:r>
        <w:t>型</w:t>
      </w:r>
      <w:r>
        <w:rPr>
          <w:spacing w:val="-3"/>
        </w:rPr>
        <w:t>，</w:t>
      </w:r>
      <w:r>
        <w:rPr>
          <w:rFonts w:ascii="Times New Roman" w:hAnsi="Times New Roman" w:eastAsia="Times New Roman"/>
          <w:spacing w:val="-3"/>
        </w:rPr>
        <w:t>c</w:t>
      </w:r>
      <w:r>
        <w:t>、</w:t>
      </w:r>
      <w:r>
        <w:rPr>
          <w:rFonts w:ascii="Times New Roman" w:hAnsi="Times New Roman" w:eastAsia="Times New Roman"/>
        </w:rPr>
        <w:t>d</w:t>
      </w:r>
      <w:r>
        <w:rPr>
          <w:rFonts w:ascii="Times New Roman" w:hAnsi="Times New Roman" w:eastAsia="Times New Roman"/>
          <w:spacing w:val="28"/>
        </w:rPr>
        <w:t xml:space="preserve"> </w:t>
      </w:r>
      <w:r>
        <w:rPr>
          <w:spacing w:val="-3"/>
        </w:rPr>
        <w:t>是</w:t>
      </w:r>
      <w:r>
        <w:t>最</w:t>
      </w:r>
      <w:r>
        <w:rPr>
          <w:spacing w:val="-3"/>
        </w:rPr>
        <w:t>终</w:t>
      </w:r>
      <w:r>
        <w:t>制</w:t>
      </w:r>
      <w:r>
        <w:rPr>
          <w:spacing w:val="-3"/>
        </w:rPr>
        <w:t>得</w:t>
      </w:r>
      <w:r>
        <w:t>的</w:t>
      </w:r>
      <w:r>
        <w:rPr>
          <w:spacing w:val="-3"/>
        </w:rPr>
        <w:t>汽</w:t>
      </w:r>
      <w:r>
        <w:t>油</w:t>
      </w:r>
      <w:r>
        <w:rPr>
          <w:spacing w:val="-3"/>
        </w:rPr>
        <w:t>中</w:t>
      </w:r>
      <w:r>
        <w:t>所含</w:t>
      </w:r>
      <w:r>
        <w:rPr>
          <w:spacing w:val="-3"/>
        </w:rPr>
        <w:t>物</w:t>
      </w:r>
      <w:r>
        <w:t>质的分子</w:t>
      </w:r>
      <w:r>
        <w:rPr>
          <w:spacing w:val="-3"/>
        </w:rPr>
        <w:t>结</w:t>
      </w:r>
      <w:r>
        <w:t>构</w:t>
      </w:r>
      <w:r>
        <w:rPr>
          <w:spacing w:val="-3"/>
        </w:rPr>
        <w:t>模</w:t>
      </w:r>
      <w:r>
        <w:t>型</w:t>
      </w:r>
      <w:r>
        <w:rPr>
          <w:spacing w:val="-3"/>
        </w:rPr>
        <w:t>。</w:t>
      </w:r>
      <w:r>
        <w:t>根</w:t>
      </w:r>
      <w:r>
        <w:rPr>
          <w:spacing w:val="-3"/>
        </w:rPr>
        <w:t>据</w:t>
      </w:r>
      <w:r>
        <w:t>上</w:t>
      </w:r>
      <w:r>
        <w:rPr>
          <w:spacing w:val="-3"/>
        </w:rPr>
        <w:t>述</w:t>
      </w:r>
      <w:r>
        <w:t>信息</w:t>
      </w:r>
      <w:r>
        <w:rPr>
          <w:spacing w:val="-3"/>
        </w:rPr>
        <w:t>判</w:t>
      </w:r>
      <w:r>
        <w:t>断</w:t>
      </w:r>
      <w:r>
        <w:rPr>
          <w:spacing w:val="-3"/>
        </w:rPr>
        <w:t>，</w:t>
      </w:r>
      <w:r>
        <w:t>下</w:t>
      </w:r>
      <w:r>
        <w:rPr>
          <w:spacing w:val="-3"/>
        </w:rPr>
        <w:t>列</w:t>
      </w:r>
      <w:r>
        <w:t>说</w:t>
      </w:r>
      <w:r>
        <w:rPr>
          <w:spacing w:val="-3"/>
        </w:rPr>
        <w:t>法</w:t>
      </w:r>
      <w:r>
        <w:t>正</w:t>
      </w:r>
      <w:r>
        <w:rPr>
          <w:spacing w:val="-3"/>
        </w:rPr>
        <w:t>确</w:t>
      </w:r>
      <w:r>
        <w:t>的是</w:t>
      </w:r>
      <w:r>
        <w:rPr>
          <w:spacing w:val="-3"/>
        </w:rPr>
        <w:t>（</w:t>
      </w:r>
      <w:r>
        <w:t>填</w:t>
      </w:r>
      <w:r>
        <w:rPr>
          <w:spacing w:val="-3"/>
        </w:rPr>
        <w:t>编</w:t>
      </w:r>
      <w:r>
        <w:t>号）</w:t>
      </w:r>
      <w:r>
        <w:rPr>
          <w:u w:val="single"/>
        </w:rPr>
        <w:t xml:space="preserve"> </w:t>
      </w:r>
      <w:r>
        <w:rPr>
          <w:u w:val="single"/>
        </w:rPr>
        <w:tab/>
      </w:r>
      <w:r>
        <w:t>。</w:t>
      </w:r>
    </w:p>
    <w:p>
      <w:pPr>
        <w:pStyle w:val="9"/>
        <w:numPr>
          <w:ilvl w:val="0"/>
          <w:numId w:val="11"/>
        </w:numPr>
        <w:tabs>
          <w:tab w:val="left" w:pos="521"/>
        </w:tabs>
        <w:spacing w:before="3"/>
        <w:rPr>
          <w:sz w:val="21"/>
        </w:rPr>
      </w:pPr>
      <w:r>
        <w:rPr>
          <w:spacing w:val="-3"/>
          <w:sz w:val="21"/>
        </w:rPr>
        <w:t>环节Ⅱ实现了从无机物到有机物的转化</w:t>
      </w:r>
    </w:p>
    <w:p>
      <w:pPr>
        <w:pStyle w:val="3"/>
        <w:spacing w:before="5"/>
        <w:rPr>
          <w:sz w:val="20"/>
        </w:rPr>
      </w:pPr>
    </w:p>
    <w:p>
      <w:pPr>
        <w:pStyle w:val="9"/>
        <w:numPr>
          <w:ilvl w:val="0"/>
          <w:numId w:val="11"/>
        </w:numPr>
        <w:tabs>
          <w:tab w:val="left" w:pos="533"/>
        </w:tabs>
        <w:spacing w:before="1"/>
        <w:ind w:left="533" w:hanging="160"/>
        <w:rPr>
          <w:sz w:val="21"/>
        </w:rPr>
      </w:pPr>
      <w:r>
        <w:rPr>
          <w:spacing w:val="11"/>
          <w:sz w:val="21"/>
        </w:rPr>
        <w:t>汽油中的</w:t>
      </w:r>
      <w:r>
        <w:rPr>
          <w:rFonts w:ascii="Times New Roman" w:eastAsia="Times New Roman"/>
          <w:sz w:val="21"/>
        </w:rPr>
        <w:t xml:space="preserve">c </w:t>
      </w:r>
      <w:r>
        <w:rPr>
          <w:spacing w:val="3"/>
          <w:sz w:val="21"/>
        </w:rPr>
        <w:t>物质的化学式都是</w:t>
      </w:r>
      <w:r>
        <w:rPr>
          <w:rFonts w:ascii="Times New Roman" w:eastAsia="Times New Roman"/>
          <w:sz w:val="21"/>
        </w:rPr>
        <w:t>C</w:t>
      </w:r>
      <w:r>
        <w:rPr>
          <w:rFonts w:ascii="Times New Roman" w:eastAsia="Times New Roman"/>
          <w:position w:val="-2"/>
          <w:sz w:val="16"/>
        </w:rPr>
        <w:t>6</w:t>
      </w:r>
      <w:r>
        <w:rPr>
          <w:rFonts w:ascii="Times New Roman" w:eastAsia="Times New Roman"/>
          <w:sz w:val="21"/>
        </w:rPr>
        <w:t>H</w:t>
      </w:r>
      <w:r>
        <w:rPr>
          <w:rFonts w:ascii="Times New Roman" w:eastAsia="Times New Roman"/>
          <w:position w:val="-2"/>
          <w:sz w:val="16"/>
        </w:rPr>
        <w:t>10</w:t>
      </w:r>
      <w:r>
        <w:rPr>
          <w:spacing w:val="-1"/>
          <w:sz w:val="21"/>
        </w:rPr>
        <w:t>，属于有机物</w:t>
      </w:r>
    </w:p>
    <w:p>
      <w:pPr>
        <w:pStyle w:val="3"/>
        <w:spacing w:before="10"/>
        <w:rPr>
          <w:sz w:val="18"/>
        </w:rPr>
      </w:pPr>
    </w:p>
    <w:p>
      <w:pPr>
        <w:pStyle w:val="9"/>
        <w:numPr>
          <w:ilvl w:val="0"/>
          <w:numId w:val="11"/>
        </w:numPr>
        <w:tabs>
          <w:tab w:val="left" w:pos="521"/>
        </w:tabs>
        <w:rPr>
          <w:sz w:val="21"/>
        </w:rPr>
      </w:pPr>
      <w:r>
        <w:rPr>
          <w:spacing w:val="-26"/>
          <w:sz w:val="21"/>
        </w:rPr>
        <w:t xml:space="preserve">从 </w:t>
      </w:r>
      <w:r>
        <w:rPr>
          <w:rFonts w:ascii="Times New Roman" w:eastAsia="Times New Roman"/>
          <w:spacing w:val="-3"/>
          <w:sz w:val="21"/>
        </w:rPr>
        <w:t>a</w:t>
      </w:r>
      <w:r>
        <w:rPr>
          <w:sz w:val="21"/>
        </w:rPr>
        <w:t>、</w:t>
      </w:r>
      <w:r>
        <w:rPr>
          <w:rFonts w:ascii="Times New Roman" w:eastAsia="Times New Roman"/>
          <w:sz w:val="21"/>
        </w:rPr>
        <w:t>b</w:t>
      </w:r>
      <w:r>
        <w:rPr>
          <w:sz w:val="21"/>
        </w:rPr>
        <w:t>、</w:t>
      </w:r>
      <w:r>
        <w:rPr>
          <w:rFonts w:ascii="Times New Roman" w:eastAsia="Times New Roman"/>
          <w:spacing w:val="-3"/>
          <w:sz w:val="21"/>
        </w:rPr>
        <w:t>c</w:t>
      </w:r>
      <w:r>
        <w:rPr>
          <w:sz w:val="21"/>
        </w:rPr>
        <w:t>、</w:t>
      </w:r>
      <w:r>
        <w:rPr>
          <w:rFonts w:ascii="Times New Roman" w:eastAsia="Times New Roman"/>
          <w:sz w:val="21"/>
        </w:rPr>
        <w:t>d</w:t>
      </w:r>
      <w:r>
        <w:rPr>
          <w:rFonts w:ascii="Times New Roman" w:eastAsia="Times New Roman"/>
          <w:spacing w:val="-3"/>
          <w:sz w:val="21"/>
        </w:rPr>
        <w:t xml:space="preserve"> </w:t>
      </w:r>
      <w:r>
        <w:rPr>
          <w:spacing w:val="-3"/>
          <w:sz w:val="21"/>
        </w:rPr>
        <w:t>的分子模型可知，这四种物质都是由分子构成的化合物</w:t>
      </w:r>
    </w:p>
    <w:p>
      <w:pPr>
        <w:pStyle w:val="3"/>
        <w:spacing w:before="11"/>
        <w:rPr>
          <w:sz w:val="19"/>
        </w:rPr>
      </w:pPr>
    </w:p>
    <w:p>
      <w:pPr>
        <w:pStyle w:val="9"/>
        <w:numPr>
          <w:ilvl w:val="0"/>
          <w:numId w:val="11"/>
        </w:numPr>
        <w:tabs>
          <w:tab w:val="left" w:pos="533"/>
        </w:tabs>
        <w:ind w:left="533" w:hanging="160"/>
        <w:rPr>
          <w:sz w:val="21"/>
        </w:rPr>
      </w:pPr>
      <w:r>
        <w:rPr>
          <w:spacing w:val="-3"/>
          <w:sz w:val="21"/>
        </w:rPr>
        <w:t>“二氧化碳变汽油”的研究成果，有助于人类减少对化石能源的依赖</w:t>
      </w:r>
    </w:p>
    <w:p>
      <w:pPr>
        <w:pStyle w:val="3"/>
        <w:spacing w:before="11"/>
        <w:rPr>
          <w:sz w:val="19"/>
        </w:rPr>
      </w:pPr>
    </w:p>
    <w:p>
      <w:pPr>
        <w:pStyle w:val="3"/>
        <w:ind w:left="100"/>
      </w:pPr>
      <w:r>
        <w:rPr>
          <w:rFonts w:ascii="Times New Roman" w:eastAsia="Times New Roman"/>
        </w:rPr>
        <w:t>22</w:t>
      </w:r>
      <w:r>
        <w:rPr>
          <w:spacing w:val="-106"/>
        </w:rPr>
        <w:t>．</w:t>
      </w:r>
      <w:r>
        <w:t>（</w:t>
      </w:r>
      <w:r>
        <w:rPr>
          <w:rFonts w:ascii="Times New Roman" w:eastAsia="Times New Roman"/>
          <w:spacing w:val="-3"/>
        </w:rPr>
        <w:t>1</w:t>
      </w:r>
      <w:r>
        <w:rPr>
          <w:rFonts w:ascii="Times New Roman" w:eastAsia="Times New Roman"/>
        </w:rPr>
        <w:t xml:space="preserve">0 </w:t>
      </w:r>
      <w:r>
        <w:rPr>
          <w:spacing w:val="-3"/>
        </w:rPr>
        <w:t>分</w:t>
      </w:r>
      <w:r>
        <w:t>）</w:t>
      </w:r>
      <w:r>
        <w:rPr>
          <w:spacing w:val="-3"/>
        </w:rPr>
        <w:t>生活中常见酸、碱、盐的性质、应用、制法是化学研究的主要内容。</w:t>
      </w:r>
    </w:p>
    <w:p>
      <w:pPr>
        <w:pStyle w:val="3"/>
        <w:rPr>
          <w:sz w:val="20"/>
        </w:rPr>
      </w:pPr>
    </w:p>
    <w:p>
      <w:pPr>
        <w:pStyle w:val="9"/>
        <w:numPr>
          <w:ilvl w:val="0"/>
          <w:numId w:val="12"/>
        </w:numPr>
        <w:tabs>
          <w:tab w:val="left" w:pos="904"/>
          <w:tab w:val="left" w:pos="4204"/>
        </w:tabs>
        <w:spacing w:line="465" w:lineRule="auto"/>
        <w:ind w:right="215" w:firstLine="0"/>
        <w:rPr>
          <w:sz w:val="21"/>
        </w:rPr>
      </w:pPr>
      <w:r>
        <w:rPr>
          <w:sz w:val="21"/>
        </w:rPr>
        <w:t>随</w:t>
      </w:r>
      <w:r>
        <w:rPr>
          <w:spacing w:val="-3"/>
          <w:sz w:val="21"/>
        </w:rPr>
        <w:t>着</w:t>
      </w:r>
      <w:r>
        <w:rPr>
          <w:sz w:val="21"/>
        </w:rPr>
        <w:t>新</w:t>
      </w:r>
      <w:r>
        <w:rPr>
          <w:spacing w:val="-3"/>
          <w:sz w:val="21"/>
        </w:rPr>
        <w:t>能</w:t>
      </w:r>
      <w:r>
        <w:rPr>
          <w:sz w:val="21"/>
        </w:rPr>
        <w:t>源</w:t>
      </w:r>
      <w:r>
        <w:rPr>
          <w:spacing w:val="-3"/>
          <w:sz w:val="21"/>
        </w:rPr>
        <w:t>汽</w:t>
      </w:r>
      <w:r>
        <w:rPr>
          <w:sz w:val="21"/>
        </w:rPr>
        <w:t>车</w:t>
      </w:r>
      <w:r>
        <w:rPr>
          <w:spacing w:val="-3"/>
          <w:sz w:val="21"/>
        </w:rPr>
        <w:t>的发</w:t>
      </w:r>
      <w:r>
        <w:rPr>
          <w:sz w:val="21"/>
        </w:rPr>
        <w:t>展</w:t>
      </w:r>
      <w:r>
        <w:rPr>
          <w:spacing w:val="-15"/>
          <w:sz w:val="21"/>
        </w:rPr>
        <w:t>，</w:t>
      </w:r>
      <w:r>
        <w:rPr>
          <w:sz w:val="21"/>
        </w:rPr>
        <w:t>动</w:t>
      </w:r>
      <w:r>
        <w:rPr>
          <w:spacing w:val="-3"/>
          <w:sz w:val="21"/>
        </w:rPr>
        <w:t>力</w:t>
      </w:r>
      <w:r>
        <w:rPr>
          <w:sz w:val="21"/>
        </w:rPr>
        <w:t>电</w:t>
      </w:r>
      <w:r>
        <w:rPr>
          <w:spacing w:val="-3"/>
          <w:sz w:val="21"/>
        </w:rPr>
        <w:t>池</w:t>
      </w:r>
      <w:r>
        <w:rPr>
          <w:sz w:val="21"/>
        </w:rPr>
        <w:t>领</w:t>
      </w:r>
      <w:r>
        <w:rPr>
          <w:spacing w:val="-3"/>
          <w:sz w:val="21"/>
        </w:rPr>
        <w:t>域</w:t>
      </w:r>
      <w:r>
        <w:rPr>
          <w:sz w:val="21"/>
        </w:rPr>
        <w:t>对</w:t>
      </w:r>
      <w:r>
        <w:rPr>
          <w:spacing w:val="-3"/>
          <w:sz w:val="21"/>
        </w:rPr>
        <w:t>氢氧</w:t>
      </w:r>
      <w:r>
        <w:rPr>
          <w:sz w:val="21"/>
        </w:rPr>
        <w:t>化锂</w:t>
      </w:r>
      <w:r>
        <w:rPr>
          <w:spacing w:val="-3"/>
          <w:sz w:val="21"/>
        </w:rPr>
        <w:t>的</w:t>
      </w:r>
      <w:r>
        <w:rPr>
          <w:sz w:val="21"/>
        </w:rPr>
        <w:t>需</w:t>
      </w:r>
      <w:r>
        <w:rPr>
          <w:spacing w:val="-3"/>
          <w:sz w:val="21"/>
        </w:rPr>
        <w:t>求</w:t>
      </w:r>
      <w:r>
        <w:rPr>
          <w:sz w:val="21"/>
        </w:rPr>
        <w:t>量</w:t>
      </w:r>
      <w:r>
        <w:rPr>
          <w:spacing w:val="-3"/>
          <w:sz w:val="21"/>
        </w:rPr>
        <w:t>越</w:t>
      </w:r>
      <w:r>
        <w:rPr>
          <w:sz w:val="21"/>
        </w:rPr>
        <w:t>来</w:t>
      </w:r>
      <w:r>
        <w:rPr>
          <w:spacing w:val="-3"/>
          <w:sz w:val="21"/>
        </w:rPr>
        <w:t>越大</w:t>
      </w:r>
      <w:r>
        <w:rPr>
          <w:spacing w:val="-15"/>
          <w:sz w:val="21"/>
        </w:rPr>
        <w:t>。</w:t>
      </w:r>
      <w:r>
        <w:rPr>
          <w:sz w:val="21"/>
        </w:rPr>
        <w:t>氢氧</w:t>
      </w:r>
      <w:r>
        <w:rPr>
          <w:spacing w:val="-3"/>
          <w:sz w:val="21"/>
        </w:rPr>
        <w:t>化</w:t>
      </w:r>
      <w:r>
        <w:rPr>
          <w:spacing w:val="-15"/>
          <w:sz w:val="21"/>
        </w:rPr>
        <w:t>锂</w:t>
      </w:r>
      <w:r>
        <w:rPr>
          <w:spacing w:val="-4"/>
          <w:sz w:val="21"/>
        </w:rPr>
        <w:t>（</w:t>
      </w:r>
      <w:r>
        <w:rPr>
          <w:rFonts w:ascii="Times New Roman" w:eastAsia="Times New Roman"/>
          <w:spacing w:val="-4"/>
          <w:sz w:val="21"/>
        </w:rPr>
        <w:t>LiOH</w:t>
      </w:r>
      <w:r>
        <w:rPr>
          <w:spacing w:val="-4"/>
          <w:sz w:val="21"/>
        </w:rPr>
        <w:t>）</w:t>
      </w:r>
      <w:r>
        <w:rPr>
          <w:sz w:val="21"/>
        </w:rPr>
        <w:t>与</w:t>
      </w:r>
      <w:r>
        <w:rPr>
          <w:spacing w:val="-3"/>
          <w:sz w:val="21"/>
        </w:rPr>
        <w:t>氢氧</w:t>
      </w:r>
      <w:r>
        <w:rPr>
          <w:sz w:val="21"/>
        </w:rPr>
        <w:t>化钠</w:t>
      </w:r>
      <w:r>
        <w:rPr>
          <w:spacing w:val="-3"/>
          <w:sz w:val="21"/>
        </w:rPr>
        <w:t>化</w:t>
      </w:r>
      <w:r>
        <w:rPr>
          <w:sz w:val="21"/>
        </w:rPr>
        <w:t>学性质</w:t>
      </w:r>
      <w:r>
        <w:rPr>
          <w:spacing w:val="-3"/>
          <w:sz w:val="21"/>
        </w:rPr>
        <w:t>相</w:t>
      </w:r>
      <w:r>
        <w:rPr>
          <w:sz w:val="21"/>
        </w:rPr>
        <w:t>似</w:t>
      </w:r>
      <w:r>
        <w:rPr>
          <w:spacing w:val="-3"/>
          <w:sz w:val="21"/>
        </w:rPr>
        <w:t>，</w:t>
      </w:r>
      <w:r>
        <w:rPr>
          <w:sz w:val="21"/>
        </w:rPr>
        <w:t>其</w:t>
      </w:r>
      <w:r>
        <w:rPr>
          <w:spacing w:val="-3"/>
          <w:sz w:val="21"/>
        </w:rPr>
        <w:t>原</w:t>
      </w:r>
      <w:r>
        <w:rPr>
          <w:sz w:val="21"/>
        </w:rPr>
        <w:t>因</w:t>
      </w:r>
      <w:r>
        <w:rPr>
          <w:spacing w:val="-3"/>
          <w:sz w:val="21"/>
        </w:rPr>
        <w:t>是</w:t>
      </w:r>
      <w:r>
        <w:rPr>
          <w:sz w:val="21"/>
        </w:rPr>
        <w:t>溶</w:t>
      </w:r>
      <w:r>
        <w:rPr>
          <w:spacing w:val="-3"/>
          <w:sz w:val="21"/>
        </w:rPr>
        <w:t>液</w:t>
      </w:r>
      <w:r>
        <w:rPr>
          <w:sz w:val="21"/>
        </w:rPr>
        <w:t>中都有</w:t>
      </w:r>
      <w:r>
        <w:rPr>
          <w:sz w:val="21"/>
          <w:u w:val="single"/>
        </w:rPr>
        <w:t xml:space="preserve"> </w:t>
      </w:r>
      <w:r>
        <w:rPr>
          <w:sz w:val="21"/>
          <w:u w:val="single"/>
        </w:rPr>
        <w:tab/>
      </w:r>
      <w:r>
        <w:rPr>
          <w:spacing w:val="-3"/>
          <w:sz w:val="21"/>
        </w:rPr>
        <w:t>（</w:t>
      </w:r>
      <w:r>
        <w:rPr>
          <w:sz w:val="21"/>
        </w:rPr>
        <w:t>填</w:t>
      </w:r>
      <w:r>
        <w:rPr>
          <w:spacing w:val="-3"/>
          <w:sz w:val="21"/>
        </w:rPr>
        <w:t>离</w:t>
      </w:r>
      <w:r>
        <w:rPr>
          <w:sz w:val="21"/>
        </w:rPr>
        <w:t>子符</w:t>
      </w:r>
      <w:r>
        <w:rPr>
          <w:spacing w:val="-3"/>
          <w:sz w:val="21"/>
        </w:rPr>
        <w:t>号</w:t>
      </w:r>
      <w:r>
        <w:rPr>
          <w:spacing w:val="-106"/>
          <w:sz w:val="21"/>
        </w:rPr>
        <w:t>）</w:t>
      </w:r>
      <w:r>
        <w:rPr>
          <w:sz w:val="21"/>
        </w:rPr>
        <w:t>。</w:t>
      </w:r>
    </w:p>
    <w:p>
      <w:pPr>
        <w:pStyle w:val="9"/>
        <w:numPr>
          <w:ilvl w:val="0"/>
          <w:numId w:val="12"/>
        </w:numPr>
        <w:tabs>
          <w:tab w:val="left" w:pos="904"/>
        </w:tabs>
        <w:spacing w:before="3"/>
        <w:ind w:left="903" w:hanging="531"/>
        <w:rPr>
          <w:sz w:val="21"/>
        </w:rPr>
      </w:pPr>
      <w:r>
        <w:rPr>
          <w:spacing w:val="-3"/>
          <w:sz w:val="21"/>
        </w:rPr>
        <w:t>微观探析化学反应的规律是化学科学的核心任务。根据下列微观示意图回答问题：</w:t>
      </w:r>
    </w:p>
    <w:p>
      <w:pPr>
        <w:pStyle w:val="3"/>
        <w:spacing w:before="11"/>
        <w:rPr>
          <w:sz w:val="15"/>
        </w:rPr>
      </w:pPr>
      <w:r>
        <w:drawing>
          <wp:anchor distT="0" distB="0" distL="0" distR="0" simplePos="0" relativeHeight="251662336" behindDoc="0" locked="0" layoutInCell="1" allowOverlap="1">
            <wp:simplePos x="0" y="0"/>
            <wp:positionH relativeFrom="page">
              <wp:posOffset>665480</wp:posOffset>
            </wp:positionH>
            <wp:positionV relativeFrom="paragraph">
              <wp:posOffset>153670</wp:posOffset>
            </wp:positionV>
            <wp:extent cx="5405120" cy="1854200"/>
            <wp:effectExtent l="0" t="0" r="0" b="0"/>
            <wp:wrapTopAndBottom/>
            <wp:docPr id="65" name="image3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image31.jpeg"/>
                    <pic:cNvPicPr>
                      <a:picLocks noChangeAspect="1"/>
                    </pic:cNvPicPr>
                  </pic:nvPicPr>
                  <pic:blipFill>
                    <a:blip r:embed="rId38" cstate="print"/>
                    <a:stretch>
                      <a:fillRect/>
                    </a:stretch>
                  </pic:blipFill>
                  <pic:spPr>
                    <a:xfrm>
                      <a:off x="0" y="0"/>
                      <a:ext cx="5405112" cy="1854041"/>
                    </a:xfrm>
                    <a:prstGeom prst="rect">
                      <a:avLst/>
                    </a:prstGeom>
                  </pic:spPr>
                </pic:pic>
              </a:graphicData>
            </a:graphic>
          </wp:anchor>
        </w:drawing>
      </w:r>
    </w:p>
    <w:p>
      <w:pPr>
        <w:pStyle w:val="3"/>
        <w:rPr>
          <w:sz w:val="16"/>
        </w:rPr>
      </w:pPr>
    </w:p>
    <w:p>
      <w:pPr>
        <w:pStyle w:val="3"/>
        <w:tabs>
          <w:tab w:val="left" w:pos="4788"/>
        </w:tabs>
        <w:ind w:left="373"/>
      </w:pPr>
      <w:r>
        <w:rPr>
          <w:rFonts w:hint="eastAsia" w:ascii="宋体" w:hAnsi="宋体" w:eastAsia="宋体"/>
        </w:rPr>
        <w:t>①</w:t>
      </w:r>
      <w:r>
        <w:t>从</w:t>
      </w:r>
      <w:r>
        <w:rPr>
          <w:spacing w:val="-3"/>
        </w:rPr>
        <w:t>微</w:t>
      </w:r>
      <w:r>
        <w:t>粒</w:t>
      </w:r>
      <w:r>
        <w:rPr>
          <w:spacing w:val="-3"/>
        </w:rPr>
        <w:t>的</w:t>
      </w:r>
      <w:r>
        <w:t>角</w:t>
      </w:r>
      <w:r>
        <w:rPr>
          <w:spacing w:val="-3"/>
        </w:rPr>
        <w:t>度</w:t>
      </w:r>
      <w:r>
        <w:t>说</w:t>
      </w:r>
      <w:r>
        <w:rPr>
          <w:spacing w:val="-3"/>
        </w:rPr>
        <w:t>明</w:t>
      </w:r>
      <w:r>
        <w:t>图</w:t>
      </w:r>
      <w:r>
        <w:rPr>
          <w:spacing w:val="-49"/>
        </w:rPr>
        <w:t xml:space="preserve"> </w:t>
      </w:r>
      <w:r>
        <w:rPr>
          <w:rFonts w:ascii="Times New Roman" w:hAnsi="Times New Roman" w:eastAsia="Times New Roman"/>
        </w:rPr>
        <w:t>1</w:t>
      </w:r>
      <w:r>
        <w:rPr>
          <w:rFonts w:ascii="Times New Roman" w:hAnsi="Times New Roman" w:eastAsia="Times New Roman"/>
          <w:spacing w:val="1"/>
        </w:rPr>
        <w:t xml:space="preserve"> </w:t>
      </w:r>
      <w:r>
        <w:t>反应</w:t>
      </w:r>
      <w:r>
        <w:rPr>
          <w:spacing w:val="-3"/>
        </w:rPr>
        <w:t>的</w:t>
      </w:r>
      <w:r>
        <w:t>实</w:t>
      </w:r>
      <w:r>
        <w:rPr>
          <w:spacing w:val="-3"/>
        </w:rPr>
        <w:t>质</w:t>
      </w:r>
      <w:r>
        <w:t>是</w:t>
      </w:r>
      <w:r>
        <w:rPr>
          <w:u w:val="single"/>
        </w:rPr>
        <w:t xml:space="preserve"> </w:t>
      </w:r>
      <w:r>
        <w:rPr>
          <w:u w:val="single"/>
        </w:rPr>
        <w:tab/>
      </w:r>
      <w:r>
        <w:t>；</w:t>
      </w:r>
    </w:p>
    <w:p>
      <w:pPr>
        <w:sectPr>
          <w:pgSz w:w="11910" w:h="16840"/>
          <w:pgMar w:top="1080" w:right="500" w:bottom="280" w:left="620" w:header="720" w:footer="720" w:gutter="0"/>
          <w:cols w:space="720" w:num="1"/>
        </w:sectPr>
      </w:pPr>
    </w:p>
    <w:p>
      <w:pPr>
        <w:pStyle w:val="3"/>
        <w:tabs>
          <w:tab w:val="left" w:pos="4156"/>
        </w:tabs>
        <w:spacing w:before="60"/>
        <w:ind w:left="373"/>
      </w:pPr>
      <w:r>
        <w:rPr>
          <w:rFonts w:hint="eastAsia" w:ascii="宋体" w:hAnsi="宋体" w:eastAsia="宋体"/>
        </w:rPr>
        <w:t>②</w:t>
      </w:r>
      <w:r>
        <w:t>图</w:t>
      </w:r>
      <w:r>
        <w:rPr>
          <w:spacing w:val="-50"/>
        </w:rPr>
        <w:t xml:space="preserve"> </w:t>
      </w:r>
      <w:r>
        <w:rPr>
          <w:rFonts w:ascii="Times New Roman" w:hAnsi="Times New Roman" w:eastAsia="Times New Roman"/>
        </w:rPr>
        <w:t xml:space="preserve">2 </w:t>
      </w:r>
      <w:r>
        <w:t>所</w:t>
      </w:r>
      <w:r>
        <w:rPr>
          <w:spacing w:val="-3"/>
        </w:rPr>
        <w:t>示</w:t>
      </w:r>
      <w:r>
        <w:t>反</w:t>
      </w:r>
      <w:r>
        <w:rPr>
          <w:spacing w:val="-3"/>
        </w:rPr>
        <w:t>应</w:t>
      </w:r>
      <w:r>
        <w:t>的</w:t>
      </w:r>
      <w:r>
        <w:rPr>
          <w:spacing w:val="-3"/>
        </w:rPr>
        <w:t>化</w:t>
      </w:r>
      <w:r>
        <w:t>学</w:t>
      </w:r>
      <w:r>
        <w:rPr>
          <w:spacing w:val="-3"/>
        </w:rPr>
        <w:t>方</w:t>
      </w:r>
      <w:r>
        <w:t>程式是</w:t>
      </w:r>
      <w:r>
        <w:rPr>
          <w:u w:val="single"/>
        </w:rPr>
        <w:t xml:space="preserve"> </w:t>
      </w:r>
      <w:r>
        <w:rPr>
          <w:u w:val="single"/>
        </w:rPr>
        <w:tab/>
      </w:r>
      <w:r>
        <w:t>；</w:t>
      </w:r>
    </w:p>
    <w:p>
      <w:pPr>
        <w:pStyle w:val="3"/>
        <w:spacing w:before="11"/>
        <w:rPr>
          <w:sz w:val="19"/>
        </w:rPr>
      </w:pPr>
    </w:p>
    <w:p>
      <w:pPr>
        <w:pStyle w:val="3"/>
        <w:tabs>
          <w:tab w:val="left" w:pos="6612"/>
        </w:tabs>
        <w:spacing w:line="465" w:lineRule="auto"/>
        <w:ind w:left="373" w:right="211"/>
      </w:pPr>
      <w:r>
        <w:rPr>
          <w:rFonts w:hint="eastAsia" w:ascii="宋体" w:hAnsi="宋体" w:eastAsia="宋体"/>
        </w:rPr>
        <w:t>③</w:t>
      </w:r>
      <w:r>
        <w:t>图</w:t>
      </w:r>
      <w:r>
        <w:rPr>
          <w:spacing w:val="-47"/>
        </w:rPr>
        <w:t xml:space="preserve"> </w:t>
      </w:r>
      <w:r>
        <w:rPr>
          <w:rFonts w:ascii="Times New Roman" w:hAnsi="Times New Roman" w:eastAsia="Times New Roman"/>
        </w:rPr>
        <w:t>3</w:t>
      </w:r>
      <w:r>
        <w:rPr>
          <w:rFonts w:ascii="Times New Roman" w:hAnsi="Times New Roman" w:eastAsia="Times New Roman"/>
          <w:spacing w:val="3"/>
        </w:rPr>
        <w:t xml:space="preserve"> </w:t>
      </w:r>
      <w:r>
        <w:t>是</w:t>
      </w:r>
      <w:r>
        <w:rPr>
          <w:spacing w:val="-3"/>
        </w:rPr>
        <w:t>硫</w:t>
      </w:r>
      <w:r>
        <w:t>酸</w:t>
      </w:r>
      <w:r>
        <w:rPr>
          <w:spacing w:val="-3"/>
        </w:rPr>
        <w:t>氢</w:t>
      </w:r>
      <w:r>
        <w:t>钠</w:t>
      </w:r>
      <w:r>
        <w:rPr>
          <w:spacing w:val="-3"/>
        </w:rPr>
        <w:t>在</w:t>
      </w:r>
      <w:r>
        <w:t>水</w:t>
      </w:r>
      <w:r>
        <w:rPr>
          <w:spacing w:val="-3"/>
        </w:rPr>
        <w:t>中</w:t>
      </w:r>
      <w:r>
        <w:t>解离</w:t>
      </w:r>
      <w:r>
        <w:rPr>
          <w:spacing w:val="-3"/>
        </w:rPr>
        <w:t>的</w:t>
      </w:r>
      <w:r>
        <w:t>微</w:t>
      </w:r>
      <w:r>
        <w:rPr>
          <w:spacing w:val="-3"/>
        </w:rPr>
        <w:t>观</w:t>
      </w:r>
      <w:r>
        <w:t>示</w:t>
      </w:r>
      <w:r>
        <w:rPr>
          <w:spacing w:val="-3"/>
        </w:rPr>
        <w:t>意图</w:t>
      </w:r>
      <w:r>
        <w:rPr>
          <w:spacing w:val="-32"/>
        </w:rPr>
        <w:t>，</w:t>
      </w:r>
      <w:r>
        <w:rPr>
          <w:spacing w:val="-3"/>
        </w:rPr>
        <w:t>向溶</w:t>
      </w:r>
      <w:r>
        <w:t>液中</w:t>
      </w:r>
      <w:r>
        <w:rPr>
          <w:spacing w:val="-3"/>
        </w:rPr>
        <w:t>滴</w:t>
      </w:r>
      <w:r>
        <w:t>加</w:t>
      </w:r>
      <w:r>
        <w:rPr>
          <w:u w:val="single"/>
        </w:rPr>
        <w:t xml:space="preserve"> </w:t>
      </w:r>
      <w:r>
        <w:rPr>
          <w:u w:val="single"/>
        </w:rPr>
        <w:tab/>
      </w:r>
      <w:r>
        <w:t>（</w:t>
      </w:r>
      <w:r>
        <w:rPr>
          <w:spacing w:val="-3"/>
        </w:rPr>
        <w:t>用化</w:t>
      </w:r>
      <w:r>
        <w:t>学式</w:t>
      </w:r>
      <w:r>
        <w:rPr>
          <w:spacing w:val="-3"/>
        </w:rPr>
        <w:t>表示</w:t>
      </w:r>
      <w:r>
        <w:rPr>
          <w:spacing w:val="-32"/>
        </w:rPr>
        <w:t>）</w:t>
      </w:r>
      <w:r>
        <w:rPr>
          <w:spacing w:val="-3"/>
        </w:rPr>
        <w:t>溶</w:t>
      </w:r>
      <w:r>
        <w:t>液</w:t>
      </w:r>
      <w:r>
        <w:rPr>
          <w:spacing w:val="-3"/>
        </w:rPr>
        <w:t>既</w:t>
      </w:r>
      <w:r>
        <w:t>能</w:t>
      </w:r>
      <w:r>
        <w:rPr>
          <w:spacing w:val="-3"/>
        </w:rPr>
        <w:t>降低</w:t>
      </w:r>
      <w:r>
        <w:t>该溶</w:t>
      </w:r>
      <w:r>
        <w:rPr>
          <w:spacing w:val="-3"/>
        </w:rPr>
        <w:t>液</w:t>
      </w:r>
      <w:r>
        <w:t>的</w:t>
      </w:r>
      <w:r>
        <w:rPr>
          <w:spacing w:val="-11"/>
        </w:rPr>
        <w:t>酸</w:t>
      </w:r>
      <w:r>
        <w:t>性又</w:t>
      </w:r>
      <w:r>
        <w:rPr>
          <w:spacing w:val="-3"/>
        </w:rPr>
        <w:t>能</w:t>
      </w:r>
      <w:r>
        <w:t>生</w:t>
      </w:r>
      <w:r>
        <w:rPr>
          <w:spacing w:val="-3"/>
        </w:rPr>
        <w:t>成</w:t>
      </w:r>
      <w:r>
        <w:t>沉</w:t>
      </w:r>
      <w:r>
        <w:rPr>
          <w:spacing w:val="-3"/>
        </w:rPr>
        <w:t>淀</w:t>
      </w:r>
      <w:r>
        <w:t>。</w:t>
      </w:r>
    </w:p>
    <w:p>
      <w:pPr>
        <w:pStyle w:val="9"/>
        <w:numPr>
          <w:ilvl w:val="0"/>
          <w:numId w:val="12"/>
        </w:numPr>
        <w:tabs>
          <w:tab w:val="left" w:pos="904"/>
        </w:tabs>
        <w:spacing w:before="3" w:line="465" w:lineRule="auto"/>
        <w:ind w:right="216" w:firstLine="0"/>
        <w:rPr>
          <w:sz w:val="21"/>
        </w:rPr>
      </w:pPr>
      <w:r>
        <w:drawing>
          <wp:anchor distT="0" distB="0" distL="0" distR="0" simplePos="0" relativeHeight="251674624" behindDoc="1" locked="0" layoutInCell="1" allowOverlap="1">
            <wp:simplePos x="0" y="0"/>
            <wp:positionH relativeFrom="page">
              <wp:posOffset>668655</wp:posOffset>
            </wp:positionH>
            <wp:positionV relativeFrom="paragraph">
              <wp:posOffset>621030</wp:posOffset>
            </wp:positionV>
            <wp:extent cx="5343525" cy="2143125"/>
            <wp:effectExtent l="0" t="0" r="0" b="0"/>
            <wp:wrapNone/>
            <wp:docPr id="67" name="image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image32.png"/>
                    <pic:cNvPicPr>
                      <a:picLocks noChangeAspect="1"/>
                    </pic:cNvPicPr>
                  </pic:nvPicPr>
                  <pic:blipFill>
                    <a:blip r:embed="rId39" cstate="print"/>
                    <a:stretch>
                      <a:fillRect/>
                    </a:stretch>
                  </pic:blipFill>
                  <pic:spPr>
                    <a:xfrm>
                      <a:off x="0" y="0"/>
                      <a:ext cx="5343525" cy="2143125"/>
                    </a:xfrm>
                    <a:prstGeom prst="rect">
                      <a:avLst/>
                    </a:prstGeom>
                  </pic:spPr>
                </pic:pic>
              </a:graphicData>
            </a:graphic>
          </wp:anchor>
        </w:drawing>
      </w:r>
      <w:r>
        <w:rPr>
          <w:spacing w:val="-3"/>
          <w:sz w:val="21"/>
        </w:rPr>
        <w:t>海洋是人类宝贵的自然资源，海水“晒盐”和海水“制碱”体现了人类利用和改造自然的智慧，请根据粗盐“制碱”的流程图</w:t>
      </w:r>
      <w:r>
        <w:rPr>
          <w:sz w:val="21"/>
        </w:rPr>
        <w:t>（</w:t>
      </w:r>
      <w:r>
        <w:rPr>
          <w:spacing w:val="-19"/>
          <w:sz w:val="21"/>
        </w:rPr>
        <w:t xml:space="preserve">如图 </w:t>
      </w:r>
      <w:r>
        <w:rPr>
          <w:rFonts w:ascii="Times New Roman" w:hAnsi="Times New Roman" w:eastAsia="Times New Roman"/>
          <w:sz w:val="21"/>
        </w:rPr>
        <w:t>4</w:t>
      </w:r>
      <w:r>
        <w:rPr>
          <w:sz w:val="21"/>
        </w:rPr>
        <w:t>）</w:t>
      </w:r>
      <w:r>
        <w:rPr>
          <w:spacing w:val="-3"/>
          <w:sz w:val="21"/>
        </w:rPr>
        <w:t>回答问题：</w:t>
      </w:r>
    </w:p>
    <w:p>
      <w:pPr>
        <w:pStyle w:val="3"/>
        <w:rPr>
          <w:sz w:val="22"/>
        </w:rPr>
      </w:pPr>
    </w:p>
    <w:p>
      <w:pPr>
        <w:pStyle w:val="3"/>
        <w:rPr>
          <w:sz w:val="22"/>
        </w:rPr>
      </w:pPr>
    </w:p>
    <w:p>
      <w:pPr>
        <w:pStyle w:val="3"/>
        <w:rPr>
          <w:sz w:val="22"/>
        </w:rPr>
      </w:pPr>
    </w:p>
    <w:p>
      <w:pPr>
        <w:pStyle w:val="3"/>
        <w:rPr>
          <w:sz w:val="22"/>
        </w:rPr>
      </w:pPr>
    </w:p>
    <w:p>
      <w:pPr>
        <w:pStyle w:val="3"/>
        <w:rPr>
          <w:sz w:val="22"/>
        </w:rPr>
      </w:pPr>
    </w:p>
    <w:p>
      <w:pPr>
        <w:pStyle w:val="3"/>
        <w:rPr>
          <w:sz w:val="22"/>
        </w:rPr>
      </w:pPr>
    </w:p>
    <w:p>
      <w:pPr>
        <w:pStyle w:val="3"/>
        <w:rPr>
          <w:sz w:val="22"/>
        </w:rPr>
      </w:pPr>
    </w:p>
    <w:p>
      <w:pPr>
        <w:pStyle w:val="3"/>
        <w:rPr>
          <w:sz w:val="22"/>
        </w:rPr>
      </w:pPr>
    </w:p>
    <w:p>
      <w:pPr>
        <w:pStyle w:val="3"/>
        <w:rPr>
          <w:sz w:val="22"/>
        </w:rPr>
      </w:pPr>
    </w:p>
    <w:p>
      <w:pPr>
        <w:pStyle w:val="3"/>
        <w:rPr>
          <w:sz w:val="22"/>
        </w:rPr>
      </w:pPr>
    </w:p>
    <w:p>
      <w:pPr>
        <w:pStyle w:val="3"/>
        <w:rPr>
          <w:sz w:val="22"/>
        </w:rPr>
      </w:pPr>
    </w:p>
    <w:p>
      <w:pPr>
        <w:pStyle w:val="3"/>
        <w:spacing w:before="7"/>
        <w:rPr>
          <w:sz w:val="30"/>
        </w:rPr>
      </w:pPr>
    </w:p>
    <w:p>
      <w:pPr>
        <w:pStyle w:val="3"/>
        <w:tabs>
          <w:tab w:val="left" w:pos="1981"/>
          <w:tab w:val="left" w:pos="3744"/>
          <w:tab w:val="left" w:pos="9382"/>
        </w:tabs>
        <w:spacing w:line="470" w:lineRule="auto"/>
        <w:ind w:left="373" w:right="105"/>
        <w:rPr>
          <w:rFonts w:ascii="Times New Roman" w:hAnsi="Times New Roman" w:eastAsia="Times New Roman"/>
          <w:sz w:val="16"/>
        </w:rPr>
      </w:pPr>
      <w:r>
        <w:rPr>
          <w:rFonts w:hint="eastAsia" w:ascii="宋体" w:hAnsi="宋体" w:eastAsia="宋体"/>
        </w:rPr>
        <w:t>①</w:t>
      </w:r>
      <w:r>
        <w:t>步</w:t>
      </w:r>
      <w:r>
        <w:rPr>
          <w:spacing w:val="-3"/>
        </w:rPr>
        <w:t>骤</w:t>
      </w:r>
      <w:r>
        <w:t>Ⅰ</w:t>
      </w:r>
      <w:r>
        <w:rPr>
          <w:spacing w:val="-3"/>
        </w:rPr>
        <w:t>除</w:t>
      </w:r>
      <w:r>
        <w:t>杂</w:t>
      </w:r>
      <w:r>
        <w:rPr>
          <w:spacing w:val="-3"/>
        </w:rPr>
        <w:t>中</w:t>
      </w:r>
      <w:r>
        <w:t>，</w:t>
      </w:r>
      <w:r>
        <w:rPr>
          <w:spacing w:val="-3"/>
        </w:rPr>
        <w:t>常</w:t>
      </w:r>
      <w:r>
        <w:t>见</w:t>
      </w:r>
      <w:r>
        <w:rPr>
          <w:spacing w:val="-3"/>
        </w:rPr>
        <w:t>的</w:t>
      </w:r>
      <w:r>
        <w:t>方法</w:t>
      </w:r>
      <w:r>
        <w:rPr>
          <w:spacing w:val="-3"/>
        </w:rPr>
        <w:t>有</w:t>
      </w:r>
      <w:r>
        <w:t>两</w:t>
      </w:r>
      <w:r>
        <w:rPr>
          <w:spacing w:val="-3"/>
        </w:rPr>
        <w:t>种</w:t>
      </w:r>
      <w:r>
        <w:t>：</w:t>
      </w:r>
      <w:r>
        <w:rPr>
          <w:spacing w:val="-3"/>
        </w:rPr>
        <w:t>一</w:t>
      </w:r>
      <w:r>
        <w:t>是</w:t>
      </w:r>
      <w:r>
        <w:rPr>
          <w:spacing w:val="-3"/>
        </w:rPr>
        <w:t>物</w:t>
      </w:r>
      <w:r>
        <w:t>理</w:t>
      </w:r>
      <w:r>
        <w:rPr>
          <w:spacing w:val="-3"/>
        </w:rPr>
        <w:t>方</w:t>
      </w:r>
      <w:r>
        <w:t>法，</w:t>
      </w:r>
      <w:r>
        <w:rPr>
          <w:spacing w:val="-3"/>
        </w:rPr>
        <w:t>即</w:t>
      </w:r>
      <w:r>
        <w:t>用</w:t>
      </w:r>
      <w:r>
        <w:rPr>
          <w:spacing w:val="15"/>
        </w:rPr>
        <w:t xml:space="preserve"> </w:t>
      </w:r>
      <w:r>
        <w:rPr>
          <w:rFonts w:ascii="Times New Roman" w:hAnsi="Times New Roman" w:eastAsia="Times New Roman"/>
        </w:rPr>
        <w:t>NaCl</w:t>
      </w:r>
      <w:r>
        <w:rPr>
          <w:rFonts w:ascii="Times New Roman" w:hAnsi="Times New Roman" w:eastAsia="Times New Roman"/>
          <w:spacing w:val="14"/>
        </w:rPr>
        <w:t xml:space="preserve"> </w:t>
      </w:r>
      <w:r>
        <w:t>溶</w:t>
      </w:r>
      <w:r>
        <w:rPr>
          <w:spacing w:val="-3"/>
        </w:rPr>
        <w:t>液</w:t>
      </w:r>
      <w:r>
        <w:t>浸</w:t>
      </w:r>
      <w:r>
        <w:rPr>
          <w:spacing w:val="-3"/>
        </w:rPr>
        <w:t>洗</w:t>
      </w:r>
      <w:r>
        <w:t>粗盐</w:t>
      </w:r>
      <w:r>
        <w:rPr>
          <w:spacing w:val="-3"/>
        </w:rPr>
        <w:t>，</w:t>
      </w:r>
      <w:r>
        <w:t>溶</w:t>
      </w:r>
      <w:r>
        <w:rPr>
          <w:spacing w:val="-3"/>
        </w:rPr>
        <w:t>解</w:t>
      </w:r>
      <w:r>
        <w:t>除</w:t>
      </w:r>
      <w:r>
        <w:rPr>
          <w:spacing w:val="-3"/>
        </w:rPr>
        <w:t>去</w:t>
      </w:r>
      <w:r>
        <w:t>其</w:t>
      </w:r>
      <w:r>
        <w:rPr>
          <w:spacing w:val="-3"/>
        </w:rPr>
        <w:t>中</w:t>
      </w:r>
      <w:r>
        <w:t>的</w:t>
      </w:r>
      <w:r>
        <w:rPr>
          <w:spacing w:val="-3"/>
        </w:rPr>
        <w:t>可</w:t>
      </w:r>
      <w:r>
        <w:t>溶性</w:t>
      </w:r>
      <w:r>
        <w:rPr>
          <w:spacing w:val="-3"/>
        </w:rPr>
        <w:t>杂质</w:t>
      </w:r>
      <w:r>
        <w:t>， 则浸</w:t>
      </w:r>
      <w:r>
        <w:rPr>
          <w:spacing w:val="-3"/>
        </w:rPr>
        <w:t>洗</w:t>
      </w:r>
      <w:r>
        <w:t>溶</w:t>
      </w:r>
      <w:r>
        <w:rPr>
          <w:spacing w:val="-3"/>
        </w:rPr>
        <w:t>液</w:t>
      </w:r>
      <w:r>
        <w:t>应</w:t>
      </w:r>
      <w:r>
        <w:rPr>
          <w:spacing w:val="-3"/>
        </w:rPr>
        <w:t>选</w:t>
      </w:r>
      <w:r>
        <w:t>用</w:t>
      </w:r>
      <w:r>
        <w:rPr>
          <w:spacing w:val="-9"/>
        </w:rPr>
        <w:t xml:space="preserve"> </w:t>
      </w:r>
      <w:r>
        <w:rPr>
          <w:rFonts w:ascii="Times New Roman" w:hAnsi="Times New Roman" w:eastAsia="Times New Roman"/>
        </w:rPr>
        <w:t>N</w:t>
      </w:r>
      <w:r>
        <w:rPr>
          <w:rFonts w:ascii="Times New Roman" w:hAnsi="Times New Roman" w:eastAsia="Times New Roman"/>
          <w:spacing w:val="-3"/>
        </w:rPr>
        <w:t>a</w:t>
      </w:r>
      <w:r>
        <w:rPr>
          <w:rFonts w:ascii="Times New Roman" w:hAnsi="Times New Roman" w:eastAsia="Times New Roman"/>
        </w:rPr>
        <w:t xml:space="preserve">Cl </w:t>
      </w:r>
      <w:r>
        <w:rPr>
          <w:rFonts w:ascii="Times New Roman" w:hAnsi="Times New Roman" w:eastAsia="Times New Roman"/>
          <w:spacing w:val="-10"/>
        </w:rPr>
        <w:t xml:space="preserve"> </w:t>
      </w:r>
      <w:r>
        <w:t>的</w:t>
      </w:r>
      <w:r>
        <w:rPr>
          <w:spacing w:val="1"/>
        </w:rPr>
        <w:t xml:space="preserve"> </w:t>
      </w:r>
      <w:r>
        <w:rPr>
          <w:rFonts w:ascii="Times New Roman" w:hAnsi="Times New Roman" w:eastAsia="Times New Roman"/>
          <w:u w:val="single"/>
        </w:rPr>
        <w:t xml:space="preserve"> </w:t>
      </w:r>
      <w:r>
        <w:rPr>
          <w:rFonts w:ascii="Times New Roman" w:hAnsi="Times New Roman" w:eastAsia="Times New Roman"/>
          <w:u w:val="single"/>
        </w:rPr>
        <w:tab/>
      </w:r>
      <w:r>
        <w:t>（</w:t>
      </w:r>
      <w:r>
        <w:rPr>
          <w:spacing w:val="-3"/>
        </w:rPr>
        <w:t>填</w:t>
      </w:r>
      <w:r>
        <w:t>“</w:t>
      </w:r>
      <w:r>
        <w:rPr>
          <w:spacing w:val="-3"/>
        </w:rPr>
        <w:t>饱</w:t>
      </w:r>
      <w:r>
        <w:t>和</w:t>
      </w:r>
      <w:r>
        <w:rPr>
          <w:spacing w:val="-3"/>
        </w:rPr>
        <w:t>”</w:t>
      </w:r>
      <w:r>
        <w:t>或“</w:t>
      </w:r>
      <w:r>
        <w:rPr>
          <w:spacing w:val="-3"/>
        </w:rPr>
        <w:t>不</w:t>
      </w:r>
      <w:r>
        <w:t>饱</w:t>
      </w:r>
      <w:r>
        <w:rPr>
          <w:spacing w:val="-3"/>
        </w:rPr>
        <w:t>和</w:t>
      </w:r>
      <w:r>
        <w:rPr>
          <w:spacing w:val="-106"/>
        </w:rPr>
        <w:t>”</w:t>
      </w:r>
      <w:r>
        <w:rPr>
          <w:spacing w:val="-3"/>
        </w:rPr>
        <w:t>）</w:t>
      </w:r>
      <w:r>
        <w:t>溶</w:t>
      </w:r>
      <w:r>
        <w:rPr>
          <w:spacing w:val="-3"/>
        </w:rPr>
        <w:t>液</w:t>
      </w:r>
      <w:r>
        <w:t>；</w:t>
      </w:r>
      <w:r>
        <w:rPr>
          <w:spacing w:val="-3"/>
        </w:rPr>
        <w:t>二是</w:t>
      </w:r>
      <w:r>
        <w:t>化学</w:t>
      </w:r>
      <w:r>
        <w:rPr>
          <w:spacing w:val="-3"/>
        </w:rPr>
        <w:t>方</w:t>
      </w:r>
      <w:r>
        <w:t>法</w:t>
      </w:r>
      <w:r>
        <w:rPr>
          <w:spacing w:val="-3"/>
        </w:rPr>
        <w:t>，</w:t>
      </w:r>
      <w:r>
        <w:t>操</w:t>
      </w:r>
      <w:r>
        <w:rPr>
          <w:spacing w:val="-3"/>
        </w:rPr>
        <w:t>作</w:t>
      </w:r>
      <w:r>
        <w:t>步</w:t>
      </w:r>
      <w:r>
        <w:rPr>
          <w:spacing w:val="-3"/>
        </w:rPr>
        <w:t>骤</w:t>
      </w:r>
      <w:r>
        <w:t>依</w:t>
      </w:r>
      <w:r>
        <w:rPr>
          <w:spacing w:val="-3"/>
        </w:rPr>
        <w:t>次</w:t>
      </w:r>
      <w:r>
        <w:t>为：</w:t>
      </w:r>
      <w:r>
        <w:rPr>
          <w:spacing w:val="-3"/>
        </w:rPr>
        <w:t>加</w:t>
      </w:r>
      <w:r>
        <w:t>水溶解</w:t>
      </w:r>
      <w:r>
        <w:rPr>
          <w:spacing w:val="-3"/>
        </w:rPr>
        <w:t>→</w:t>
      </w:r>
      <w:r>
        <w:t>加</w:t>
      </w:r>
      <w:r>
        <w:rPr>
          <w:spacing w:val="-3"/>
        </w:rPr>
        <w:t>过</w:t>
      </w:r>
      <w:r>
        <w:t>量</w:t>
      </w:r>
      <w:r>
        <w:rPr>
          <w:spacing w:val="-3"/>
        </w:rPr>
        <w:t>试</w:t>
      </w:r>
      <w:r>
        <w:t>剂</w:t>
      </w:r>
      <w:r>
        <w:rPr>
          <w:spacing w:val="-44"/>
        </w:rPr>
        <w:t xml:space="preserve"> </w:t>
      </w:r>
      <w:r>
        <w:rPr>
          <w:rFonts w:ascii="Times New Roman" w:hAnsi="Times New Roman" w:eastAsia="Times New Roman"/>
        </w:rPr>
        <w:t>a</w:t>
      </w:r>
      <w:r>
        <w:t>→</w:t>
      </w:r>
      <w:r>
        <w:rPr>
          <w:spacing w:val="-3"/>
        </w:rPr>
        <w:t>加过</w:t>
      </w:r>
      <w:r>
        <w:t>量</w:t>
      </w:r>
      <w:r>
        <w:rPr>
          <w:spacing w:val="-3"/>
        </w:rPr>
        <w:t>试</w:t>
      </w:r>
      <w:r>
        <w:t>剂</w:t>
      </w:r>
      <w:r>
        <w:rPr>
          <w:spacing w:val="-43"/>
        </w:rPr>
        <w:t xml:space="preserve"> </w:t>
      </w:r>
      <w:r>
        <w:rPr>
          <w:rFonts w:ascii="Times New Roman" w:hAnsi="Times New Roman" w:eastAsia="Times New Roman"/>
        </w:rPr>
        <w:t>b</w:t>
      </w:r>
      <w:r>
        <w:t>→过</w:t>
      </w:r>
      <w:r>
        <w:rPr>
          <w:spacing w:val="-3"/>
        </w:rPr>
        <w:t>滤</w:t>
      </w:r>
      <w:r>
        <w:t>→</w:t>
      </w:r>
      <w:r>
        <w:rPr>
          <w:spacing w:val="-3"/>
        </w:rPr>
        <w:t>加</w:t>
      </w:r>
      <w:r>
        <w:t>适</w:t>
      </w:r>
      <w:r>
        <w:rPr>
          <w:spacing w:val="-3"/>
        </w:rPr>
        <w:t>量</w:t>
      </w:r>
      <w:r>
        <w:t>盐酸</w:t>
      </w:r>
      <w:r>
        <w:rPr>
          <w:spacing w:val="-3"/>
        </w:rPr>
        <w:t>，</w:t>
      </w:r>
      <w:r>
        <w:t>以</w:t>
      </w:r>
      <w:r>
        <w:rPr>
          <w:spacing w:val="-3"/>
        </w:rPr>
        <w:t>下试</w:t>
      </w:r>
      <w:r>
        <w:t>剂</w:t>
      </w:r>
      <w:r>
        <w:rPr>
          <w:spacing w:val="-43"/>
        </w:rPr>
        <w:t xml:space="preserve"> </w:t>
      </w:r>
      <w:r>
        <w:rPr>
          <w:rFonts w:ascii="Times New Roman" w:hAnsi="Times New Roman" w:eastAsia="Times New Roman"/>
        </w:rPr>
        <w:t>ab</w:t>
      </w:r>
      <w:r>
        <w:rPr>
          <w:rFonts w:ascii="Times New Roman" w:hAnsi="Times New Roman" w:eastAsia="Times New Roman"/>
          <w:spacing w:val="6"/>
        </w:rPr>
        <w:t xml:space="preserve"> </w:t>
      </w:r>
      <w:r>
        <w:t>组</w:t>
      </w:r>
      <w:r>
        <w:rPr>
          <w:spacing w:val="-3"/>
        </w:rPr>
        <w:t>合选</w:t>
      </w:r>
      <w:r>
        <w:t>用合</w:t>
      </w:r>
      <w:r>
        <w:rPr>
          <w:spacing w:val="-3"/>
        </w:rPr>
        <w:t>理</w:t>
      </w:r>
      <w:r>
        <w:t>的是</w:t>
      </w:r>
      <w:r>
        <w:rPr>
          <w:u w:val="single"/>
        </w:rPr>
        <w:t xml:space="preserve"> </w:t>
      </w:r>
      <w:r>
        <w:rPr>
          <w:u w:val="single"/>
        </w:rPr>
        <w:tab/>
      </w:r>
      <w:r>
        <w:t>。</w:t>
      </w:r>
      <w:r>
        <w:rPr>
          <w:rFonts w:hint="eastAsia"/>
        </w:rPr>
        <w:t xml:space="preserve"> </w:t>
      </w:r>
      <w:r>
        <w:t xml:space="preserve">    </w:t>
      </w:r>
      <w:r>
        <w:rPr>
          <w:rFonts w:ascii="Times New Roman" w:hAnsi="Times New Roman" w:eastAsia="Times New Roman"/>
        </w:rPr>
        <w:t>A</w:t>
      </w:r>
      <w:r>
        <w:t>．</w:t>
      </w:r>
      <w:r>
        <w:rPr>
          <w:rFonts w:ascii="Times New Roman" w:hAnsi="Times New Roman" w:eastAsia="Times New Roman"/>
        </w:rPr>
        <w:t>Ca</w:t>
      </w:r>
      <w:r>
        <w:t>（</w:t>
      </w:r>
      <w:r>
        <w:rPr>
          <w:rFonts w:ascii="Times New Roman" w:hAnsi="Times New Roman" w:eastAsia="Times New Roman"/>
        </w:rPr>
        <w:t>OH</w:t>
      </w:r>
      <w:r>
        <w:t>）</w:t>
      </w:r>
      <w:r>
        <w:rPr>
          <w:rFonts w:ascii="Times New Roman" w:hAnsi="Times New Roman" w:eastAsia="Times New Roman"/>
          <w:position w:val="-2"/>
          <w:sz w:val="16"/>
        </w:rPr>
        <w:t>2</w:t>
      </w:r>
      <w:r>
        <w:rPr>
          <w:rFonts w:ascii="Times New Roman" w:hAnsi="Times New Roman" w:eastAsia="Times New Roman"/>
          <w:position w:val="-2"/>
          <w:sz w:val="16"/>
        </w:rPr>
        <w:tab/>
      </w:r>
      <w:r>
        <w:rPr>
          <w:rFonts w:ascii="Times New Roman" w:hAnsi="Times New Roman" w:eastAsia="Times New Roman"/>
        </w:rPr>
        <w:t>Na</w:t>
      </w:r>
      <w:r>
        <w:rPr>
          <w:rFonts w:ascii="Times New Roman" w:hAnsi="Times New Roman" w:eastAsia="Times New Roman"/>
          <w:position w:val="-2"/>
          <w:sz w:val="16"/>
        </w:rPr>
        <w:t>2</w:t>
      </w:r>
      <w:r>
        <w:rPr>
          <w:rFonts w:ascii="Times New Roman" w:hAnsi="Times New Roman" w:eastAsia="Times New Roman"/>
        </w:rPr>
        <w:t>CO</w:t>
      </w:r>
      <w:r>
        <w:rPr>
          <w:rFonts w:ascii="Times New Roman" w:hAnsi="Times New Roman" w:eastAsia="Times New Roman"/>
          <w:position w:val="-2"/>
          <w:sz w:val="16"/>
        </w:rPr>
        <w:t>3</w:t>
      </w:r>
    </w:p>
    <w:p>
      <w:pPr>
        <w:pStyle w:val="9"/>
        <w:numPr>
          <w:ilvl w:val="0"/>
          <w:numId w:val="9"/>
        </w:numPr>
        <w:tabs>
          <w:tab w:val="left" w:pos="728"/>
          <w:tab w:val="left" w:pos="1493"/>
          <w:tab w:val="left" w:pos="1605"/>
          <w:tab w:val="left" w:pos="1631"/>
        </w:tabs>
        <w:spacing w:line="460" w:lineRule="auto"/>
        <w:ind w:left="373" w:right="8114" w:firstLine="0"/>
        <w:rPr>
          <w:rFonts w:ascii="Times New Roman" w:eastAsia="Times New Roman"/>
          <w:sz w:val="16"/>
          <w:lang w:val="en-US"/>
        </w:rPr>
      </w:pPr>
      <w:r>
        <w:rPr>
          <w:rFonts w:ascii="Times New Roman" w:eastAsia="Times New Roman"/>
          <w:sz w:val="21"/>
          <w:lang w:val="en-US"/>
        </w:rPr>
        <w:t>Na</w:t>
      </w:r>
      <w:r>
        <w:rPr>
          <w:rFonts w:ascii="Times New Roman" w:eastAsia="Times New Roman"/>
          <w:position w:val="-2"/>
          <w:sz w:val="16"/>
          <w:lang w:val="en-US"/>
        </w:rPr>
        <w:t>2</w:t>
      </w:r>
      <w:r>
        <w:rPr>
          <w:rFonts w:ascii="Times New Roman" w:eastAsia="Times New Roman"/>
          <w:sz w:val="21"/>
          <w:lang w:val="en-US"/>
        </w:rPr>
        <w:t>CO</w:t>
      </w:r>
      <w:r>
        <w:rPr>
          <w:rFonts w:ascii="Times New Roman" w:eastAsia="Times New Roman"/>
          <w:position w:val="-2"/>
          <w:sz w:val="16"/>
          <w:lang w:val="en-US"/>
        </w:rPr>
        <w:t>3</w:t>
      </w:r>
      <w:r>
        <w:rPr>
          <w:rFonts w:ascii="Times New Roman" w:eastAsia="Times New Roman"/>
          <w:position w:val="-2"/>
          <w:sz w:val="16"/>
          <w:lang w:val="en-US"/>
        </w:rPr>
        <w:tab/>
      </w:r>
      <w:r>
        <w:rPr>
          <w:rFonts w:ascii="Times New Roman" w:eastAsia="Times New Roman"/>
          <w:position w:val="-2"/>
          <w:sz w:val="16"/>
          <w:lang w:val="en-US"/>
        </w:rPr>
        <w:tab/>
      </w:r>
      <w:r>
        <w:rPr>
          <w:rFonts w:ascii="Times New Roman" w:eastAsia="Times New Roman"/>
          <w:spacing w:val="-3"/>
          <w:sz w:val="21"/>
          <w:lang w:val="en-US"/>
        </w:rPr>
        <w:t>Ca</w:t>
      </w:r>
      <w:r>
        <w:rPr>
          <w:spacing w:val="-3"/>
          <w:sz w:val="21"/>
          <w:lang w:val="en-US"/>
        </w:rPr>
        <w:t>（</w:t>
      </w:r>
      <w:r>
        <w:rPr>
          <w:rFonts w:ascii="Times New Roman" w:eastAsia="Times New Roman"/>
          <w:spacing w:val="-3"/>
          <w:sz w:val="21"/>
          <w:lang w:val="en-US"/>
        </w:rPr>
        <w:t>OH</w:t>
      </w:r>
      <w:r>
        <w:rPr>
          <w:spacing w:val="-3"/>
          <w:sz w:val="21"/>
          <w:lang w:val="en-US"/>
        </w:rPr>
        <w:t>）</w:t>
      </w:r>
      <w:r>
        <w:rPr>
          <w:rFonts w:ascii="Times New Roman" w:eastAsia="Times New Roman"/>
          <w:spacing w:val="-3"/>
          <w:position w:val="-2"/>
          <w:sz w:val="16"/>
          <w:lang w:val="en-US"/>
        </w:rPr>
        <w:t>2</w:t>
      </w:r>
      <w:r>
        <w:rPr>
          <w:rFonts w:ascii="Times New Roman" w:eastAsia="Times New Roman"/>
          <w:spacing w:val="-3"/>
          <w:sz w:val="16"/>
          <w:lang w:val="en-US"/>
        </w:rPr>
        <w:t xml:space="preserve"> </w:t>
      </w:r>
      <w:r>
        <w:rPr>
          <w:rFonts w:ascii="Times New Roman" w:eastAsia="Times New Roman"/>
          <w:sz w:val="21"/>
          <w:lang w:val="en-US"/>
        </w:rPr>
        <w:t>C</w:t>
      </w:r>
      <w:r>
        <w:rPr>
          <w:sz w:val="21"/>
          <w:lang w:val="en-US"/>
        </w:rPr>
        <w:t>．</w:t>
      </w:r>
      <w:r>
        <w:rPr>
          <w:rFonts w:ascii="Times New Roman" w:eastAsia="Times New Roman"/>
          <w:sz w:val="21"/>
          <w:lang w:val="en-US"/>
        </w:rPr>
        <w:t>KOH</w:t>
      </w:r>
      <w:r>
        <w:rPr>
          <w:rFonts w:ascii="Times New Roman" w:eastAsia="Times New Roman"/>
          <w:sz w:val="21"/>
          <w:lang w:val="en-US"/>
        </w:rPr>
        <w:tab/>
      </w:r>
      <w:r>
        <w:rPr>
          <w:rFonts w:ascii="Times New Roman" w:eastAsia="Times New Roman"/>
          <w:sz w:val="21"/>
          <w:lang w:val="en-US"/>
        </w:rPr>
        <w:t>Na</w:t>
      </w:r>
      <w:r>
        <w:rPr>
          <w:rFonts w:ascii="Times New Roman" w:eastAsia="Times New Roman"/>
          <w:position w:val="-2"/>
          <w:sz w:val="16"/>
          <w:lang w:val="en-US"/>
        </w:rPr>
        <w:t>2</w:t>
      </w:r>
      <w:r>
        <w:rPr>
          <w:rFonts w:ascii="Times New Roman" w:eastAsia="Times New Roman"/>
          <w:sz w:val="21"/>
          <w:lang w:val="en-US"/>
        </w:rPr>
        <w:t>CO</w:t>
      </w:r>
      <w:r>
        <w:rPr>
          <w:rFonts w:ascii="Times New Roman" w:eastAsia="Times New Roman"/>
          <w:position w:val="-2"/>
          <w:sz w:val="16"/>
          <w:lang w:val="en-US"/>
        </w:rPr>
        <w:t>3</w:t>
      </w:r>
      <w:r>
        <w:rPr>
          <w:rFonts w:ascii="Times New Roman" w:eastAsia="Times New Roman"/>
          <w:sz w:val="16"/>
          <w:lang w:val="en-US"/>
        </w:rPr>
        <w:t xml:space="preserve"> </w:t>
      </w:r>
      <w:r>
        <w:rPr>
          <w:rFonts w:ascii="Times New Roman" w:eastAsia="Times New Roman"/>
          <w:sz w:val="21"/>
          <w:lang w:val="en-US"/>
        </w:rPr>
        <w:t>D</w:t>
      </w:r>
      <w:r>
        <w:rPr>
          <w:sz w:val="21"/>
          <w:lang w:val="en-US"/>
        </w:rPr>
        <w:t>．</w:t>
      </w:r>
      <w:r>
        <w:rPr>
          <w:rFonts w:ascii="Times New Roman" w:eastAsia="Times New Roman"/>
          <w:sz w:val="21"/>
          <w:lang w:val="en-US"/>
        </w:rPr>
        <w:t>NaOH</w:t>
      </w:r>
      <w:r>
        <w:rPr>
          <w:rFonts w:ascii="Times New Roman" w:eastAsia="Times New Roman"/>
          <w:sz w:val="21"/>
          <w:lang w:val="en-US"/>
        </w:rPr>
        <w:tab/>
      </w:r>
      <w:r>
        <w:rPr>
          <w:rFonts w:ascii="Times New Roman" w:eastAsia="Times New Roman"/>
          <w:sz w:val="21"/>
          <w:lang w:val="en-US"/>
        </w:rPr>
        <w:tab/>
      </w:r>
      <w:r>
        <w:rPr>
          <w:rFonts w:ascii="Times New Roman" w:eastAsia="Times New Roman"/>
          <w:sz w:val="21"/>
          <w:lang w:val="en-US"/>
        </w:rPr>
        <w:t>Na</w:t>
      </w:r>
      <w:r>
        <w:rPr>
          <w:rFonts w:ascii="Times New Roman" w:eastAsia="Times New Roman"/>
          <w:position w:val="-2"/>
          <w:sz w:val="16"/>
          <w:lang w:val="en-US"/>
        </w:rPr>
        <w:t>2</w:t>
      </w:r>
      <w:r>
        <w:rPr>
          <w:rFonts w:ascii="Times New Roman" w:eastAsia="Times New Roman"/>
          <w:sz w:val="21"/>
          <w:lang w:val="en-US"/>
        </w:rPr>
        <w:t>CO</w:t>
      </w:r>
      <w:r>
        <w:rPr>
          <w:rFonts w:ascii="Times New Roman" w:eastAsia="Times New Roman"/>
          <w:position w:val="-2"/>
          <w:sz w:val="16"/>
          <w:lang w:val="en-US"/>
        </w:rPr>
        <w:t>3</w:t>
      </w:r>
    </w:p>
    <w:p>
      <w:pPr>
        <w:pStyle w:val="3"/>
        <w:tabs>
          <w:tab w:val="left" w:pos="1425"/>
          <w:tab w:val="left" w:pos="7873"/>
        </w:tabs>
        <w:spacing w:line="468" w:lineRule="auto"/>
        <w:ind w:left="373" w:right="210"/>
      </w:pPr>
      <w:r>
        <w:rPr>
          <w:rFonts w:hint="eastAsia" w:ascii="宋体" w:hAnsi="宋体" w:eastAsia="宋体"/>
        </w:rPr>
        <w:t>②</w:t>
      </w:r>
      <w:r>
        <w:t>步</w:t>
      </w:r>
      <w:r>
        <w:rPr>
          <w:spacing w:val="-3"/>
        </w:rPr>
        <w:t>骤</w:t>
      </w:r>
      <w:r>
        <w:t>Ⅲ</w:t>
      </w:r>
      <w:r>
        <w:rPr>
          <w:spacing w:val="-3"/>
        </w:rPr>
        <w:t>先</w:t>
      </w:r>
      <w:r>
        <w:t>向</w:t>
      </w:r>
      <w:r>
        <w:rPr>
          <w:spacing w:val="-3"/>
        </w:rPr>
        <w:t>饱</w:t>
      </w:r>
      <w:r>
        <w:t>和</w:t>
      </w:r>
      <w:r>
        <w:rPr>
          <w:spacing w:val="-3"/>
        </w:rPr>
        <w:t>食</w:t>
      </w:r>
      <w:r>
        <w:t>盐</w:t>
      </w:r>
      <w:r>
        <w:rPr>
          <w:spacing w:val="-3"/>
        </w:rPr>
        <w:t>水</w:t>
      </w:r>
      <w:r>
        <w:t>中通</w:t>
      </w:r>
      <w:r>
        <w:rPr>
          <w:spacing w:val="-3"/>
        </w:rPr>
        <w:t>入</w:t>
      </w:r>
      <w:r>
        <w:t>氨</w:t>
      </w:r>
      <w:r>
        <w:rPr>
          <w:spacing w:val="-3"/>
        </w:rPr>
        <w:t>气</w:t>
      </w:r>
      <w:r>
        <w:rPr>
          <w:spacing w:val="-34"/>
        </w:rPr>
        <w:t>，</w:t>
      </w:r>
      <w:r>
        <w:t>再</w:t>
      </w:r>
      <w:r>
        <w:rPr>
          <w:spacing w:val="-3"/>
        </w:rPr>
        <w:t>通</w:t>
      </w:r>
      <w:r>
        <w:t>入</w:t>
      </w:r>
      <w:r>
        <w:rPr>
          <w:spacing w:val="-3"/>
        </w:rPr>
        <w:t>二氧</w:t>
      </w:r>
      <w:r>
        <w:t>化</w:t>
      </w:r>
      <w:r>
        <w:rPr>
          <w:spacing w:val="-3"/>
        </w:rPr>
        <w:t>碳</w:t>
      </w:r>
      <w:r>
        <w:rPr>
          <w:spacing w:val="-32"/>
        </w:rPr>
        <w:t>，</w:t>
      </w:r>
      <w:r>
        <w:rPr>
          <w:spacing w:val="-3"/>
        </w:rPr>
        <w:t>这</w:t>
      </w:r>
      <w:r>
        <w:t>样</w:t>
      </w:r>
      <w:r>
        <w:rPr>
          <w:spacing w:val="-3"/>
        </w:rPr>
        <w:t>做</w:t>
      </w:r>
      <w:r>
        <w:t>的</w:t>
      </w:r>
      <w:r>
        <w:rPr>
          <w:spacing w:val="-3"/>
        </w:rPr>
        <w:t>目</w:t>
      </w:r>
      <w:r>
        <w:t>的是</w:t>
      </w:r>
      <w:r>
        <w:rPr>
          <w:u w:val="single"/>
        </w:rPr>
        <w:t xml:space="preserve"> </w:t>
      </w:r>
      <w:r>
        <w:rPr>
          <w:u w:val="single"/>
        </w:rPr>
        <w:tab/>
      </w:r>
      <w:r>
        <w:rPr>
          <w:spacing w:val="-34"/>
        </w:rPr>
        <w:t>，</w:t>
      </w:r>
      <w:r>
        <w:t>写</w:t>
      </w:r>
      <w:r>
        <w:rPr>
          <w:spacing w:val="-3"/>
        </w:rPr>
        <w:t>出</w:t>
      </w:r>
      <w:r>
        <w:t>步</w:t>
      </w:r>
      <w:r>
        <w:rPr>
          <w:spacing w:val="-3"/>
        </w:rPr>
        <w:t>骤</w:t>
      </w:r>
      <w:r>
        <w:t>Ⅲ</w:t>
      </w:r>
      <w:r>
        <w:rPr>
          <w:spacing w:val="-3"/>
        </w:rPr>
        <w:t>反</w:t>
      </w:r>
      <w:r>
        <w:t>应</w:t>
      </w:r>
      <w:r>
        <w:rPr>
          <w:spacing w:val="-3"/>
        </w:rPr>
        <w:t>的</w:t>
      </w:r>
      <w:r>
        <w:t>化学</w:t>
      </w:r>
      <w:r>
        <w:rPr>
          <w:spacing w:val="-3"/>
        </w:rPr>
        <w:t>方</w:t>
      </w:r>
      <w:r>
        <w:rPr>
          <w:spacing w:val="-14"/>
        </w:rPr>
        <w:t>程</w:t>
      </w:r>
      <w:r>
        <w:t>式</w:t>
      </w:r>
      <w:r>
        <w:rPr>
          <w:u w:val="single"/>
        </w:rPr>
        <w:t xml:space="preserve"> </w:t>
      </w:r>
      <w:r>
        <w:rPr>
          <w:u w:val="single"/>
        </w:rPr>
        <w:tab/>
      </w:r>
      <w:r>
        <w:t>。</w:t>
      </w:r>
    </w:p>
    <w:p>
      <w:pPr>
        <w:pStyle w:val="3"/>
        <w:ind w:left="100"/>
      </w:pPr>
      <w:r>
        <w:rPr>
          <w:rFonts w:ascii="Times New Roman" w:eastAsia="Times New Roman"/>
        </w:rPr>
        <w:t>23</w:t>
      </w:r>
      <w:r>
        <w:rPr>
          <w:spacing w:val="-106"/>
        </w:rPr>
        <w:t>．</w:t>
      </w:r>
      <w:r>
        <w:rPr>
          <w:spacing w:val="-2"/>
        </w:rPr>
        <w:t>（</w:t>
      </w:r>
      <w:r>
        <w:rPr>
          <w:rFonts w:ascii="Times New Roman" w:eastAsia="Times New Roman"/>
        </w:rPr>
        <w:t xml:space="preserve">9 </w:t>
      </w:r>
      <w:r>
        <w:rPr>
          <w:spacing w:val="-3"/>
        </w:rPr>
        <w:t>分</w:t>
      </w:r>
      <w:r>
        <w:t>）</w:t>
      </w:r>
      <w:r>
        <w:rPr>
          <w:spacing w:val="-3"/>
        </w:rPr>
        <w:t>金属在生产和生活中应用广泛。请回答下列问题。</w:t>
      </w:r>
    </w:p>
    <w:p>
      <w:pPr>
        <w:pStyle w:val="3"/>
        <w:spacing w:before="7"/>
        <w:rPr>
          <w:sz w:val="18"/>
        </w:rPr>
      </w:pPr>
    </w:p>
    <w:p>
      <w:pPr>
        <w:pStyle w:val="9"/>
        <w:numPr>
          <w:ilvl w:val="0"/>
          <w:numId w:val="13"/>
        </w:numPr>
        <w:tabs>
          <w:tab w:val="left" w:pos="904"/>
          <w:tab w:val="left" w:pos="6571"/>
        </w:tabs>
        <w:spacing w:before="1"/>
        <w:ind w:hanging="531"/>
        <w:rPr>
          <w:sz w:val="21"/>
        </w:rPr>
      </w:pPr>
      <w:r>
        <w:rPr>
          <w:sz w:val="21"/>
        </w:rPr>
        <w:t>如</w:t>
      </w:r>
      <w:r>
        <w:rPr>
          <w:spacing w:val="-40"/>
          <w:sz w:val="21"/>
        </w:rPr>
        <w:t xml:space="preserve"> </w:t>
      </w:r>
      <w:r>
        <w:rPr>
          <w:rFonts w:ascii="Times New Roman" w:eastAsia="Times New Roman"/>
          <w:sz w:val="21"/>
        </w:rPr>
        <w:t>1</w:t>
      </w:r>
      <w:r>
        <w:rPr>
          <w:rFonts w:ascii="Times New Roman" w:eastAsia="Times New Roman"/>
          <w:spacing w:val="10"/>
          <w:sz w:val="21"/>
        </w:rPr>
        <w:t xml:space="preserve"> </w:t>
      </w:r>
      <w:r>
        <w:rPr>
          <w:sz w:val="21"/>
        </w:rPr>
        <w:t>图</w:t>
      </w:r>
      <w:r>
        <w:rPr>
          <w:spacing w:val="-3"/>
          <w:sz w:val="21"/>
        </w:rPr>
        <w:t>金</w:t>
      </w:r>
      <w:r>
        <w:rPr>
          <w:sz w:val="21"/>
        </w:rPr>
        <w:t>属</w:t>
      </w:r>
      <w:r>
        <w:rPr>
          <w:spacing w:val="-3"/>
          <w:sz w:val="21"/>
        </w:rPr>
        <w:t>应</w:t>
      </w:r>
      <w:r>
        <w:rPr>
          <w:sz w:val="21"/>
        </w:rPr>
        <w:t>用</w:t>
      </w:r>
      <w:r>
        <w:rPr>
          <w:spacing w:val="-3"/>
          <w:sz w:val="21"/>
        </w:rPr>
        <w:t>的实</w:t>
      </w:r>
      <w:r>
        <w:rPr>
          <w:sz w:val="21"/>
        </w:rPr>
        <w:t>例，</w:t>
      </w:r>
      <w:r>
        <w:rPr>
          <w:spacing w:val="-3"/>
          <w:sz w:val="21"/>
        </w:rPr>
        <w:t>主</w:t>
      </w:r>
      <w:r>
        <w:rPr>
          <w:sz w:val="21"/>
        </w:rPr>
        <w:t>要</w:t>
      </w:r>
      <w:r>
        <w:rPr>
          <w:spacing w:val="-3"/>
          <w:sz w:val="21"/>
        </w:rPr>
        <w:t>利</w:t>
      </w:r>
      <w:r>
        <w:rPr>
          <w:sz w:val="21"/>
        </w:rPr>
        <w:t>用</w:t>
      </w:r>
      <w:r>
        <w:rPr>
          <w:spacing w:val="-3"/>
          <w:sz w:val="21"/>
        </w:rPr>
        <w:t>金</w:t>
      </w:r>
      <w:r>
        <w:rPr>
          <w:sz w:val="21"/>
        </w:rPr>
        <w:t>属</w:t>
      </w:r>
      <w:r>
        <w:rPr>
          <w:spacing w:val="-3"/>
          <w:sz w:val="21"/>
        </w:rPr>
        <w:t>的</w:t>
      </w:r>
      <w:r>
        <w:rPr>
          <w:sz w:val="21"/>
        </w:rPr>
        <w:t>导</w:t>
      </w:r>
      <w:r>
        <w:rPr>
          <w:spacing w:val="-3"/>
          <w:sz w:val="21"/>
        </w:rPr>
        <w:t>热</w:t>
      </w:r>
      <w:r>
        <w:rPr>
          <w:sz w:val="21"/>
        </w:rPr>
        <w:t>性的是</w:t>
      </w:r>
      <w:r>
        <w:rPr>
          <w:sz w:val="21"/>
          <w:u w:val="single"/>
        </w:rPr>
        <w:t xml:space="preserve"> </w:t>
      </w:r>
      <w:r>
        <w:rPr>
          <w:sz w:val="21"/>
          <w:u w:val="single"/>
        </w:rPr>
        <w:tab/>
      </w:r>
      <w:r>
        <w:rPr>
          <w:sz w:val="21"/>
        </w:rPr>
        <w:t>（</w:t>
      </w:r>
      <w:r>
        <w:rPr>
          <w:spacing w:val="-3"/>
          <w:sz w:val="21"/>
        </w:rPr>
        <w:t>填</w:t>
      </w:r>
      <w:r>
        <w:rPr>
          <w:sz w:val="21"/>
        </w:rPr>
        <w:t>序</w:t>
      </w:r>
      <w:r>
        <w:rPr>
          <w:spacing w:val="-3"/>
          <w:sz w:val="21"/>
        </w:rPr>
        <w:t>号</w:t>
      </w:r>
      <w:r>
        <w:rPr>
          <w:spacing w:val="-108"/>
          <w:sz w:val="21"/>
        </w:rPr>
        <w:t>）</w:t>
      </w:r>
      <w:r>
        <w:rPr>
          <w:sz w:val="21"/>
        </w:rPr>
        <w:t>。</w:t>
      </w:r>
    </w:p>
    <w:p>
      <w:pPr>
        <w:pStyle w:val="3"/>
        <w:spacing w:before="6"/>
        <w:rPr>
          <w:sz w:val="8"/>
        </w:rPr>
      </w:pPr>
      <w:r>
        <w:drawing>
          <wp:anchor distT="0" distB="0" distL="0" distR="0" simplePos="0" relativeHeight="251663360" behindDoc="0" locked="0" layoutInCell="1" allowOverlap="1">
            <wp:simplePos x="0" y="0"/>
            <wp:positionH relativeFrom="page">
              <wp:posOffset>666750</wp:posOffset>
            </wp:positionH>
            <wp:positionV relativeFrom="paragraph">
              <wp:posOffset>91440</wp:posOffset>
            </wp:positionV>
            <wp:extent cx="3228975" cy="937895"/>
            <wp:effectExtent l="0" t="0" r="0" b="0"/>
            <wp:wrapTopAndBottom/>
            <wp:docPr id="69" name="image3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image33.jpeg"/>
                    <pic:cNvPicPr>
                      <a:picLocks noChangeAspect="1"/>
                    </pic:cNvPicPr>
                  </pic:nvPicPr>
                  <pic:blipFill>
                    <a:blip r:embed="rId40" cstate="print"/>
                    <a:stretch>
                      <a:fillRect/>
                    </a:stretch>
                  </pic:blipFill>
                  <pic:spPr>
                    <a:xfrm>
                      <a:off x="0" y="0"/>
                      <a:ext cx="3228975" cy="937895"/>
                    </a:xfrm>
                    <a:prstGeom prst="rect">
                      <a:avLst/>
                    </a:prstGeom>
                  </pic:spPr>
                </pic:pic>
              </a:graphicData>
            </a:graphic>
          </wp:anchor>
        </w:drawing>
      </w:r>
    </w:p>
    <w:p>
      <w:pPr>
        <w:pStyle w:val="9"/>
        <w:numPr>
          <w:ilvl w:val="0"/>
          <w:numId w:val="13"/>
        </w:numPr>
        <w:tabs>
          <w:tab w:val="left" w:pos="904"/>
          <w:tab w:val="left" w:pos="3736"/>
        </w:tabs>
        <w:spacing w:before="157" w:line="465" w:lineRule="auto"/>
        <w:ind w:left="373" w:right="110" w:firstLine="0"/>
        <w:rPr>
          <w:sz w:val="21"/>
        </w:rPr>
      </w:pPr>
      <w:r>
        <w:rPr>
          <w:spacing w:val="-3"/>
          <w:sz w:val="21"/>
        </w:rPr>
        <w:t>“</w:t>
      </w:r>
      <w:r>
        <w:rPr>
          <w:sz w:val="21"/>
        </w:rPr>
        <w:t>天宫</w:t>
      </w:r>
      <w:r>
        <w:rPr>
          <w:spacing w:val="-3"/>
          <w:sz w:val="21"/>
        </w:rPr>
        <w:t>课</w:t>
      </w:r>
      <w:r>
        <w:rPr>
          <w:sz w:val="21"/>
        </w:rPr>
        <w:t>堂</w:t>
      </w:r>
      <w:r>
        <w:rPr>
          <w:spacing w:val="-3"/>
          <w:sz w:val="21"/>
        </w:rPr>
        <w:t>”</w:t>
      </w:r>
      <w:r>
        <w:rPr>
          <w:sz w:val="21"/>
        </w:rPr>
        <w:t>的</w:t>
      </w:r>
      <w:r>
        <w:rPr>
          <w:spacing w:val="-3"/>
          <w:sz w:val="21"/>
        </w:rPr>
        <w:t>“太</w:t>
      </w:r>
      <w:r>
        <w:rPr>
          <w:sz w:val="21"/>
        </w:rPr>
        <w:t>空教</w:t>
      </w:r>
      <w:r>
        <w:rPr>
          <w:spacing w:val="-3"/>
          <w:sz w:val="21"/>
        </w:rPr>
        <w:t>师</w:t>
      </w:r>
      <w:r>
        <w:rPr>
          <w:sz w:val="21"/>
        </w:rPr>
        <w:t>”</w:t>
      </w:r>
      <w:r>
        <w:rPr>
          <w:spacing w:val="-3"/>
          <w:sz w:val="21"/>
        </w:rPr>
        <w:t>为</w:t>
      </w:r>
      <w:r>
        <w:rPr>
          <w:sz w:val="21"/>
        </w:rPr>
        <w:t>广大</w:t>
      </w:r>
      <w:r>
        <w:rPr>
          <w:spacing w:val="-3"/>
          <w:sz w:val="21"/>
        </w:rPr>
        <w:t>青</w:t>
      </w:r>
      <w:r>
        <w:rPr>
          <w:sz w:val="21"/>
        </w:rPr>
        <w:t>少</w:t>
      </w:r>
      <w:r>
        <w:rPr>
          <w:spacing w:val="-3"/>
          <w:sz w:val="21"/>
        </w:rPr>
        <w:t>年带</w:t>
      </w:r>
      <w:r>
        <w:rPr>
          <w:sz w:val="21"/>
        </w:rPr>
        <w:t>来一</w:t>
      </w:r>
      <w:r>
        <w:rPr>
          <w:spacing w:val="-3"/>
          <w:sz w:val="21"/>
        </w:rPr>
        <w:t>场</w:t>
      </w:r>
      <w:r>
        <w:rPr>
          <w:sz w:val="21"/>
        </w:rPr>
        <w:t>精</w:t>
      </w:r>
      <w:r>
        <w:rPr>
          <w:spacing w:val="-3"/>
          <w:sz w:val="21"/>
        </w:rPr>
        <w:t>彩</w:t>
      </w:r>
      <w:r>
        <w:rPr>
          <w:sz w:val="21"/>
        </w:rPr>
        <w:t>的太</w:t>
      </w:r>
      <w:r>
        <w:rPr>
          <w:spacing w:val="-3"/>
          <w:sz w:val="21"/>
        </w:rPr>
        <w:t>空</w:t>
      </w:r>
      <w:r>
        <w:rPr>
          <w:sz w:val="21"/>
        </w:rPr>
        <w:t>科</w:t>
      </w:r>
      <w:r>
        <w:rPr>
          <w:spacing w:val="-3"/>
          <w:sz w:val="21"/>
        </w:rPr>
        <w:t>普课</w:t>
      </w:r>
      <w:r>
        <w:rPr>
          <w:sz w:val="21"/>
        </w:rPr>
        <w:t>。建</w:t>
      </w:r>
      <w:r>
        <w:rPr>
          <w:spacing w:val="-3"/>
          <w:sz w:val="21"/>
        </w:rPr>
        <w:t>造</w:t>
      </w:r>
      <w:r>
        <w:rPr>
          <w:sz w:val="21"/>
        </w:rPr>
        <w:t>空</w:t>
      </w:r>
      <w:r>
        <w:rPr>
          <w:spacing w:val="-3"/>
          <w:sz w:val="21"/>
        </w:rPr>
        <w:t>间</w:t>
      </w:r>
      <w:r>
        <w:rPr>
          <w:sz w:val="21"/>
        </w:rPr>
        <w:t>站使</w:t>
      </w:r>
      <w:r>
        <w:rPr>
          <w:spacing w:val="-3"/>
          <w:sz w:val="21"/>
        </w:rPr>
        <w:t>用</w:t>
      </w:r>
      <w:r>
        <w:rPr>
          <w:sz w:val="21"/>
        </w:rPr>
        <w:t>了</w:t>
      </w:r>
      <w:r>
        <w:rPr>
          <w:spacing w:val="-3"/>
          <w:sz w:val="21"/>
        </w:rPr>
        <w:t>大量</w:t>
      </w:r>
      <w:r>
        <w:rPr>
          <w:sz w:val="21"/>
        </w:rPr>
        <w:t>的钛</w:t>
      </w:r>
      <w:r>
        <w:rPr>
          <w:spacing w:val="-3"/>
          <w:sz w:val="21"/>
        </w:rPr>
        <w:t>合</w:t>
      </w:r>
      <w:r>
        <w:rPr>
          <w:sz w:val="21"/>
        </w:rPr>
        <w:t>金，你推</w:t>
      </w:r>
      <w:r>
        <w:rPr>
          <w:spacing w:val="-3"/>
          <w:sz w:val="21"/>
        </w:rPr>
        <w:t>测</w:t>
      </w:r>
      <w:r>
        <w:rPr>
          <w:sz w:val="21"/>
        </w:rPr>
        <w:t>钛</w:t>
      </w:r>
      <w:r>
        <w:rPr>
          <w:spacing w:val="-3"/>
          <w:sz w:val="21"/>
        </w:rPr>
        <w:t>合</w:t>
      </w:r>
      <w:r>
        <w:rPr>
          <w:sz w:val="21"/>
        </w:rPr>
        <w:t>金</w:t>
      </w:r>
      <w:r>
        <w:rPr>
          <w:spacing w:val="-3"/>
          <w:sz w:val="21"/>
        </w:rPr>
        <w:t>具</w:t>
      </w:r>
      <w:r>
        <w:rPr>
          <w:sz w:val="21"/>
        </w:rPr>
        <w:t>有</w:t>
      </w:r>
      <w:r>
        <w:rPr>
          <w:spacing w:val="-3"/>
          <w:sz w:val="21"/>
        </w:rPr>
        <w:t>的</w:t>
      </w:r>
      <w:r>
        <w:rPr>
          <w:sz w:val="21"/>
        </w:rPr>
        <w:t>优</w:t>
      </w:r>
      <w:r>
        <w:rPr>
          <w:spacing w:val="-3"/>
          <w:sz w:val="21"/>
        </w:rPr>
        <w:t>点</w:t>
      </w:r>
      <w:r>
        <w:rPr>
          <w:sz w:val="21"/>
        </w:rPr>
        <w:t>有</w:t>
      </w:r>
      <w:r>
        <w:rPr>
          <w:sz w:val="21"/>
          <w:u w:val="single"/>
        </w:rPr>
        <w:t xml:space="preserve"> </w:t>
      </w:r>
      <w:r>
        <w:rPr>
          <w:sz w:val="21"/>
          <w:u w:val="single"/>
        </w:rPr>
        <w:tab/>
      </w:r>
      <w:r>
        <w:rPr>
          <w:sz w:val="21"/>
        </w:rPr>
        <w:t>（</w:t>
      </w:r>
      <w:r>
        <w:rPr>
          <w:spacing w:val="-3"/>
          <w:sz w:val="21"/>
        </w:rPr>
        <w:t>任</w:t>
      </w:r>
      <w:r>
        <w:rPr>
          <w:sz w:val="21"/>
        </w:rPr>
        <w:t>写</w:t>
      </w:r>
      <w:r>
        <w:rPr>
          <w:spacing w:val="-3"/>
          <w:sz w:val="21"/>
        </w:rPr>
        <w:t>一</w:t>
      </w:r>
      <w:r>
        <w:rPr>
          <w:sz w:val="21"/>
        </w:rPr>
        <w:t>条</w:t>
      </w:r>
      <w:r>
        <w:rPr>
          <w:spacing w:val="-108"/>
          <w:sz w:val="21"/>
        </w:rPr>
        <w:t>）</w:t>
      </w:r>
      <w:r>
        <w:rPr>
          <w:sz w:val="21"/>
        </w:rPr>
        <w:t>。</w:t>
      </w:r>
    </w:p>
    <w:p>
      <w:pPr>
        <w:spacing w:line="465" w:lineRule="auto"/>
        <w:rPr>
          <w:sz w:val="21"/>
        </w:rPr>
        <w:sectPr>
          <w:pgSz w:w="11910" w:h="16840"/>
          <w:pgMar w:top="1120" w:right="500" w:bottom="280" w:left="620" w:header="720" w:footer="720" w:gutter="0"/>
          <w:cols w:space="720" w:num="1"/>
        </w:sectPr>
      </w:pPr>
    </w:p>
    <w:p>
      <w:pPr>
        <w:pStyle w:val="9"/>
        <w:numPr>
          <w:ilvl w:val="0"/>
          <w:numId w:val="13"/>
        </w:numPr>
        <w:tabs>
          <w:tab w:val="left" w:pos="904"/>
          <w:tab w:val="left" w:pos="6991"/>
        </w:tabs>
        <w:spacing w:before="60"/>
        <w:ind w:hanging="531"/>
        <w:rPr>
          <w:sz w:val="21"/>
        </w:rPr>
      </w:pPr>
      <w:r>
        <w:rPr>
          <w:sz w:val="21"/>
        </w:rPr>
        <w:t>除</w:t>
      </w:r>
      <w:r>
        <w:rPr>
          <w:spacing w:val="-3"/>
          <w:sz w:val="21"/>
        </w:rPr>
        <w:t>去</w:t>
      </w:r>
      <w:r>
        <w:rPr>
          <w:sz w:val="21"/>
        </w:rPr>
        <w:t>铁</w:t>
      </w:r>
      <w:r>
        <w:rPr>
          <w:spacing w:val="-3"/>
          <w:sz w:val="21"/>
        </w:rPr>
        <w:t>制</w:t>
      </w:r>
      <w:r>
        <w:rPr>
          <w:sz w:val="21"/>
        </w:rPr>
        <w:t>品</w:t>
      </w:r>
      <w:r>
        <w:rPr>
          <w:spacing w:val="-3"/>
          <w:sz w:val="21"/>
        </w:rPr>
        <w:t>表</w:t>
      </w:r>
      <w:r>
        <w:rPr>
          <w:sz w:val="21"/>
        </w:rPr>
        <w:t>面</w:t>
      </w:r>
      <w:r>
        <w:rPr>
          <w:spacing w:val="-3"/>
          <w:sz w:val="21"/>
        </w:rPr>
        <w:t>的铁</w:t>
      </w:r>
      <w:r>
        <w:rPr>
          <w:sz w:val="21"/>
        </w:rPr>
        <w:t>锈可</w:t>
      </w:r>
      <w:r>
        <w:rPr>
          <w:spacing w:val="-3"/>
          <w:sz w:val="21"/>
        </w:rPr>
        <w:t>用</w:t>
      </w:r>
      <w:r>
        <w:rPr>
          <w:sz w:val="21"/>
        </w:rPr>
        <w:t>稀</w:t>
      </w:r>
      <w:r>
        <w:rPr>
          <w:spacing w:val="-3"/>
          <w:sz w:val="21"/>
        </w:rPr>
        <w:t>盐</w:t>
      </w:r>
      <w:r>
        <w:rPr>
          <w:sz w:val="21"/>
        </w:rPr>
        <w:t>酸</w:t>
      </w:r>
      <w:r>
        <w:rPr>
          <w:spacing w:val="-3"/>
          <w:sz w:val="21"/>
        </w:rPr>
        <w:t>，</w:t>
      </w:r>
      <w:r>
        <w:rPr>
          <w:sz w:val="21"/>
        </w:rPr>
        <w:t>反</w:t>
      </w:r>
      <w:r>
        <w:rPr>
          <w:spacing w:val="-3"/>
          <w:sz w:val="21"/>
        </w:rPr>
        <w:t>应</w:t>
      </w:r>
      <w:r>
        <w:rPr>
          <w:sz w:val="21"/>
        </w:rPr>
        <w:t>的</w:t>
      </w:r>
      <w:r>
        <w:rPr>
          <w:spacing w:val="-3"/>
          <w:sz w:val="21"/>
        </w:rPr>
        <w:t>化</w:t>
      </w:r>
      <w:r>
        <w:rPr>
          <w:sz w:val="21"/>
        </w:rPr>
        <w:t>学方</w:t>
      </w:r>
      <w:r>
        <w:rPr>
          <w:spacing w:val="-3"/>
          <w:sz w:val="21"/>
        </w:rPr>
        <w:t>程</w:t>
      </w:r>
      <w:r>
        <w:rPr>
          <w:sz w:val="21"/>
        </w:rPr>
        <w:t>式为</w:t>
      </w:r>
      <w:r>
        <w:rPr>
          <w:sz w:val="21"/>
          <w:u w:val="single"/>
        </w:rPr>
        <w:t xml:space="preserve"> </w:t>
      </w:r>
      <w:r>
        <w:rPr>
          <w:sz w:val="21"/>
          <w:u w:val="single"/>
        </w:rPr>
        <w:tab/>
      </w:r>
      <w:r>
        <w:rPr>
          <w:sz w:val="21"/>
        </w:rPr>
        <w:t>。</w:t>
      </w:r>
    </w:p>
    <w:p>
      <w:pPr>
        <w:pStyle w:val="3"/>
        <w:spacing w:before="11"/>
        <w:rPr>
          <w:sz w:val="19"/>
        </w:rPr>
      </w:pPr>
    </w:p>
    <w:p>
      <w:pPr>
        <w:pStyle w:val="9"/>
        <w:numPr>
          <w:ilvl w:val="0"/>
          <w:numId w:val="13"/>
        </w:numPr>
        <w:tabs>
          <w:tab w:val="left" w:pos="904"/>
        </w:tabs>
        <w:ind w:hanging="531"/>
        <w:rPr>
          <w:sz w:val="21"/>
        </w:rPr>
      </w:pPr>
      <w:r>
        <w:rPr>
          <w:spacing w:val="-3"/>
          <w:sz w:val="21"/>
        </w:rPr>
        <w:t>某研究小组为探究铁、锌、铜、银四种金属的金属活动性顺序，进行了如图实验。</w:t>
      </w:r>
    </w:p>
    <w:p>
      <w:pPr>
        <w:pStyle w:val="3"/>
        <w:spacing w:before="10"/>
        <w:rPr>
          <w:sz w:val="12"/>
        </w:rPr>
      </w:pPr>
      <w:r>
        <w:drawing>
          <wp:anchor distT="0" distB="0" distL="0" distR="0" simplePos="0" relativeHeight="251664384" behindDoc="0" locked="0" layoutInCell="1" allowOverlap="1">
            <wp:simplePos x="0" y="0"/>
            <wp:positionH relativeFrom="page">
              <wp:posOffset>668655</wp:posOffset>
            </wp:positionH>
            <wp:positionV relativeFrom="paragraph">
              <wp:posOffset>128905</wp:posOffset>
            </wp:positionV>
            <wp:extent cx="3581400" cy="4333875"/>
            <wp:effectExtent l="0" t="0" r="0" b="0"/>
            <wp:wrapTopAndBottom/>
            <wp:docPr id="71" name="image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image34.png"/>
                    <pic:cNvPicPr>
                      <a:picLocks noChangeAspect="1"/>
                    </pic:cNvPicPr>
                  </pic:nvPicPr>
                  <pic:blipFill>
                    <a:blip r:embed="rId41" cstate="print"/>
                    <a:stretch>
                      <a:fillRect/>
                    </a:stretch>
                  </pic:blipFill>
                  <pic:spPr>
                    <a:xfrm>
                      <a:off x="0" y="0"/>
                      <a:ext cx="3581399" cy="4333875"/>
                    </a:xfrm>
                    <a:prstGeom prst="rect">
                      <a:avLst/>
                    </a:prstGeom>
                  </pic:spPr>
                </pic:pic>
              </a:graphicData>
            </a:graphic>
          </wp:anchor>
        </w:drawing>
      </w:r>
    </w:p>
    <w:p>
      <w:pPr>
        <w:pStyle w:val="3"/>
        <w:tabs>
          <w:tab w:val="left" w:pos="6206"/>
          <w:tab w:val="left" w:pos="9344"/>
          <w:tab w:val="left" w:pos="9963"/>
        </w:tabs>
        <w:spacing w:before="177" w:line="468" w:lineRule="auto"/>
        <w:ind w:left="373" w:right="211"/>
        <w:jc w:val="both"/>
      </w:pPr>
      <w:r>
        <w:t>实验</w:t>
      </w:r>
      <w:r>
        <w:rPr>
          <w:spacing w:val="-3"/>
        </w:rPr>
        <w:t>一</w:t>
      </w:r>
      <w:r>
        <w:rPr>
          <w:spacing w:val="-27"/>
        </w:rPr>
        <w:t>：</w:t>
      </w:r>
      <w:r>
        <w:t>如图</w:t>
      </w:r>
      <w:r>
        <w:rPr>
          <w:spacing w:val="-50"/>
        </w:rPr>
        <w:t xml:space="preserve"> </w:t>
      </w:r>
      <w:r>
        <w:rPr>
          <w:rFonts w:ascii="Times New Roman" w:hAnsi="Times New Roman" w:eastAsia="Times New Roman"/>
        </w:rPr>
        <w:t>2</w:t>
      </w:r>
      <w:r>
        <w:rPr>
          <w:rFonts w:ascii="Times New Roman" w:hAnsi="Times New Roman" w:eastAsia="Times New Roman"/>
          <w:spacing w:val="6"/>
        </w:rPr>
        <w:t xml:space="preserve"> </w:t>
      </w:r>
      <w:r>
        <w:rPr>
          <w:spacing w:val="-3"/>
        </w:rPr>
        <w:t>所</w:t>
      </w:r>
      <w:r>
        <w:t>示</w:t>
      </w:r>
      <w:r>
        <w:rPr>
          <w:spacing w:val="-3"/>
        </w:rPr>
        <w:t>的</w:t>
      </w:r>
      <w:r>
        <w:rPr>
          <w:spacing w:val="-27"/>
        </w:rPr>
        <w:t>，</w:t>
      </w:r>
      <w:r>
        <w:t>试管</w:t>
      </w:r>
      <w:r>
        <w:rPr>
          <w:rFonts w:hint="eastAsia" w:ascii="宋体" w:hAnsi="宋体" w:eastAsia="宋体"/>
          <w:spacing w:val="-3"/>
        </w:rPr>
        <w:t>①</w:t>
      </w:r>
      <w:r>
        <w:t>中</w:t>
      </w:r>
      <w:r>
        <w:rPr>
          <w:spacing w:val="-3"/>
        </w:rPr>
        <w:t>观</w:t>
      </w:r>
      <w:r>
        <w:t>察</w:t>
      </w:r>
      <w:r>
        <w:rPr>
          <w:spacing w:val="-3"/>
        </w:rPr>
        <w:t>到</w:t>
      </w:r>
      <w:r>
        <w:t>的</w:t>
      </w:r>
      <w:r>
        <w:rPr>
          <w:spacing w:val="-3"/>
        </w:rPr>
        <w:t>实</w:t>
      </w:r>
      <w:r>
        <w:t>验</w:t>
      </w:r>
      <w:r>
        <w:rPr>
          <w:spacing w:val="-3"/>
        </w:rPr>
        <w:t>现</w:t>
      </w:r>
      <w:r>
        <w:t>象是</w:t>
      </w:r>
      <w:r>
        <w:rPr>
          <w:u w:val="single"/>
        </w:rPr>
        <w:t xml:space="preserve"> </w:t>
      </w:r>
      <w:r>
        <w:rPr>
          <w:u w:val="single"/>
        </w:rPr>
        <w:tab/>
      </w:r>
      <w:r>
        <w:rPr>
          <w:spacing w:val="-25"/>
        </w:rPr>
        <w:t>。</w:t>
      </w:r>
      <w:r>
        <w:rPr>
          <w:spacing w:val="-3"/>
        </w:rPr>
        <w:t>试</w:t>
      </w:r>
      <w:r>
        <w:t>管</w:t>
      </w:r>
      <w:r>
        <w:rPr>
          <w:rFonts w:hint="eastAsia" w:ascii="宋体" w:hAnsi="宋体" w:eastAsia="宋体"/>
          <w:spacing w:val="-3"/>
        </w:rPr>
        <w:t>③</w:t>
      </w:r>
      <w:r>
        <w:rPr>
          <w:spacing w:val="-3"/>
        </w:rPr>
        <w:t>中</w:t>
      </w:r>
      <w:r>
        <w:t>反应</w:t>
      </w:r>
      <w:r>
        <w:rPr>
          <w:spacing w:val="-3"/>
        </w:rPr>
        <w:t>的</w:t>
      </w:r>
      <w:r>
        <w:t>化</w:t>
      </w:r>
      <w:r>
        <w:rPr>
          <w:spacing w:val="-3"/>
        </w:rPr>
        <w:t>学</w:t>
      </w:r>
      <w:r>
        <w:t>方</w:t>
      </w:r>
      <w:r>
        <w:rPr>
          <w:spacing w:val="-3"/>
        </w:rPr>
        <w:t>程</w:t>
      </w:r>
      <w:r>
        <w:t>式是</w:t>
      </w:r>
      <w:r>
        <w:rPr>
          <w:u w:val="single"/>
        </w:rPr>
        <w:t xml:space="preserve"> </w:t>
      </w:r>
      <w:r>
        <w:rPr>
          <w:u w:val="single"/>
        </w:rPr>
        <w:tab/>
      </w:r>
      <w:r>
        <w:rPr>
          <w:u w:val="single"/>
        </w:rPr>
        <w:tab/>
      </w:r>
      <w:r>
        <w:rPr>
          <w:spacing w:val="-27"/>
        </w:rPr>
        <w:t>。</w:t>
      </w:r>
      <w:r>
        <w:t>你</w:t>
      </w:r>
      <w:r>
        <w:rPr>
          <w:spacing w:val="-15"/>
        </w:rPr>
        <w:t>认</w:t>
      </w:r>
      <w:r>
        <w:t>为通</w:t>
      </w:r>
      <w:r>
        <w:rPr>
          <w:spacing w:val="-3"/>
        </w:rPr>
        <w:t>过</w:t>
      </w:r>
      <w:r>
        <w:t>上</w:t>
      </w:r>
      <w:r>
        <w:rPr>
          <w:spacing w:val="-3"/>
        </w:rPr>
        <w:t>述</w:t>
      </w:r>
      <w:r>
        <w:t>图</w:t>
      </w:r>
      <w:r>
        <w:rPr>
          <w:spacing w:val="-29"/>
        </w:rPr>
        <w:t xml:space="preserve"> </w:t>
      </w:r>
      <w:r>
        <w:rPr>
          <w:rFonts w:ascii="Times New Roman" w:hAnsi="Times New Roman" w:eastAsia="Times New Roman"/>
        </w:rPr>
        <w:t>2</w:t>
      </w:r>
      <w:r>
        <w:rPr>
          <w:rFonts w:ascii="Times New Roman" w:hAnsi="Times New Roman" w:eastAsia="Times New Roman"/>
          <w:spacing w:val="20"/>
        </w:rPr>
        <w:t xml:space="preserve"> </w:t>
      </w:r>
      <w:r>
        <w:t>所</w:t>
      </w:r>
      <w:r>
        <w:rPr>
          <w:spacing w:val="-3"/>
        </w:rPr>
        <w:t>示</w:t>
      </w:r>
      <w:r>
        <w:t>的</w:t>
      </w:r>
      <w:r>
        <w:rPr>
          <w:spacing w:val="-3"/>
        </w:rPr>
        <w:t>三</w:t>
      </w:r>
      <w:r>
        <w:t>个实</w:t>
      </w:r>
      <w:r>
        <w:rPr>
          <w:spacing w:val="-3"/>
        </w:rPr>
        <w:t>验</w:t>
      </w:r>
      <w:r>
        <w:t>能</w:t>
      </w:r>
      <w:r>
        <w:rPr>
          <w:spacing w:val="-3"/>
        </w:rPr>
        <w:t>否</w:t>
      </w:r>
      <w:r>
        <w:t>验</w:t>
      </w:r>
      <w:r>
        <w:rPr>
          <w:spacing w:val="-3"/>
        </w:rPr>
        <w:t>证</w:t>
      </w:r>
      <w:r>
        <w:t>铁</w:t>
      </w:r>
      <w:r>
        <w:rPr>
          <w:spacing w:val="-20"/>
        </w:rPr>
        <w:t>、</w:t>
      </w:r>
      <w:r>
        <w:t>锌</w:t>
      </w:r>
      <w:r>
        <w:rPr>
          <w:spacing w:val="-20"/>
        </w:rPr>
        <w:t>、</w:t>
      </w:r>
      <w:r>
        <w:t>铜</w:t>
      </w:r>
      <w:r>
        <w:rPr>
          <w:spacing w:val="-17"/>
        </w:rPr>
        <w:t>、</w:t>
      </w:r>
      <w:r>
        <w:rPr>
          <w:spacing w:val="-3"/>
        </w:rPr>
        <w:t>银</w:t>
      </w:r>
      <w:r>
        <w:t>四</w:t>
      </w:r>
      <w:r>
        <w:rPr>
          <w:spacing w:val="-3"/>
        </w:rPr>
        <w:t>种</w:t>
      </w:r>
      <w:r>
        <w:t>金</w:t>
      </w:r>
      <w:r>
        <w:rPr>
          <w:spacing w:val="-3"/>
        </w:rPr>
        <w:t>属</w:t>
      </w:r>
      <w:r>
        <w:t>在</w:t>
      </w:r>
      <w:r>
        <w:rPr>
          <w:spacing w:val="-3"/>
        </w:rPr>
        <w:t>溶</w:t>
      </w:r>
      <w:r>
        <w:t>液</w:t>
      </w:r>
      <w:r>
        <w:rPr>
          <w:spacing w:val="-3"/>
        </w:rPr>
        <w:t>中</w:t>
      </w:r>
      <w:r>
        <w:t>的活</w:t>
      </w:r>
      <w:r>
        <w:rPr>
          <w:spacing w:val="-3"/>
        </w:rPr>
        <w:t>动</w:t>
      </w:r>
      <w:r>
        <w:t>性</w:t>
      </w:r>
      <w:r>
        <w:rPr>
          <w:spacing w:val="-3"/>
        </w:rPr>
        <w:t>强</w:t>
      </w:r>
      <w:r>
        <w:t>弱</w:t>
      </w:r>
      <w:r>
        <w:rPr>
          <w:u w:val="single"/>
        </w:rPr>
        <w:t xml:space="preserve"> </w:t>
      </w:r>
      <w:r>
        <w:rPr>
          <w:u w:val="single"/>
        </w:rPr>
        <w:tab/>
      </w:r>
      <w:r>
        <w:rPr>
          <w:spacing w:val="-3"/>
        </w:rPr>
        <w:t>（</w:t>
      </w:r>
      <w:r>
        <w:rPr>
          <w:spacing w:val="-17"/>
        </w:rPr>
        <w:t>填</w:t>
      </w:r>
      <w:r>
        <w:t>“能</w:t>
      </w:r>
      <w:r>
        <w:rPr>
          <w:spacing w:val="-20"/>
        </w:rPr>
        <w:t>”</w:t>
      </w:r>
      <w:r>
        <w:rPr>
          <w:spacing w:val="-16"/>
        </w:rPr>
        <w:t>或</w:t>
      </w:r>
      <w:r>
        <w:t>“不</w:t>
      </w:r>
      <w:r>
        <w:rPr>
          <w:spacing w:val="-3"/>
        </w:rPr>
        <w:t>能</w:t>
      </w:r>
      <w:r>
        <w:rPr>
          <w:spacing w:val="-106"/>
        </w:rPr>
        <w:t>”）</w:t>
      </w:r>
      <w:r>
        <w:t>。</w:t>
      </w:r>
    </w:p>
    <w:p>
      <w:pPr>
        <w:pStyle w:val="3"/>
        <w:tabs>
          <w:tab w:val="left" w:pos="3948"/>
        </w:tabs>
        <w:spacing w:line="468" w:lineRule="auto"/>
        <w:ind w:left="373" w:right="211"/>
        <w:jc w:val="both"/>
      </w:pPr>
      <w:r>
        <w:t>实验</w:t>
      </w:r>
      <w:r>
        <w:rPr>
          <w:spacing w:val="-3"/>
        </w:rPr>
        <w:t>二</w:t>
      </w:r>
      <w:r>
        <w:t>：</w:t>
      </w:r>
      <w:r>
        <w:rPr>
          <w:spacing w:val="-3"/>
        </w:rPr>
        <w:t>在</w:t>
      </w:r>
      <w:r>
        <w:t>完成</w:t>
      </w:r>
      <w:r>
        <w:rPr>
          <w:spacing w:val="-3"/>
        </w:rPr>
        <w:t>实</w:t>
      </w:r>
      <w:r>
        <w:t>验</w:t>
      </w:r>
      <w:r>
        <w:rPr>
          <w:spacing w:val="-3"/>
        </w:rPr>
        <w:t>一的</w:t>
      </w:r>
      <w:r>
        <w:t>过程</w:t>
      </w:r>
      <w:r>
        <w:rPr>
          <w:spacing w:val="-3"/>
        </w:rPr>
        <w:t>中</w:t>
      </w:r>
      <w:r>
        <w:t>，</w:t>
      </w:r>
      <w:r>
        <w:rPr>
          <w:spacing w:val="-3"/>
        </w:rPr>
        <w:t>同</w:t>
      </w:r>
      <w:r>
        <w:t>学们</w:t>
      </w:r>
      <w:r>
        <w:rPr>
          <w:spacing w:val="-3"/>
        </w:rPr>
        <w:t>将</w:t>
      </w:r>
      <w:r>
        <w:t>试</w:t>
      </w:r>
      <w:r>
        <w:rPr>
          <w:spacing w:val="-3"/>
        </w:rPr>
        <w:t>管</w:t>
      </w:r>
      <w:r>
        <w:rPr>
          <w:rFonts w:hint="eastAsia" w:ascii="宋体" w:hAnsi="宋体" w:eastAsia="宋体"/>
          <w:spacing w:val="-3"/>
        </w:rPr>
        <w:t>①</w:t>
      </w:r>
      <w:r>
        <w:rPr>
          <w:rFonts w:hint="eastAsia" w:ascii="宋体" w:hAnsi="宋体" w:eastAsia="宋体"/>
        </w:rPr>
        <w:t>②③</w:t>
      </w:r>
      <w:r>
        <w:rPr>
          <w:spacing w:val="-3"/>
        </w:rPr>
        <w:t>内</w:t>
      </w:r>
      <w:r>
        <w:t>反</w:t>
      </w:r>
      <w:r>
        <w:rPr>
          <w:spacing w:val="-3"/>
        </w:rPr>
        <w:t>应</w:t>
      </w:r>
      <w:r>
        <w:t>后的</w:t>
      </w:r>
      <w:r>
        <w:rPr>
          <w:spacing w:val="-3"/>
        </w:rPr>
        <w:t>物</w:t>
      </w:r>
      <w:r>
        <w:t>质</w:t>
      </w:r>
      <w:r>
        <w:rPr>
          <w:spacing w:val="-3"/>
        </w:rPr>
        <w:t>都倒</w:t>
      </w:r>
      <w:r>
        <w:t>入废</w:t>
      </w:r>
      <w:r>
        <w:rPr>
          <w:spacing w:val="-3"/>
        </w:rPr>
        <w:t>液</w:t>
      </w:r>
      <w:r>
        <w:t>缸</w:t>
      </w:r>
      <w:r>
        <w:rPr>
          <w:spacing w:val="-3"/>
        </w:rPr>
        <w:t>中</w:t>
      </w:r>
      <w:r>
        <w:t>（</w:t>
      </w:r>
      <w:r>
        <w:rPr>
          <w:spacing w:val="-3"/>
        </w:rPr>
        <w:t>如</w:t>
      </w:r>
      <w:r>
        <w:t xml:space="preserve">图 </w:t>
      </w:r>
      <w:r>
        <w:rPr>
          <w:rFonts w:ascii="Times New Roman" w:hAnsi="Times New Roman" w:eastAsia="Times New Roman"/>
        </w:rPr>
        <w:t>3</w:t>
      </w:r>
      <w:r>
        <w:rPr>
          <w:spacing w:val="-106"/>
        </w:rPr>
        <w:t>）</w:t>
      </w:r>
      <w:r>
        <w:rPr>
          <w:spacing w:val="-3"/>
        </w:rPr>
        <w:t>，待</w:t>
      </w:r>
      <w:r>
        <w:t>混合</w:t>
      </w:r>
      <w:r>
        <w:rPr>
          <w:spacing w:val="-3"/>
        </w:rPr>
        <w:t>物</w:t>
      </w:r>
      <w:r>
        <w:t>充分反</w:t>
      </w:r>
      <w:r>
        <w:rPr>
          <w:spacing w:val="-3"/>
        </w:rPr>
        <w:t>应</w:t>
      </w:r>
      <w:r>
        <w:t>后</w:t>
      </w:r>
      <w:r>
        <w:rPr>
          <w:spacing w:val="-65"/>
        </w:rPr>
        <w:t>，</w:t>
      </w:r>
      <w:r>
        <w:t>过滤</w:t>
      </w:r>
      <w:r>
        <w:rPr>
          <w:spacing w:val="-65"/>
        </w:rPr>
        <w:t>，</w:t>
      </w:r>
      <w:r>
        <w:t>得</w:t>
      </w:r>
      <w:r>
        <w:rPr>
          <w:spacing w:val="-3"/>
        </w:rPr>
        <w:t>到</w:t>
      </w:r>
      <w:r>
        <w:t>滤</w:t>
      </w:r>
      <w:r>
        <w:rPr>
          <w:spacing w:val="-3"/>
        </w:rPr>
        <w:t>渣</w:t>
      </w:r>
      <w:r>
        <w:t>和浅</w:t>
      </w:r>
      <w:r>
        <w:rPr>
          <w:spacing w:val="-3"/>
        </w:rPr>
        <w:t>绿</w:t>
      </w:r>
      <w:r>
        <w:t>色</w:t>
      </w:r>
      <w:r>
        <w:rPr>
          <w:spacing w:val="-3"/>
        </w:rPr>
        <w:t>滤</w:t>
      </w:r>
      <w:r>
        <w:t>液</w:t>
      </w:r>
      <w:r>
        <w:rPr>
          <w:spacing w:val="-65"/>
        </w:rPr>
        <w:t>。</w:t>
      </w:r>
      <w:r>
        <w:t>小</w:t>
      </w:r>
      <w:r>
        <w:rPr>
          <w:spacing w:val="-3"/>
        </w:rPr>
        <w:t>明</w:t>
      </w:r>
      <w:r>
        <w:t>将</w:t>
      </w:r>
      <w:r>
        <w:rPr>
          <w:spacing w:val="-3"/>
        </w:rPr>
        <w:t>铁</w:t>
      </w:r>
      <w:r>
        <w:t>丝放</w:t>
      </w:r>
      <w:r>
        <w:rPr>
          <w:spacing w:val="-3"/>
        </w:rPr>
        <w:t>入</w:t>
      </w:r>
      <w:r>
        <w:t>浅</w:t>
      </w:r>
      <w:r>
        <w:rPr>
          <w:spacing w:val="-3"/>
        </w:rPr>
        <w:t>绿</w:t>
      </w:r>
      <w:r>
        <w:t>色</w:t>
      </w:r>
      <w:r>
        <w:rPr>
          <w:spacing w:val="-3"/>
        </w:rPr>
        <w:t>滤</w:t>
      </w:r>
      <w:r>
        <w:t>液</w:t>
      </w:r>
      <w:r>
        <w:rPr>
          <w:spacing w:val="-3"/>
        </w:rPr>
        <w:t>中</w:t>
      </w:r>
      <w:r>
        <w:rPr>
          <w:spacing w:val="-63"/>
        </w:rPr>
        <w:t>，</w:t>
      </w:r>
      <w:r>
        <w:rPr>
          <w:spacing w:val="-3"/>
        </w:rPr>
        <w:t>一</w:t>
      </w:r>
      <w:r>
        <w:t>段时</w:t>
      </w:r>
      <w:r>
        <w:rPr>
          <w:spacing w:val="-3"/>
        </w:rPr>
        <w:t>间</w:t>
      </w:r>
      <w:r>
        <w:t>后</w:t>
      </w:r>
      <w:r>
        <w:rPr>
          <w:spacing w:val="-65"/>
        </w:rPr>
        <w:t>，</w:t>
      </w:r>
      <w:r>
        <w:t>铁</w:t>
      </w:r>
      <w:r>
        <w:rPr>
          <w:spacing w:val="-3"/>
        </w:rPr>
        <w:t>丝</w:t>
      </w:r>
      <w:r>
        <w:t>表面没</w:t>
      </w:r>
      <w:r>
        <w:rPr>
          <w:spacing w:val="-3"/>
        </w:rPr>
        <w:t>有</w:t>
      </w:r>
      <w:r>
        <w:t>发生</w:t>
      </w:r>
      <w:r>
        <w:rPr>
          <w:spacing w:val="-3"/>
        </w:rPr>
        <w:t>变</w:t>
      </w:r>
      <w:r>
        <w:t>化。由此</w:t>
      </w:r>
      <w:r>
        <w:rPr>
          <w:spacing w:val="-3"/>
        </w:rPr>
        <w:t>判</w:t>
      </w:r>
      <w:r>
        <w:t>断</w:t>
      </w:r>
      <w:r>
        <w:rPr>
          <w:spacing w:val="-3"/>
        </w:rPr>
        <w:t>滤</w:t>
      </w:r>
      <w:r>
        <w:t>液</w:t>
      </w:r>
      <w:r>
        <w:rPr>
          <w:spacing w:val="-3"/>
        </w:rPr>
        <w:t>中</w:t>
      </w:r>
      <w:r>
        <w:t>含</w:t>
      </w:r>
      <w:r>
        <w:rPr>
          <w:spacing w:val="-3"/>
        </w:rPr>
        <w:t>有</w:t>
      </w:r>
      <w:r>
        <w:t>的</w:t>
      </w:r>
      <w:r>
        <w:rPr>
          <w:spacing w:val="-3"/>
        </w:rPr>
        <w:t>溶</w:t>
      </w:r>
      <w:r>
        <w:t>质是</w:t>
      </w:r>
      <w:r>
        <w:rPr>
          <w:u w:val="single"/>
        </w:rPr>
        <w:t xml:space="preserve"> </w:t>
      </w:r>
      <w:r>
        <w:rPr>
          <w:u w:val="single"/>
        </w:rPr>
        <w:tab/>
      </w:r>
      <w:r>
        <w:rPr>
          <w:spacing w:val="-3"/>
        </w:rPr>
        <w:t>（</w:t>
      </w:r>
      <w:r>
        <w:t>填</w:t>
      </w:r>
      <w:r>
        <w:rPr>
          <w:spacing w:val="-3"/>
        </w:rPr>
        <w:t>化</w:t>
      </w:r>
      <w:r>
        <w:t>学</w:t>
      </w:r>
      <w:r>
        <w:rPr>
          <w:spacing w:val="-3"/>
        </w:rPr>
        <w:t>式</w:t>
      </w:r>
      <w:r>
        <w:rPr>
          <w:spacing w:val="-108"/>
        </w:rPr>
        <w:t>）</w:t>
      </w:r>
      <w:r>
        <w:t>。</w:t>
      </w:r>
    </w:p>
    <w:p>
      <w:pPr>
        <w:pStyle w:val="2"/>
        <w:spacing w:line="265" w:lineRule="exact"/>
        <w:jc w:val="both"/>
      </w:pPr>
      <w:r>
        <w:rPr>
          <w:spacing w:val="-53"/>
        </w:rPr>
        <w:t>三、</w:t>
      </w:r>
      <w:r>
        <w:t>（</w:t>
      </w:r>
      <w:r>
        <w:rPr>
          <w:spacing w:val="-11"/>
        </w:rPr>
        <w:t xml:space="preserve">本题包括 </w:t>
      </w:r>
      <w:r>
        <w:rPr>
          <w:rFonts w:ascii="Times New Roman" w:eastAsia="Times New Roman"/>
        </w:rPr>
        <w:t xml:space="preserve">2 </w:t>
      </w:r>
      <w:r>
        <w:rPr>
          <w:spacing w:val="-9"/>
        </w:rPr>
        <w:t xml:space="preserve">个小题，每空 </w:t>
      </w:r>
      <w:r>
        <w:rPr>
          <w:rFonts w:ascii="Times New Roman" w:eastAsia="Times New Roman"/>
        </w:rPr>
        <w:t xml:space="preserve">2 </w:t>
      </w:r>
      <w:r>
        <w:rPr>
          <w:spacing w:val="-13"/>
        </w:rPr>
        <w:t xml:space="preserve">分，共 </w:t>
      </w:r>
      <w:r>
        <w:rPr>
          <w:rFonts w:ascii="Times New Roman" w:eastAsia="Times New Roman"/>
        </w:rPr>
        <w:t xml:space="preserve">26 </w:t>
      </w:r>
      <w:r>
        <w:t>分）</w:t>
      </w:r>
    </w:p>
    <w:p>
      <w:pPr>
        <w:pStyle w:val="3"/>
        <w:spacing w:before="9"/>
        <w:rPr>
          <w:b/>
          <w:sz w:val="19"/>
        </w:rPr>
      </w:pPr>
    </w:p>
    <w:p>
      <w:pPr>
        <w:pStyle w:val="3"/>
        <w:ind w:left="100"/>
        <w:jc w:val="both"/>
      </w:pPr>
      <w:r>
        <w:rPr>
          <w:rFonts w:ascii="Times New Roman" w:eastAsia="Times New Roman"/>
        </w:rPr>
        <w:t>24</w:t>
      </w:r>
      <w:r>
        <w:rPr>
          <w:spacing w:val="-106"/>
        </w:rPr>
        <w:t>．</w:t>
      </w:r>
      <w:r>
        <w:t>（</w:t>
      </w:r>
      <w:r>
        <w:rPr>
          <w:rFonts w:ascii="Times New Roman" w:eastAsia="Times New Roman"/>
          <w:spacing w:val="-3"/>
        </w:rPr>
        <w:t>1</w:t>
      </w:r>
      <w:r>
        <w:rPr>
          <w:rFonts w:ascii="Times New Roman" w:eastAsia="Times New Roman"/>
        </w:rPr>
        <w:t xml:space="preserve">0 </w:t>
      </w:r>
      <w:r>
        <w:rPr>
          <w:spacing w:val="-3"/>
        </w:rPr>
        <w:t>分</w:t>
      </w:r>
      <w:r>
        <w:t>）</w:t>
      </w:r>
      <w:r>
        <w:rPr>
          <w:spacing w:val="-3"/>
        </w:rPr>
        <w:t>根据如图所示实验装置，回答问题。</w:t>
      </w:r>
    </w:p>
    <w:p>
      <w:pPr>
        <w:jc w:val="both"/>
        <w:sectPr>
          <w:pgSz w:w="11910" w:h="16840"/>
          <w:pgMar w:top="1120" w:right="500" w:bottom="280" w:left="620" w:header="720" w:footer="720" w:gutter="0"/>
          <w:cols w:space="720" w:num="1"/>
        </w:sectPr>
      </w:pPr>
    </w:p>
    <w:p>
      <w:pPr>
        <w:pStyle w:val="3"/>
        <w:ind w:left="462"/>
        <w:rPr>
          <w:sz w:val="20"/>
        </w:rPr>
      </w:pPr>
      <w:r>
        <w:rPr>
          <w:sz w:val="20"/>
        </w:rPr>
        <w:drawing>
          <wp:inline distT="0" distB="0" distL="0" distR="0">
            <wp:extent cx="5312410" cy="3444240"/>
            <wp:effectExtent l="0" t="0" r="0" b="0"/>
            <wp:docPr id="73" name="image35.png"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image35.png" descr=" "/>
                    <pic:cNvPicPr>
                      <a:picLocks noChangeAspect="1"/>
                    </pic:cNvPicPr>
                  </pic:nvPicPr>
                  <pic:blipFill>
                    <a:blip r:embed="rId42" cstate="print"/>
                    <a:stretch>
                      <a:fillRect/>
                    </a:stretch>
                  </pic:blipFill>
                  <pic:spPr>
                    <a:xfrm>
                      <a:off x="0" y="0"/>
                      <a:ext cx="5313011" cy="3444430"/>
                    </a:xfrm>
                    <a:prstGeom prst="rect">
                      <a:avLst/>
                    </a:prstGeom>
                  </pic:spPr>
                </pic:pic>
              </a:graphicData>
            </a:graphic>
          </wp:inline>
        </w:drawing>
      </w:r>
    </w:p>
    <w:p>
      <w:pPr>
        <w:pStyle w:val="3"/>
        <w:spacing w:before="12"/>
        <w:rPr>
          <w:sz w:val="10"/>
        </w:rPr>
      </w:pPr>
    </w:p>
    <w:p>
      <w:pPr>
        <w:pStyle w:val="9"/>
        <w:numPr>
          <w:ilvl w:val="0"/>
          <w:numId w:val="14"/>
        </w:numPr>
        <w:tabs>
          <w:tab w:val="left" w:pos="904"/>
          <w:tab w:val="left" w:pos="5181"/>
          <w:tab w:val="left" w:pos="8230"/>
        </w:tabs>
        <w:spacing w:before="78"/>
        <w:ind w:hanging="531"/>
        <w:rPr>
          <w:sz w:val="21"/>
        </w:rPr>
      </w:pPr>
      <w:r>
        <w:rPr>
          <w:sz w:val="21"/>
        </w:rPr>
        <w:t>甲</w:t>
      </w:r>
      <w:r>
        <w:rPr>
          <w:spacing w:val="-3"/>
          <w:sz w:val="21"/>
        </w:rPr>
        <w:t>实</w:t>
      </w:r>
      <w:r>
        <w:rPr>
          <w:sz w:val="21"/>
        </w:rPr>
        <w:t>验</w:t>
      </w:r>
      <w:r>
        <w:rPr>
          <w:spacing w:val="-3"/>
          <w:sz w:val="21"/>
        </w:rPr>
        <w:t>中</w:t>
      </w:r>
      <w:r>
        <w:rPr>
          <w:sz w:val="21"/>
        </w:rPr>
        <w:t>，</w:t>
      </w:r>
      <w:r>
        <w:rPr>
          <w:spacing w:val="-3"/>
          <w:sz w:val="21"/>
        </w:rPr>
        <w:t>实</w:t>
      </w:r>
      <w:r>
        <w:rPr>
          <w:sz w:val="21"/>
        </w:rPr>
        <w:t>验</w:t>
      </w:r>
      <w:r>
        <w:rPr>
          <w:spacing w:val="-3"/>
          <w:sz w:val="21"/>
        </w:rPr>
        <w:t>前先</w:t>
      </w:r>
      <w:r>
        <w:rPr>
          <w:sz w:val="21"/>
        </w:rPr>
        <w:t>通入</w:t>
      </w:r>
      <w:r>
        <w:rPr>
          <w:spacing w:val="-47"/>
          <w:sz w:val="21"/>
        </w:rPr>
        <w:t xml:space="preserve"> </w:t>
      </w:r>
      <w:r>
        <w:rPr>
          <w:rFonts w:ascii="Times New Roman" w:eastAsia="Times New Roman"/>
          <w:sz w:val="21"/>
        </w:rPr>
        <w:t>CO</w:t>
      </w:r>
      <w:r>
        <w:rPr>
          <w:rFonts w:ascii="Times New Roman" w:eastAsia="Times New Roman"/>
          <w:spacing w:val="9"/>
          <w:sz w:val="21"/>
        </w:rPr>
        <w:t xml:space="preserve"> </w:t>
      </w:r>
      <w:r>
        <w:rPr>
          <w:spacing w:val="-3"/>
          <w:sz w:val="21"/>
        </w:rPr>
        <w:t>的</w:t>
      </w:r>
      <w:r>
        <w:rPr>
          <w:sz w:val="21"/>
        </w:rPr>
        <w:t>目</w:t>
      </w:r>
      <w:r>
        <w:rPr>
          <w:spacing w:val="-3"/>
          <w:sz w:val="21"/>
        </w:rPr>
        <w:t>的</w:t>
      </w:r>
      <w:r>
        <w:rPr>
          <w:sz w:val="21"/>
        </w:rPr>
        <w:t>是</w:t>
      </w:r>
      <w:r>
        <w:rPr>
          <w:sz w:val="21"/>
          <w:u w:val="single"/>
        </w:rPr>
        <w:t xml:space="preserve"> </w:t>
      </w:r>
      <w:r>
        <w:rPr>
          <w:sz w:val="21"/>
          <w:u w:val="single"/>
        </w:rPr>
        <w:tab/>
      </w:r>
      <w:r>
        <w:rPr>
          <w:sz w:val="21"/>
        </w:rPr>
        <w:t>，该</w:t>
      </w:r>
      <w:r>
        <w:rPr>
          <w:spacing w:val="-3"/>
          <w:sz w:val="21"/>
        </w:rPr>
        <w:t>反</w:t>
      </w:r>
      <w:r>
        <w:rPr>
          <w:sz w:val="21"/>
        </w:rPr>
        <w:t>应</w:t>
      </w:r>
      <w:r>
        <w:rPr>
          <w:spacing w:val="-3"/>
          <w:sz w:val="21"/>
        </w:rPr>
        <w:t>的</w:t>
      </w:r>
      <w:r>
        <w:rPr>
          <w:sz w:val="21"/>
        </w:rPr>
        <w:t>化</w:t>
      </w:r>
      <w:r>
        <w:rPr>
          <w:spacing w:val="-3"/>
          <w:sz w:val="21"/>
        </w:rPr>
        <w:t>学</w:t>
      </w:r>
      <w:r>
        <w:rPr>
          <w:sz w:val="21"/>
        </w:rPr>
        <w:t>方</w:t>
      </w:r>
      <w:r>
        <w:rPr>
          <w:spacing w:val="-3"/>
          <w:sz w:val="21"/>
        </w:rPr>
        <w:t>程</w:t>
      </w:r>
      <w:r>
        <w:rPr>
          <w:sz w:val="21"/>
        </w:rPr>
        <w:t>式</w:t>
      </w:r>
      <w:r>
        <w:rPr>
          <w:spacing w:val="-3"/>
          <w:sz w:val="21"/>
        </w:rPr>
        <w:t>为</w:t>
      </w:r>
      <w:r>
        <w:rPr>
          <w:spacing w:val="-3"/>
          <w:sz w:val="21"/>
          <w:u w:val="single"/>
        </w:rPr>
        <w:t xml:space="preserve"> </w:t>
      </w:r>
      <w:r>
        <w:rPr>
          <w:spacing w:val="-3"/>
          <w:sz w:val="21"/>
          <w:u w:val="single"/>
        </w:rPr>
        <w:tab/>
      </w:r>
      <w:r>
        <w:rPr>
          <w:sz w:val="21"/>
        </w:rPr>
        <w:t>。</w:t>
      </w:r>
    </w:p>
    <w:p>
      <w:pPr>
        <w:pStyle w:val="3"/>
        <w:rPr>
          <w:sz w:val="20"/>
        </w:rPr>
      </w:pPr>
    </w:p>
    <w:p>
      <w:pPr>
        <w:pStyle w:val="9"/>
        <w:numPr>
          <w:ilvl w:val="0"/>
          <w:numId w:val="14"/>
        </w:numPr>
        <w:tabs>
          <w:tab w:val="left" w:pos="904"/>
          <w:tab w:val="left" w:pos="3314"/>
        </w:tabs>
        <w:spacing w:before="1"/>
        <w:ind w:hanging="531"/>
        <w:rPr>
          <w:sz w:val="21"/>
        </w:rPr>
      </w:pPr>
      <w:r>
        <w:rPr>
          <w:sz w:val="21"/>
        </w:rPr>
        <w:t>乙</w:t>
      </w:r>
      <w:r>
        <w:rPr>
          <w:spacing w:val="-3"/>
          <w:sz w:val="21"/>
        </w:rPr>
        <w:t>实</w:t>
      </w:r>
      <w:r>
        <w:rPr>
          <w:sz w:val="21"/>
        </w:rPr>
        <w:t>验</w:t>
      </w:r>
      <w:r>
        <w:rPr>
          <w:spacing w:val="-3"/>
          <w:sz w:val="21"/>
        </w:rPr>
        <w:t>中</w:t>
      </w:r>
      <w:r>
        <w:rPr>
          <w:sz w:val="21"/>
        </w:rPr>
        <w:t>，</w:t>
      </w:r>
      <w:r>
        <w:rPr>
          <w:spacing w:val="-3"/>
          <w:sz w:val="21"/>
        </w:rPr>
        <w:t>观</w:t>
      </w:r>
      <w:r>
        <w:rPr>
          <w:sz w:val="21"/>
        </w:rPr>
        <w:t>察</w:t>
      </w:r>
      <w:r>
        <w:rPr>
          <w:spacing w:val="-3"/>
          <w:sz w:val="21"/>
        </w:rPr>
        <w:t>到</w:t>
      </w:r>
      <w:r>
        <w:rPr>
          <w:spacing w:val="-3"/>
          <w:sz w:val="21"/>
          <w:u w:val="single"/>
        </w:rPr>
        <w:t xml:space="preserve"> </w:t>
      </w:r>
      <w:r>
        <w:rPr>
          <w:spacing w:val="-3"/>
          <w:sz w:val="21"/>
          <w:u w:val="single"/>
        </w:rPr>
        <w:tab/>
      </w:r>
      <w:r>
        <w:rPr>
          <w:sz w:val="21"/>
        </w:rPr>
        <w:t>，</w:t>
      </w:r>
      <w:r>
        <w:rPr>
          <w:spacing w:val="-3"/>
          <w:sz w:val="21"/>
        </w:rPr>
        <w:t>说</w:t>
      </w:r>
      <w:r>
        <w:rPr>
          <w:sz w:val="21"/>
        </w:rPr>
        <w:t>明</w:t>
      </w:r>
      <w:r>
        <w:rPr>
          <w:spacing w:val="-3"/>
          <w:sz w:val="21"/>
        </w:rPr>
        <w:t>稀</w:t>
      </w:r>
      <w:r>
        <w:rPr>
          <w:sz w:val="21"/>
        </w:rPr>
        <w:t>硫</w:t>
      </w:r>
      <w:r>
        <w:rPr>
          <w:spacing w:val="-3"/>
          <w:sz w:val="21"/>
        </w:rPr>
        <w:t>酸</w:t>
      </w:r>
      <w:r>
        <w:rPr>
          <w:sz w:val="21"/>
        </w:rPr>
        <w:t>与</w:t>
      </w:r>
      <w:r>
        <w:rPr>
          <w:spacing w:val="-3"/>
          <w:sz w:val="21"/>
        </w:rPr>
        <w:t>氢氧</w:t>
      </w:r>
      <w:r>
        <w:rPr>
          <w:sz w:val="21"/>
        </w:rPr>
        <w:t>化钠</w:t>
      </w:r>
      <w:r>
        <w:rPr>
          <w:spacing w:val="-3"/>
          <w:sz w:val="21"/>
        </w:rPr>
        <w:t>发</w:t>
      </w:r>
      <w:r>
        <w:rPr>
          <w:sz w:val="21"/>
        </w:rPr>
        <w:t>生</w:t>
      </w:r>
      <w:r>
        <w:rPr>
          <w:spacing w:val="-3"/>
          <w:sz w:val="21"/>
        </w:rPr>
        <w:t>了</w:t>
      </w:r>
      <w:r>
        <w:rPr>
          <w:sz w:val="21"/>
        </w:rPr>
        <w:t>反</w:t>
      </w:r>
      <w:r>
        <w:rPr>
          <w:spacing w:val="-3"/>
          <w:sz w:val="21"/>
        </w:rPr>
        <w:t>应</w:t>
      </w:r>
      <w:r>
        <w:rPr>
          <w:sz w:val="21"/>
        </w:rPr>
        <w:t>。</w:t>
      </w:r>
    </w:p>
    <w:p>
      <w:pPr>
        <w:pStyle w:val="3"/>
        <w:spacing w:before="10"/>
        <w:rPr>
          <w:sz w:val="19"/>
        </w:rPr>
      </w:pPr>
    </w:p>
    <w:p>
      <w:pPr>
        <w:pStyle w:val="9"/>
        <w:numPr>
          <w:ilvl w:val="0"/>
          <w:numId w:val="14"/>
        </w:numPr>
        <w:tabs>
          <w:tab w:val="left" w:pos="904"/>
          <w:tab w:val="left" w:pos="6326"/>
          <w:tab w:val="left" w:pos="7519"/>
        </w:tabs>
        <w:spacing w:line="468" w:lineRule="auto"/>
        <w:ind w:left="373" w:right="213" w:firstLine="0"/>
        <w:rPr>
          <w:sz w:val="21"/>
        </w:rPr>
      </w:pPr>
      <w:r>
        <w:rPr>
          <w:spacing w:val="-3"/>
          <w:sz w:val="21"/>
        </w:rPr>
        <w:t>丙</w:t>
      </w:r>
      <w:r>
        <w:rPr>
          <w:sz w:val="21"/>
        </w:rPr>
        <w:t>实</w:t>
      </w:r>
      <w:r>
        <w:rPr>
          <w:spacing w:val="-3"/>
          <w:sz w:val="21"/>
        </w:rPr>
        <w:t>验</w:t>
      </w:r>
      <w:r>
        <w:rPr>
          <w:sz w:val="21"/>
        </w:rPr>
        <w:t>中</w:t>
      </w:r>
      <w:r>
        <w:rPr>
          <w:spacing w:val="-3"/>
          <w:sz w:val="21"/>
        </w:rPr>
        <w:t>，</w:t>
      </w:r>
      <w:r>
        <w:rPr>
          <w:sz w:val="21"/>
        </w:rPr>
        <w:t>若要</w:t>
      </w:r>
      <w:r>
        <w:rPr>
          <w:spacing w:val="-3"/>
          <w:sz w:val="21"/>
        </w:rPr>
        <w:t>除去</w:t>
      </w:r>
      <w:r>
        <w:rPr>
          <w:sz w:val="21"/>
        </w:rPr>
        <w:t>粗盐</w:t>
      </w:r>
      <w:r>
        <w:rPr>
          <w:spacing w:val="-3"/>
          <w:sz w:val="21"/>
        </w:rPr>
        <w:t>中</w:t>
      </w:r>
      <w:r>
        <w:rPr>
          <w:sz w:val="21"/>
        </w:rPr>
        <w:t>难</w:t>
      </w:r>
      <w:r>
        <w:rPr>
          <w:spacing w:val="-3"/>
          <w:sz w:val="21"/>
        </w:rPr>
        <w:t>溶</w:t>
      </w:r>
      <w:r>
        <w:rPr>
          <w:sz w:val="21"/>
        </w:rPr>
        <w:t>性的</w:t>
      </w:r>
      <w:r>
        <w:rPr>
          <w:spacing w:val="-3"/>
          <w:sz w:val="21"/>
        </w:rPr>
        <w:t>杂</w:t>
      </w:r>
      <w:r>
        <w:rPr>
          <w:sz w:val="21"/>
        </w:rPr>
        <w:t>质</w:t>
      </w:r>
      <w:r>
        <w:rPr>
          <w:spacing w:val="-3"/>
          <w:sz w:val="21"/>
        </w:rPr>
        <w:t>，其</w:t>
      </w:r>
      <w:r>
        <w:rPr>
          <w:sz w:val="21"/>
        </w:rPr>
        <w:t>正确</w:t>
      </w:r>
      <w:r>
        <w:rPr>
          <w:spacing w:val="-3"/>
          <w:sz w:val="21"/>
        </w:rPr>
        <w:t>的</w:t>
      </w:r>
      <w:r>
        <w:rPr>
          <w:sz w:val="21"/>
        </w:rPr>
        <w:t>操</w:t>
      </w:r>
      <w:r>
        <w:rPr>
          <w:spacing w:val="-3"/>
          <w:sz w:val="21"/>
        </w:rPr>
        <w:t>作</w:t>
      </w:r>
      <w:r>
        <w:rPr>
          <w:sz w:val="21"/>
        </w:rPr>
        <w:t>步骤</w:t>
      </w:r>
      <w:r>
        <w:rPr>
          <w:spacing w:val="-3"/>
          <w:sz w:val="21"/>
        </w:rPr>
        <w:t>为</w:t>
      </w:r>
      <w:r>
        <w:rPr>
          <w:rFonts w:ascii="Times New Roman" w:hAnsi="Times New Roman" w:eastAsia="Times New Roman"/>
          <w:sz w:val="21"/>
          <w:u w:val="single"/>
        </w:rPr>
        <w:t xml:space="preserve"> </w:t>
      </w:r>
      <w:r>
        <w:rPr>
          <w:rFonts w:ascii="Times New Roman" w:hAnsi="Times New Roman" w:eastAsia="Times New Roman"/>
          <w:sz w:val="21"/>
          <w:u w:val="single"/>
        </w:rPr>
        <w:tab/>
      </w:r>
      <w:r>
        <w:rPr>
          <w:sz w:val="21"/>
        </w:rPr>
        <w:t>（填</w:t>
      </w:r>
      <w:r>
        <w:rPr>
          <w:spacing w:val="-3"/>
          <w:sz w:val="21"/>
        </w:rPr>
        <w:t>序</w:t>
      </w:r>
      <w:r>
        <w:rPr>
          <w:sz w:val="21"/>
        </w:rPr>
        <w:t>号</w:t>
      </w:r>
      <w:r>
        <w:rPr>
          <w:spacing w:val="-106"/>
          <w:sz w:val="21"/>
        </w:rPr>
        <w:t>）</w:t>
      </w:r>
      <w:r>
        <w:rPr>
          <w:spacing w:val="-3"/>
          <w:sz w:val="21"/>
        </w:rPr>
        <w:t>，</w:t>
      </w:r>
      <w:r>
        <w:rPr>
          <w:sz w:val="21"/>
        </w:rPr>
        <w:t>若</w:t>
      </w:r>
      <w:r>
        <w:rPr>
          <w:spacing w:val="-3"/>
          <w:sz w:val="21"/>
        </w:rPr>
        <w:t>按</w:t>
      </w:r>
      <w:r>
        <w:rPr>
          <w:sz w:val="21"/>
        </w:rPr>
        <w:t>照</w:t>
      </w:r>
      <w:r>
        <w:rPr>
          <w:rFonts w:hint="eastAsia" w:ascii="宋体" w:hAnsi="宋体" w:eastAsia="宋体"/>
          <w:sz w:val="21"/>
        </w:rPr>
        <w:t>②</w:t>
      </w:r>
      <w:r>
        <w:rPr>
          <w:rFonts w:hint="eastAsia" w:ascii="宋体" w:hAnsi="宋体" w:eastAsia="宋体"/>
          <w:spacing w:val="-3"/>
          <w:sz w:val="21"/>
        </w:rPr>
        <w:t>③①</w:t>
      </w:r>
      <w:r>
        <w:rPr>
          <w:sz w:val="21"/>
        </w:rPr>
        <w:t>的步</w:t>
      </w:r>
      <w:r>
        <w:rPr>
          <w:spacing w:val="-13"/>
          <w:sz w:val="21"/>
        </w:rPr>
        <w:t>骤</w:t>
      </w:r>
      <w:r>
        <w:rPr>
          <w:sz w:val="21"/>
        </w:rPr>
        <w:t>配制</w:t>
      </w:r>
      <w:r>
        <w:rPr>
          <w:spacing w:val="-42"/>
          <w:sz w:val="21"/>
        </w:rPr>
        <w:t xml:space="preserve"> </w:t>
      </w:r>
      <w:r>
        <w:rPr>
          <w:rFonts w:ascii="Times New Roman" w:hAnsi="Times New Roman" w:eastAsia="Times New Roman"/>
          <w:sz w:val="21"/>
        </w:rPr>
        <w:t>50g</w:t>
      </w:r>
      <w:r>
        <w:rPr>
          <w:rFonts w:ascii="Times New Roman" w:hAnsi="Times New Roman" w:eastAsia="Times New Roman"/>
          <w:spacing w:val="11"/>
          <w:sz w:val="21"/>
        </w:rPr>
        <w:t xml:space="preserve"> </w:t>
      </w:r>
      <w:r>
        <w:rPr>
          <w:rFonts w:ascii="Times New Roman" w:hAnsi="Times New Roman" w:eastAsia="Times New Roman"/>
          <w:sz w:val="21"/>
        </w:rPr>
        <w:t>16%</w:t>
      </w:r>
      <w:r>
        <w:rPr>
          <w:spacing w:val="-3"/>
          <w:sz w:val="21"/>
        </w:rPr>
        <w:t>的</w:t>
      </w:r>
      <w:r>
        <w:rPr>
          <w:sz w:val="21"/>
        </w:rPr>
        <w:t>氯</w:t>
      </w:r>
      <w:r>
        <w:rPr>
          <w:spacing w:val="-3"/>
          <w:sz w:val="21"/>
        </w:rPr>
        <w:t>化</w:t>
      </w:r>
      <w:r>
        <w:rPr>
          <w:sz w:val="21"/>
        </w:rPr>
        <w:t>钠</w:t>
      </w:r>
      <w:r>
        <w:rPr>
          <w:spacing w:val="-3"/>
          <w:sz w:val="21"/>
        </w:rPr>
        <w:t>溶</w:t>
      </w:r>
      <w:r>
        <w:rPr>
          <w:sz w:val="21"/>
        </w:rPr>
        <w:t>液，</w:t>
      </w:r>
      <w:r>
        <w:rPr>
          <w:spacing w:val="-3"/>
          <w:sz w:val="21"/>
        </w:rPr>
        <w:t>所</w:t>
      </w:r>
      <w:r>
        <w:rPr>
          <w:sz w:val="21"/>
        </w:rPr>
        <w:t>配</w:t>
      </w:r>
      <w:r>
        <w:rPr>
          <w:spacing w:val="-3"/>
          <w:sz w:val="21"/>
        </w:rPr>
        <w:t>制</w:t>
      </w:r>
      <w:r>
        <w:rPr>
          <w:sz w:val="21"/>
        </w:rPr>
        <w:t>溶</w:t>
      </w:r>
      <w:r>
        <w:rPr>
          <w:spacing w:val="-3"/>
          <w:sz w:val="21"/>
        </w:rPr>
        <w:t>液</w:t>
      </w:r>
      <w:r>
        <w:rPr>
          <w:sz w:val="21"/>
        </w:rPr>
        <w:t>的</w:t>
      </w:r>
      <w:r>
        <w:rPr>
          <w:spacing w:val="-3"/>
          <w:sz w:val="21"/>
        </w:rPr>
        <w:t>溶</w:t>
      </w:r>
      <w:r>
        <w:rPr>
          <w:sz w:val="21"/>
        </w:rPr>
        <w:t>质</w:t>
      </w:r>
      <w:r>
        <w:rPr>
          <w:spacing w:val="-3"/>
          <w:sz w:val="21"/>
        </w:rPr>
        <w:t>质</w:t>
      </w:r>
      <w:r>
        <w:rPr>
          <w:sz w:val="21"/>
        </w:rPr>
        <w:t>量分</w:t>
      </w:r>
      <w:r>
        <w:rPr>
          <w:spacing w:val="-3"/>
          <w:sz w:val="21"/>
        </w:rPr>
        <w:t>数</w:t>
      </w:r>
      <w:r>
        <w:rPr>
          <w:spacing w:val="-3"/>
          <w:sz w:val="21"/>
          <w:u w:val="single"/>
        </w:rPr>
        <w:t xml:space="preserve"> </w:t>
      </w:r>
      <w:r>
        <w:rPr>
          <w:spacing w:val="-3"/>
          <w:sz w:val="21"/>
          <w:u w:val="single"/>
        </w:rPr>
        <w:tab/>
      </w:r>
      <w:r>
        <w:rPr>
          <w:sz w:val="21"/>
        </w:rPr>
        <w:t>（</w:t>
      </w:r>
      <w:r>
        <w:rPr>
          <w:spacing w:val="-3"/>
          <w:sz w:val="21"/>
        </w:rPr>
        <w:t>选</w:t>
      </w:r>
      <w:r>
        <w:rPr>
          <w:sz w:val="21"/>
        </w:rPr>
        <w:t>填</w:t>
      </w:r>
      <w:r>
        <w:rPr>
          <w:spacing w:val="-3"/>
          <w:sz w:val="21"/>
        </w:rPr>
        <w:t>“偏</w:t>
      </w:r>
      <w:r>
        <w:rPr>
          <w:sz w:val="21"/>
        </w:rPr>
        <w:t>大”</w:t>
      </w:r>
      <w:r>
        <w:rPr>
          <w:spacing w:val="-3"/>
          <w:sz w:val="21"/>
        </w:rPr>
        <w:t>或</w:t>
      </w:r>
      <w:r>
        <w:rPr>
          <w:sz w:val="21"/>
        </w:rPr>
        <w:t>“</w:t>
      </w:r>
      <w:r>
        <w:rPr>
          <w:spacing w:val="-3"/>
          <w:sz w:val="21"/>
        </w:rPr>
        <w:t>偏</w:t>
      </w:r>
      <w:r>
        <w:rPr>
          <w:sz w:val="21"/>
        </w:rPr>
        <w:t>小</w:t>
      </w:r>
      <w:r>
        <w:rPr>
          <w:spacing w:val="-108"/>
          <w:sz w:val="21"/>
        </w:rPr>
        <w:t>”）</w:t>
      </w:r>
    </w:p>
    <w:p>
      <w:pPr>
        <w:pStyle w:val="3"/>
        <w:spacing w:line="463" w:lineRule="auto"/>
        <w:ind w:left="373" w:right="210" w:hanging="274"/>
        <w:jc w:val="both"/>
      </w:pPr>
      <w:r>
        <w:drawing>
          <wp:anchor distT="0" distB="0" distL="0" distR="0" simplePos="0" relativeHeight="251665408" behindDoc="0" locked="0" layoutInCell="1" allowOverlap="1">
            <wp:simplePos x="0" y="0"/>
            <wp:positionH relativeFrom="page">
              <wp:posOffset>668655</wp:posOffset>
            </wp:positionH>
            <wp:positionV relativeFrom="paragraph">
              <wp:posOffset>1026795</wp:posOffset>
            </wp:positionV>
            <wp:extent cx="4914900" cy="1990725"/>
            <wp:effectExtent l="0" t="0" r="0" b="0"/>
            <wp:wrapTopAndBottom/>
            <wp:docPr id="75" name="image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image36.png"/>
                    <pic:cNvPicPr>
                      <a:picLocks noChangeAspect="1"/>
                    </pic:cNvPicPr>
                  </pic:nvPicPr>
                  <pic:blipFill>
                    <a:blip r:embed="rId43" cstate="print"/>
                    <a:stretch>
                      <a:fillRect/>
                    </a:stretch>
                  </pic:blipFill>
                  <pic:spPr>
                    <a:xfrm>
                      <a:off x="0" y="0"/>
                      <a:ext cx="4914900" cy="1990725"/>
                    </a:xfrm>
                    <a:prstGeom prst="rect">
                      <a:avLst/>
                    </a:prstGeom>
                  </pic:spPr>
                </pic:pic>
              </a:graphicData>
            </a:graphic>
          </wp:anchor>
        </w:drawing>
      </w:r>
      <w:r>
        <w:rPr>
          <w:rFonts w:ascii="Times New Roman" w:eastAsia="Times New Roman"/>
        </w:rPr>
        <w:t>25</w:t>
      </w:r>
      <w:r>
        <w:rPr>
          <w:spacing w:val="-108"/>
        </w:rPr>
        <w:t>．</w:t>
      </w:r>
      <w:r>
        <w:t>（</w:t>
      </w:r>
      <w:r>
        <w:rPr>
          <w:rFonts w:ascii="Times New Roman" w:eastAsia="Times New Roman"/>
        </w:rPr>
        <w:t xml:space="preserve">16 </w:t>
      </w:r>
      <w:r>
        <w:rPr>
          <w:spacing w:val="-3"/>
        </w:rPr>
        <w:t>分</w:t>
      </w:r>
      <w:r>
        <w:t>）</w:t>
      </w:r>
      <w:r>
        <w:rPr>
          <w:spacing w:val="-2"/>
        </w:rPr>
        <w:t>科学探究是学习化学重要而有效的学习方法。某校化学兴趣小组的同学做实验，向盛有少量</w:t>
      </w:r>
      <w:r>
        <w:rPr>
          <w:rFonts w:ascii="Times New Roman" w:eastAsia="Times New Roman"/>
        </w:rPr>
        <w:t>N</w:t>
      </w:r>
      <w:r>
        <w:rPr>
          <w:rFonts w:ascii="Times New Roman" w:eastAsia="Times New Roman"/>
          <w:spacing w:val="-3"/>
        </w:rPr>
        <w:t>a</w:t>
      </w:r>
      <w:r>
        <w:rPr>
          <w:rFonts w:ascii="Times New Roman" w:eastAsia="Times New Roman"/>
          <w:spacing w:val="-2"/>
        </w:rPr>
        <w:t>O</w:t>
      </w:r>
      <w:r>
        <w:rPr>
          <w:rFonts w:ascii="Times New Roman" w:eastAsia="Times New Roman"/>
        </w:rPr>
        <w:t xml:space="preserve">H </w:t>
      </w:r>
      <w:r>
        <w:t>溶</w:t>
      </w:r>
      <w:r>
        <w:rPr>
          <w:spacing w:val="-7"/>
        </w:rPr>
        <w:t xml:space="preserve">液的试管中通入 </w:t>
      </w:r>
      <w:r>
        <w:rPr>
          <w:rFonts w:ascii="Times New Roman" w:eastAsia="Times New Roman"/>
        </w:rPr>
        <w:t>CO</w:t>
      </w:r>
      <w:r>
        <w:rPr>
          <w:rFonts w:ascii="Times New Roman" w:eastAsia="Times New Roman"/>
          <w:position w:val="-2"/>
          <w:sz w:val="16"/>
        </w:rPr>
        <w:t>2</w:t>
      </w:r>
      <w:r>
        <w:rPr>
          <w:spacing w:val="-5"/>
        </w:rPr>
        <w:t xml:space="preserve">，未看到明显的实验现象。同学们对 </w:t>
      </w:r>
      <w:r>
        <w:rPr>
          <w:rFonts w:ascii="Times New Roman" w:eastAsia="Times New Roman"/>
        </w:rPr>
        <w:t xml:space="preserve">NaOH </w:t>
      </w:r>
      <w:r>
        <w:rPr>
          <w:spacing w:val="-18"/>
        </w:rPr>
        <w:t xml:space="preserve">与 </w:t>
      </w:r>
      <w:r>
        <w:rPr>
          <w:rFonts w:ascii="Times New Roman" w:eastAsia="Times New Roman"/>
        </w:rPr>
        <w:t>CO</w:t>
      </w:r>
      <w:r>
        <w:rPr>
          <w:rFonts w:ascii="Times New Roman" w:eastAsia="Times New Roman"/>
          <w:position w:val="-2"/>
          <w:sz w:val="16"/>
        </w:rPr>
        <w:t xml:space="preserve">2 </w:t>
      </w:r>
      <w:r>
        <w:rPr>
          <w:spacing w:val="-3"/>
        </w:rPr>
        <w:t>能否反应进行验证，并对废液的成分进行探究。</w:t>
      </w:r>
    </w:p>
    <w:p>
      <w:pPr>
        <w:pStyle w:val="3"/>
        <w:spacing w:before="8"/>
      </w:pPr>
    </w:p>
    <w:p>
      <w:pPr>
        <w:pStyle w:val="3"/>
        <w:spacing w:before="1"/>
        <w:ind w:left="373"/>
      </w:pPr>
      <w:r>
        <w:t>活动一：同学们经过讨论，设计了甲装置并进行实验，请你把实验现象补充完整。</w:t>
      </w:r>
    </w:p>
    <w:p>
      <w:pPr>
        <w:pStyle w:val="3"/>
        <w:spacing w:before="12"/>
        <w:rPr>
          <w:sz w:val="9"/>
        </w:rPr>
      </w:pPr>
    </w:p>
    <w:tbl>
      <w:tblPr>
        <w:tblStyle w:val="8"/>
        <w:tblW w:w="8597" w:type="dxa"/>
        <w:tblInd w:w="35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867"/>
        <w:gridCol w:w="2866"/>
        <w:gridCol w:w="286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78" w:hRule="atLeast"/>
        </w:trPr>
        <w:tc>
          <w:tcPr>
            <w:tcW w:w="2867" w:type="dxa"/>
          </w:tcPr>
          <w:p>
            <w:pPr>
              <w:pStyle w:val="10"/>
              <w:ind w:left="49" w:right="43"/>
              <w:rPr>
                <w:sz w:val="21"/>
              </w:rPr>
            </w:pPr>
            <w:r>
              <w:rPr>
                <w:sz w:val="21"/>
              </w:rPr>
              <w:t>实验步骤</w:t>
            </w:r>
          </w:p>
        </w:tc>
        <w:tc>
          <w:tcPr>
            <w:tcW w:w="2866" w:type="dxa"/>
          </w:tcPr>
          <w:p>
            <w:pPr>
              <w:pStyle w:val="10"/>
              <w:ind w:left="991" w:right="990"/>
              <w:rPr>
                <w:sz w:val="21"/>
              </w:rPr>
            </w:pPr>
            <w:r>
              <w:rPr>
                <w:sz w:val="21"/>
              </w:rPr>
              <w:t>实验现象</w:t>
            </w:r>
          </w:p>
        </w:tc>
        <w:tc>
          <w:tcPr>
            <w:tcW w:w="2864" w:type="dxa"/>
          </w:tcPr>
          <w:p>
            <w:pPr>
              <w:pStyle w:val="10"/>
              <w:ind w:left="222" w:right="217"/>
              <w:rPr>
                <w:sz w:val="21"/>
              </w:rPr>
            </w:pPr>
            <w:r>
              <w:rPr>
                <w:sz w:val="21"/>
              </w:rPr>
              <w:t>猜测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1" w:hRule="atLeast"/>
        </w:trPr>
        <w:tc>
          <w:tcPr>
            <w:tcW w:w="2867" w:type="dxa"/>
          </w:tcPr>
          <w:p>
            <w:pPr>
              <w:pStyle w:val="10"/>
              <w:spacing w:before="158"/>
              <w:ind w:left="49" w:right="43"/>
              <w:rPr>
                <w:sz w:val="21"/>
              </w:rPr>
            </w:pPr>
            <w:r>
              <w:rPr>
                <w:sz w:val="21"/>
              </w:rPr>
              <w:t>如图甲，向集满二氧化碳的软</w:t>
            </w:r>
          </w:p>
        </w:tc>
        <w:tc>
          <w:tcPr>
            <w:tcW w:w="2866" w:type="dxa"/>
          </w:tcPr>
          <w:p>
            <w:pPr>
              <w:pStyle w:val="10"/>
              <w:tabs>
                <w:tab w:val="left" w:pos="2212"/>
              </w:tabs>
              <w:spacing w:before="172"/>
              <w:ind w:left="1429"/>
              <w:jc w:val="left"/>
              <w:rPr>
                <w:rFonts w:ascii="Times New Roman"/>
                <w:sz w:val="21"/>
              </w:rPr>
            </w:pPr>
            <w:r>
              <w:rPr>
                <w:rFonts w:ascii="Times New Roman"/>
                <w:sz w:val="21"/>
                <w:u w:val="single"/>
              </w:rPr>
              <w:t xml:space="preserve"> </w:t>
            </w:r>
            <w:r>
              <w:rPr>
                <w:rFonts w:ascii="Times New Roman"/>
                <w:sz w:val="21"/>
                <w:u w:val="single"/>
              </w:rPr>
              <w:tab/>
            </w:r>
          </w:p>
        </w:tc>
        <w:tc>
          <w:tcPr>
            <w:tcW w:w="2864" w:type="dxa"/>
          </w:tcPr>
          <w:p>
            <w:pPr>
              <w:pStyle w:val="10"/>
              <w:spacing w:before="166"/>
              <w:ind w:left="223" w:right="217"/>
              <w:rPr>
                <w:sz w:val="21"/>
              </w:rPr>
            </w:pPr>
            <w:r>
              <w:rPr>
                <w:rFonts w:hint="eastAsia" w:ascii="宋体" w:hAnsi="宋体" w:eastAsia="宋体"/>
                <w:sz w:val="21"/>
              </w:rPr>
              <w:t>①</w:t>
            </w:r>
            <w:r>
              <w:rPr>
                <w:rFonts w:ascii="Times New Roman" w:hAnsi="Times New Roman" w:eastAsia="Times New Roman"/>
                <w:sz w:val="21"/>
              </w:rPr>
              <w:t>CO</w:t>
            </w:r>
            <w:r>
              <w:rPr>
                <w:rFonts w:ascii="Times New Roman" w:hAnsi="Times New Roman" w:eastAsia="Times New Roman"/>
                <w:position w:val="-2"/>
                <w:sz w:val="16"/>
              </w:rPr>
              <w:t xml:space="preserve">2 </w:t>
            </w:r>
            <w:r>
              <w:rPr>
                <w:sz w:val="21"/>
              </w:rPr>
              <w:t xml:space="preserve">溶于 </w:t>
            </w:r>
            <w:r>
              <w:rPr>
                <w:rFonts w:ascii="Times New Roman" w:hAnsi="Times New Roman" w:eastAsia="Times New Roman"/>
                <w:sz w:val="21"/>
              </w:rPr>
              <w:t xml:space="preserve">NaOH </w:t>
            </w:r>
            <w:r>
              <w:rPr>
                <w:sz w:val="21"/>
              </w:rPr>
              <w:t>溶液中</w:t>
            </w:r>
          </w:p>
        </w:tc>
      </w:tr>
    </w:tbl>
    <w:p>
      <w:pPr>
        <w:rPr>
          <w:sz w:val="21"/>
        </w:rPr>
        <w:sectPr>
          <w:pgSz w:w="11910" w:h="16840"/>
          <w:pgMar w:top="1120" w:right="500" w:bottom="280" w:left="620" w:header="720" w:footer="720" w:gutter="0"/>
          <w:cols w:space="720" w:num="1"/>
        </w:sectPr>
      </w:pPr>
    </w:p>
    <w:tbl>
      <w:tblPr>
        <w:tblStyle w:val="8"/>
        <w:tblW w:w="8597" w:type="dxa"/>
        <w:tblInd w:w="35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867"/>
        <w:gridCol w:w="2866"/>
        <w:gridCol w:w="286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104" w:hRule="atLeast"/>
        </w:trPr>
        <w:tc>
          <w:tcPr>
            <w:tcW w:w="2867" w:type="dxa"/>
          </w:tcPr>
          <w:p>
            <w:pPr>
              <w:pStyle w:val="10"/>
              <w:spacing w:before="148"/>
              <w:ind w:left="49" w:right="43"/>
              <w:rPr>
                <w:sz w:val="21"/>
              </w:rPr>
            </w:pPr>
            <w:r>
              <w:rPr>
                <w:sz w:val="21"/>
              </w:rPr>
              <w:t>塑料瓶中滴加足量的氢氧化钠</w:t>
            </w:r>
          </w:p>
          <w:p>
            <w:pPr>
              <w:pStyle w:val="10"/>
              <w:spacing w:before="11"/>
              <w:jc w:val="left"/>
              <w:rPr>
                <w:sz w:val="19"/>
              </w:rPr>
            </w:pPr>
          </w:p>
          <w:p>
            <w:pPr>
              <w:pStyle w:val="10"/>
              <w:spacing w:before="0"/>
              <w:ind w:left="49" w:right="43"/>
              <w:rPr>
                <w:sz w:val="21"/>
              </w:rPr>
            </w:pPr>
            <w:r>
              <w:rPr>
                <w:sz w:val="21"/>
              </w:rPr>
              <w:t>溶液，振荡</w:t>
            </w:r>
          </w:p>
        </w:tc>
        <w:tc>
          <w:tcPr>
            <w:tcW w:w="2866" w:type="dxa"/>
          </w:tcPr>
          <w:p>
            <w:pPr>
              <w:pStyle w:val="10"/>
              <w:spacing w:before="0"/>
              <w:jc w:val="left"/>
              <w:rPr>
                <w:rFonts w:ascii="Times New Roman"/>
                <w:sz w:val="20"/>
              </w:rPr>
            </w:pPr>
          </w:p>
        </w:tc>
        <w:tc>
          <w:tcPr>
            <w:tcW w:w="2864" w:type="dxa"/>
          </w:tcPr>
          <w:p>
            <w:pPr>
              <w:pStyle w:val="10"/>
              <w:spacing w:before="155"/>
              <w:ind w:left="477"/>
              <w:jc w:val="left"/>
              <w:rPr>
                <w:sz w:val="21"/>
              </w:rPr>
            </w:pPr>
            <w:r>
              <w:rPr>
                <w:rFonts w:hint="eastAsia" w:ascii="宋体" w:hAnsi="宋体" w:eastAsia="宋体"/>
                <w:sz w:val="21"/>
              </w:rPr>
              <w:t>②</w:t>
            </w:r>
            <w:r>
              <w:rPr>
                <w:rFonts w:ascii="Times New Roman" w:hAnsi="Times New Roman" w:eastAsia="Times New Roman"/>
                <w:sz w:val="21"/>
              </w:rPr>
              <w:t>CO</w:t>
            </w:r>
            <w:r>
              <w:rPr>
                <w:rFonts w:ascii="Times New Roman" w:hAnsi="Times New Roman" w:eastAsia="Times New Roman"/>
                <w:position w:val="-2"/>
                <w:sz w:val="16"/>
              </w:rPr>
              <w:t xml:space="preserve">2 </w:t>
            </w:r>
            <w:r>
              <w:rPr>
                <w:sz w:val="21"/>
              </w:rPr>
              <w:t xml:space="preserve">与 </w:t>
            </w:r>
            <w:r>
              <w:rPr>
                <w:rFonts w:ascii="Times New Roman" w:hAnsi="Times New Roman" w:eastAsia="Times New Roman"/>
                <w:sz w:val="21"/>
              </w:rPr>
              <w:t xml:space="preserve">NaOH </w:t>
            </w:r>
            <w:r>
              <w:rPr>
                <w:sz w:val="21"/>
              </w:rPr>
              <w:t>反应</w:t>
            </w:r>
          </w:p>
        </w:tc>
      </w:tr>
    </w:tbl>
    <w:p>
      <w:pPr>
        <w:pStyle w:val="3"/>
        <w:spacing w:before="120"/>
        <w:ind w:left="373"/>
      </w:pPr>
      <w:r>
        <w:t>活动二：兴趣小组的同学对猜测</w:t>
      </w:r>
      <w:r>
        <w:rPr>
          <w:rFonts w:hint="eastAsia" w:ascii="宋体" w:hAnsi="宋体" w:eastAsia="宋体"/>
        </w:rPr>
        <w:t>②</w:t>
      </w:r>
      <w:r>
        <w:t>进行如下探究实验</w:t>
      </w:r>
    </w:p>
    <w:p>
      <w:pPr>
        <w:pStyle w:val="3"/>
        <w:spacing w:before="11"/>
        <w:rPr>
          <w:sz w:val="19"/>
        </w:rPr>
      </w:pPr>
    </w:p>
    <w:p>
      <w:pPr>
        <w:pStyle w:val="9"/>
        <w:numPr>
          <w:ilvl w:val="0"/>
          <w:numId w:val="15"/>
        </w:numPr>
        <w:tabs>
          <w:tab w:val="left" w:pos="904"/>
        </w:tabs>
        <w:ind w:hanging="531"/>
        <w:rPr>
          <w:sz w:val="21"/>
        </w:rPr>
      </w:pPr>
      <w:r>
        <w:rPr>
          <w:spacing w:val="-3"/>
          <w:sz w:val="21"/>
        </w:rPr>
        <w:t>取软塑料瓶中的液体于三支试管中，三位同学分别完成如图乙所示实验。</w:t>
      </w:r>
    </w:p>
    <w:p>
      <w:pPr>
        <w:pStyle w:val="3"/>
        <w:spacing w:before="5"/>
        <w:rPr>
          <w:sz w:val="20"/>
        </w:rPr>
      </w:pPr>
    </w:p>
    <w:p>
      <w:pPr>
        <w:pStyle w:val="9"/>
        <w:numPr>
          <w:ilvl w:val="0"/>
          <w:numId w:val="15"/>
        </w:numPr>
        <w:tabs>
          <w:tab w:val="left" w:pos="904"/>
          <w:tab w:val="left" w:pos="5136"/>
        </w:tabs>
        <w:ind w:hanging="531"/>
        <w:jc w:val="both"/>
        <w:rPr>
          <w:sz w:val="21"/>
        </w:rPr>
      </w:pPr>
      <w:r>
        <w:rPr>
          <w:sz w:val="21"/>
        </w:rPr>
        <w:t>请</w:t>
      </w:r>
      <w:r>
        <w:rPr>
          <w:spacing w:val="-3"/>
          <w:sz w:val="21"/>
        </w:rPr>
        <w:t>你</w:t>
      </w:r>
      <w:r>
        <w:rPr>
          <w:sz w:val="21"/>
        </w:rPr>
        <w:t>写</w:t>
      </w:r>
      <w:r>
        <w:rPr>
          <w:spacing w:val="50"/>
          <w:sz w:val="21"/>
        </w:rPr>
        <w:t>出</w:t>
      </w:r>
      <w:r>
        <w:rPr>
          <w:rFonts w:ascii="Times New Roman" w:eastAsia="Times New Roman"/>
          <w:sz w:val="21"/>
        </w:rPr>
        <w:t>C</w:t>
      </w:r>
      <w:r>
        <w:rPr>
          <w:rFonts w:ascii="Times New Roman" w:eastAsia="Times New Roman"/>
          <w:spacing w:val="16"/>
          <w:sz w:val="21"/>
        </w:rPr>
        <w:t xml:space="preserve"> </w:t>
      </w:r>
      <w:r>
        <w:rPr>
          <w:sz w:val="21"/>
        </w:rPr>
        <w:t>试</w:t>
      </w:r>
      <w:r>
        <w:rPr>
          <w:spacing w:val="-3"/>
          <w:sz w:val="21"/>
        </w:rPr>
        <w:t>管</w:t>
      </w:r>
      <w:r>
        <w:rPr>
          <w:sz w:val="21"/>
        </w:rPr>
        <w:t>中</w:t>
      </w:r>
      <w:r>
        <w:rPr>
          <w:spacing w:val="-3"/>
          <w:sz w:val="21"/>
        </w:rPr>
        <w:t>的</w:t>
      </w:r>
      <w:r>
        <w:rPr>
          <w:sz w:val="21"/>
        </w:rPr>
        <w:t>化学</w:t>
      </w:r>
      <w:r>
        <w:rPr>
          <w:spacing w:val="-3"/>
          <w:sz w:val="21"/>
        </w:rPr>
        <w:t>反</w:t>
      </w:r>
      <w:r>
        <w:rPr>
          <w:sz w:val="21"/>
        </w:rPr>
        <w:t>应</w:t>
      </w:r>
      <w:r>
        <w:rPr>
          <w:spacing w:val="-3"/>
          <w:sz w:val="21"/>
        </w:rPr>
        <w:t>方</w:t>
      </w:r>
      <w:r>
        <w:rPr>
          <w:sz w:val="21"/>
        </w:rPr>
        <w:t>程式</w:t>
      </w:r>
      <w:r>
        <w:rPr>
          <w:sz w:val="21"/>
          <w:u w:val="single"/>
        </w:rPr>
        <w:t xml:space="preserve"> </w:t>
      </w:r>
      <w:r>
        <w:rPr>
          <w:sz w:val="21"/>
          <w:u w:val="single"/>
        </w:rPr>
        <w:tab/>
      </w:r>
      <w:r>
        <w:rPr>
          <w:sz w:val="21"/>
        </w:rPr>
        <w:t>。以</w:t>
      </w:r>
      <w:r>
        <w:rPr>
          <w:spacing w:val="-3"/>
          <w:sz w:val="21"/>
        </w:rPr>
        <w:t>上</w:t>
      </w:r>
      <w:r>
        <w:rPr>
          <w:sz w:val="21"/>
        </w:rPr>
        <w:t>三</w:t>
      </w:r>
      <w:r>
        <w:rPr>
          <w:spacing w:val="-3"/>
          <w:sz w:val="21"/>
        </w:rPr>
        <w:t>个</w:t>
      </w:r>
      <w:r>
        <w:rPr>
          <w:sz w:val="21"/>
        </w:rPr>
        <w:t>实</w:t>
      </w:r>
      <w:r>
        <w:rPr>
          <w:spacing w:val="-3"/>
          <w:sz w:val="21"/>
        </w:rPr>
        <w:t>验</w:t>
      </w:r>
      <w:r>
        <w:rPr>
          <w:sz w:val="21"/>
        </w:rPr>
        <w:t>均</w:t>
      </w:r>
      <w:r>
        <w:rPr>
          <w:spacing w:val="-3"/>
          <w:sz w:val="21"/>
        </w:rPr>
        <w:t>能证</w:t>
      </w:r>
      <w:r>
        <w:rPr>
          <w:spacing w:val="50"/>
          <w:sz w:val="21"/>
        </w:rPr>
        <w:t>明</w:t>
      </w:r>
      <w:r>
        <w:rPr>
          <w:rFonts w:ascii="Times New Roman" w:eastAsia="Times New Roman"/>
          <w:sz w:val="21"/>
        </w:rPr>
        <w:t>CO</w:t>
      </w:r>
      <w:r>
        <w:rPr>
          <w:rFonts w:ascii="Times New Roman" w:eastAsia="Times New Roman"/>
          <w:position w:val="-2"/>
          <w:sz w:val="16"/>
        </w:rPr>
        <w:t>2</w:t>
      </w:r>
      <w:r>
        <w:rPr>
          <w:rFonts w:ascii="Times New Roman" w:eastAsia="Times New Roman"/>
          <w:spacing w:val="1"/>
          <w:position w:val="-2"/>
          <w:sz w:val="16"/>
        </w:rPr>
        <w:t xml:space="preserve"> </w:t>
      </w:r>
      <w:r>
        <w:rPr>
          <w:spacing w:val="50"/>
          <w:sz w:val="21"/>
        </w:rPr>
        <w:t>与</w:t>
      </w:r>
      <w:r>
        <w:rPr>
          <w:rFonts w:ascii="Times New Roman" w:eastAsia="Times New Roman"/>
          <w:sz w:val="21"/>
        </w:rPr>
        <w:t>NaOH</w:t>
      </w:r>
      <w:r>
        <w:rPr>
          <w:rFonts w:ascii="Times New Roman" w:eastAsia="Times New Roman"/>
          <w:spacing w:val="2"/>
          <w:sz w:val="21"/>
        </w:rPr>
        <w:t xml:space="preserve"> </w:t>
      </w:r>
      <w:r>
        <w:rPr>
          <w:spacing w:val="-3"/>
          <w:sz w:val="21"/>
        </w:rPr>
        <w:t>发</w:t>
      </w:r>
      <w:r>
        <w:rPr>
          <w:sz w:val="21"/>
        </w:rPr>
        <w:t>生</w:t>
      </w:r>
      <w:r>
        <w:rPr>
          <w:spacing w:val="-3"/>
          <w:sz w:val="21"/>
        </w:rPr>
        <w:t>了</w:t>
      </w:r>
      <w:r>
        <w:rPr>
          <w:sz w:val="21"/>
        </w:rPr>
        <w:t>反</w:t>
      </w:r>
      <w:r>
        <w:rPr>
          <w:spacing w:val="-3"/>
          <w:sz w:val="21"/>
        </w:rPr>
        <w:t>应</w:t>
      </w:r>
      <w:r>
        <w:rPr>
          <w:sz w:val="21"/>
        </w:rPr>
        <w:t>。</w:t>
      </w:r>
    </w:p>
    <w:p>
      <w:pPr>
        <w:pStyle w:val="3"/>
        <w:spacing w:before="10"/>
        <w:rPr>
          <w:sz w:val="18"/>
        </w:rPr>
      </w:pPr>
    </w:p>
    <w:p>
      <w:pPr>
        <w:pStyle w:val="3"/>
        <w:tabs>
          <w:tab w:val="left" w:pos="10150"/>
        </w:tabs>
        <w:spacing w:before="1" w:line="468" w:lineRule="auto"/>
        <w:ind w:left="373" w:right="216"/>
        <w:jc w:val="both"/>
      </w:pPr>
      <w:r>
        <w:t>活动</w:t>
      </w:r>
      <w:r>
        <w:rPr>
          <w:spacing w:val="-3"/>
        </w:rPr>
        <w:t>三</w:t>
      </w:r>
      <w:r>
        <w:t>：</w:t>
      </w:r>
      <w:r>
        <w:rPr>
          <w:spacing w:val="-3"/>
        </w:rPr>
        <w:t>实</w:t>
      </w:r>
      <w:r>
        <w:t>验结</w:t>
      </w:r>
      <w:r>
        <w:rPr>
          <w:spacing w:val="-3"/>
        </w:rPr>
        <w:t>束</w:t>
      </w:r>
      <w:r>
        <w:t>后</w:t>
      </w:r>
      <w:r>
        <w:rPr>
          <w:spacing w:val="-3"/>
        </w:rPr>
        <w:t>，同</w:t>
      </w:r>
      <w:r>
        <w:t>学们</w:t>
      </w:r>
      <w:r>
        <w:rPr>
          <w:spacing w:val="-3"/>
        </w:rPr>
        <w:t>将</w:t>
      </w:r>
      <w:r>
        <w:t>三</w:t>
      </w:r>
      <w:r>
        <w:rPr>
          <w:spacing w:val="-3"/>
        </w:rPr>
        <w:t>支</w:t>
      </w:r>
      <w:r>
        <w:t>试管</w:t>
      </w:r>
      <w:r>
        <w:rPr>
          <w:spacing w:val="-3"/>
        </w:rPr>
        <w:t>中</w:t>
      </w:r>
      <w:r>
        <w:t>反</w:t>
      </w:r>
      <w:r>
        <w:rPr>
          <w:spacing w:val="-3"/>
        </w:rPr>
        <w:t>应后</w:t>
      </w:r>
      <w:r>
        <w:t>的剩</w:t>
      </w:r>
      <w:r>
        <w:rPr>
          <w:spacing w:val="-3"/>
        </w:rPr>
        <w:t>余</w:t>
      </w:r>
      <w:r>
        <w:t>物</w:t>
      </w:r>
      <w:r>
        <w:rPr>
          <w:spacing w:val="-3"/>
        </w:rPr>
        <w:t>倒</w:t>
      </w:r>
      <w:r>
        <w:t>入一</w:t>
      </w:r>
      <w:r>
        <w:rPr>
          <w:spacing w:val="-3"/>
        </w:rPr>
        <w:t>个</w:t>
      </w:r>
      <w:r>
        <w:t>洁</w:t>
      </w:r>
      <w:r>
        <w:rPr>
          <w:spacing w:val="-3"/>
        </w:rPr>
        <w:t>净的</w:t>
      </w:r>
      <w:r>
        <w:t>大烧</w:t>
      </w:r>
      <w:r>
        <w:rPr>
          <w:spacing w:val="-3"/>
        </w:rPr>
        <w:t>杯</w:t>
      </w:r>
      <w:r>
        <w:t>中</w:t>
      </w:r>
      <w:r>
        <w:rPr>
          <w:spacing w:val="-3"/>
        </w:rPr>
        <w:t>（</w:t>
      </w:r>
      <w:r>
        <w:t>如图</w:t>
      </w:r>
      <w:r>
        <w:rPr>
          <w:spacing w:val="-3"/>
        </w:rPr>
        <w:t>丙</w:t>
      </w:r>
      <w:r>
        <w:rPr>
          <w:spacing w:val="-106"/>
        </w:rPr>
        <w:t>）</w:t>
      </w:r>
      <w:r>
        <w:t>，</w:t>
      </w:r>
      <w:r>
        <w:rPr>
          <w:spacing w:val="-3"/>
        </w:rPr>
        <w:t>充分</w:t>
      </w:r>
      <w:r>
        <w:t>搅拌</w:t>
      </w:r>
      <w:r>
        <w:rPr>
          <w:spacing w:val="-3"/>
        </w:rPr>
        <w:t>、</w:t>
      </w:r>
      <w:r>
        <w:t>静置</w:t>
      </w:r>
      <w:r>
        <w:rPr>
          <w:spacing w:val="-77"/>
        </w:rPr>
        <w:t>，</w:t>
      </w:r>
      <w:r>
        <w:rPr>
          <w:spacing w:val="-3"/>
        </w:rPr>
        <w:t>观</w:t>
      </w:r>
      <w:r>
        <w:t>察</w:t>
      </w:r>
      <w:r>
        <w:rPr>
          <w:spacing w:val="-3"/>
        </w:rPr>
        <w:t>到</w:t>
      </w:r>
      <w:r>
        <w:t>烧</w:t>
      </w:r>
      <w:r>
        <w:rPr>
          <w:spacing w:val="-3"/>
        </w:rPr>
        <w:t>杯</w:t>
      </w:r>
      <w:r>
        <w:t>内</w:t>
      </w:r>
      <w:r>
        <w:rPr>
          <w:spacing w:val="-3"/>
        </w:rPr>
        <w:t>上</w:t>
      </w:r>
      <w:r>
        <w:t>层</w:t>
      </w:r>
      <w:r>
        <w:rPr>
          <w:spacing w:val="-3"/>
        </w:rPr>
        <w:t>是无</w:t>
      </w:r>
      <w:r>
        <w:t>色溶</w:t>
      </w:r>
      <w:r>
        <w:rPr>
          <w:spacing w:val="-3"/>
        </w:rPr>
        <w:t>液</w:t>
      </w:r>
      <w:r>
        <w:rPr>
          <w:spacing w:val="-77"/>
        </w:rPr>
        <w:t>，</w:t>
      </w:r>
      <w:r>
        <w:rPr>
          <w:spacing w:val="-3"/>
        </w:rPr>
        <w:t>下</w:t>
      </w:r>
      <w:r>
        <w:t>层</w:t>
      </w:r>
      <w:r>
        <w:rPr>
          <w:spacing w:val="-3"/>
        </w:rPr>
        <w:t>有</w:t>
      </w:r>
      <w:r>
        <w:t>白</w:t>
      </w:r>
      <w:r>
        <w:rPr>
          <w:spacing w:val="-3"/>
        </w:rPr>
        <w:t>色</w:t>
      </w:r>
      <w:r>
        <w:t>沉</w:t>
      </w:r>
      <w:r>
        <w:rPr>
          <w:spacing w:val="-3"/>
        </w:rPr>
        <w:t>淀</w:t>
      </w:r>
      <w:r>
        <w:rPr>
          <w:spacing w:val="-80"/>
        </w:rPr>
        <w:t>。</w:t>
      </w:r>
      <w:r>
        <w:t>请你</w:t>
      </w:r>
      <w:r>
        <w:rPr>
          <w:spacing w:val="-3"/>
        </w:rPr>
        <w:t>分</w:t>
      </w:r>
      <w:r>
        <w:t>析</w:t>
      </w:r>
      <w:r>
        <w:rPr>
          <w:spacing w:val="-3"/>
        </w:rPr>
        <w:t>烧</w:t>
      </w:r>
      <w:r>
        <w:t>杯</w:t>
      </w:r>
      <w:r>
        <w:rPr>
          <w:spacing w:val="-3"/>
        </w:rPr>
        <w:t>上</w:t>
      </w:r>
      <w:r>
        <w:t>层</w:t>
      </w:r>
      <w:r>
        <w:rPr>
          <w:spacing w:val="-3"/>
        </w:rPr>
        <w:t>溶</w:t>
      </w:r>
      <w:r>
        <w:t>液</w:t>
      </w:r>
      <w:r>
        <w:rPr>
          <w:spacing w:val="-3"/>
        </w:rPr>
        <w:t>中</w:t>
      </w:r>
      <w:r>
        <w:t>一定</w:t>
      </w:r>
      <w:r>
        <w:rPr>
          <w:spacing w:val="-3"/>
        </w:rPr>
        <w:t>不</w:t>
      </w:r>
      <w:r>
        <w:t>含</w:t>
      </w:r>
      <w:r>
        <w:rPr>
          <w:spacing w:val="-3"/>
        </w:rPr>
        <w:t>有</w:t>
      </w:r>
      <w:r>
        <w:t>的</w:t>
      </w:r>
      <w:r>
        <w:rPr>
          <w:spacing w:val="-3"/>
        </w:rPr>
        <w:t>离</w:t>
      </w:r>
      <w:r>
        <w:t>子是</w:t>
      </w:r>
      <w:r>
        <w:rPr>
          <w:u w:val="single"/>
        </w:rPr>
        <w:t xml:space="preserve"> </w:t>
      </w:r>
      <w:r>
        <w:rPr>
          <w:u w:val="single"/>
        </w:rPr>
        <w:tab/>
      </w:r>
      <w:r>
        <w:rPr>
          <w:spacing w:val="-3"/>
          <w:u w:val="single"/>
        </w:rPr>
        <w:t>（</w:t>
      </w:r>
      <w:r>
        <w:rPr>
          <w:spacing w:val="-19"/>
        </w:rPr>
        <w:t>填</w:t>
      </w:r>
      <w:r>
        <w:t>离子</w:t>
      </w:r>
      <w:r>
        <w:rPr>
          <w:spacing w:val="-3"/>
        </w:rPr>
        <w:t>符</w:t>
      </w:r>
      <w:r>
        <w:t>号</w:t>
      </w:r>
      <w:r>
        <w:rPr>
          <w:spacing w:val="-108"/>
        </w:rPr>
        <w:t>）</w:t>
      </w:r>
      <w:r>
        <w:t>。</w:t>
      </w:r>
      <w:r>
        <w:rPr>
          <w:spacing w:val="-3"/>
        </w:rPr>
        <w:t>小</w:t>
      </w:r>
      <w:r>
        <w:t>组</w:t>
      </w:r>
      <w:r>
        <w:rPr>
          <w:spacing w:val="-3"/>
        </w:rPr>
        <w:t>同</w:t>
      </w:r>
      <w:r>
        <w:t>学</w:t>
      </w:r>
      <w:r>
        <w:rPr>
          <w:spacing w:val="-3"/>
        </w:rPr>
        <w:t>对烧</w:t>
      </w:r>
      <w:r>
        <w:t>杯内</w:t>
      </w:r>
      <w:r>
        <w:rPr>
          <w:spacing w:val="-3"/>
        </w:rPr>
        <w:t>上</w:t>
      </w:r>
      <w:r>
        <w:t>层</w:t>
      </w:r>
      <w:r>
        <w:rPr>
          <w:spacing w:val="-3"/>
        </w:rPr>
        <w:t>溶</w:t>
      </w:r>
      <w:r>
        <w:t>液</w:t>
      </w:r>
      <w:r>
        <w:rPr>
          <w:spacing w:val="-3"/>
        </w:rPr>
        <w:t>中</w:t>
      </w:r>
      <w:r>
        <w:t>可</w:t>
      </w:r>
      <w:r>
        <w:rPr>
          <w:spacing w:val="-3"/>
        </w:rPr>
        <w:t>能</w:t>
      </w:r>
      <w:r>
        <w:t>含</w:t>
      </w:r>
      <w:r>
        <w:rPr>
          <w:spacing w:val="-3"/>
        </w:rPr>
        <w:t>有</w:t>
      </w:r>
      <w:r>
        <w:t>的离</w:t>
      </w:r>
      <w:r>
        <w:rPr>
          <w:spacing w:val="-3"/>
        </w:rPr>
        <w:t>子</w:t>
      </w:r>
      <w:r>
        <w:t>进</w:t>
      </w:r>
      <w:r>
        <w:rPr>
          <w:spacing w:val="-3"/>
        </w:rPr>
        <w:t>行</w:t>
      </w:r>
      <w:r>
        <w:t>如</w:t>
      </w:r>
      <w:r>
        <w:rPr>
          <w:spacing w:val="-3"/>
        </w:rPr>
        <w:t>下</w:t>
      </w:r>
      <w:r>
        <w:t>探</w:t>
      </w:r>
      <w:r>
        <w:rPr>
          <w:spacing w:val="-3"/>
        </w:rPr>
        <w:t>究</w:t>
      </w:r>
      <w:r>
        <w:t>。</w:t>
      </w:r>
    </w:p>
    <w:p>
      <w:pPr>
        <w:pStyle w:val="3"/>
        <w:spacing w:line="265" w:lineRule="exact"/>
        <w:ind w:left="373"/>
      </w:pPr>
      <w:r>
        <w:t>（提出问题）烧杯内上层溶液中可能含有哪些离子？</w:t>
      </w:r>
    </w:p>
    <w:p>
      <w:pPr>
        <w:pStyle w:val="3"/>
        <w:spacing w:before="9"/>
        <w:rPr>
          <w:sz w:val="16"/>
        </w:rPr>
      </w:pPr>
    </w:p>
    <w:p>
      <w:pPr>
        <w:pStyle w:val="3"/>
        <w:ind w:left="373"/>
        <w:jc w:val="both"/>
      </w:pPr>
      <w:r>
        <w:t xml:space="preserve">（猜想与假设）上层溶液中可能含有 </w:t>
      </w:r>
      <w:r>
        <w:rPr>
          <w:rFonts w:ascii="Times New Roman" w:eastAsia="Times New Roman"/>
        </w:rPr>
        <w:t>OH</w:t>
      </w:r>
      <w:r>
        <w:rPr>
          <w:position w:val="12"/>
          <w:sz w:val="12"/>
        </w:rPr>
        <w:t>﹣</w:t>
      </w:r>
      <w:r>
        <w:t>、</w:t>
      </w:r>
      <w:r>
        <w:rPr>
          <w:rFonts w:ascii="Times New Roman" w:eastAsia="Times New Roman"/>
        </w:rPr>
        <w:t>CO</w:t>
      </w:r>
      <w:r>
        <w:rPr>
          <w:rFonts w:ascii="Times New Roman" w:eastAsia="Times New Roman"/>
          <w:position w:val="-2"/>
          <w:sz w:val="16"/>
        </w:rPr>
        <w:t>3</w:t>
      </w:r>
      <w:r>
        <w:rPr>
          <w:rFonts w:ascii="Times New Roman" w:eastAsia="Times New Roman"/>
          <w:position w:val="11"/>
          <w:sz w:val="16"/>
        </w:rPr>
        <w:t>2</w:t>
      </w:r>
      <w:r>
        <w:rPr>
          <w:position w:val="12"/>
          <w:sz w:val="12"/>
        </w:rPr>
        <w:t>﹣</w:t>
      </w:r>
      <w:r>
        <w:t>、</w:t>
      </w:r>
      <w:r>
        <w:rPr>
          <w:rFonts w:ascii="Times New Roman" w:eastAsia="Times New Roman"/>
        </w:rPr>
        <w:t>Ca</w:t>
      </w:r>
      <w:r>
        <w:rPr>
          <w:rFonts w:ascii="Times New Roman" w:eastAsia="Times New Roman"/>
          <w:position w:val="11"/>
          <w:sz w:val="16"/>
        </w:rPr>
        <w:t>2+</w:t>
      </w:r>
      <w:r>
        <w:t>中的一种或几种。</w:t>
      </w:r>
    </w:p>
    <w:p>
      <w:pPr>
        <w:pStyle w:val="3"/>
        <w:spacing w:before="241"/>
        <w:ind w:left="373"/>
      </w:pPr>
      <w:r>
        <w:t>（</w:t>
      </w:r>
      <w:r>
        <w:rPr>
          <w:spacing w:val="-3"/>
        </w:rPr>
        <w:t>进行实验</w:t>
      </w:r>
      <w:r>
        <w:t>）</w:t>
      </w:r>
    </w:p>
    <w:p>
      <w:pPr>
        <w:pStyle w:val="3"/>
        <w:spacing w:before="11"/>
        <w:rPr>
          <w:sz w:val="9"/>
        </w:rPr>
      </w:pPr>
    </w:p>
    <w:tbl>
      <w:tblPr>
        <w:tblStyle w:val="8"/>
        <w:tblW w:w="8584" w:type="dxa"/>
        <w:tblInd w:w="35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613"/>
        <w:gridCol w:w="1724"/>
        <w:gridCol w:w="124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0" w:hRule="atLeast"/>
        </w:trPr>
        <w:tc>
          <w:tcPr>
            <w:tcW w:w="5613" w:type="dxa"/>
          </w:tcPr>
          <w:p>
            <w:pPr>
              <w:pStyle w:val="10"/>
              <w:ind w:left="6"/>
              <w:rPr>
                <w:sz w:val="21"/>
              </w:rPr>
            </w:pPr>
            <w:r>
              <w:rPr>
                <w:sz w:val="21"/>
              </w:rPr>
              <w:t>实验步骤</w:t>
            </w:r>
          </w:p>
        </w:tc>
        <w:tc>
          <w:tcPr>
            <w:tcW w:w="1724" w:type="dxa"/>
          </w:tcPr>
          <w:p>
            <w:pPr>
              <w:pStyle w:val="10"/>
              <w:ind w:left="5"/>
              <w:rPr>
                <w:sz w:val="21"/>
              </w:rPr>
            </w:pPr>
            <w:r>
              <w:rPr>
                <w:sz w:val="21"/>
              </w:rPr>
              <w:t>实验现象</w:t>
            </w:r>
          </w:p>
        </w:tc>
        <w:tc>
          <w:tcPr>
            <w:tcW w:w="1247" w:type="dxa"/>
          </w:tcPr>
          <w:p>
            <w:pPr>
              <w:pStyle w:val="10"/>
              <w:ind w:left="184" w:right="177"/>
              <w:rPr>
                <w:sz w:val="21"/>
              </w:rPr>
            </w:pPr>
            <w:r>
              <w:rPr>
                <w:sz w:val="21"/>
              </w:rPr>
              <w:t>实验结论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104" w:hRule="atLeast"/>
        </w:trPr>
        <w:tc>
          <w:tcPr>
            <w:tcW w:w="5613" w:type="dxa"/>
          </w:tcPr>
          <w:p>
            <w:pPr>
              <w:pStyle w:val="10"/>
              <w:tabs>
                <w:tab w:val="left" w:pos="4632"/>
              </w:tabs>
              <w:ind w:left="8"/>
              <w:rPr>
                <w:sz w:val="21"/>
              </w:rPr>
            </w:pPr>
            <w:r>
              <w:rPr>
                <w:rFonts w:hint="eastAsia" w:ascii="宋体" w:hAnsi="宋体" w:eastAsia="宋体"/>
                <w:sz w:val="21"/>
              </w:rPr>
              <w:t>①</w:t>
            </w:r>
            <w:r>
              <w:rPr>
                <w:sz w:val="21"/>
              </w:rPr>
              <w:t>取</w:t>
            </w:r>
            <w:r>
              <w:rPr>
                <w:spacing w:val="-3"/>
                <w:sz w:val="21"/>
              </w:rPr>
              <w:t>烧</w:t>
            </w:r>
            <w:r>
              <w:rPr>
                <w:sz w:val="21"/>
              </w:rPr>
              <w:t>杯</w:t>
            </w:r>
            <w:r>
              <w:rPr>
                <w:spacing w:val="-3"/>
                <w:sz w:val="21"/>
              </w:rPr>
              <w:t>内</w:t>
            </w:r>
            <w:r>
              <w:rPr>
                <w:sz w:val="21"/>
              </w:rPr>
              <w:t>无</w:t>
            </w:r>
            <w:r>
              <w:rPr>
                <w:spacing w:val="-3"/>
                <w:sz w:val="21"/>
              </w:rPr>
              <w:t>色</w:t>
            </w:r>
            <w:r>
              <w:rPr>
                <w:sz w:val="21"/>
              </w:rPr>
              <w:t>溶</w:t>
            </w:r>
            <w:r>
              <w:rPr>
                <w:spacing w:val="-3"/>
                <w:sz w:val="21"/>
              </w:rPr>
              <w:t>液</w:t>
            </w:r>
            <w:r>
              <w:rPr>
                <w:sz w:val="21"/>
              </w:rPr>
              <w:t>少</w:t>
            </w:r>
            <w:r>
              <w:rPr>
                <w:spacing w:val="-3"/>
                <w:sz w:val="21"/>
              </w:rPr>
              <w:t>许</w:t>
            </w:r>
            <w:r>
              <w:rPr>
                <w:sz w:val="21"/>
              </w:rPr>
              <w:t>于试</w:t>
            </w:r>
            <w:r>
              <w:rPr>
                <w:spacing w:val="-3"/>
                <w:sz w:val="21"/>
              </w:rPr>
              <w:t>管</w:t>
            </w:r>
            <w:r>
              <w:rPr>
                <w:sz w:val="21"/>
              </w:rPr>
              <w:t>中</w:t>
            </w:r>
            <w:r>
              <w:rPr>
                <w:spacing w:val="-3"/>
                <w:sz w:val="21"/>
              </w:rPr>
              <w:t>，</w:t>
            </w:r>
            <w:r>
              <w:rPr>
                <w:sz w:val="21"/>
              </w:rPr>
              <w:t>滴加</w:t>
            </w:r>
            <w:r>
              <w:rPr>
                <w:sz w:val="21"/>
                <w:u w:val="single"/>
              </w:rPr>
              <w:t xml:space="preserve"> </w:t>
            </w:r>
            <w:r>
              <w:rPr>
                <w:sz w:val="21"/>
                <w:u w:val="single"/>
              </w:rPr>
              <w:tab/>
            </w:r>
            <w:r>
              <w:rPr>
                <w:sz w:val="21"/>
              </w:rPr>
              <w:t>，静置</w:t>
            </w:r>
          </w:p>
        </w:tc>
        <w:tc>
          <w:tcPr>
            <w:tcW w:w="1724" w:type="dxa"/>
          </w:tcPr>
          <w:p>
            <w:pPr>
              <w:pStyle w:val="10"/>
              <w:ind w:left="3"/>
              <w:rPr>
                <w:sz w:val="21"/>
              </w:rPr>
            </w:pPr>
            <w:r>
              <w:rPr>
                <w:sz w:val="21"/>
              </w:rPr>
              <w:t>有白色沉淀生成</w:t>
            </w:r>
          </w:p>
        </w:tc>
        <w:tc>
          <w:tcPr>
            <w:tcW w:w="1247" w:type="dxa"/>
          </w:tcPr>
          <w:p>
            <w:pPr>
              <w:pStyle w:val="10"/>
              <w:spacing w:before="47" w:line="410" w:lineRule="exact"/>
              <w:ind w:left="421" w:right="91" w:hanging="392"/>
              <w:jc w:val="left"/>
              <w:rPr>
                <w:rFonts w:ascii="Times New Roman" w:eastAsia="Times New Roman"/>
                <w:sz w:val="16"/>
              </w:rPr>
            </w:pPr>
            <w:r>
              <w:rPr>
                <w:spacing w:val="-26"/>
                <w:sz w:val="21"/>
              </w:rPr>
              <w:t xml:space="preserve">有 </w:t>
            </w:r>
            <w:r>
              <w:rPr>
                <w:rFonts w:ascii="Times New Roman" w:eastAsia="Times New Roman"/>
                <w:sz w:val="21"/>
              </w:rPr>
              <w:t>CO</w:t>
            </w:r>
            <w:r>
              <w:rPr>
                <w:rFonts w:ascii="Times New Roman" w:eastAsia="Times New Roman"/>
                <w:position w:val="-2"/>
                <w:sz w:val="16"/>
              </w:rPr>
              <w:t>3</w:t>
            </w:r>
            <w:r>
              <w:rPr>
                <w:rFonts w:ascii="Times New Roman" w:eastAsia="Times New Roman"/>
                <w:position w:val="11"/>
                <w:sz w:val="16"/>
              </w:rPr>
              <w:t>2</w:t>
            </w:r>
            <w:r>
              <w:rPr>
                <w:position w:val="12"/>
                <w:sz w:val="12"/>
              </w:rPr>
              <w:t>﹣</w:t>
            </w:r>
            <w:r>
              <w:rPr>
                <w:spacing w:val="-77"/>
                <w:sz w:val="21"/>
              </w:rPr>
              <w:t>、无</w:t>
            </w:r>
            <w:r>
              <w:rPr>
                <w:rFonts w:ascii="Times New Roman" w:eastAsia="Times New Roman"/>
                <w:position w:val="-10"/>
                <w:sz w:val="21"/>
              </w:rPr>
              <w:t>Ca</w:t>
            </w:r>
            <w:r>
              <w:rPr>
                <w:rFonts w:ascii="Times New Roman" w:eastAsia="Times New Roman"/>
                <w:sz w:val="16"/>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103" w:hRule="atLeast"/>
        </w:trPr>
        <w:tc>
          <w:tcPr>
            <w:tcW w:w="5613" w:type="dxa"/>
          </w:tcPr>
          <w:p>
            <w:pPr>
              <w:pStyle w:val="10"/>
              <w:tabs>
                <w:tab w:val="left" w:pos="5141"/>
              </w:tabs>
              <w:ind w:left="9"/>
              <w:rPr>
                <w:sz w:val="21"/>
              </w:rPr>
            </w:pPr>
            <w:r>
              <w:rPr>
                <w:rFonts w:hint="eastAsia" w:ascii="宋体" w:hAnsi="宋体" w:eastAsia="宋体"/>
                <w:sz w:val="21"/>
              </w:rPr>
              <w:t>②</w:t>
            </w:r>
            <w:r>
              <w:rPr>
                <w:sz w:val="21"/>
              </w:rPr>
              <w:t>取</w:t>
            </w:r>
            <w:r>
              <w:rPr>
                <w:rFonts w:hint="eastAsia" w:ascii="宋体" w:hAnsi="宋体" w:eastAsia="宋体"/>
                <w:spacing w:val="-3"/>
                <w:sz w:val="21"/>
              </w:rPr>
              <w:t>①</w:t>
            </w:r>
            <w:r>
              <w:rPr>
                <w:sz w:val="21"/>
              </w:rPr>
              <w:t>中</w:t>
            </w:r>
            <w:r>
              <w:rPr>
                <w:spacing w:val="-3"/>
                <w:sz w:val="21"/>
              </w:rPr>
              <w:t>反</w:t>
            </w:r>
            <w:r>
              <w:rPr>
                <w:sz w:val="21"/>
              </w:rPr>
              <w:t>应</w:t>
            </w:r>
            <w:r>
              <w:rPr>
                <w:spacing w:val="-3"/>
                <w:sz w:val="21"/>
              </w:rPr>
              <w:t>后</w:t>
            </w:r>
            <w:r>
              <w:rPr>
                <w:sz w:val="21"/>
              </w:rPr>
              <w:t>的</w:t>
            </w:r>
            <w:r>
              <w:rPr>
                <w:spacing w:val="-3"/>
                <w:sz w:val="21"/>
              </w:rPr>
              <w:t>上</w:t>
            </w:r>
            <w:r>
              <w:rPr>
                <w:sz w:val="21"/>
              </w:rPr>
              <w:t>层</w:t>
            </w:r>
            <w:r>
              <w:rPr>
                <w:spacing w:val="-3"/>
                <w:sz w:val="21"/>
              </w:rPr>
              <w:t>清</w:t>
            </w:r>
            <w:r>
              <w:rPr>
                <w:sz w:val="21"/>
              </w:rPr>
              <w:t>液少</w:t>
            </w:r>
            <w:r>
              <w:rPr>
                <w:spacing w:val="-3"/>
                <w:sz w:val="21"/>
              </w:rPr>
              <w:t>许</w:t>
            </w:r>
            <w:r>
              <w:rPr>
                <w:sz w:val="21"/>
              </w:rPr>
              <w:t>于</w:t>
            </w:r>
            <w:r>
              <w:rPr>
                <w:spacing w:val="-3"/>
                <w:sz w:val="21"/>
              </w:rPr>
              <w:t>试</w:t>
            </w:r>
            <w:r>
              <w:rPr>
                <w:sz w:val="21"/>
              </w:rPr>
              <w:t>管</w:t>
            </w:r>
            <w:r>
              <w:rPr>
                <w:spacing w:val="-3"/>
                <w:sz w:val="21"/>
              </w:rPr>
              <w:t>中</w:t>
            </w:r>
            <w:r>
              <w:rPr>
                <w:spacing w:val="-60"/>
                <w:sz w:val="21"/>
              </w:rPr>
              <w:t>，</w:t>
            </w:r>
            <w:r>
              <w:rPr>
                <w:spacing w:val="-3"/>
                <w:sz w:val="21"/>
              </w:rPr>
              <w:t>滴</w:t>
            </w:r>
            <w:r>
              <w:rPr>
                <w:sz w:val="21"/>
              </w:rPr>
              <w:t>加</w:t>
            </w:r>
            <w:r>
              <w:rPr>
                <w:sz w:val="21"/>
                <w:u w:val="single"/>
              </w:rPr>
              <w:t xml:space="preserve"> </w:t>
            </w:r>
            <w:r>
              <w:rPr>
                <w:sz w:val="21"/>
                <w:u w:val="single"/>
              </w:rPr>
              <w:tab/>
            </w:r>
            <w:r>
              <w:rPr>
                <w:sz w:val="21"/>
                <w:u w:val="single"/>
              </w:rPr>
              <w:t>（</w:t>
            </w:r>
            <w:r>
              <w:rPr>
                <w:sz w:val="21"/>
              </w:rPr>
              <w:t>指</w:t>
            </w:r>
          </w:p>
          <w:p>
            <w:pPr>
              <w:pStyle w:val="10"/>
              <w:spacing w:before="10"/>
              <w:jc w:val="left"/>
              <w:rPr>
                <w:sz w:val="19"/>
              </w:rPr>
            </w:pPr>
          </w:p>
          <w:p>
            <w:pPr>
              <w:pStyle w:val="10"/>
              <w:spacing w:before="0"/>
              <w:ind w:left="6"/>
              <w:rPr>
                <w:sz w:val="21"/>
              </w:rPr>
            </w:pPr>
            <w:r>
              <w:rPr>
                <w:sz w:val="21"/>
              </w:rPr>
              <w:t>示剂除外）</w:t>
            </w:r>
          </w:p>
        </w:tc>
        <w:tc>
          <w:tcPr>
            <w:tcW w:w="1724" w:type="dxa"/>
          </w:tcPr>
          <w:p>
            <w:pPr>
              <w:pStyle w:val="10"/>
              <w:tabs>
                <w:tab w:val="left" w:pos="1054"/>
              </w:tabs>
              <w:ind w:left="3"/>
              <w:rPr>
                <w:sz w:val="21"/>
              </w:rPr>
            </w:pPr>
            <w:r>
              <w:rPr>
                <w:sz w:val="21"/>
              </w:rPr>
              <w:t>有</w:t>
            </w:r>
            <w:r>
              <w:rPr>
                <w:sz w:val="21"/>
                <w:u w:val="single"/>
              </w:rPr>
              <w:t xml:space="preserve"> </w:t>
            </w:r>
            <w:r>
              <w:rPr>
                <w:sz w:val="21"/>
                <w:u w:val="single"/>
              </w:rPr>
              <w:tab/>
            </w:r>
            <w:r>
              <w:rPr>
                <w:sz w:val="21"/>
              </w:rPr>
              <w:t>产生</w:t>
            </w:r>
          </w:p>
        </w:tc>
        <w:tc>
          <w:tcPr>
            <w:tcW w:w="1247" w:type="dxa"/>
          </w:tcPr>
          <w:p>
            <w:pPr>
              <w:pStyle w:val="10"/>
              <w:spacing w:before="135"/>
              <w:ind w:left="184" w:right="177"/>
              <w:rPr>
                <w:sz w:val="12"/>
              </w:rPr>
            </w:pPr>
            <w:r>
              <w:rPr>
                <w:sz w:val="21"/>
              </w:rPr>
              <w:t xml:space="preserve">有 </w:t>
            </w:r>
            <w:r>
              <w:rPr>
                <w:rFonts w:ascii="Times New Roman" w:eastAsia="Times New Roman"/>
                <w:sz w:val="21"/>
              </w:rPr>
              <w:t>OH</w:t>
            </w:r>
            <w:r>
              <w:rPr>
                <w:position w:val="12"/>
                <w:sz w:val="12"/>
              </w:rPr>
              <w:t>﹣</w:t>
            </w:r>
          </w:p>
        </w:tc>
      </w:tr>
    </w:tbl>
    <w:p>
      <w:pPr>
        <w:pStyle w:val="3"/>
        <w:spacing w:before="128"/>
        <w:ind w:left="373"/>
      </w:pPr>
      <w:r>
        <w:t>（</w:t>
      </w:r>
      <w:r>
        <w:rPr>
          <w:spacing w:val="-3"/>
        </w:rPr>
        <w:t>反思评价</w:t>
      </w:r>
      <w:r>
        <w:t>）</w:t>
      </w:r>
    </w:p>
    <w:p>
      <w:pPr>
        <w:pStyle w:val="3"/>
        <w:spacing w:before="11"/>
        <w:rPr>
          <w:sz w:val="19"/>
        </w:rPr>
      </w:pPr>
    </w:p>
    <w:p>
      <w:pPr>
        <w:pStyle w:val="9"/>
        <w:numPr>
          <w:ilvl w:val="0"/>
          <w:numId w:val="16"/>
        </w:numPr>
        <w:tabs>
          <w:tab w:val="left" w:pos="904"/>
          <w:tab w:val="left" w:pos="7411"/>
        </w:tabs>
        <w:ind w:hanging="531"/>
        <w:rPr>
          <w:sz w:val="21"/>
        </w:rPr>
      </w:pPr>
      <w:r>
        <w:rPr>
          <w:sz w:val="21"/>
        </w:rPr>
        <w:t>经</w:t>
      </w:r>
      <w:r>
        <w:rPr>
          <w:spacing w:val="-3"/>
          <w:sz w:val="21"/>
        </w:rPr>
        <w:t>过</w:t>
      </w:r>
      <w:r>
        <w:rPr>
          <w:sz w:val="21"/>
        </w:rPr>
        <w:t>综</w:t>
      </w:r>
      <w:r>
        <w:rPr>
          <w:spacing w:val="-3"/>
          <w:sz w:val="21"/>
        </w:rPr>
        <w:t>合</w:t>
      </w:r>
      <w:r>
        <w:rPr>
          <w:sz w:val="21"/>
        </w:rPr>
        <w:t>分</w:t>
      </w:r>
      <w:r>
        <w:rPr>
          <w:spacing w:val="-3"/>
          <w:sz w:val="21"/>
        </w:rPr>
        <w:t>析</w:t>
      </w:r>
      <w:r>
        <w:rPr>
          <w:sz w:val="21"/>
        </w:rPr>
        <w:t>，</w:t>
      </w:r>
      <w:r>
        <w:rPr>
          <w:spacing w:val="-3"/>
          <w:sz w:val="21"/>
        </w:rPr>
        <w:t>最终</w:t>
      </w:r>
      <w:r>
        <w:rPr>
          <w:sz w:val="21"/>
        </w:rPr>
        <w:t>确定</w:t>
      </w:r>
      <w:r>
        <w:rPr>
          <w:spacing w:val="-3"/>
          <w:sz w:val="21"/>
        </w:rPr>
        <w:t>烧</w:t>
      </w:r>
      <w:r>
        <w:rPr>
          <w:sz w:val="21"/>
        </w:rPr>
        <w:t>杯</w:t>
      </w:r>
      <w:r>
        <w:rPr>
          <w:spacing w:val="-3"/>
          <w:sz w:val="21"/>
        </w:rPr>
        <w:t>内</w:t>
      </w:r>
      <w:r>
        <w:rPr>
          <w:sz w:val="21"/>
        </w:rPr>
        <w:t>上</w:t>
      </w:r>
      <w:r>
        <w:rPr>
          <w:spacing w:val="-3"/>
          <w:sz w:val="21"/>
        </w:rPr>
        <w:t>层</w:t>
      </w:r>
      <w:r>
        <w:rPr>
          <w:sz w:val="21"/>
        </w:rPr>
        <w:t>溶</w:t>
      </w:r>
      <w:r>
        <w:rPr>
          <w:spacing w:val="-3"/>
          <w:sz w:val="21"/>
        </w:rPr>
        <w:t>液</w:t>
      </w:r>
      <w:r>
        <w:rPr>
          <w:sz w:val="21"/>
        </w:rPr>
        <w:t>中</w:t>
      </w:r>
      <w:r>
        <w:rPr>
          <w:spacing w:val="-3"/>
          <w:sz w:val="21"/>
        </w:rPr>
        <w:t>一</w:t>
      </w:r>
      <w:r>
        <w:rPr>
          <w:sz w:val="21"/>
        </w:rPr>
        <w:t>定存</w:t>
      </w:r>
      <w:r>
        <w:rPr>
          <w:spacing w:val="-3"/>
          <w:sz w:val="21"/>
        </w:rPr>
        <w:t>在</w:t>
      </w:r>
      <w:r>
        <w:rPr>
          <w:sz w:val="21"/>
        </w:rPr>
        <w:t>的</w:t>
      </w:r>
      <w:r>
        <w:rPr>
          <w:spacing w:val="-3"/>
          <w:sz w:val="21"/>
        </w:rPr>
        <w:t>离</w:t>
      </w:r>
      <w:r>
        <w:rPr>
          <w:sz w:val="21"/>
        </w:rPr>
        <w:t>子有</w:t>
      </w:r>
      <w:r>
        <w:rPr>
          <w:sz w:val="21"/>
          <w:u w:val="single"/>
        </w:rPr>
        <w:t xml:space="preserve"> </w:t>
      </w:r>
      <w:r>
        <w:rPr>
          <w:sz w:val="21"/>
          <w:u w:val="single"/>
        </w:rPr>
        <w:tab/>
      </w:r>
      <w:r>
        <w:rPr>
          <w:sz w:val="21"/>
        </w:rPr>
        <w:t>（填</w:t>
      </w:r>
      <w:r>
        <w:rPr>
          <w:spacing w:val="-3"/>
          <w:sz w:val="21"/>
        </w:rPr>
        <w:t>离</w:t>
      </w:r>
      <w:r>
        <w:rPr>
          <w:sz w:val="21"/>
        </w:rPr>
        <w:t>子</w:t>
      </w:r>
      <w:r>
        <w:rPr>
          <w:spacing w:val="-3"/>
          <w:sz w:val="21"/>
        </w:rPr>
        <w:t>符</w:t>
      </w:r>
      <w:r>
        <w:rPr>
          <w:sz w:val="21"/>
        </w:rPr>
        <w:t>号</w:t>
      </w:r>
      <w:r>
        <w:rPr>
          <w:spacing w:val="-108"/>
          <w:sz w:val="21"/>
        </w:rPr>
        <w:t>）</w:t>
      </w:r>
      <w:r>
        <w:rPr>
          <w:sz w:val="21"/>
        </w:rPr>
        <w:t>。</w:t>
      </w:r>
    </w:p>
    <w:p>
      <w:pPr>
        <w:pStyle w:val="3"/>
        <w:spacing w:before="10"/>
        <w:rPr>
          <w:sz w:val="19"/>
        </w:rPr>
      </w:pPr>
    </w:p>
    <w:p>
      <w:pPr>
        <w:pStyle w:val="9"/>
        <w:numPr>
          <w:ilvl w:val="0"/>
          <w:numId w:val="16"/>
        </w:numPr>
        <w:tabs>
          <w:tab w:val="left" w:pos="904"/>
          <w:tab w:val="left" w:pos="6785"/>
        </w:tabs>
        <w:spacing w:line="468" w:lineRule="auto"/>
        <w:ind w:left="373" w:right="215" w:firstLine="0"/>
        <w:rPr>
          <w:sz w:val="21"/>
        </w:rPr>
      </w:pPr>
      <w:r>
        <w:rPr>
          <w:spacing w:val="-3"/>
          <w:sz w:val="21"/>
        </w:rPr>
        <w:t>将</w:t>
      </w:r>
      <w:r>
        <w:rPr>
          <w:sz w:val="21"/>
        </w:rPr>
        <w:t>烧</w:t>
      </w:r>
      <w:r>
        <w:rPr>
          <w:spacing w:val="-3"/>
          <w:sz w:val="21"/>
        </w:rPr>
        <w:t>杯</w:t>
      </w:r>
      <w:r>
        <w:rPr>
          <w:sz w:val="21"/>
        </w:rPr>
        <w:t>内</w:t>
      </w:r>
      <w:r>
        <w:rPr>
          <w:spacing w:val="-3"/>
          <w:sz w:val="21"/>
        </w:rPr>
        <w:t>的</w:t>
      </w:r>
      <w:r>
        <w:rPr>
          <w:sz w:val="21"/>
        </w:rPr>
        <w:t>物质</w:t>
      </w:r>
      <w:r>
        <w:rPr>
          <w:spacing w:val="-3"/>
          <w:sz w:val="21"/>
        </w:rPr>
        <w:t>过滤</w:t>
      </w:r>
      <w:r>
        <w:rPr>
          <w:sz w:val="21"/>
        </w:rPr>
        <w:t>，滤</w:t>
      </w:r>
      <w:r>
        <w:rPr>
          <w:spacing w:val="-3"/>
          <w:sz w:val="21"/>
        </w:rPr>
        <w:t>渣</w:t>
      </w:r>
      <w:r>
        <w:rPr>
          <w:sz w:val="21"/>
        </w:rPr>
        <w:t>回</w:t>
      </w:r>
      <w:r>
        <w:rPr>
          <w:spacing w:val="-3"/>
          <w:sz w:val="21"/>
        </w:rPr>
        <w:t>收</w:t>
      </w:r>
      <w:r>
        <w:rPr>
          <w:sz w:val="21"/>
        </w:rPr>
        <w:t>，向</w:t>
      </w:r>
      <w:r>
        <w:rPr>
          <w:spacing w:val="-3"/>
          <w:sz w:val="21"/>
        </w:rPr>
        <w:t>滤</w:t>
      </w:r>
      <w:r>
        <w:rPr>
          <w:sz w:val="21"/>
        </w:rPr>
        <w:t>液</w:t>
      </w:r>
      <w:r>
        <w:rPr>
          <w:spacing w:val="-3"/>
          <w:sz w:val="21"/>
        </w:rPr>
        <w:t>中加</w:t>
      </w:r>
      <w:r>
        <w:rPr>
          <w:sz w:val="21"/>
        </w:rPr>
        <w:t>入适</w:t>
      </w:r>
      <w:r>
        <w:rPr>
          <w:spacing w:val="-3"/>
          <w:sz w:val="21"/>
        </w:rPr>
        <w:t>量</w:t>
      </w:r>
      <w:r>
        <w:rPr>
          <w:sz w:val="21"/>
        </w:rPr>
        <w:t>的</w:t>
      </w:r>
      <w:r>
        <w:rPr>
          <w:sz w:val="21"/>
          <w:u w:val="single"/>
        </w:rPr>
        <w:t xml:space="preserve"> </w:t>
      </w:r>
      <w:r>
        <w:rPr>
          <w:sz w:val="21"/>
          <w:u w:val="single"/>
        </w:rPr>
        <w:tab/>
      </w:r>
      <w:r>
        <w:rPr>
          <w:sz w:val="21"/>
        </w:rPr>
        <w:t>（</w:t>
      </w:r>
      <w:r>
        <w:rPr>
          <w:spacing w:val="-3"/>
          <w:sz w:val="21"/>
        </w:rPr>
        <w:t>填名</w:t>
      </w:r>
      <w:r>
        <w:rPr>
          <w:sz w:val="21"/>
        </w:rPr>
        <w:t>称）</w:t>
      </w:r>
      <w:r>
        <w:rPr>
          <w:spacing w:val="-3"/>
          <w:sz w:val="21"/>
        </w:rPr>
        <w:t>进</w:t>
      </w:r>
      <w:r>
        <w:rPr>
          <w:sz w:val="21"/>
        </w:rPr>
        <w:t>行</w:t>
      </w:r>
      <w:r>
        <w:rPr>
          <w:spacing w:val="-3"/>
          <w:sz w:val="21"/>
        </w:rPr>
        <w:t>处</w:t>
      </w:r>
      <w:r>
        <w:rPr>
          <w:sz w:val="21"/>
        </w:rPr>
        <w:t>理后</w:t>
      </w:r>
      <w:r>
        <w:rPr>
          <w:spacing w:val="-3"/>
          <w:sz w:val="21"/>
        </w:rPr>
        <w:t>再</w:t>
      </w:r>
      <w:r>
        <w:rPr>
          <w:sz w:val="21"/>
        </w:rPr>
        <w:t>排</w:t>
      </w:r>
      <w:r>
        <w:rPr>
          <w:spacing w:val="-3"/>
          <w:sz w:val="21"/>
        </w:rPr>
        <w:t>放，</w:t>
      </w:r>
      <w:r>
        <w:rPr>
          <w:sz w:val="21"/>
        </w:rPr>
        <w:t>可以</w:t>
      </w:r>
      <w:r>
        <w:rPr>
          <w:spacing w:val="-3"/>
          <w:sz w:val="21"/>
        </w:rPr>
        <w:t>有</w:t>
      </w:r>
      <w:r>
        <w:rPr>
          <w:spacing w:val="-12"/>
          <w:sz w:val="21"/>
        </w:rPr>
        <w:t>效</w:t>
      </w:r>
      <w:r>
        <w:rPr>
          <w:sz w:val="21"/>
        </w:rPr>
        <w:t>防止</w:t>
      </w:r>
      <w:r>
        <w:rPr>
          <w:spacing w:val="-3"/>
          <w:sz w:val="21"/>
        </w:rPr>
        <w:t>水</w:t>
      </w:r>
      <w:r>
        <w:rPr>
          <w:sz w:val="21"/>
        </w:rPr>
        <w:t>体</w:t>
      </w:r>
      <w:r>
        <w:rPr>
          <w:spacing w:val="-3"/>
          <w:sz w:val="21"/>
        </w:rPr>
        <w:t>污</w:t>
      </w:r>
      <w:r>
        <w:rPr>
          <w:sz w:val="21"/>
        </w:rPr>
        <w:t>染。</w:t>
      </w:r>
    </w:p>
    <w:p>
      <w:pPr>
        <w:pStyle w:val="2"/>
        <w:spacing w:line="267" w:lineRule="exact"/>
      </w:pPr>
      <w:r>
        <w:rPr>
          <w:spacing w:val="-53"/>
        </w:rPr>
        <w:t>四、</w:t>
      </w:r>
      <w:r>
        <w:t>（</w:t>
      </w:r>
      <w:r>
        <w:rPr>
          <w:spacing w:val="-11"/>
        </w:rPr>
        <w:t xml:space="preserve">本题包括 </w:t>
      </w:r>
      <w:r>
        <w:rPr>
          <w:rFonts w:ascii="Times New Roman" w:eastAsia="Times New Roman"/>
        </w:rPr>
        <w:t xml:space="preserve">2 </w:t>
      </w:r>
      <w:r>
        <w:rPr>
          <w:spacing w:val="-10"/>
        </w:rPr>
        <w:t xml:space="preserve">个小题，共 </w:t>
      </w:r>
      <w:r>
        <w:rPr>
          <w:rFonts w:ascii="Times New Roman" w:eastAsia="Times New Roman"/>
        </w:rPr>
        <w:t xml:space="preserve">10 </w:t>
      </w:r>
      <w:r>
        <w:t>分）</w:t>
      </w:r>
    </w:p>
    <w:p>
      <w:pPr>
        <w:pStyle w:val="3"/>
        <w:spacing w:before="11"/>
        <w:rPr>
          <w:b/>
          <w:sz w:val="19"/>
        </w:rPr>
      </w:pPr>
    </w:p>
    <w:p>
      <w:pPr>
        <w:pStyle w:val="3"/>
        <w:spacing w:line="465" w:lineRule="auto"/>
        <w:ind w:left="373" w:right="211" w:hanging="274"/>
      </w:pPr>
      <w:r>
        <w:rPr>
          <w:rFonts w:ascii="Times New Roman" w:eastAsia="Times New Roman"/>
        </w:rPr>
        <w:t>26</w:t>
      </w:r>
      <w:r>
        <w:rPr>
          <w:spacing w:val="-118"/>
        </w:rPr>
        <w:t>．</w:t>
      </w:r>
      <w:r>
        <w:t>（</w:t>
      </w:r>
      <w:r>
        <w:rPr>
          <w:rFonts w:ascii="Times New Roman" w:eastAsia="Times New Roman"/>
        </w:rPr>
        <w:t xml:space="preserve">4 </w:t>
      </w:r>
      <w:r>
        <w:t>分</w:t>
      </w:r>
      <w:r>
        <w:rPr>
          <w:spacing w:val="-13"/>
        </w:rPr>
        <w:t>）</w:t>
      </w:r>
      <w:r>
        <w:rPr>
          <w:spacing w:val="-10"/>
        </w:rPr>
        <w:t>甲醇是一种无色、有特殊香味、易挥发的液体。已知甲醇由碳、氢、氧三种元素组成，其中氢元素的质</w:t>
      </w:r>
      <w:r>
        <w:rPr>
          <w:spacing w:val="-16"/>
        </w:rPr>
        <w:t xml:space="preserve">量分数为 </w:t>
      </w:r>
      <w:r>
        <w:rPr>
          <w:rFonts w:ascii="Times New Roman" w:eastAsia="Times New Roman"/>
        </w:rPr>
        <w:t>12.5%</w:t>
      </w:r>
      <w:r>
        <w:rPr>
          <w:spacing w:val="-8"/>
        </w:rPr>
        <w:t xml:space="preserve">，氧元素的质量分数为 </w:t>
      </w:r>
      <w:r>
        <w:rPr>
          <w:rFonts w:ascii="Times New Roman" w:eastAsia="Times New Roman"/>
        </w:rPr>
        <w:t>50%</w:t>
      </w:r>
      <w:r>
        <w:rPr>
          <w:spacing w:val="-8"/>
        </w:rPr>
        <w:t xml:space="preserve">；一个甲醇分子中含有 </w:t>
      </w:r>
      <w:r>
        <w:rPr>
          <w:rFonts w:ascii="Times New Roman" w:eastAsia="Times New Roman"/>
        </w:rPr>
        <w:t xml:space="preserve">1 </w:t>
      </w:r>
      <w:r>
        <w:rPr>
          <w:spacing w:val="-3"/>
        </w:rPr>
        <w:t>个氧原子。</w:t>
      </w:r>
    </w:p>
    <w:p>
      <w:pPr>
        <w:pStyle w:val="3"/>
        <w:spacing w:before="5"/>
        <w:ind w:left="373"/>
      </w:pPr>
      <w:r>
        <w:t>回答下列问题：</w:t>
      </w:r>
    </w:p>
    <w:p>
      <w:pPr>
        <w:pStyle w:val="3"/>
        <w:spacing w:before="11"/>
        <w:rPr>
          <w:sz w:val="19"/>
        </w:rPr>
      </w:pPr>
    </w:p>
    <w:p>
      <w:pPr>
        <w:pStyle w:val="9"/>
        <w:numPr>
          <w:ilvl w:val="0"/>
          <w:numId w:val="17"/>
        </w:numPr>
        <w:tabs>
          <w:tab w:val="left" w:pos="904"/>
          <w:tab w:val="left" w:pos="3840"/>
        </w:tabs>
        <w:ind w:hanging="531"/>
        <w:jc w:val="both"/>
        <w:rPr>
          <w:sz w:val="21"/>
        </w:rPr>
      </w:pPr>
      <w:r>
        <w:rPr>
          <w:sz w:val="21"/>
        </w:rPr>
        <w:t>甲</w:t>
      </w:r>
      <w:r>
        <w:rPr>
          <w:spacing w:val="-3"/>
          <w:sz w:val="21"/>
        </w:rPr>
        <w:t>醇</w:t>
      </w:r>
      <w:r>
        <w:rPr>
          <w:sz w:val="21"/>
        </w:rPr>
        <w:t>的</w:t>
      </w:r>
      <w:r>
        <w:rPr>
          <w:spacing w:val="-3"/>
          <w:sz w:val="21"/>
        </w:rPr>
        <w:t>相</w:t>
      </w:r>
      <w:r>
        <w:rPr>
          <w:sz w:val="21"/>
        </w:rPr>
        <w:t>对</w:t>
      </w:r>
      <w:r>
        <w:rPr>
          <w:spacing w:val="-3"/>
          <w:sz w:val="21"/>
        </w:rPr>
        <w:t>分</w:t>
      </w:r>
      <w:r>
        <w:rPr>
          <w:sz w:val="21"/>
        </w:rPr>
        <w:t>子</w:t>
      </w:r>
      <w:r>
        <w:rPr>
          <w:spacing w:val="-3"/>
          <w:sz w:val="21"/>
        </w:rPr>
        <w:t>质量</w:t>
      </w:r>
      <w:r>
        <w:rPr>
          <w:sz w:val="21"/>
        </w:rPr>
        <w:t>是</w:t>
      </w:r>
      <w:r>
        <w:rPr>
          <w:sz w:val="21"/>
          <w:u w:val="single"/>
        </w:rPr>
        <w:t xml:space="preserve"> </w:t>
      </w:r>
      <w:r>
        <w:rPr>
          <w:sz w:val="21"/>
          <w:u w:val="single"/>
        </w:rPr>
        <w:tab/>
      </w:r>
      <w:r>
        <w:rPr>
          <w:sz w:val="21"/>
        </w:rPr>
        <w:t>；</w:t>
      </w:r>
    </w:p>
    <w:p>
      <w:pPr>
        <w:pStyle w:val="3"/>
        <w:spacing w:before="10"/>
        <w:rPr>
          <w:sz w:val="19"/>
        </w:rPr>
      </w:pPr>
    </w:p>
    <w:p>
      <w:pPr>
        <w:pStyle w:val="9"/>
        <w:numPr>
          <w:ilvl w:val="0"/>
          <w:numId w:val="17"/>
        </w:numPr>
        <w:tabs>
          <w:tab w:val="left" w:pos="904"/>
          <w:tab w:val="left" w:pos="4891"/>
        </w:tabs>
        <w:ind w:hanging="531"/>
        <w:jc w:val="both"/>
        <w:rPr>
          <w:sz w:val="21"/>
        </w:rPr>
      </w:pPr>
      <w:r>
        <w:rPr>
          <w:sz w:val="21"/>
        </w:rPr>
        <w:t>一</w:t>
      </w:r>
      <w:r>
        <w:rPr>
          <w:spacing w:val="-3"/>
          <w:sz w:val="21"/>
        </w:rPr>
        <w:t>个</w:t>
      </w:r>
      <w:r>
        <w:rPr>
          <w:sz w:val="21"/>
        </w:rPr>
        <w:t>甲</w:t>
      </w:r>
      <w:r>
        <w:rPr>
          <w:spacing w:val="-3"/>
          <w:sz w:val="21"/>
        </w:rPr>
        <w:t>醇</w:t>
      </w:r>
      <w:r>
        <w:rPr>
          <w:sz w:val="21"/>
        </w:rPr>
        <w:t>分</w:t>
      </w:r>
      <w:r>
        <w:rPr>
          <w:spacing w:val="-3"/>
          <w:sz w:val="21"/>
        </w:rPr>
        <w:t>子</w:t>
      </w:r>
      <w:r>
        <w:rPr>
          <w:sz w:val="21"/>
        </w:rPr>
        <w:t>中</w:t>
      </w:r>
      <w:r>
        <w:rPr>
          <w:spacing w:val="-3"/>
          <w:sz w:val="21"/>
        </w:rPr>
        <w:t>含氢</w:t>
      </w:r>
      <w:r>
        <w:rPr>
          <w:sz w:val="21"/>
        </w:rPr>
        <w:t>原子</w:t>
      </w:r>
      <w:r>
        <w:rPr>
          <w:spacing w:val="-3"/>
          <w:sz w:val="21"/>
        </w:rPr>
        <w:t>的</w:t>
      </w:r>
      <w:r>
        <w:rPr>
          <w:sz w:val="21"/>
        </w:rPr>
        <w:t>个</w:t>
      </w:r>
      <w:r>
        <w:rPr>
          <w:spacing w:val="-3"/>
          <w:sz w:val="21"/>
        </w:rPr>
        <w:t>数</w:t>
      </w:r>
      <w:r>
        <w:rPr>
          <w:sz w:val="21"/>
        </w:rPr>
        <w:t>是</w:t>
      </w:r>
      <w:r>
        <w:rPr>
          <w:sz w:val="21"/>
          <w:u w:val="single"/>
        </w:rPr>
        <w:t xml:space="preserve"> </w:t>
      </w:r>
      <w:r>
        <w:rPr>
          <w:sz w:val="21"/>
          <w:u w:val="single"/>
        </w:rPr>
        <w:tab/>
      </w:r>
      <w:r>
        <w:rPr>
          <w:sz w:val="21"/>
        </w:rPr>
        <w:t>。</w:t>
      </w:r>
    </w:p>
    <w:p>
      <w:pPr>
        <w:pStyle w:val="3"/>
        <w:spacing w:before="11"/>
        <w:rPr>
          <w:sz w:val="19"/>
        </w:rPr>
      </w:pPr>
    </w:p>
    <w:p>
      <w:pPr>
        <w:pStyle w:val="3"/>
        <w:spacing w:before="1"/>
        <w:ind w:left="100"/>
      </w:pPr>
      <w:r>
        <w:rPr>
          <w:rFonts w:ascii="Times New Roman" w:eastAsia="Times New Roman"/>
        </w:rPr>
        <w:t>27</w:t>
      </w:r>
      <w:r>
        <w:rPr>
          <w:spacing w:val="-106"/>
        </w:rPr>
        <w:t>．</w:t>
      </w:r>
      <w:r>
        <w:rPr>
          <w:spacing w:val="-2"/>
        </w:rPr>
        <w:t>（</w:t>
      </w:r>
      <w:r>
        <w:rPr>
          <w:rFonts w:ascii="Times New Roman" w:eastAsia="Times New Roman"/>
        </w:rPr>
        <w:t>6</w:t>
      </w:r>
      <w:r>
        <w:rPr>
          <w:rFonts w:ascii="Times New Roman" w:eastAsia="Times New Roman"/>
          <w:spacing w:val="19"/>
        </w:rPr>
        <w:t xml:space="preserve"> </w:t>
      </w:r>
      <w:r>
        <w:rPr>
          <w:spacing w:val="-3"/>
        </w:rPr>
        <w:t>分</w:t>
      </w:r>
      <w:r>
        <w:t>）</w:t>
      </w:r>
      <w:r>
        <w:rPr>
          <w:spacing w:val="-3"/>
        </w:rPr>
        <w:t>现有一家庭食用纯碱样品，其中含杂质氯化钠</w:t>
      </w:r>
      <w:r>
        <w:t>（</w:t>
      </w:r>
      <w:r>
        <w:rPr>
          <w:spacing w:val="-3"/>
        </w:rPr>
        <w:t>不含其他杂质</w:t>
      </w:r>
      <w:r>
        <w:rPr>
          <w:spacing w:val="-108"/>
        </w:rPr>
        <w:t>）</w:t>
      </w:r>
      <w:r>
        <w:rPr>
          <w:spacing w:val="-3"/>
        </w:rPr>
        <w:t>。为了测定该品牌食用纯碱中碳酸钠的</w:t>
      </w:r>
    </w:p>
    <w:p>
      <w:pPr>
        <w:sectPr>
          <w:pgSz w:w="11910" w:h="16840"/>
          <w:pgMar w:top="1060" w:right="500" w:bottom="280" w:left="620" w:header="720" w:footer="720" w:gutter="0"/>
          <w:cols w:space="720" w:num="1"/>
        </w:sectPr>
      </w:pPr>
    </w:p>
    <w:p>
      <w:pPr>
        <w:pStyle w:val="3"/>
        <w:spacing w:before="60" w:line="468" w:lineRule="auto"/>
        <w:ind w:left="373" w:right="3893"/>
      </w:pPr>
      <w:r>
        <w:pict>
          <v:shape id="_x0000_s1028" o:spid="_x0000_s1028" o:spt="202" type="#_x0000_t202" style="position:absolute;left:0pt;margin-left:48.35pt;margin-top:48.9pt;height:117.25pt;width:325.85pt;mso-position-horizontal-relative:page;z-index:251679744;mso-width-relative:page;mso-height-relative:page;" filled="f" stroked="f" coordsize="21600,21600">
            <v:path/>
            <v:fill on="f" focussize="0,0"/>
            <v:stroke on="f" joinstyle="miter"/>
            <v:imagedata o:title=""/>
            <o:lock v:ext="edit"/>
            <v:textbox inset="0mm,0mm,0mm,0mm">
              <w:txbxContent>
                <w:tbl>
                  <w:tblPr>
                    <w:tblStyle w:val="8"/>
                    <w:tblW w:w="6513" w:type="dxa"/>
                    <w:tblInd w:w="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932"/>
                    <w:gridCol w:w="749"/>
                    <w:gridCol w:w="915"/>
                    <w:gridCol w:w="91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PrEx>
                    <w:trPr>
                      <w:trHeight w:val="580" w:hRule="atLeast"/>
                    </w:trPr>
                    <w:tc>
                      <w:tcPr>
                        <w:tcW w:w="3932" w:type="dxa"/>
                        <w:tcBorders>
                          <w:left w:val="single" w:color="auto" w:sz="4" w:space="0"/>
                        </w:tcBorders>
                      </w:tcPr>
                      <w:p>
                        <w:pPr>
                          <w:pStyle w:val="10"/>
                          <w:ind w:left="816" w:right="807"/>
                          <w:rPr>
                            <w:sz w:val="21"/>
                          </w:rPr>
                        </w:pPr>
                        <w:r>
                          <w:rPr>
                            <w:sz w:val="21"/>
                          </w:rPr>
                          <w:t>编号</w:t>
                        </w:r>
                      </w:p>
                    </w:tc>
                    <w:tc>
                      <w:tcPr>
                        <w:tcW w:w="749" w:type="dxa"/>
                      </w:tcPr>
                      <w:p>
                        <w:pPr>
                          <w:pStyle w:val="10"/>
                          <w:spacing w:before="167"/>
                          <w:ind w:left="5"/>
                          <w:rPr>
                            <w:rFonts w:ascii="Times New Roman"/>
                            <w:sz w:val="21"/>
                          </w:rPr>
                        </w:pPr>
                        <w:r>
                          <w:rPr>
                            <w:rFonts w:ascii="Times New Roman"/>
                            <w:sz w:val="21"/>
                          </w:rPr>
                          <w:t>1</w:t>
                        </w:r>
                      </w:p>
                    </w:tc>
                    <w:tc>
                      <w:tcPr>
                        <w:tcW w:w="915" w:type="dxa"/>
                      </w:tcPr>
                      <w:p>
                        <w:pPr>
                          <w:pStyle w:val="10"/>
                          <w:spacing w:before="167"/>
                          <w:ind w:left="7"/>
                          <w:rPr>
                            <w:rFonts w:ascii="Times New Roman"/>
                            <w:sz w:val="21"/>
                          </w:rPr>
                        </w:pPr>
                        <w:r>
                          <w:rPr>
                            <w:rFonts w:ascii="Times New Roman"/>
                            <w:sz w:val="21"/>
                          </w:rPr>
                          <w:t>2</w:t>
                        </w:r>
                      </w:p>
                    </w:tc>
                    <w:tc>
                      <w:tcPr>
                        <w:tcW w:w="917" w:type="dxa"/>
                      </w:tcPr>
                      <w:p>
                        <w:pPr>
                          <w:pStyle w:val="10"/>
                          <w:spacing w:before="167"/>
                          <w:ind w:left="4"/>
                          <w:rPr>
                            <w:rFonts w:ascii="Times New Roman"/>
                            <w:sz w:val="21"/>
                          </w:rPr>
                        </w:pPr>
                        <w:r>
                          <w:rPr>
                            <w:rFonts w:ascii="Times New Roman"/>
                            <w:sz w:val="21"/>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PrEx>
                    <w:trPr>
                      <w:trHeight w:val="580" w:hRule="atLeast"/>
                    </w:trPr>
                    <w:tc>
                      <w:tcPr>
                        <w:tcW w:w="3932" w:type="dxa"/>
                        <w:tcBorders>
                          <w:left w:val="single" w:color="auto" w:sz="4" w:space="0"/>
                        </w:tcBorders>
                      </w:tcPr>
                      <w:p>
                        <w:pPr>
                          <w:pStyle w:val="10"/>
                          <w:ind w:left="813" w:right="807"/>
                          <w:rPr>
                            <w:rFonts w:ascii="Times New Roman" w:eastAsia="Times New Roman"/>
                            <w:sz w:val="21"/>
                          </w:rPr>
                        </w:pPr>
                        <w:r>
                          <w:rPr>
                            <w:sz w:val="21"/>
                          </w:rPr>
                          <w:t>所取固体样品的质量</w:t>
                        </w:r>
                        <w:r>
                          <w:rPr>
                            <w:rFonts w:ascii="Times New Roman" w:eastAsia="Times New Roman"/>
                            <w:sz w:val="21"/>
                          </w:rPr>
                          <w:t>/g</w:t>
                        </w:r>
                      </w:p>
                    </w:tc>
                    <w:tc>
                      <w:tcPr>
                        <w:tcW w:w="749" w:type="dxa"/>
                      </w:tcPr>
                      <w:p>
                        <w:pPr>
                          <w:pStyle w:val="10"/>
                          <w:spacing w:before="167"/>
                          <w:ind w:left="249" w:right="244"/>
                          <w:rPr>
                            <w:rFonts w:ascii="Times New Roman"/>
                            <w:sz w:val="21"/>
                          </w:rPr>
                        </w:pPr>
                        <w:r>
                          <w:rPr>
                            <w:rFonts w:ascii="Times New Roman"/>
                            <w:sz w:val="21"/>
                          </w:rPr>
                          <w:t>12</w:t>
                        </w:r>
                      </w:p>
                    </w:tc>
                    <w:tc>
                      <w:tcPr>
                        <w:tcW w:w="915" w:type="dxa"/>
                      </w:tcPr>
                      <w:p>
                        <w:pPr>
                          <w:pStyle w:val="10"/>
                          <w:spacing w:before="167"/>
                          <w:ind w:right="344"/>
                          <w:jc w:val="right"/>
                          <w:rPr>
                            <w:rFonts w:ascii="Times New Roman"/>
                            <w:sz w:val="21"/>
                          </w:rPr>
                        </w:pPr>
                        <w:r>
                          <w:rPr>
                            <w:rFonts w:ascii="Times New Roman"/>
                            <w:sz w:val="21"/>
                          </w:rPr>
                          <w:t>12</w:t>
                        </w:r>
                      </w:p>
                    </w:tc>
                    <w:tc>
                      <w:tcPr>
                        <w:tcW w:w="917" w:type="dxa"/>
                      </w:tcPr>
                      <w:p>
                        <w:pPr>
                          <w:pStyle w:val="10"/>
                          <w:spacing w:before="167"/>
                          <w:ind w:left="280" w:right="276"/>
                          <w:rPr>
                            <w:rFonts w:ascii="Times New Roman"/>
                            <w:sz w:val="21"/>
                          </w:rPr>
                        </w:pPr>
                        <w:r>
                          <w:rPr>
                            <w:rFonts w:ascii="Times New Roman"/>
                            <w:sz w:val="21"/>
                          </w:rPr>
                          <w:t>12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0" w:hRule="atLeast"/>
                    </w:trPr>
                    <w:tc>
                      <w:tcPr>
                        <w:tcW w:w="3932" w:type="dxa"/>
                        <w:tcBorders>
                          <w:left w:val="single" w:color="auto" w:sz="4" w:space="0"/>
                        </w:tcBorders>
                      </w:tcPr>
                      <w:p>
                        <w:pPr>
                          <w:pStyle w:val="10"/>
                          <w:ind w:left="816" w:right="807"/>
                          <w:rPr>
                            <w:rFonts w:ascii="Times New Roman" w:eastAsia="Times New Roman"/>
                            <w:sz w:val="21"/>
                          </w:rPr>
                        </w:pPr>
                        <w:r>
                          <w:rPr>
                            <w:sz w:val="21"/>
                          </w:rPr>
                          <w:t>加入氯化钙溶液的质量</w:t>
                        </w:r>
                        <w:r>
                          <w:rPr>
                            <w:rFonts w:ascii="Times New Roman" w:eastAsia="Times New Roman"/>
                            <w:sz w:val="21"/>
                          </w:rPr>
                          <w:t>/g</w:t>
                        </w:r>
                      </w:p>
                    </w:tc>
                    <w:tc>
                      <w:tcPr>
                        <w:tcW w:w="749" w:type="dxa"/>
                      </w:tcPr>
                      <w:p>
                        <w:pPr>
                          <w:pStyle w:val="10"/>
                          <w:spacing w:before="167"/>
                          <w:ind w:left="249" w:right="244"/>
                          <w:rPr>
                            <w:rFonts w:ascii="Times New Roman"/>
                            <w:sz w:val="21"/>
                          </w:rPr>
                        </w:pPr>
                        <w:r>
                          <w:rPr>
                            <w:rFonts w:ascii="Times New Roman"/>
                            <w:sz w:val="21"/>
                          </w:rPr>
                          <w:t>50</w:t>
                        </w:r>
                      </w:p>
                    </w:tc>
                    <w:tc>
                      <w:tcPr>
                        <w:tcW w:w="915" w:type="dxa"/>
                      </w:tcPr>
                      <w:p>
                        <w:pPr>
                          <w:pStyle w:val="10"/>
                          <w:spacing w:before="167"/>
                          <w:ind w:right="291"/>
                          <w:jc w:val="right"/>
                          <w:rPr>
                            <w:rFonts w:ascii="Times New Roman"/>
                            <w:sz w:val="21"/>
                          </w:rPr>
                        </w:pPr>
                        <w:r>
                          <w:rPr>
                            <w:rFonts w:ascii="Times New Roman"/>
                            <w:sz w:val="21"/>
                          </w:rPr>
                          <w:t>100</w:t>
                        </w:r>
                      </w:p>
                    </w:tc>
                    <w:tc>
                      <w:tcPr>
                        <w:tcW w:w="917" w:type="dxa"/>
                      </w:tcPr>
                      <w:p>
                        <w:pPr>
                          <w:pStyle w:val="10"/>
                          <w:spacing w:before="167"/>
                          <w:ind w:left="280" w:right="276"/>
                          <w:rPr>
                            <w:rFonts w:ascii="Times New Roman"/>
                            <w:sz w:val="21"/>
                          </w:rPr>
                        </w:pPr>
                        <w:r>
                          <w:rPr>
                            <w:rFonts w:ascii="Times New Roman"/>
                            <w:sz w:val="21"/>
                          </w:rPr>
                          <w:t>150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0" w:hRule="atLeast"/>
                    </w:trPr>
                    <w:tc>
                      <w:tcPr>
                        <w:tcW w:w="3932" w:type="dxa"/>
                        <w:tcBorders>
                          <w:left w:val="single" w:color="auto" w:sz="4" w:space="0"/>
                        </w:tcBorders>
                      </w:tcPr>
                      <w:p>
                        <w:pPr>
                          <w:pStyle w:val="10"/>
                          <w:ind w:left="813" w:right="807"/>
                          <w:rPr>
                            <w:rFonts w:ascii="Times New Roman" w:eastAsia="Times New Roman"/>
                            <w:sz w:val="21"/>
                          </w:rPr>
                        </w:pPr>
                        <w:r>
                          <w:rPr>
                            <w:sz w:val="21"/>
                          </w:rPr>
                          <w:t>反应后所得溶液质量</w:t>
                        </w:r>
                        <w:r>
                          <w:rPr>
                            <w:rFonts w:ascii="Times New Roman" w:eastAsia="Times New Roman"/>
                            <w:sz w:val="21"/>
                          </w:rPr>
                          <w:t>/g</w:t>
                        </w:r>
                      </w:p>
                    </w:tc>
                    <w:tc>
                      <w:tcPr>
                        <w:tcW w:w="749" w:type="dxa"/>
                      </w:tcPr>
                      <w:p>
                        <w:pPr>
                          <w:pStyle w:val="10"/>
                          <w:spacing w:before="167"/>
                          <w:ind w:left="249" w:right="244"/>
                          <w:rPr>
                            <w:rFonts w:ascii="Times New Roman"/>
                            <w:sz w:val="21"/>
                          </w:rPr>
                        </w:pPr>
                        <w:r>
                          <w:rPr>
                            <w:rFonts w:ascii="Times New Roman"/>
                            <w:sz w:val="21"/>
                          </w:rPr>
                          <w:t>57</w:t>
                        </w:r>
                      </w:p>
                    </w:tc>
                    <w:tc>
                      <w:tcPr>
                        <w:tcW w:w="915" w:type="dxa"/>
                      </w:tcPr>
                      <w:p>
                        <w:pPr>
                          <w:pStyle w:val="10"/>
                          <w:spacing w:before="167"/>
                          <w:ind w:right="291"/>
                          <w:jc w:val="right"/>
                          <w:rPr>
                            <w:rFonts w:ascii="Times New Roman"/>
                            <w:sz w:val="21"/>
                          </w:rPr>
                        </w:pPr>
                        <w:r>
                          <w:rPr>
                            <w:rFonts w:ascii="Times New Roman"/>
                            <w:sz w:val="21"/>
                          </w:rPr>
                          <w:t>102</w:t>
                        </w:r>
                      </w:p>
                    </w:tc>
                    <w:tc>
                      <w:tcPr>
                        <w:tcW w:w="917" w:type="dxa"/>
                      </w:tcPr>
                      <w:p>
                        <w:pPr>
                          <w:pStyle w:val="10"/>
                          <w:spacing w:before="167"/>
                          <w:ind w:left="280" w:right="276"/>
                          <w:rPr>
                            <w:rFonts w:ascii="Times New Roman"/>
                            <w:sz w:val="21"/>
                          </w:rPr>
                        </w:pPr>
                        <w:r>
                          <w:rPr>
                            <w:rFonts w:ascii="Times New Roman"/>
                            <w:sz w:val="21"/>
                          </w:rPr>
                          <w:t>152</w:t>
                        </w:r>
                      </w:p>
                    </w:tc>
                  </w:tr>
                </w:tbl>
                <w:p>
                  <w:pPr>
                    <w:pStyle w:val="3"/>
                  </w:pPr>
                </w:p>
              </w:txbxContent>
            </v:textbox>
          </v:shape>
        </w:pict>
      </w:r>
      <w:r>
        <w:t>质量分数和样品中杂质氯化钠的质量分数，小东同学进行了三次实验。实验如表：</w:t>
      </w: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rPr>
          <w:sz w:val="20"/>
        </w:rPr>
      </w:pPr>
    </w:p>
    <w:p>
      <w:pPr>
        <w:pStyle w:val="3"/>
        <w:spacing w:before="10"/>
        <w:rPr>
          <w:sz w:val="22"/>
        </w:rPr>
      </w:pPr>
    </w:p>
    <w:p>
      <w:pPr>
        <w:pStyle w:val="3"/>
        <w:ind w:left="373"/>
      </w:pPr>
      <w:r>
        <w:t>完成下列计算：</w:t>
      </w:r>
    </w:p>
    <w:p>
      <w:pPr>
        <w:pStyle w:val="3"/>
        <w:spacing w:before="12"/>
        <w:rPr>
          <w:sz w:val="19"/>
        </w:rPr>
      </w:pPr>
    </w:p>
    <w:p>
      <w:pPr>
        <w:pStyle w:val="9"/>
        <w:numPr>
          <w:ilvl w:val="0"/>
          <w:numId w:val="18"/>
        </w:numPr>
        <w:tabs>
          <w:tab w:val="left" w:pos="904"/>
          <w:tab w:val="left" w:pos="4260"/>
        </w:tabs>
        <w:ind w:hanging="531"/>
        <w:rPr>
          <w:sz w:val="21"/>
        </w:rPr>
      </w:pPr>
      <w:r>
        <w:rPr>
          <w:sz w:val="21"/>
        </w:rPr>
        <w:t>两</w:t>
      </w:r>
      <w:r>
        <w:rPr>
          <w:spacing w:val="-3"/>
          <w:sz w:val="21"/>
        </w:rPr>
        <w:t>者</w:t>
      </w:r>
      <w:r>
        <w:rPr>
          <w:sz w:val="21"/>
        </w:rPr>
        <w:t>恰</w:t>
      </w:r>
      <w:r>
        <w:rPr>
          <w:spacing w:val="-3"/>
          <w:sz w:val="21"/>
        </w:rPr>
        <w:t>好</w:t>
      </w:r>
      <w:r>
        <w:rPr>
          <w:sz w:val="21"/>
        </w:rPr>
        <w:t>完</w:t>
      </w:r>
      <w:r>
        <w:rPr>
          <w:spacing w:val="-3"/>
          <w:sz w:val="21"/>
        </w:rPr>
        <w:t>全</w:t>
      </w:r>
      <w:r>
        <w:rPr>
          <w:sz w:val="21"/>
        </w:rPr>
        <w:t>反</w:t>
      </w:r>
      <w:r>
        <w:rPr>
          <w:spacing w:val="-3"/>
          <w:sz w:val="21"/>
        </w:rPr>
        <w:t>应的</w:t>
      </w:r>
      <w:r>
        <w:rPr>
          <w:sz w:val="21"/>
        </w:rPr>
        <w:t>是编号</w:t>
      </w:r>
      <w:r>
        <w:rPr>
          <w:sz w:val="21"/>
          <w:u w:val="single"/>
        </w:rPr>
        <w:t xml:space="preserve"> </w:t>
      </w:r>
      <w:r>
        <w:rPr>
          <w:sz w:val="21"/>
          <w:u w:val="single"/>
        </w:rPr>
        <w:tab/>
      </w:r>
      <w:r>
        <w:rPr>
          <w:sz w:val="21"/>
        </w:rPr>
        <w:t>。</w:t>
      </w:r>
    </w:p>
    <w:p>
      <w:pPr>
        <w:pStyle w:val="3"/>
        <w:spacing w:before="10"/>
        <w:rPr>
          <w:sz w:val="19"/>
        </w:rPr>
      </w:pPr>
    </w:p>
    <w:p>
      <w:pPr>
        <w:pStyle w:val="9"/>
        <w:numPr>
          <w:ilvl w:val="0"/>
          <w:numId w:val="18"/>
        </w:numPr>
        <w:tabs>
          <w:tab w:val="left" w:pos="904"/>
        </w:tabs>
        <w:ind w:hanging="531"/>
        <w:rPr>
          <w:sz w:val="21"/>
        </w:rPr>
      </w:pPr>
      <w:r>
        <w:rPr>
          <w:spacing w:val="-3"/>
          <w:sz w:val="21"/>
        </w:rPr>
        <w:t>样品中碳酸钠的质量分数是否合格？</w:t>
      </w:r>
    </w:p>
    <w:p>
      <w:pPr>
        <w:pStyle w:val="3"/>
        <w:spacing w:before="7"/>
        <w:rPr>
          <w:sz w:val="19"/>
        </w:rPr>
        <w:sectPr>
          <w:headerReference r:id="rId3" w:type="default"/>
          <w:footerReference r:id="rId4" w:type="default"/>
          <w:pgSz w:w="11910" w:h="16840"/>
          <w:pgMar w:top="1120" w:right="500" w:bottom="280" w:left="620" w:header="720" w:footer="720" w:gutter="0"/>
          <w:cols w:space="720" w:num="1"/>
        </w:sectPr>
      </w:pPr>
      <w:r>
        <w:drawing>
          <wp:anchor distT="0" distB="0" distL="0" distR="0" simplePos="0" relativeHeight="251666432" behindDoc="0" locked="0" layoutInCell="1" allowOverlap="1">
            <wp:simplePos x="0" y="0"/>
            <wp:positionH relativeFrom="page">
              <wp:posOffset>678180</wp:posOffset>
            </wp:positionH>
            <wp:positionV relativeFrom="paragraph">
              <wp:posOffset>183515</wp:posOffset>
            </wp:positionV>
            <wp:extent cx="1047750" cy="1343025"/>
            <wp:effectExtent l="0" t="0" r="0" b="0"/>
            <wp:wrapTopAndBottom/>
            <wp:docPr id="77" name="image3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image37.jpeg"/>
                    <pic:cNvPicPr>
                      <a:picLocks noChangeAspect="1"/>
                    </pic:cNvPicPr>
                  </pic:nvPicPr>
                  <pic:blipFill>
                    <a:blip r:embed="rId44" cstate="print"/>
                    <a:stretch>
                      <a:fillRect/>
                    </a:stretch>
                  </pic:blipFill>
                  <pic:spPr>
                    <a:xfrm>
                      <a:off x="0" y="0"/>
                      <a:ext cx="1047749" cy="1343025"/>
                    </a:xfrm>
                    <a:prstGeom prst="rect">
                      <a:avLst/>
                    </a:prstGeom>
                  </pic:spPr>
                </pic:pic>
              </a:graphicData>
            </a:graphic>
          </wp:anchor>
        </w:drawing>
      </w:r>
    </w:p>
    <w:p>
      <w:bookmarkStart w:id="0" w:name="_GoBack"/>
      <w:bookmarkEnd w:id="0"/>
    </w:p>
    <w:sectPr>
      <w:pgSz w:w="11910" w:h="1684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autoSpaceDE/>
      <w:autoSpaceDN/>
      <w:snapToGrid w:val="0"/>
      <w:rPr>
        <w:rFonts w:ascii="Times New Roman" w:hAnsi="Times New Roman" w:eastAsia="宋体" w:cs="Times New Roman"/>
        <w:sz w:val="2"/>
        <w:szCs w:val="2"/>
        <w:lang w:val="en-US" w:bidi="ar-SA"/>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sz w:val="2"/>
        <w:szCs w:val="2"/>
        <w:lang w:val="en-US" w:bidi="ar-SA"/>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autoSpaceDE/>
      <w:autoSpaceDN/>
      <w:snapToGrid w:val="0"/>
      <w:jc w:val="both"/>
      <w:rPr>
        <w:rFonts w:ascii="Times New Roman" w:hAnsi="Times New Roman" w:eastAsia="宋体" w:cs="Times New Roman"/>
        <w:sz w:val="2"/>
        <w:szCs w:val="2"/>
        <w:lang w:val="en-US" w:bidi="ar-SA"/>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45D6A"/>
    <w:multiLevelType w:val="multilevel"/>
    <w:tmpl w:val="04445D6A"/>
    <w:lvl w:ilvl="0" w:tentative="0">
      <w:start w:val="1"/>
      <w:numFmt w:val="upperLetter"/>
      <w:lvlText w:val="%1."/>
      <w:lvlJc w:val="left"/>
      <w:pPr>
        <w:ind w:left="739" w:hanging="366"/>
      </w:pPr>
      <w:rPr>
        <w:rFonts w:hint="default" w:ascii="Times New Roman" w:hAnsi="Times New Roman" w:eastAsia="Times New Roman" w:cs="Times New Roman"/>
        <w:spacing w:val="-2"/>
        <w:w w:val="100"/>
        <w:sz w:val="19"/>
        <w:szCs w:val="19"/>
        <w:lang w:val="zh-CN" w:eastAsia="zh-CN" w:bidi="zh-CN"/>
      </w:rPr>
    </w:lvl>
    <w:lvl w:ilvl="1" w:tentative="0">
      <w:start w:val="0"/>
      <w:numFmt w:val="bullet"/>
      <w:lvlText w:val="•"/>
      <w:lvlJc w:val="left"/>
      <w:pPr>
        <w:ind w:left="1744" w:hanging="366"/>
      </w:pPr>
      <w:rPr>
        <w:rFonts w:hint="default"/>
        <w:lang w:val="zh-CN" w:eastAsia="zh-CN" w:bidi="zh-CN"/>
      </w:rPr>
    </w:lvl>
    <w:lvl w:ilvl="2" w:tentative="0">
      <w:start w:val="0"/>
      <w:numFmt w:val="bullet"/>
      <w:lvlText w:val="•"/>
      <w:lvlJc w:val="left"/>
      <w:pPr>
        <w:ind w:left="2749" w:hanging="366"/>
      </w:pPr>
      <w:rPr>
        <w:rFonts w:hint="default"/>
        <w:lang w:val="zh-CN" w:eastAsia="zh-CN" w:bidi="zh-CN"/>
      </w:rPr>
    </w:lvl>
    <w:lvl w:ilvl="3" w:tentative="0">
      <w:start w:val="0"/>
      <w:numFmt w:val="bullet"/>
      <w:lvlText w:val="•"/>
      <w:lvlJc w:val="left"/>
      <w:pPr>
        <w:ind w:left="3753" w:hanging="366"/>
      </w:pPr>
      <w:rPr>
        <w:rFonts w:hint="default"/>
        <w:lang w:val="zh-CN" w:eastAsia="zh-CN" w:bidi="zh-CN"/>
      </w:rPr>
    </w:lvl>
    <w:lvl w:ilvl="4" w:tentative="0">
      <w:start w:val="0"/>
      <w:numFmt w:val="bullet"/>
      <w:lvlText w:val="•"/>
      <w:lvlJc w:val="left"/>
      <w:pPr>
        <w:ind w:left="4758" w:hanging="366"/>
      </w:pPr>
      <w:rPr>
        <w:rFonts w:hint="default"/>
        <w:lang w:val="zh-CN" w:eastAsia="zh-CN" w:bidi="zh-CN"/>
      </w:rPr>
    </w:lvl>
    <w:lvl w:ilvl="5" w:tentative="0">
      <w:start w:val="0"/>
      <w:numFmt w:val="bullet"/>
      <w:lvlText w:val="•"/>
      <w:lvlJc w:val="left"/>
      <w:pPr>
        <w:ind w:left="5763" w:hanging="366"/>
      </w:pPr>
      <w:rPr>
        <w:rFonts w:hint="default"/>
        <w:lang w:val="zh-CN" w:eastAsia="zh-CN" w:bidi="zh-CN"/>
      </w:rPr>
    </w:lvl>
    <w:lvl w:ilvl="6" w:tentative="0">
      <w:start w:val="0"/>
      <w:numFmt w:val="bullet"/>
      <w:lvlText w:val="•"/>
      <w:lvlJc w:val="left"/>
      <w:pPr>
        <w:ind w:left="6767" w:hanging="366"/>
      </w:pPr>
      <w:rPr>
        <w:rFonts w:hint="default"/>
        <w:lang w:val="zh-CN" w:eastAsia="zh-CN" w:bidi="zh-CN"/>
      </w:rPr>
    </w:lvl>
    <w:lvl w:ilvl="7" w:tentative="0">
      <w:start w:val="0"/>
      <w:numFmt w:val="bullet"/>
      <w:lvlText w:val="•"/>
      <w:lvlJc w:val="left"/>
      <w:pPr>
        <w:ind w:left="7772" w:hanging="366"/>
      </w:pPr>
      <w:rPr>
        <w:rFonts w:hint="default"/>
        <w:lang w:val="zh-CN" w:eastAsia="zh-CN" w:bidi="zh-CN"/>
      </w:rPr>
    </w:lvl>
    <w:lvl w:ilvl="8" w:tentative="0">
      <w:start w:val="0"/>
      <w:numFmt w:val="bullet"/>
      <w:lvlText w:val="•"/>
      <w:lvlJc w:val="left"/>
      <w:pPr>
        <w:ind w:left="8777" w:hanging="366"/>
      </w:pPr>
      <w:rPr>
        <w:rFonts w:hint="default"/>
        <w:lang w:val="zh-CN" w:eastAsia="zh-CN" w:bidi="zh-CN"/>
      </w:rPr>
    </w:lvl>
  </w:abstractNum>
  <w:abstractNum w:abstractNumId="1">
    <w:nsid w:val="16514585"/>
    <w:multiLevelType w:val="multilevel"/>
    <w:tmpl w:val="16514585"/>
    <w:lvl w:ilvl="0" w:tentative="0">
      <w:start w:val="1"/>
      <w:numFmt w:val="upperLetter"/>
      <w:lvlText w:val="%1."/>
      <w:lvlJc w:val="left"/>
      <w:pPr>
        <w:ind w:left="739" w:hanging="366"/>
      </w:pPr>
      <w:rPr>
        <w:rFonts w:hint="default" w:ascii="Times New Roman" w:hAnsi="Times New Roman" w:eastAsia="Times New Roman" w:cs="Times New Roman"/>
        <w:spacing w:val="-3"/>
        <w:w w:val="100"/>
        <w:sz w:val="19"/>
        <w:szCs w:val="19"/>
        <w:lang w:val="zh-CN" w:eastAsia="zh-CN" w:bidi="zh-CN"/>
      </w:rPr>
    </w:lvl>
    <w:lvl w:ilvl="1" w:tentative="0">
      <w:start w:val="0"/>
      <w:numFmt w:val="bullet"/>
      <w:lvlText w:val="•"/>
      <w:lvlJc w:val="left"/>
      <w:pPr>
        <w:ind w:left="1744" w:hanging="366"/>
      </w:pPr>
      <w:rPr>
        <w:rFonts w:hint="default"/>
        <w:lang w:val="zh-CN" w:eastAsia="zh-CN" w:bidi="zh-CN"/>
      </w:rPr>
    </w:lvl>
    <w:lvl w:ilvl="2" w:tentative="0">
      <w:start w:val="0"/>
      <w:numFmt w:val="bullet"/>
      <w:lvlText w:val="•"/>
      <w:lvlJc w:val="left"/>
      <w:pPr>
        <w:ind w:left="2749" w:hanging="366"/>
      </w:pPr>
      <w:rPr>
        <w:rFonts w:hint="default"/>
        <w:lang w:val="zh-CN" w:eastAsia="zh-CN" w:bidi="zh-CN"/>
      </w:rPr>
    </w:lvl>
    <w:lvl w:ilvl="3" w:tentative="0">
      <w:start w:val="0"/>
      <w:numFmt w:val="bullet"/>
      <w:lvlText w:val="•"/>
      <w:lvlJc w:val="left"/>
      <w:pPr>
        <w:ind w:left="3753" w:hanging="366"/>
      </w:pPr>
      <w:rPr>
        <w:rFonts w:hint="default"/>
        <w:lang w:val="zh-CN" w:eastAsia="zh-CN" w:bidi="zh-CN"/>
      </w:rPr>
    </w:lvl>
    <w:lvl w:ilvl="4" w:tentative="0">
      <w:start w:val="0"/>
      <w:numFmt w:val="bullet"/>
      <w:lvlText w:val="•"/>
      <w:lvlJc w:val="left"/>
      <w:pPr>
        <w:ind w:left="4758" w:hanging="366"/>
      </w:pPr>
      <w:rPr>
        <w:rFonts w:hint="default"/>
        <w:lang w:val="zh-CN" w:eastAsia="zh-CN" w:bidi="zh-CN"/>
      </w:rPr>
    </w:lvl>
    <w:lvl w:ilvl="5" w:tentative="0">
      <w:start w:val="0"/>
      <w:numFmt w:val="bullet"/>
      <w:lvlText w:val="•"/>
      <w:lvlJc w:val="left"/>
      <w:pPr>
        <w:ind w:left="5763" w:hanging="366"/>
      </w:pPr>
      <w:rPr>
        <w:rFonts w:hint="default"/>
        <w:lang w:val="zh-CN" w:eastAsia="zh-CN" w:bidi="zh-CN"/>
      </w:rPr>
    </w:lvl>
    <w:lvl w:ilvl="6" w:tentative="0">
      <w:start w:val="0"/>
      <w:numFmt w:val="bullet"/>
      <w:lvlText w:val="•"/>
      <w:lvlJc w:val="left"/>
      <w:pPr>
        <w:ind w:left="6767" w:hanging="366"/>
      </w:pPr>
      <w:rPr>
        <w:rFonts w:hint="default"/>
        <w:lang w:val="zh-CN" w:eastAsia="zh-CN" w:bidi="zh-CN"/>
      </w:rPr>
    </w:lvl>
    <w:lvl w:ilvl="7" w:tentative="0">
      <w:start w:val="0"/>
      <w:numFmt w:val="bullet"/>
      <w:lvlText w:val="•"/>
      <w:lvlJc w:val="left"/>
      <w:pPr>
        <w:ind w:left="7772" w:hanging="366"/>
      </w:pPr>
      <w:rPr>
        <w:rFonts w:hint="default"/>
        <w:lang w:val="zh-CN" w:eastAsia="zh-CN" w:bidi="zh-CN"/>
      </w:rPr>
    </w:lvl>
    <w:lvl w:ilvl="8" w:tentative="0">
      <w:start w:val="0"/>
      <w:numFmt w:val="bullet"/>
      <w:lvlText w:val="•"/>
      <w:lvlJc w:val="left"/>
      <w:pPr>
        <w:ind w:left="8777" w:hanging="366"/>
      </w:pPr>
      <w:rPr>
        <w:rFonts w:hint="default"/>
        <w:lang w:val="zh-CN" w:eastAsia="zh-CN" w:bidi="zh-CN"/>
      </w:rPr>
    </w:lvl>
  </w:abstractNum>
  <w:abstractNum w:abstractNumId="2">
    <w:nsid w:val="20616B32"/>
    <w:multiLevelType w:val="multilevel"/>
    <w:tmpl w:val="20616B32"/>
    <w:lvl w:ilvl="0" w:tentative="0">
      <w:start w:val="1"/>
      <w:numFmt w:val="decimal"/>
      <w:lvlText w:val="（%1）"/>
      <w:lvlJc w:val="left"/>
      <w:pPr>
        <w:ind w:left="903" w:hanging="530"/>
      </w:pPr>
      <w:rPr>
        <w:rFonts w:hint="default" w:ascii="新宋体" w:hAnsi="新宋体" w:eastAsia="新宋体" w:cs="新宋体"/>
        <w:spacing w:val="-3"/>
        <w:w w:val="100"/>
        <w:sz w:val="19"/>
        <w:szCs w:val="19"/>
        <w:lang w:val="zh-CN" w:eastAsia="zh-CN" w:bidi="zh-CN"/>
      </w:rPr>
    </w:lvl>
    <w:lvl w:ilvl="1" w:tentative="0">
      <w:start w:val="0"/>
      <w:numFmt w:val="bullet"/>
      <w:lvlText w:val="•"/>
      <w:lvlJc w:val="left"/>
      <w:pPr>
        <w:ind w:left="1888" w:hanging="530"/>
      </w:pPr>
      <w:rPr>
        <w:rFonts w:hint="default"/>
        <w:lang w:val="zh-CN" w:eastAsia="zh-CN" w:bidi="zh-CN"/>
      </w:rPr>
    </w:lvl>
    <w:lvl w:ilvl="2" w:tentative="0">
      <w:start w:val="0"/>
      <w:numFmt w:val="bullet"/>
      <w:lvlText w:val="•"/>
      <w:lvlJc w:val="left"/>
      <w:pPr>
        <w:ind w:left="2877" w:hanging="530"/>
      </w:pPr>
      <w:rPr>
        <w:rFonts w:hint="default"/>
        <w:lang w:val="zh-CN" w:eastAsia="zh-CN" w:bidi="zh-CN"/>
      </w:rPr>
    </w:lvl>
    <w:lvl w:ilvl="3" w:tentative="0">
      <w:start w:val="0"/>
      <w:numFmt w:val="bullet"/>
      <w:lvlText w:val="•"/>
      <w:lvlJc w:val="left"/>
      <w:pPr>
        <w:ind w:left="3865" w:hanging="530"/>
      </w:pPr>
      <w:rPr>
        <w:rFonts w:hint="default"/>
        <w:lang w:val="zh-CN" w:eastAsia="zh-CN" w:bidi="zh-CN"/>
      </w:rPr>
    </w:lvl>
    <w:lvl w:ilvl="4" w:tentative="0">
      <w:start w:val="0"/>
      <w:numFmt w:val="bullet"/>
      <w:lvlText w:val="•"/>
      <w:lvlJc w:val="left"/>
      <w:pPr>
        <w:ind w:left="4854" w:hanging="530"/>
      </w:pPr>
      <w:rPr>
        <w:rFonts w:hint="default"/>
        <w:lang w:val="zh-CN" w:eastAsia="zh-CN" w:bidi="zh-CN"/>
      </w:rPr>
    </w:lvl>
    <w:lvl w:ilvl="5" w:tentative="0">
      <w:start w:val="0"/>
      <w:numFmt w:val="bullet"/>
      <w:lvlText w:val="•"/>
      <w:lvlJc w:val="left"/>
      <w:pPr>
        <w:ind w:left="5843" w:hanging="530"/>
      </w:pPr>
      <w:rPr>
        <w:rFonts w:hint="default"/>
        <w:lang w:val="zh-CN" w:eastAsia="zh-CN" w:bidi="zh-CN"/>
      </w:rPr>
    </w:lvl>
    <w:lvl w:ilvl="6" w:tentative="0">
      <w:start w:val="0"/>
      <w:numFmt w:val="bullet"/>
      <w:lvlText w:val="•"/>
      <w:lvlJc w:val="left"/>
      <w:pPr>
        <w:ind w:left="6831" w:hanging="530"/>
      </w:pPr>
      <w:rPr>
        <w:rFonts w:hint="default"/>
        <w:lang w:val="zh-CN" w:eastAsia="zh-CN" w:bidi="zh-CN"/>
      </w:rPr>
    </w:lvl>
    <w:lvl w:ilvl="7" w:tentative="0">
      <w:start w:val="0"/>
      <w:numFmt w:val="bullet"/>
      <w:lvlText w:val="•"/>
      <w:lvlJc w:val="left"/>
      <w:pPr>
        <w:ind w:left="7820" w:hanging="530"/>
      </w:pPr>
      <w:rPr>
        <w:rFonts w:hint="default"/>
        <w:lang w:val="zh-CN" w:eastAsia="zh-CN" w:bidi="zh-CN"/>
      </w:rPr>
    </w:lvl>
    <w:lvl w:ilvl="8" w:tentative="0">
      <w:start w:val="0"/>
      <w:numFmt w:val="bullet"/>
      <w:lvlText w:val="•"/>
      <w:lvlJc w:val="left"/>
      <w:pPr>
        <w:ind w:left="8809" w:hanging="530"/>
      </w:pPr>
      <w:rPr>
        <w:rFonts w:hint="default"/>
        <w:lang w:val="zh-CN" w:eastAsia="zh-CN" w:bidi="zh-CN"/>
      </w:rPr>
    </w:lvl>
  </w:abstractNum>
  <w:abstractNum w:abstractNumId="3">
    <w:nsid w:val="2C6C71F3"/>
    <w:multiLevelType w:val="multilevel"/>
    <w:tmpl w:val="2C6C71F3"/>
    <w:lvl w:ilvl="0" w:tentative="0">
      <w:start w:val="1"/>
      <w:numFmt w:val="upperLetter"/>
      <w:lvlText w:val="%1."/>
      <w:lvlJc w:val="left"/>
      <w:pPr>
        <w:ind w:left="739" w:hanging="366"/>
      </w:pPr>
      <w:rPr>
        <w:rFonts w:hint="default" w:ascii="Times New Roman" w:hAnsi="Times New Roman" w:eastAsia="Times New Roman" w:cs="Times New Roman"/>
        <w:spacing w:val="-3"/>
        <w:w w:val="100"/>
        <w:sz w:val="19"/>
        <w:szCs w:val="19"/>
        <w:lang w:val="zh-CN" w:eastAsia="zh-CN" w:bidi="zh-CN"/>
      </w:rPr>
    </w:lvl>
    <w:lvl w:ilvl="1" w:tentative="0">
      <w:start w:val="0"/>
      <w:numFmt w:val="bullet"/>
      <w:lvlText w:val="•"/>
      <w:lvlJc w:val="left"/>
      <w:pPr>
        <w:ind w:left="1744" w:hanging="366"/>
      </w:pPr>
      <w:rPr>
        <w:rFonts w:hint="default"/>
        <w:lang w:val="zh-CN" w:eastAsia="zh-CN" w:bidi="zh-CN"/>
      </w:rPr>
    </w:lvl>
    <w:lvl w:ilvl="2" w:tentative="0">
      <w:start w:val="0"/>
      <w:numFmt w:val="bullet"/>
      <w:lvlText w:val="•"/>
      <w:lvlJc w:val="left"/>
      <w:pPr>
        <w:ind w:left="2749" w:hanging="366"/>
      </w:pPr>
      <w:rPr>
        <w:rFonts w:hint="default"/>
        <w:lang w:val="zh-CN" w:eastAsia="zh-CN" w:bidi="zh-CN"/>
      </w:rPr>
    </w:lvl>
    <w:lvl w:ilvl="3" w:tentative="0">
      <w:start w:val="0"/>
      <w:numFmt w:val="bullet"/>
      <w:lvlText w:val="•"/>
      <w:lvlJc w:val="left"/>
      <w:pPr>
        <w:ind w:left="3753" w:hanging="366"/>
      </w:pPr>
      <w:rPr>
        <w:rFonts w:hint="default"/>
        <w:lang w:val="zh-CN" w:eastAsia="zh-CN" w:bidi="zh-CN"/>
      </w:rPr>
    </w:lvl>
    <w:lvl w:ilvl="4" w:tentative="0">
      <w:start w:val="0"/>
      <w:numFmt w:val="bullet"/>
      <w:lvlText w:val="•"/>
      <w:lvlJc w:val="left"/>
      <w:pPr>
        <w:ind w:left="4758" w:hanging="366"/>
      </w:pPr>
      <w:rPr>
        <w:rFonts w:hint="default"/>
        <w:lang w:val="zh-CN" w:eastAsia="zh-CN" w:bidi="zh-CN"/>
      </w:rPr>
    </w:lvl>
    <w:lvl w:ilvl="5" w:tentative="0">
      <w:start w:val="0"/>
      <w:numFmt w:val="bullet"/>
      <w:lvlText w:val="•"/>
      <w:lvlJc w:val="left"/>
      <w:pPr>
        <w:ind w:left="5763" w:hanging="366"/>
      </w:pPr>
      <w:rPr>
        <w:rFonts w:hint="default"/>
        <w:lang w:val="zh-CN" w:eastAsia="zh-CN" w:bidi="zh-CN"/>
      </w:rPr>
    </w:lvl>
    <w:lvl w:ilvl="6" w:tentative="0">
      <w:start w:val="0"/>
      <w:numFmt w:val="bullet"/>
      <w:lvlText w:val="•"/>
      <w:lvlJc w:val="left"/>
      <w:pPr>
        <w:ind w:left="6767" w:hanging="366"/>
      </w:pPr>
      <w:rPr>
        <w:rFonts w:hint="default"/>
        <w:lang w:val="zh-CN" w:eastAsia="zh-CN" w:bidi="zh-CN"/>
      </w:rPr>
    </w:lvl>
    <w:lvl w:ilvl="7" w:tentative="0">
      <w:start w:val="0"/>
      <w:numFmt w:val="bullet"/>
      <w:lvlText w:val="•"/>
      <w:lvlJc w:val="left"/>
      <w:pPr>
        <w:ind w:left="7772" w:hanging="366"/>
      </w:pPr>
      <w:rPr>
        <w:rFonts w:hint="default"/>
        <w:lang w:val="zh-CN" w:eastAsia="zh-CN" w:bidi="zh-CN"/>
      </w:rPr>
    </w:lvl>
    <w:lvl w:ilvl="8" w:tentative="0">
      <w:start w:val="0"/>
      <w:numFmt w:val="bullet"/>
      <w:lvlText w:val="•"/>
      <w:lvlJc w:val="left"/>
      <w:pPr>
        <w:ind w:left="8777" w:hanging="366"/>
      </w:pPr>
      <w:rPr>
        <w:rFonts w:hint="default"/>
        <w:lang w:val="zh-CN" w:eastAsia="zh-CN" w:bidi="zh-CN"/>
      </w:rPr>
    </w:lvl>
  </w:abstractNum>
  <w:abstractNum w:abstractNumId="4">
    <w:nsid w:val="3690746E"/>
    <w:multiLevelType w:val="multilevel"/>
    <w:tmpl w:val="3690746E"/>
    <w:lvl w:ilvl="0" w:tentative="0">
      <w:start w:val="1"/>
      <w:numFmt w:val="decimal"/>
      <w:lvlText w:val="（%1）"/>
      <w:lvlJc w:val="left"/>
      <w:pPr>
        <w:ind w:left="903" w:hanging="530"/>
      </w:pPr>
      <w:rPr>
        <w:rFonts w:hint="default" w:ascii="新宋体" w:hAnsi="新宋体" w:eastAsia="新宋体" w:cs="新宋体"/>
        <w:spacing w:val="-3"/>
        <w:w w:val="100"/>
        <w:sz w:val="19"/>
        <w:szCs w:val="19"/>
        <w:lang w:val="zh-CN" w:eastAsia="zh-CN" w:bidi="zh-CN"/>
      </w:rPr>
    </w:lvl>
    <w:lvl w:ilvl="1" w:tentative="0">
      <w:start w:val="0"/>
      <w:numFmt w:val="bullet"/>
      <w:lvlText w:val="•"/>
      <w:lvlJc w:val="left"/>
      <w:pPr>
        <w:ind w:left="1888" w:hanging="530"/>
      </w:pPr>
      <w:rPr>
        <w:rFonts w:hint="default"/>
        <w:lang w:val="zh-CN" w:eastAsia="zh-CN" w:bidi="zh-CN"/>
      </w:rPr>
    </w:lvl>
    <w:lvl w:ilvl="2" w:tentative="0">
      <w:start w:val="0"/>
      <w:numFmt w:val="bullet"/>
      <w:lvlText w:val="•"/>
      <w:lvlJc w:val="left"/>
      <w:pPr>
        <w:ind w:left="2877" w:hanging="530"/>
      </w:pPr>
      <w:rPr>
        <w:rFonts w:hint="default"/>
        <w:lang w:val="zh-CN" w:eastAsia="zh-CN" w:bidi="zh-CN"/>
      </w:rPr>
    </w:lvl>
    <w:lvl w:ilvl="3" w:tentative="0">
      <w:start w:val="0"/>
      <w:numFmt w:val="bullet"/>
      <w:lvlText w:val="•"/>
      <w:lvlJc w:val="left"/>
      <w:pPr>
        <w:ind w:left="3865" w:hanging="530"/>
      </w:pPr>
      <w:rPr>
        <w:rFonts w:hint="default"/>
        <w:lang w:val="zh-CN" w:eastAsia="zh-CN" w:bidi="zh-CN"/>
      </w:rPr>
    </w:lvl>
    <w:lvl w:ilvl="4" w:tentative="0">
      <w:start w:val="0"/>
      <w:numFmt w:val="bullet"/>
      <w:lvlText w:val="•"/>
      <w:lvlJc w:val="left"/>
      <w:pPr>
        <w:ind w:left="4854" w:hanging="530"/>
      </w:pPr>
      <w:rPr>
        <w:rFonts w:hint="default"/>
        <w:lang w:val="zh-CN" w:eastAsia="zh-CN" w:bidi="zh-CN"/>
      </w:rPr>
    </w:lvl>
    <w:lvl w:ilvl="5" w:tentative="0">
      <w:start w:val="0"/>
      <w:numFmt w:val="bullet"/>
      <w:lvlText w:val="•"/>
      <w:lvlJc w:val="left"/>
      <w:pPr>
        <w:ind w:left="5843" w:hanging="530"/>
      </w:pPr>
      <w:rPr>
        <w:rFonts w:hint="default"/>
        <w:lang w:val="zh-CN" w:eastAsia="zh-CN" w:bidi="zh-CN"/>
      </w:rPr>
    </w:lvl>
    <w:lvl w:ilvl="6" w:tentative="0">
      <w:start w:val="0"/>
      <w:numFmt w:val="bullet"/>
      <w:lvlText w:val="•"/>
      <w:lvlJc w:val="left"/>
      <w:pPr>
        <w:ind w:left="6831" w:hanging="530"/>
      </w:pPr>
      <w:rPr>
        <w:rFonts w:hint="default"/>
        <w:lang w:val="zh-CN" w:eastAsia="zh-CN" w:bidi="zh-CN"/>
      </w:rPr>
    </w:lvl>
    <w:lvl w:ilvl="7" w:tentative="0">
      <w:start w:val="0"/>
      <w:numFmt w:val="bullet"/>
      <w:lvlText w:val="•"/>
      <w:lvlJc w:val="left"/>
      <w:pPr>
        <w:ind w:left="7820" w:hanging="530"/>
      </w:pPr>
      <w:rPr>
        <w:rFonts w:hint="default"/>
        <w:lang w:val="zh-CN" w:eastAsia="zh-CN" w:bidi="zh-CN"/>
      </w:rPr>
    </w:lvl>
    <w:lvl w:ilvl="8" w:tentative="0">
      <w:start w:val="0"/>
      <w:numFmt w:val="bullet"/>
      <w:lvlText w:val="•"/>
      <w:lvlJc w:val="left"/>
      <w:pPr>
        <w:ind w:left="8809" w:hanging="530"/>
      </w:pPr>
      <w:rPr>
        <w:rFonts w:hint="default"/>
        <w:lang w:val="zh-CN" w:eastAsia="zh-CN" w:bidi="zh-CN"/>
      </w:rPr>
    </w:lvl>
  </w:abstractNum>
  <w:abstractNum w:abstractNumId="5">
    <w:nsid w:val="40484A3A"/>
    <w:multiLevelType w:val="multilevel"/>
    <w:tmpl w:val="40484A3A"/>
    <w:lvl w:ilvl="0" w:tentative="0">
      <w:start w:val="1"/>
      <w:numFmt w:val="upperLetter"/>
      <w:lvlText w:val="%1."/>
      <w:lvlJc w:val="left"/>
      <w:pPr>
        <w:ind w:left="739" w:hanging="366"/>
      </w:pPr>
      <w:rPr>
        <w:rFonts w:hint="default" w:ascii="Times New Roman" w:hAnsi="Times New Roman" w:eastAsia="Times New Roman" w:cs="Times New Roman"/>
        <w:spacing w:val="-3"/>
        <w:w w:val="100"/>
        <w:sz w:val="19"/>
        <w:szCs w:val="19"/>
        <w:lang w:val="zh-CN" w:eastAsia="zh-CN" w:bidi="zh-CN"/>
      </w:rPr>
    </w:lvl>
    <w:lvl w:ilvl="1" w:tentative="0">
      <w:start w:val="0"/>
      <w:numFmt w:val="bullet"/>
      <w:lvlText w:val="•"/>
      <w:lvlJc w:val="left"/>
      <w:pPr>
        <w:ind w:left="1744" w:hanging="366"/>
      </w:pPr>
      <w:rPr>
        <w:rFonts w:hint="default"/>
        <w:lang w:val="zh-CN" w:eastAsia="zh-CN" w:bidi="zh-CN"/>
      </w:rPr>
    </w:lvl>
    <w:lvl w:ilvl="2" w:tentative="0">
      <w:start w:val="0"/>
      <w:numFmt w:val="bullet"/>
      <w:lvlText w:val="•"/>
      <w:lvlJc w:val="left"/>
      <w:pPr>
        <w:ind w:left="2749" w:hanging="366"/>
      </w:pPr>
      <w:rPr>
        <w:rFonts w:hint="default"/>
        <w:lang w:val="zh-CN" w:eastAsia="zh-CN" w:bidi="zh-CN"/>
      </w:rPr>
    </w:lvl>
    <w:lvl w:ilvl="3" w:tentative="0">
      <w:start w:val="0"/>
      <w:numFmt w:val="bullet"/>
      <w:lvlText w:val="•"/>
      <w:lvlJc w:val="left"/>
      <w:pPr>
        <w:ind w:left="3753" w:hanging="366"/>
      </w:pPr>
      <w:rPr>
        <w:rFonts w:hint="default"/>
        <w:lang w:val="zh-CN" w:eastAsia="zh-CN" w:bidi="zh-CN"/>
      </w:rPr>
    </w:lvl>
    <w:lvl w:ilvl="4" w:tentative="0">
      <w:start w:val="0"/>
      <w:numFmt w:val="bullet"/>
      <w:lvlText w:val="•"/>
      <w:lvlJc w:val="left"/>
      <w:pPr>
        <w:ind w:left="4758" w:hanging="366"/>
      </w:pPr>
      <w:rPr>
        <w:rFonts w:hint="default"/>
        <w:lang w:val="zh-CN" w:eastAsia="zh-CN" w:bidi="zh-CN"/>
      </w:rPr>
    </w:lvl>
    <w:lvl w:ilvl="5" w:tentative="0">
      <w:start w:val="0"/>
      <w:numFmt w:val="bullet"/>
      <w:lvlText w:val="•"/>
      <w:lvlJc w:val="left"/>
      <w:pPr>
        <w:ind w:left="5763" w:hanging="366"/>
      </w:pPr>
      <w:rPr>
        <w:rFonts w:hint="default"/>
        <w:lang w:val="zh-CN" w:eastAsia="zh-CN" w:bidi="zh-CN"/>
      </w:rPr>
    </w:lvl>
    <w:lvl w:ilvl="6" w:tentative="0">
      <w:start w:val="0"/>
      <w:numFmt w:val="bullet"/>
      <w:lvlText w:val="•"/>
      <w:lvlJc w:val="left"/>
      <w:pPr>
        <w:ind w:left="6767" w:hanging="366"/>
      </w:pPr>
      <w:rPr>
        <w:rFonts w:hint="default"/>
        <w:lang w:val="zh-CN" w:eastAsia="zh-CN" w:bidi="zh-CN"/>
      </w:rPr>
    </w:lvl>
    <w:lvl w:ilvl="7" w:tentative="0">
      <w:start w:val="0"/>
      <w:numFmt w:val="bullet"/>
      <w:lvlText w:val="•"/>
      <w:lvlJc w:val="left"/>
      <w:pPr>
        <w:ind w:left="7772" w:hanging="366"/>
      </w:pPr>
      <w:rPr>
        <w:rFonts w:hint="default"/>
        <w:lang w:val="zh-CN" w:eastAsia="zh-CN" w:bidi="zh-CN"/>
      </w:rPr>
    </w:lvl>
    <w:lvl w:ilvl="8" w:tentative="0">
      <w:start w:val="0"/>
      <w:numFmt w:val="bullet"/>
      <w:lvlText w:val="•"/>
      <w:lvlJc w:val="left"/>
      <w:pPr>
        <w:ind w:left="8777" w:hanging="366"/>
      </w:pPr>
      <w:rPr>
        <w:rFonts w:hint="default"/>
        <w:lang w:val="zh-CN" w:eastAsia="zh-CN" w:bidi="zh-CN"/>
      </w:rPr>
    </w:lvl>
  </w:abstractNum>
  <w:abstractNum w:abstractNumId="6">
    <w:nsid w:val="4087429A"/>
    <w:multiLevelType w:val="multilevel"/>
    <w:tmpl w:val="4087429A"/>
    <w:lvl w:ilvl="0" w:tentative="0">
      <w:start w:val="3"/>
      <w:numFmt w:val="upperLetter"/>
      <w:lvlText w:val="%1."/>
      <w:lvlJc w:val="left"/>
      <w:pPr>
        <w:ind w:left="727" w:hanging="354"/>
      </w:pPr>
      <w:rPr>
        <w:rFonts w:hint="default" w:ascii="Times New Roman" w:hAnsi="Times New Roman" w:eastAsia="Times New Roman" w:cs="Times New Roman"/>
        <w:spacing w:val="-3"/>
        <w:w w:val="100"/>
        <w:sz w:val="19"/>
        <w:szCs w:val="19"/>
        <w:lang w:val="zh-CN" w:eastAsia="zh-CN" w:bidi="zh-CN"/>
      </w:rPr>
    </w:lvl>
    <w:lvl w:ilvl="1" w:tentative="0">
      <w:start w:val="0"/>
      <w:numFmt w:val="bullet"/>
      <w:lvlText w:val="•"/>
      <w:lvlJc w:val="left"/>
      <w:pPr>
        <w:ind w:left="1726" w:hanging="354"/>
      </w:pPr>
      <w:rPr>
        <w:rFonts w:hint="default"/>
        <w:lang w:val="zh-CN" w:eastAsia="zh-CN" w:bidi="zh-CN"/>
      </w:rPr>
    </w:lvl>
    <w:lvl w:ilvl="2" w:tentative="0">
      <w:start w:val="0"/>
      <w:numFmt w:val="bullet"/>
      <w:lvlText w:val="•"/>
      <w:lvlJc w:val="left"/>
      <w:pPr>
        <w:ind w:left="2733" w:hanging="354"/>
      </w:pPr>
      <w:rPr>
        <w:rFonts w:hint="default"/>
        <w:lang w:val="zh-CN" w:eastAsia="zh-CN" w:bidi="zh-CN"/>
      </w:rPr>
    </w:lvl>
    <w:lvl w:ilvl="3" w:tentative="0">
      <w:start w:val="0"/>
      <w:numFmt w:val="bullet"/>
      <w:lvlText w:val="•"/>
      <w:lvlJc w:val="left"/>
      <w:pPr>
        <w:ind w:left="3739" w:hanging="354"/>
      </w:pPr>
      <w:rPr>
        <w:rFonts w:hint="default"/>
        <w:lang w:val="zh-CN" w:eastAsia="zh-CN" w:bidi="zh-CN"/>
      </w:rPr>
    </w:lvl>
    <w:lvl w:ilvl="4" w:tentative="0">
      <w:start w:val="0"/>
      <w:numFmt w:val="bullet"/>
      <w:lvlText w:val="•"/>
      <w:lvlJc w:val="left"/>
      <w:pPr>
        <w:ind w:left="4746" w:hanging="354"/>
      </w:pPr>
      <w:rPr>
        <w:rFonts w:hint="default"/>
        <w:lang w:val="zh-CN" w:eastAsia="zh-CN" w:bidi="zh-CN"/>
      </w:rPr>
    </w:lvl>
    <w:lvl w:ilvl="5" w:tentative="0">
      <w:start w:val="0"/>
      <w:numFmt w:val="bullet"/>
      <w:lvlText w:val="•"/>
      <w:lvlJc w:val="left"/>
      <w:pPr>
        <w:ind w:left="5753" w:hanging="354"/>
      </w:pPr>
      <w:rPr>
        <w:rFonts w:hint="default"/>
        <w:lang w:val="zh-CN" w:eastAsia="zh-CN" w:bidi="zh-CN"/>
      </w:rPr>
    </w:lvl>
    <w:lvl w:ilvl="6" w:tentative="0">
      <w:start w:val="0"/>
      <w:numFmt w:val="bullet"/>
      <w:lvlText w:val="•"/>
      <w:lvlJc w:val="left"/>
      <w:pPr>
        <w:ind w:left="6759" w:hanging="354"/>
      </w:pPr>
      <w:rPr>
        <w:rFonts w:hint="default"/>
        <w:lang w:val="zh-CN" w:eastAsia="zh-CN" w:bidi="zh-CN"/>
      </w:rPr>
    </w:lvl>
    <w:lvl w:ilvl="7" w:tentative="0">
      <w:start w:val="0"/>
      <w:numFmt w:val="bullet"/>
      <w:lvlText w:val="•"/>
      <w:lvlJc w:val="left"/>
      <w:pPr>
        <w:ind w:left="7766" w:hanging="354"/>
      </w:pPr>
      <w:rPr>
        <w:rFonts w:hint="default"/>
        <w:lang w:val="zh-CN" w:eastAsia="zh-CN" w:bidi="zh-CN"/>
      </w:rPr>
    </w:lvl>
    <w:lvl w:ilvl="8" w:tentative="0">
      <w:start w:val="0"/>
      <w:numFmt w:val="bullet"/>
      <w:lvlText w:val="•"/>
      <w:lvlJc w:val="left"/>
      <w:pPr>
        <w:ind w:left="8773" w:hanging="354"/>
      </w:pPr>
      <w:rPr>
        <w:rFonts w:hint="default"/>
        <w:lang w:val="zh-CN" w:eastAsia="zh-CN" w:bidi="zh-CN"/>
      </w:rPr>
    </w:lvl>
  </w:abstractNum>
  <w:abstractNum w:abstractNumId="7">
    <w:nsid w:val="415102E0"/>
    <w:multiLevelType w:val="multilevel"/>
    <w:tmpl w:val="415102E0"/>
    <w:lvl w:ilvl="0" w:tentative="0">
      <w:start w:val="1"/>
      <w:numFmt w:val="decimal"/>
      <w:lvlText w:val="（%1）"/>
      <w:lvlJc w:val="left"/>
      <w:pPr>
        <w:ind w:left="373" w:hanging="530"/>
      </w:pPr>
      <w:rPr>
        <w:rFonts w:hint="default" w:ascii="新宋体" w:hAnsi="新宋体" w:eastAsia="新宋体" w:cs="新宋体"/>
        <w:spacing w:val="-15"/>
        <w:w w:val="100"/>
        <w:sz w:val="19"/>
        <w:szCs w:val="19"/>
        <w:lang w:val="zh-CN" w:eastAsia="zh-CN" w:bidi="zh-CN"/>
      </w:rPr>
    </w:lvl>
    <w:lvl w:ilvl="1" w:tentative="0">
      <w:start w:val="0"/>
      <w:numFmt w:val="bullet"/>
      <w:lvlText w:val="•"/>
      <w:lvlJc w:val="left"/>
      <w:pPr>
        <w:ind w:left="1420" w:hanging="530"/>
      </w:pPr>
      <w:rPr>
        <w:rFonts w:hint="default"/>
        <w:lang w:val="zh-CN" w:eastAsia="zh-CN" w:bidi="zh-CN"/>
      </w:rPr>
    </w:lvl>
    <w:lvl w:ilvl="2" w:tentative="0">
      <w:start w:val="0"/>
      <w:numFmt w:val="bullet"/>
      <w:lvlText w:val="•"/>
      <w:lvlJc w:val="left"/>
      <w:pPr>
        <w:ind w:left="2461" w:hanging="530"/>
      </w:pPr>
      <w:rPr>
        <w:rFonts w:hint="default"/>
        <w:lang w:val="zh-CN" w:eastAsia="zh-CN" w:bidi="zh-CN"/>
      </w:rPr>
    </w:lvl>
    <w:lvl w:ilvl="3" w:tentative="0">
      <w:start w:val="0"/>
      <w:numFmt w:val="bullet"/>
      <w:lvlText w:val="•"/>
      <w:lvlJc w:val="left"/>
      <w:pPr>
        <w:ind w:left="3501" w:hanging="530"/>
      </w:pPr>
      <w:rPr>
        <w:rFonts w:hint="default"/>
        <w:lang w:val="zh-CN" w:eastAsia="zh-CN" w:bidi="zh-CN"/>
      </w:rPr>
    </w:lvl>
    <w:lvl w:ilvl="4" w:tentative="0">
      <w:start w:val="0"/>
      <w:numFmt w:val="bullet"/>
      <w:lvlText w:val="•"/>
      <w:lvlJc w:val="left"/>
      <w:pPr>
        <w:ind w:left="4542" w:hanging="530"/>
      </w:pPr>
      <w:rPr>
        <w:rFonts w:hint="default"/>
        <w:lang w:val="zh-CN" w:eastAsia="zh-CN" w:bidi="zh-CN"/>
      </w:rPr>
    </w:lvl>
    <w:lvl w:ilvl="5" w:tentative="0">
      <w:start w:val="0"/>
      <w:numFmt w:val="bullet"/>
      <w:lvlText w:val="•"/>
      <w:lvlJc w:val="left"/>
      <w:pPr>
        <w:ind w:left="5583" w:hanging="530"/>
      </w:pPr>
      <w:rPr>
        <w:rFonts w:hint="default"/>
        <w:lang w:val="zh-CN" w:eastAsia="zh-CN" w:bidi="zh-CN"/>
      </w:rPr>
    </w:lvl>
    <w:lvl w:ilvl="6" w:tentative="0">
      <w:start w:val="0"/>
      <w:numFmt w:val="bullet"/>
      <w:lvlText w:val="•"/>
      <w:lvlJc w:val="left"/>
      <w:pPr>
        <w:ind w:left="6623" w:hanging="530"/>
      </w:pPr>
      <w:rPr>
        <w:rFonts w:hint="default"/>
        <w:lang w:val="zh-CN" w:eastAsia="zh-CN" w:bidi="zh-CN"/>
      </w:rPr>
    </w:lvl>
    <w:lvl w:ilvl="7" w:tentative="0">
      <w:start w:val="0"/>
      <w:numFmt w:val="bullet"/>
      <w:lvlText w:val="•"/>
      <w:lvlJc w:val="left"/>
      <w:pPr>
        <w:ind w:left="7664" w:hanging="530"/>
      </w:pPr>
      <w:rPr>
        <w:rFonts w:hint="default"/>
        <w:lang w:val="zh-CN" w:eastAsia="zh-CN" w:bidi="zh-CN"/>
      </w:rPr>
    </w:lvl>
    <w:lvl w:ilvl="8" w:tentative="0">
      <w:start w:val="0"/>
      <w:numFmt w:val="bullet"/>
      <w:lvlText w:val="•"/>
      <w:lvlJc w:val="left"/>
      <w:pPr>
        <w:ind w:left="8705" w:hanging="530"/>
      </w:pPr>
      <w:rPr>
        <w:rFonts w:hint="default"/>
        <w:lang w:val="zh-CN" w:eastAsia="zh-CN" w:bidi="zh-CN"/>
      </w:rPr>
    </w:lvl>
  </w:abstractNum>
  <w:abstractNum w:abstractNumId="8">
    <w:nsid w:val="42EB7397"/>
    <w:multiLevelType w:val="multilevel"/>
    <w:tmpl w:val="42EB7397"/>
    <w:lvl w:ilvl="0" w:tentative="0">
      <w:start w:val="1"/>
      <w:numFmt w:val="upperLetter"/>
      <w:lvlText w:val="%1."/>
      <w:lvlJc w:val="left"/>
      <w:pPr>
        <w:ind w:left="373" w:hanging="366"/>
      </w:pPr>
      <w:rPr>
        <w:rFonts w:hint="default" w:ascii="Times New Roman" w:hAnsi="Times New Roman" w:eastAsia="Times New Roman" w:cs="Times New Roman"/>
        <w:spacing w:val="-2"/>
        <w:w w:val="100"/>
        <w:sz w:val="19"/>
        <w:szCs w:val="19"/>
        <w:lang w:val="zh-CN" w:eastAsia="zh-CN" w:bidi="zh-CN"/>
      </w:rPr>
    </w:lvl>
    <w:lvl w:ilvl="1" w:tentative="0">
      <w:start w:val="0"/>
      <w:numFmt w:val="bullet"/>
      <w:lvlText w:val="•"/>
      <w:lvlJc w:val="left"/>
      <w:pPr>
        <w:ind w:left="880" w:hanging="366"/>
      </w:pPr>
      <w:rPr>
        <w:rFonts w:hint="default"/>
        <w:lang w:val="zh-CN" w:eastAsia="zh-CN" w:bidi="zh-CN"/>
      </w:rPr>
    </w:lvl>
    <w:lvl w:ilvl="2" w:tentative="0">
      <w:start w:val="0"/>
      <w:numFmt w:val="bullet"/>
      <w:lvlText w:val="•"/>
      <w:lvlJc w:val="left"/>
      <w:pPr>
        <w:ind w:left="1980" w:hanging="366"/>
      </w:pPr>
      <w:rPr>
        <w:rFonts w:hint="default"/>
        <w:lang w:val="zh-CN" w:eastAsia="zh-CN" w:bidi="zh-CN"/>
      </w:rPr>
    </w:lvl>
    <w:lvl w:ilvl="3" w:tentative="0">
      <w:start w:val="0"/>
      <w:numFmt w:val="bullet"/>
      <w:lvlText w:val="•"/>
      <w:lvlJc w:val="left"/>
      <w:pPr>
        <w:ind w:left="3081" w:hanging="366"/>
      </w:pPr>
      <w:rPr>
        <w:rFonts w:hint="default"/>
        <w:lang w:val="zh-CN" w:eastAsia="zh-CN" w:bidi="zh-CN"/>
      </w:rPr>
    </w:lvl>
    <w:lvl w:ilvl="4" w:tentative="0">
      <w:start w:val="0"/>
      <w:numFmt w:val="bullet"/>
      <w:lvlText w:val="•"/>
      <w:lvlJc w:val="left"/>
      <w:pPr>
        <w:ind w:left="4182" w:hanging="366"/>
      </w:pPr>
      <w:rPr>
        <w:rFonts w:hint="default"/>
        <w:lang w:val="zh-CN" w:eastAsia="zh-CN" w:bidi="zh-CN"/>
      </w:rPr>
    </w:lvl>
    <w:lvl w:ilvl="5" w:tentative="0">
      <w:start w:val="0"/>
      <w:numFmt w:val="bullet"/>
      <w:lvlText w:val="•"/>
      <w:lvlJc w:val="left"/>
      <w:pPr>
        <w:ind w:left="5282" w:hanging="366"/>
      </w:pPr>
      <w:rPr>
        <w:rFonts w:hint="default"/>
        <w:lang w:val="zh-CN" w:eastAsia="zh-CN" w:bidi="zh-CN"/>
      </w:rPr>
    </w:lvl>
    <w:lvl w:ilvl="6" w:tentative="0">
      <w:start w:val="0"/>
      <w:numFmt w:val="bullet"/>
      <w:lvlText w:val="•"/>
      <w:lvlJc w:val="left"/>
      <w:pPr>
        <w:ind w:left="6383" w:hanging="366"/>
      </w:pPr>
      <w:rPr>
        <w:rFonts w:hint="default"/>
        <w:lang w:val="zh-CN" w:eastAsia="zh-CN" w:bidi="zh-CN"/>
      </w:rPr>
    </w:lvl>
    <w:lvl w:ilvl="7" w:tentative="0">
      <w:start w:val="0"/>
      <w:numFmt w:val="bullet"/>
      <w:lvlText w:val="•"/>
      <w:lvlJc w:val="left"/>
      <w:pPr>
        <w:ind w:left="7484" w:hanging="366"/>
      </w:pPr>
      <w:rPr>
        <w:rFonts w:hint="default"/>
        <w:lang w:val="zh-CN" w:eastAsia="zh-CN" w:bidi="zh-CN"/>
      </w:rPr>
    </w:lvl>
    <w:lvl w:ilvl="8" w:tentative="0">
      <w:start w:val="0"/>
      <w:numFmt w:val="bullet"/>
      <w:lvlText w:val="•"/>
      <w:lvlJc w:val="left"/>
      <w:pPr>
        <w:ind w:left="8584" w:hanging="366"/>
      </w:pPr>
      <w:rPr>
        <w:rFonts w:hint="default"/>
        <w:lang w:val="zh-CN" w:eastAsia="zh-CN" w:bidi="zh-CN"/>
      </w:rPr>
    </w:lvl>
  </w:abstractNum>
  <w:abstractNum w:abstractNumId="9">
    <w:nsid w:val="4DC41557"/>
    <w:multiLevelType w:val="multilevel"/>
    <w:tmpl w:val="4DC41557"/>
    <w:lvl w:ilvl="0" w:tentative="0">
      <w:start w:val="1"/>
      <w:numFmt w:val="upperLetter"/>
      <w:lvlText w:val="%1."/>
      <w:lvlJc w:val="left"/>
      <w:pPr>
        <w:ind w:left="739" w:hanging="366"/>
      </w:pPr>
      <w:rPr>
        <w:rFonts w:hint="default" w:ascii="Times New Roman" w:hAnsi="Times New Roman" w:eastAsia="Times New Roman" w:cs="Times New Roman"/>
        <w:spacing w:val="-2"/>
        <w:w w:val="100"/>
        <w:sz w:val="19"/>
        <w:szCs w:val="19"/>
        <w:lang w:val="zh-CN" w:eastAsia="zh-CN" w:bidi="zh-CN"/>
      </w:rPr>
    </w:lvl>
    <w:lvl w:ilvl="1" w:tentative="0">
      <w:start w:val="0"/>
      <w:numFmt w:val="bullet"/>
      <w:lvlText w:val="•"/>
      <w:lvlJc w:val="left"/>
      <w:pPr>
        <w:ind w:left="1744" w:hanging="366"/>
      </w:pPr>
      <w:rPr>
        <w:rFonts w:hint="default"/>
        <w:lang w:val="zh-CN" w:eastAsia="zh-CN" w:bidi="zh-CN"/>
      </w:rPr>
    </w:lvl>
    <w:lvl w:ilvl="2" w:tentative="0">
      <w:start w:val="0"/>
      <w:numFmt w:val="bullet"/>
      <w:lvlText w:val="•"/>
      <w:lvlJc w:val="left"/>
      <w:pPr>
        <w:ind w:left="2749" w:hanging="366"/>
      </w:pPr>
      <w:rPr>
        <w:rFonts w:hint="default"/>
        <w:lang w:val="zh-CN" w:eastAsia="zh-CN" w:bidi="zh-CN"/>
      </w:rPr>
    </w:lvl>
    <w:lvl w:ilvl="3" w:tentative="0">
      <w:start w:val="0"/>
      <w:numFmt w:val="bullet"/>
      <w:lvlText w:val="•"/>
      <w:lvlJc w:val="left"/>
      <w:pPr>
        <w:ind w:left="3753" w:hanging="366"/>
      </w:pPr>
      <w:rPr>
        <w:rFonts w:hint="default"/>
        <w:lang w:val="zh-CN" w:eastAsia="zh-CN" w:bidi="zh-CN"/>
      </w:rPr>
    </w:lvl>
    <w:lvl w:ilvl="4" w:tentative="0">
      <w:start w:val="0"/>
      <w:numFmt w:val="bullet"/>
      <w:lvlText w:val="•"/>
      <w:lvlJc w:val="left"/>
      <w:pPr>
        <w:ind w:left="4758" w:hanging="366"/>
      </w:pPr>
      <w:rPr>
        <w:rFonts w:hint="default"/>
        <w:lang w:val="zh-CN" w:eastAsia="zh-CN" w:bidi="zh-CN"/>
      </w:rPr>
    </w:lvl>
    <w:lvl w:ilvl="5" w:tentative="0">
      <w:start w:val="0"/>
      <w:numFmt w:val="bullet"/>
      <w:lvlText w:val="•"/>
      <w:lvlJc w:val="left"/>
      <w:pPr>
        <w:ind w:left="5763" w:hanging="366"/>
      </w:pPr>
      <w:rPr>
        <w:rFonts w:hint="default"/>
        <w:lang w:val="zh-CN" w:eastAsia="zh-CN" w:bidi="zh-CN"/>
      </w:rPr>
    </w:lvl>
    <w:lvl w:ilvl="6" w:tentative="0">
      <w:start w:val="0"/>
      <w:numFmt w:val="bullet"/>
      <w:lvlText w:val="•"/>
      <w:lvlJc w:val="left"/>
      <w:pPr>
        <w:ind w:left="6767" w:hanging="366"/>
      </w:pPr>
      <w:rPr>
        <w:rFonts w:hint="default"/>
        <w:lang w:val="zh-CN" w:eastAsia="zh-CN" w:bidi="zh-CN"/>
      </w:rPr>
    </w:lvl>
    <w:lvl w:ilvl="7" w:tentative="0">
      <w:start w:val="0"/>
      <w:numFmt w:val="bullet"/>
      <w:lvlText w:val="•"/>
      <w:lvlJc w:val="left"/>
      <w:pPr>
        <w:ind w:left="7772" w:hanging="366"/>
      </w:pPr>
      <w:rPr>
        <w:rFonts w:hint="default"/>
        <w:lang w:val="zh-CN" w:eastAsia="zh-CN" w:bidi="zh-CN"/>
      </w:rPr>
    </w:lvl>
    <w:lvl w:ilvl="8" w:tentative="0">
      <w:start w:val="0"/>
      <w:numFmt w:val="bullet"/>
      <w:lvlText w:val="•"/>
      <w:lvlJc w:val="left"/>
      <w:pPr>
        <w:ind w:left="8777" w:hanging="366"/>
      </w:pPr>
      <w:rPr>
        <w:rFonts w:hint="default"/>
        <w:lang w:val="zh-CN" w:eastAsia="zh-CN" w:bidi="zh-CN"/>
      </w:rPr>
    </w:lvl>
  </w:abstractNum>
  <w:abstractNum w:abstractNumId="10">
    <w:nsid w:val="4FFD5A8D"/>
    <w:multiLevelType w:val="multilevel"/>
    <w:tmpl w:val="4FFD5A8D"/>
    <w:lvl w:ilvl="0" w:tentative="0">
      <w:start w:val="1"/>
      <w:numFmt w:val="decimal"/>
      <w:lvlText w:val="（%1）"/>
      <w:lvlJc w:val="left"/>
      <w:pPr>
        <w:ind w:left="903" w:hanging="530"/>
      </w:pPr>
      <w:rPr>
        <w:rFonts w:hint="default" w:ascii="新宋体" w:hAnsi="新宋体" w:eastAsia="新宋体" w:cs="新宋体"/>
        <w:spacing w:val="-3"/>
        <w:w w:val="100"/>
        <w:sz w:val="19"/>
        <w:szCs w:val="19"/>
        <w:lang w:val="zh-CN" w:eastAsia="zh-CN" w:bidi="zh-CN"/>
      </w:rPr>
    </w:lvl>
    <w:lvl w:ilvl="1" w:tentative="0">
      <w:start w:val="0"/>
      <w:numFmt w:val="bullet"/>
      <w:lvlText w:val="•"/>
      <w:lvlJc w:val="left"/>
      <w:pPr>
        <w:ind w:left="1888" w:hanging="530"/>
      </w:pPr>
      <w:rPr>
        <w:rFonts w:hint="default"/>
        <w:lang w:val="zh-CN" w:eastAsia="zh-CN" w:bidi="zh-CN"/>
      </w:rPr>
    </w:lvl>
    <w:lvl w:ilvl="2" w:tentative="0">
      <w:start w:val="0"/>
      <w:numFmt w:val="bullet"/>
      <w:lvlText w:val="•"/>
      <w:lvlJc w:val="left"/>
      <w:pPr>
        <w:ind w:left="2877" w:hanging="530"/>
      </w:pPr>
      <w:rPr>
        <w:rFonts w:hint="default"/>
        <w:lang w:val="zh-CN" w:eastAsia="zh-CN" w:bidi="zh-CN"/>
      </w:rPr>
    </w:lvl>
    <w:lvl w:ilvl="3" w:tentative="0">
      <w:start w:val="0"/>
      <w:numFmt w:val="bullet"/>
      <w:lvlText w:val="•"/>
      <w:lvlJc w:val="left"/>
      <w:pPr>
        <w:ind w:left="3865" w:hanging="530"/>
      </w:pPr>
      <w:rPr>
        <w:rFonts w:hint="default"/>
        <w:lang w:val="zh-CN" w:eastAsia="zh-CN" w:bidi="zh-CN"/>
      </w:rPr>
    </w:lvl>
    <w:lvl w:ilvl="4" w:tentative="0">
      <w:start w:val="0"/>
      <w:numFmt w:val="bullet"/>
      <w:lvlText w:val="•"/>
      <w:lvlJc w:val="left"/>
      <w:pPr>
        <w:ind w:left="4854" w:hanging="530"/>
      </w:pPr>
      <w:rPr>
        <w:rFonts w:hint="default"/>
        <w:lang w:val="zh-CN" w:eastAsia="zh-CN" w:bidi="zh-CN"/>
      </w:rPr>
    </w:lvl>
    <w:lvl w:ilvl="5" w:tentative="0">
      <w:start w:val="0"/>
      <w:numFmt w:val="bullet"/>
      <w:lvlText w:val="•"/>
      <w:lvlJc w:val="left"/>
      <w:pPr>
        <w:ind w:left="5843" w:hanging="530"/>
      </w:pPr>
      <w:rPr>
        <w:rFonts w:hint="default"/>
        <w:lang w:val="zh-CN" w:eastAsia="zh-CN" w:bidi="zh-CN"/>
      </w:rPr>
    </w:lvl>
    <w:lvl w:ilvl="6" w:tentative="0">
      <w:start w:val="0"/>
      <w:numFmt w:val="bullet"/>
      <w:lvlText w:val="•"/>
      <w:lvlJc w:val="left"/>
      <w:pPr>
        <w:ind w:left="6831" w:hanging="530"/>
      </w:pPr>
      <w:rPr>
        <w:rFonts w:hint="default"/>
        <w:lang w:val="zh-CN" w:eastAsia="zh-CN" w:bidi="zh-CN"/>
      </w:rPr>
    </w:lvl>
    <w:lvl w:ilvl="7" w:tentative="0">
      <w:start w:val="0"/>
      <w:numFmt w:val="bullet"/>
      <w:lvlText w:val="•"/>
      <w:lvlJc w:val="left"/>
      <w:pPr>
        <w:ind w:left="7820" w:hanging="530"/>
      </w:pPr>
      <w:rPr>
        <w:rFonts w:hint="default"/>
        <w:lang w:val="zh-CN" w:eastAsia="zh-CN" w:bidi="zh-CN"/>
      </w:rPr>
    </w:lvl>
    <w:lvl w:ilvl="8" w:tentative="0">
      <w:start w:val="0"/>
      <w:numFmt w:val="bullet"/>
      <w:lvlText w:val="•"/>
      <w:lvlJc w:val="left"/>
      <w:pPr>
        <w:ind w:left="8809" w:hanging="530"/>
      </w:pPr>
      <w:rPr>
        <w:rFonts w:hint="default"/>
        <w:lang w:val="zh-CN" w:eastAsia="zh-CN" w:bidi="zh-CN"/>
      </w:rPr>
    </w:lvl>
  </w:abstractNum>
  <w:abstractNum w:abstractNumId="11">
    <w:nsid w:val="56E67A62"/>
    <w:multiLevelType w:val="multilevel"/>
    <w:tmpl w:val="56E67A62"/>
    <w:lvl w:ilvl="0" w:tentative="0">
      <w:start w:val="1"/>
      <w:numFmt w:val="decimal"/>
      <w:lvlText w:val="（%1）"/>
      <w:lvlJc w:val="left"/>
      <w:pPr>
        <w:ind w:left="903" w:hanging="530"/>
      </w:pPr>
      <w:rPr>
        <w:rFonts w:hint="default" w:ascii="新宋体" w:hAnsi="新宋体" w:eastAsia="新宋体" w:cs="新宋体"/>
        <w:spacing w:val="-3"/>
        <w:w w:val="100"/>
        <w:sz w:val="19"/>
        <w:szCs w:val="19"/>
        <w:lang w:val="zh-CN" w:eastAsia="zh-CN" w:bidi="zh-CN"/>
      </w:rPr>
    </w:lvl>
    <w:lvl w:ilvl="1" w:tentative="0">
      <w:start w:val="0"/>
      <w:numFmt w:val="bullet"/>
      <w:lvlText w:val="•"/>
      <w:lvlJc w:val="left"/>
      <w:pPr>
        <w:ind w:left="1888" w:hanging="530"/>
      </w:pPr>
      <w:rPr>
        <w:rFonts w:hint="default"/>
        <w:lang w:val="zh-CN" w:eastAsia="zh-CN" w:bidi="zh-CN"/>
      </w:rPr>
    </w:lvl>
    <w:lvl w:ilvl="2" w:tentative="0">
      <w:start w:val="0"/>
      <w:numFmt w:val="bullet"/>
      <w:lvlText w:val="•"/>
      <w:lvlJc w:val="left"/>
      <w:pPr>
        <w:ind w:left="2877" w:hanging="530"/>
      </w:pPr>
      <w:rPr>
        <w:rFonts w:hint="default"/>
        <w:lang w:val="zh-CN" w:eastAsia="zh-CN" w:bidi="zh-CN"/>
      </w:rPr>
    </w:lvl>
    <w:lvl w:ilvl="3" w:tentative="0">
      <w:start w:val="0"/>
      <w:numFmt w:val="bullet"/>
      <w:lvlText w:val="•"/>
      <w:lvlJc w:val="left"/>
      <w:pPr>
        <w:ind w:left="3865" w:hanging="530"/>
      </w:pPr>
      <w:rPr>
        <w:rFonts w:hint="default"/>
        <w:lang w:val="zh-CN" w:eastAsia="zh-CN" w:bidi="zh-CN"/>
      </w:rPr>
    </w:lvl>
    <w:lvl w:ilvl="4" w:tentative="0">
      <w:start w:val="0"/>
      <w:numFmt w:val="bullet"/>
      <w:lvlText w:val="•"/>
      <w:lvlJc w:val="left"/>
      <w:pPr>
        <w:ind w:left="4854" w:hanging="530"/>
      </w:pPr>
      <w:rPr>
        <w:rFonts w:hint="default"/>
        <w:lang w:val="zh-CN" w:eastAsia="zh-CN" w:bidi="zh-CN"/>
      </w:rPr>
    </w:lvl>
    <w:lvl w:ilvl="5" w:tentative="0">
      <w:start w:val="0"/>
      <w:numFmt w:val="bullet"/>
      <w:lvlText w:val="•"/>
      <w:lvlJc w:val="left"/>
      <w:pPr>
        <w:ind w:left="5843" w:hanging="530"/>
      </w:pPr>
      <w:rPr>
        <w:rFonts w:hint="default"/>
        <w:lang w:val="zh-CN" w:eastAsia="zh-CN" w:bidi="zh-CN"/>
      </w:rPr>
    </w:lvl>
    <w:lvl w:ilvl="6" w:tentative="0">
      <w:start w:val="0"/>
      <w:numFmt w:val="bullet"/>
      <w:lvlText w:val="•"/>
      <w:lvlJc w:val="left"/>
      <w:pPr>
        <w:ind w:left="6831" w:hanging="530"/>
      </w:pPr>
      <w:rPr>
        <w:rFonts w:hint="default"/>
        <w:lang w:val="zh-CN" w:eastAsia="zh-CN" w:bidi="zh-CN"/>
      </w:rPr>
    </w:lvl>
    <w:lvl w:ilvl="7" w:tentative="0">
      <w:start w:val="0"/>
      <w:numFmt w:val="bullet"/>
      <w:lvlText w:val="•"/>
      <w:lvlJc w:val="left"/>
      <w:pPr>
        <w:ind w:left="7820" w:hanging="530"/>
      </w:pPr>
      <w:rPr>
        <w:rFonts w:hint="default"/>
        <w:lang w:val="zh-CN" w:eastAsia="zh-CN" w:bidi="zh-CN"/>
      </w:rPr>
    </w:lvl>
    <w:lvl w:ilvl="8" w:tentative="0">
      <w:start w:val="0"/>
      <w:numFmt w:val="bullet"/>
      <w:lvlText w:val="•"/>
      <w:lvlJc w:val="left"/>
      <w:pPr>
        <w:ind w:left="8809" w:hanging="530"/>
      </w:pPr>
      <w:rPr>
        <w:rFonts w:hint="default"/>
        <w:lang w:val="zh-CN" w:eastAsia="zh-CN" w:bidi="zh-CN"/>
      </w:rPr>
    </w:lvl>
  </w:abstractNum>
  <w:abstractNum w:abstractNumId="12">
    <w:nsid w:val="5745466D"/>
    <w:multiLevelType w:val="multilevel"/>
    <w:tmpl w:val="5745466D"/>
    <w:lvl w:ilvl="0" w:tentative="0">
      <w:start w:val="1"/>
      <w:numFmt w:val="upperLetter"/>
      <w:lvlText w:val="%1."/>
      <w:lvlJc w:val="left"/>
      <w:pPr>
        <w:ind w:left="739" w:hanging="366"/>
      </w:pPr>
      <w:rPr>
        <w:rFonts w:hint="default" w:ascii="Times New Roman" w:hAnsi="Times New Roman" w:eastAsia="Times New Roman" w:cs="Times New Roman"/>
        <w:spacing w:val="-3"/>
        <w:w w:val="100"/>
        <w:sz w:val="19"/>
        <w:szCs w:val="19"/>
        <w:lang w:val="zh-CN" w:eastAsia="zh-CN" w:bidi="zh-CN"/>
      </w:rPr>
    </w:lvl>
    <w:lvl w:ilvl="1" w:tentative="0">
      <w:start w:val="0"/>
      <w:numFmt w:val="bullet"/>
      <w:lvlText w:val="•"/>
      <w:lvlJc w:val="left"/>
      <w:pPr>
        <w:ind w:left="1744" w:hanging="366"/>
      </w:pPr>
      <w:rPr>
        <w:rFonts w:hint="default"/>
        <w:lang w:val="zh-CN" w:eastAsia="zh-CN" w:bidi="zh-CN"/>
      </w:rPr>
    </w:lvl>
    <w:lvl w:ilvl="2" w:tentative="0">
      <w:start w:val="0"/>
      <w:numFmt w:val="bullet"/>
      <w:lvlText w:val="•"/>
      <w:lvlJc w:val="left"/>
      <w:pPr>
        <w:ind w:left="2749" w:hanging="366"/>
      </w:pPr>
      <w:rPr>
        <w:rFonts w:hint="default"/>
        <w:lang w:val="zh-CN" w:eastAsia="zh-CN" w:bidi="zh-CN"/>
      </w:rPr>
    </w:lvl>
    <w:lvl w:ilvl="3" w:tentative="0">
      <w:start w:val="0"/>
      <w:numFmt w:val="bullet"/>
      <w:lvlText w:val="•"/>
      <w:lvlJc w:val="left"/>
      <w:pPr>
        <w:ind w:left="3753" w:hanging="366"/>
      </w:pPr>
      <w:rPr>
        <w:rFonts w:hint="default"/>
        <w:lang w:val="zh-CN" w:eastAsia="zh-CN" w:bidi="zh-CN"/>
      </w:rPr>
    </w:lvl>
    <w:lvl w:ilvl="4" w:tentative="0">
      <w:start w:val="0"/>
      <w:numFmt w:val="bullet"/>
      <w:lvlText w:val="•"/>
      <w:lvlJc w:val="left"/>
      <w:pPr>
        <w:ind w:left="4758" w:hanging="366"/>
      </w:pPr>
      <w:rPr>
        <w:rFonts w:hint="default"/>
        <w:lang w:val="zh-CN" w:eastAsia="zh-CN" w:bidi="zh-CN"/>
      </w:rPr>
    </w:lvl>
    <w:lvl w:ilvl="5" w:tentative="0">
      <w:start w:val="0"/>
      <w:numFmt w:val="bullet"/>
      <w:lvlText w:val="•"/>
      <w:lvlJc w:val="left"/>
      <w:pPr>
        <w:ind w:left="5763" w:hanging="366"/>
      </w:pPr>
      <w:rPr>
        <w:rFonts w:hint="default"/>
        <w:lang w:val="zh-CN" w:eastAsia="zh-CN" w:bidi="zh-CN"/>
      </w:rPr>
    </w:lvl>
    <w:lvl w:ilvl="6" w:tentative="0">
      <w:start w:val="0"/>
      <w:numFmt w:val="bullet"/>
      <w:lvlText w:val="•"/>
      <w:lvlJc w:val="left"/>
      <w:pPr>
        <w:ind w:left="6767" w:hanging="366"/>
      </w:pPr>
      <w:rPr>
        <w:rFonts w:hint="default"/>
        <w:lang w:val="zh-CN" w:eastAsia="zh-CN" w:bidi="zh-CN"/>
      </w:rPr>
    </w:lvl>
    <w:lvl w:ilvl="7" w:tentative="0">
      <w:start w:val="0"/>
      <w:numFmt w:val="bullet"/>
      <w:lvlText w:val="•"/>
      <w:lvlJc w:val="left"/>
      <w:pPr>
        <w:ind w:left="7772" w:hanging="366"/>
      </w:pPr>
      <w:rPr>
        <w:rFonts w:hint="default"/>
        <w:lang w:val="zh-CN" w:eastAsia="zh-CN" w:bidi="zh-CN"/>
      </w:rPr>
    </w:lvl>
    <w:lvl w:ilvl="8" w:tentative="0">
      <w:start w:val="0"/>
      <w:numFmt w:val="bullet"/>
      <w:lvlText w:val="•"/>
      <w:lvlJc w:val="left"/>
      <w:pPr>
        <w:ind w:left="8777" w:hanging="366"/>
      </w:pPr>
      <w:rPr>
        <w:rFonts w:hint="default"/>
        <w:lang w:val="zh-CN" w:eastAsia="zh-CN" w:bidi="zh-CN"/>
      </w:rPr>
    </w:lvl>
  </w:abstractNum>
  <w:abstractNum w:abstractNumId="13">
    <w:nsid w:val="59E850F9"/>
    <w:multiLevelType w:val="multilevel"/>
    <w:tmpl w:val="59E850F9"/>
    <w:lvl w:ilvl="0" w:tentative="0">
      <w:start w:val="1"/>
      <w:numFmt w:val="upperLetter"/>
      <w:lvlText w:val="%1."/>
      <w:lvlJc w:val="left"/>
      <w:pPr>
        <w:ind w:left="739" w:hanging="366"/>
      </w:pPr>
      <w:rPr>
        <w:rFonts w:hint="default" w:ascii="Times New Roman" w:hAnsi="Times New Roman" w:eastAsia="Times New Roman" w:cs="Times New Roman"/>
        <w:spacing w:val="-3"/>
        <w:w w:val="100"/>
        <w:sz w:val="19"/>
        <w:szCs w:val="19"/>
        <w:lang w:val="zh-CN" w:eastAsia="zh-CN" w:bidi="zh-CN"/>
      </w:rPr>
    </w:lvl>
    <w:lvl w:ilvl="1" w:tentative="0">
      <w:start w:val="0"/>
      <w:numFmt w:val="bullet"/>
      <w:lvlText w:val="•"/>
      <w:lvlJc w:val="left"/>
      <w:pPr>
        <w:ind w:left="1744" w:hanging="366"/>
      </w:pPr>
      <w:rPr>
        <w:rFonts w:hint="default"/>
        <w:lang w:val="zh-CN" w:eastAsia="zh-CN" w:bidi="zh-CN"/>
      </w:rPr>
    </w:lvl>
    <w:lvl w:ilvl="2" w:tentative="0">
      <w:start w:val="0"/>
      <w:numFmt w:val="bullet"/>
      <w:lvlText w:val="•"/>
      <w:lvlJc w:val="left"/>
      <w:pPr>
        <w:ind w:left="2749" w:hanging="366"/>
      </w:pPr>
      <w:rPr>
        <w:rFonts w:hint="default"/>
        <w:lang w:val="zh-CN" w:eastAsia="zh-CN" w:bidi="zh-CN"/>
      </w:rPr>
    </w:lvl>
    <w:lvl w:ilvl="3" w:tentative="0">
      <w:start w:val="0"/>
      <w:numFmt w:val="bullet"/>
      <w:lvlText w:val="•"/>
      <w:lvlJc w:val="left"/>
      <w:pPr>
        <w:ind w:left="3753" w:hanging="366"/>
      </w:pPr>
      <w:rPr>
        <w:rFonts w:hint="default"/>
        <w:lang w:val="zh-CN" w:eastAsia="zh-CN" w:bidi="zh-CN"/>
      </w:rPr>
    </w:lvl>
    <w:lvl w:ilvl="4" w:tentative="0">
      <w:start w:val="0"/>
      <w:numFmt w:val="bullet"/>
      <w:lvlText w:val="•"/>
      <w:lvlJc w:val="left"/>
      <w:pPr>
        <w:ind w:left="4758" w:hanging="366"/>
      </w:pPr>
      <w:rPr>
        <w:rFonts w:hint="default"/>
        <w:lang w:val="zh-CN" w:eastAsia="zh-CN" w:bidi="zh-CN"/>
      </w:rPr>
    </w:lvl>
    <w:lvl w:ilvl="5" w:tentative="0">
      <w:start w:val="0"/>
      <w:numFmt w:val="bullet"/>
      <w:lvlText w:val="•"/>
      <w:lvlJc w:val="left"/>
      <w:pPr>
        <w:ind w:left="5763" w:hanging="366"/>
      </w:pPr>
      <w:rPr>
        <w:rFonts w:hint="default"/>
        <w:lang w:val="zh-CN" w:eastAsia="zh-CN" w:bidi="zh-CN"/>
      </w:rPr>
    </w:lvl>
    <w:lvl w:ilvl="6" w:tentative="0">
      <w:start w:val="0"/>
      <w:numFmt w:val="bullet"/>
      <w:lvlText w:val="•"/>
      <w:lvlJc w:val="left"/>
      <w:pPr>
        <w:ind w:left="6767" w:hanging="366"/>
      </w:pPr>
      <w:rPr>
        <w:rFonts w:hint="default"/>
        <w:lang w:val="zh-CN" w:eastAsia="zh-CN" w:bidi="zh-CN"/>
      </w:rPr>
    </w:lvl>
    <w:lvl w:ilvl="7" w:tentative="0">
      <w:start w:val="0"/>
      <w:numFmt w:val="bullet"/>
      <w:lvlText w:val="•"/>
      <w:lvlJc w:val="left"/>
      <w:pPr>
        <w:ind w:left="7772" w:hanging="366"/>
      </w:pPr>
      <w:rPr>
        <w:rFonts w:hint="default"/>
        <w:lang w:val="zh-CN" w:eastAsia="zh-CN" w:bidi="zh-CN"/>
      </w:rPr>
    </w:lvl>
    <w:lvl w:ilvl="8" w:tentative="0">
      <w:start w:val="0"/>
      <w:numFmt w:val="bullet"/>
      <w:lvlText w:val="•"/>
      <w:lvlJc w:val="left"/>
      <w:pPr>
        <w:ind w:left="8777" w:hanging="366"/>
      </w:pPr>
      <w:rPr>
        <w:rFonts w:hint="default"/>
        <w:lang w:val="zh-CN" w:eastAsia="zh-CN" w:bidi="zh-CN"/>
      </w:rPr>
    </w:lvl>
  </w:abstractNum>
  <w:abstractNum w:abstractNumId="14">
    <w:nsid w:val="5CCE1A00"/>
    <w:multiLevelType w:val="multilevel"/>
    <w:tmpl w:val="5CCE1A00"/>
    <w:lvl w:ilvl="0" w:tentative="0">
      <w:start w:val="1"/>
      <w:numFmt w:val="decimal"/>
      <w:lvlText w:val="（%1）"/>
      <w:lvlJc w:val="left"/>
      <w:pPr>
        <w:ind w:left="903" w:hanging="530"/>
      </w:pPr>
      <w:rPr>
        <w:rFonts w:hint="default" w:ascii="新宋体" w:hAnsi="新宋体" w:eastAsia="新宋体" w:cs="新宋体"/>
        <w:spacing w:val="-3"/>
        <w:w w:val="100"/>
        <w:sz w:val="19"/>
        <w:szCs w:val="19"/>
        <w:lang w:val="zh-CN" w:eastAsia="zh-CN" w:bidi="zh-CN"/>
      </w:rPr>
    </w:lvl>
    <w:lvl w:ilvl="1" w:tentative="0">
      <w:start w:val="0"/>
      <w:numFmt w:val="bullet"/>
      <w:lvlText w:val="•"/>
      <w:lvlJc w:val="left"/>
      <w:pPr>
        <w:ind w:left="1888" w:hanging="530"/>
      </w:pPr>
      <w:rPr>
        <w:rFonts w:hint="default"/>
        <w:lang w:val="zh-CN" w:eastAsia="zh-CN" w:bidi="zh-CN"/>
      </w:rPr>
    </w:lvl>
    <w:lvl w:ilvl="2" w:tentative="0">
      <w:start w:val="0"/>
      <w:numFmt w:val="bullet"/>
      <w:lvlText w:val="•"/>
      <w:lvlJc w:val="left"/>
      <w:pPr>
        <w:ind w:left="2877" w:hanging="530"/>
      </w:pPr>
      <w:rPr>
        <w:rFonts w:hint="default"/>
        <w:lang w:val="zh-CN" w:eastAsia="zh-CN" w:bidi="zh-CN"/>
      </w:rPr>
    </w:lvl>
    <w:lvl w:ilvl="3" w:tentative="0">
      <w:start w:val="0"/>
      <w:numFmt w:val="bullet"/>
      <w:lvlText w:val="•"/>
      <w:lvlJc w:val="left"/>
      <w:pPr>
        <w:ind w:left="3865" w:hanging="530"/>
      </w:pPr>
      <w:rPr>
        <w:rFonts w:hint="default"/>
        <w:lang w:val="zh-CN" w:eastAsia="zh-CN" w:bidi="zh-CN"/>
      </w:rPr>
    </w:lvl>
    <w:lvl w:ilvl="4" w:tentative="0">
      <w:start w:val="0"/>
      <w:numFmt w:val="bullet"/>
      <w:lvlText w:val="•"/>
      <w:lvlJc w:val="left"/>
      <w:pPr>
        <w:ind w:left="4854" w:hanging="530"/>
      </w:pPr>
      <w:rPr>
        <w:rFonts w:hint="default"/>
        <w:lang w:val="zh-CN" w:eastAsia="zh-CN" w:bidi="zh-CN"/>
      </w:rPr>
    </w:lvl>
    <w:lvl w:ilvl="5" w:tentative="0">
      <w:start w:val="0"/>
      <w:numFmt w:val="bullet"/>
      <w:lvlText w:val="•"/>
      <w:lvlJc w:val="left"/>
      <w:pPr>
        <w:ind w:left="5843" w:hanging="530"/>
      </w:pPr>
      <w:rPr>
        <w:rFonts w:hint="default"/>
        <w:lang w:val="zh-CN" w:eastAsia="zh-CN" w:bidi="zh-CN"/>
      </w:rPr>
    </w:lvl>
    <w:lvl w:ilvl="6" w:tentative="0">
      <w:start w:val="0"/>
      <w:numFmt w:val="bullet"/>
      <w:lvlText w:val="•"/>
      <w:lvlJc w:val="left"/>
      <w:pPr>
        <w:ind w:left="6831" w:hanging="530"/>
      </w:pPr>
      <w:rPr>
        <w:rFonts w:hint="default"/>
        <w:lang w:val="zh-CN" w:eastAsia="zh-CN" w:bidi="zh-CN"/>
      </w:rPr>
    </w:lvl>
    <w:lvl w:ilvl="7" w:tentative="0">
      <w:start w:val="0"/>
      <w:numFmt w:val="bullet"/>
      <w:lvlText w:val="•"/>
      <w:lvlJc w:val="left"/>
      <w:pPr>
        <w:ind w:left="7820" w:hanging="530"/>
      </w:pPr>
      <w:rPr>
        <w:rFonts w:hint="default"/>
        <w:lang w:val="zh-CN" w:eastAsia="zh-CN" w:bidi="zh-CN"/>
      </w:rPr>
    </w:lvl>
    <w:lvl w:ilvl="8" w:tentative="0">
      <w:start w:val="0"/>
      <w:numFmt w:val="bullet"/>
      <w:lvlText w:val="•"/>
      <w:lvlJc w:val="left"/>
      <w:pPr>
        <w:ind w:left="8809" w:hanging="530"/>
      </w:pPr>
      <w:rPr>
        <w:rFonts w:hint="default"/>
        <w:lang w:val="zh-CN" w:eastAsia="zh-CN" w:bidi="zh-CN"/>
      </w:rPr>
    </w:lvl>
  </w:abstractNum>
  <w:abstractNum w:abstractNumId="15">
    <w:nsid w:val="63BE4BE9"/>
    <w:multiLevelType w:val="multilevel"/>
    <w:tmpl w:val="63BE4BE9"/>
    <w:lvl w:ilvl="0" w:tentative="0">
      <w:start w:val="1"/>
      <w:numFmt w:val="decimal"/>
      <w:lvlText w:val="（%1）"/>
      <w:lvlJc w:val="left"/>
      <w:pPr>
        <w:ind w:left="903" w:hanging="530"/>
      </w:pPr>
      <w:rPr>
        <w:rFonts w:hint="default" w:ascii="新宋体" w:hAnsi="新宋体" w:eastAsia="新宋体" w:cs="新宋体"/>
        <w:spacing w:val="-3"/>
        <w:w w:val="100"/>
        <w:sz w:val="19"/>
        <w:szCs w:val="19"/>
        <w:lang w:val="zh-CN" w:eastAsia="zh-CN" w:bidi="zh-CN"/>
      </w:rPr>
    </w:lvl>
    <w:lvl w:ilvl="1" w:tentative="0">
      <w:start w:val="0"/>
      <w:numFmt w:val="bullet"/>
      <w:lvlText w:val="•"/>
      <w:lvlJc w:val="left"/>
      <w:pPr>
        <w:ind w:left="1888" w:hanging="530"/>
      </w:pPr>
      <w:rPr>
        <w:rFonts w:hint="default"/>
        <w:lang w:val="zh-CN" w:eastAsia="zh-CN" w:bidi="zh-CN"/>
      </w:rPr>
    </w:lvl>
    <w:lvl w:ilvl="2" w:tentative="0">
      <w:start w:val="0"/>
      <w:numFmt w:val="bullet"/>
      <w:lvlText w:val="•"/>
      <w:lvlJc w:val="left"/>
      <w:pPr>
        <w:ind w:left="2877" w:hanging="530"/>
      </w:pPr>
      <w:rPr>
        <w:rFonts w:hint="default"/>
        <w:lang w:val="zh-CN" w:eastAsia="zh-CN" w:bidi="zh-CN"/>
      </w:rPr>
    </w:lvl>
    <w:lvl w:ilvl="3" w:tentative="0">
      <w:start w:val="0"/>
      <w:numFmt w:val="bullet"/>
      <w:lvlText w:val="•"/>
      <w:lvlJc w:val="left"/>
      <w:pPr>
        <w:ind w:left="3865" w:hanging="530"/>
      </w:pPr>
      <w:rPr>
        <w:rFonts w:hint="default"/>
        <w:lang w:val="zh-CN" w:eastAsia="zh-CN" w:bidi="zh-CN"/>
      </w:rPr>
    </w:lvl>
    <w:lvl w:ilvl="4" w:tentative="0">
      <w:start w:val="0"/>
      <w:numFmt w:val="bullet"/>
      <w:lvlText w:val="•"/>
      <w:lvlJc w:val="left"/>
      <w:pPr>
        <w:ind w:left="4854" w:hanging="530"/>
      </w:pPr>
      <w:rPr>
        <w:rFonts w:hint="default"/>
        <w:lang w:val="zh-CN" w:eastAsia="zh-CN" w:bidi="zh-CN"/>
      </w:rPr>
    </w:lvl>
    <w:lvl w:ilvl="5" w:tentative="0">
      <w:start w:val="0"/>
      <w:numFmt w:val="bullet"/>
      <w:lvlText w:val="•"/>
      <w:lvlJc w:val="left"/>
      <w:pPr>
        <w:ind w:left="5843" w:hanging="530"/>
      </w:pPr>
      <w:rPr>
        <w:rFonts w:hint="default"/>
        <w:lang w:val="zh-CN" w:eastAsia="zh-CN" w:bidi="zh-CN"/>
      </w:rPr>
    </w:lvl>
    <w:lvl w:ilvl="6" w:tentative="0">
      <w:start w:val="0"/>
      <w:numFmt w:val="bullet"/>
      <w:lvlText w:val="•"/>
      <w:lvlJc w:val="left"/>
      <w:pPr>
        <w:ind w:left="6831" w:hanging="530"/>
      </w:pPr>
      <w:rPr>
        <w:rFonts w:hint="default"/>
        <w:lang w:val="zh-CN" w:eastAsia="zh-CN" w:bidi="zh-CN"/>
      </w:rPr>
    </w:lvl>
    <w:lvl w:ilvl="7" w:tentative="0">
      <w:start w:val="0"/>
      <w:numFmt w:val="bullet"/>
      <w:lvlText w:val="•"/>
      <w:lvlJc w:val="left"/>
      <w:pPr>
        <w:ind w:left="7820" w:hanging="530"/>
      </w:pPr>
      <w:rPr>
        <w:rFonts w:hint="default"/>
        <w:lang w:val="zh-CN" w:eastAsia="zh-CN" w:bidi="zh-CN"/>
      </w:rPr>
    </w:lvl>
    <w:lvl w:ilvl="8" w:tentative="0">
      <w:start w:val="0"/>
      <w:numFmt w:val="bullet"/>
      <w:lvlText w:val="•"/>
      <w:lvlJc w:val="left"/>
      <w:pPr>
        <w:ind w:left="8809" w:hanging="530"/>
      </w:pPr>
      <w:rPr>
        <w:rFonts w:hint="default"/>
        <w:lang w:val="zh-CN" w:eastAsia="zh-CN" w:bidi="zh-CN"/>
      </w:rPr>
    </w:lvl>
  </w:abstractNum>
  <w:abstractNum w:abstractNumId="16">
    <w:nsid w:val="71BC0BCD"/>
    <w:multiLevelType w:val="multilevel"/>
    <w:tmpl w:val="71BC0BCD"/>
    <w:lvl w:ilvl="0" w:tentative="0">
      <w:start w:val="1"/>
      <w:numFmt w:val="lowerLetter"/>
      <w:lvlText w:val="%1."/>
      <w:lvlJc w:val="left"/>
      <w:pPr>
        <w:ind w:left="520" w:hanging="148"/>
      </w:pPr>
      <w:rPr>
        <w:rFonts w:hint="default" w:ascii="Times New Roman" w:hAnsi="Times New Roman" w:eastAsia="Times New Roman" w:cs="Times New Roman"/>
        <w:spacing w:val="-1"/>
        <w:w w:val="100"/>
        <w:sz w:val="19"/>
        <w:szCs w:val="19"/>
        <w:lang w:val="zh-CN" w:eastAsia="zh-CN" w:bidi="zh-CN"/>
      </w:rPr>
    </w:lvl>
    <w:lvl w:ilvl="1" w:tentative="0">
      <w:start w:val="0"/>
      <w:numFmt w:val="bullet"/>
      <w:lvlText w:val="•"/>
      <w:lvlJc w:val="left"/>
      <w:pPr>
        <w:ind w:left="1546" w:hanging="148"/>
      </w:pPr>
      <w:rPr>
        <w:rFonts w:hint="default"/>
        <w:lang w:val="zh-CN" w:eastAsia="zh-CN" w:bidi="zh-CN"/>
      </w:rPr>
    </w:lvl>
    <w:lvl w:ilvl="2" w:tentative="0">
      <w:start w:val="0"/>
      <w:numFmt w:val="bullet"/>
      <w:lvlText w:val="•"/>
      <w:lvlJc w:val="left"/>
      <w:pPr>
        <w:ind w:left="2573" w:hanging="148"/>
      </w:pPr>
      <w:rPr>
        <w:rFonts w:hint="default"/>
        <w:lang w:val="zh-CN" w:eastAsia="zh-CN" w:bidi="zh-CN"/>
      </w:rPr>
    </w:lvl>
    <w:lvl w:ilvl="3" w:tentative="0">
      <w:start w:val="0"/>
      <w:numFmt w:val="bullet"/>
      <w:lvlText w:val="•"/>
      <w:lvlJc w:val="left"/>
      <w:pPr>
        <w:ind w:left="3599" w:hanging="148"/>
      </w:pPr>
      <w:rPr>
        <w:rFonts w:hint="default"/>
        <w:lang w:val="zh-CN" w:eastAsia="zh-CN" w:bidi="zh-CN"/>
      </w:rPr>
    </w:lvl>
    <w:lvl w:ilvl="4" w:tentative="0">
      <w:start w:val="0"/>
      <w:numFmt w:val="bullet"/>
      <w:lvlText w:val="•"/>
      <w:lvlJc w:val="left"/>
      <w:pPr>
        <w:ind w:left="4626" w:hanging="148"/>
      </w:pPr>
      <w:rPr>
        <w:rFonts w:hint="default"/>
        <w:lang w:val="zh-CN" w:eastAsia="zh-CN" w:bidi="zh-CN"/>
      </w:rPr>
    </w:lvl>
    <w:lvl w:ilvl="5" w:tentative="0">
      <w:start w:val="0"/>
      <w:numFmt w:val="bullet"/>
      <w:lvlText w:val="•"/>
      <w:lvlJc w:val="left"/>
      <w:pPr>
        <w:ind w:left="5653" w:hanging="148"/>
      </w:pPr>
      <w:rPr>
        <w:rFonts w:hint="default"/>
        <w:lang w:val="zh-CN" w:eastAsia="zh-CN" w:bidi="zh-CN"/>
      </w:rPr>
    </w:lvl>
    <w:lvl w:ilvl="6" w:tentative="0">
      <w:start w:val="0"/>
      <w:numFmt w:val="bullet"/>
      <w:lvlText w:val="•"/>
      <w:lvlJc w:val="left"/>
      <w:pPr>
        <w:ind w:left="6679" w:hanging="148"/>
      </w:pPr>
      <w:rPr>
        <w:rFonts w:hint="default"/>
        <w:lang w:val="zh-CN" w:eastAsia="zh-CN" w:bidi="zh-CN"/>
      </w:rPr>
    </w:lvl>
    <w:lvl w:ilvl="7" w:tentative="0">
      <w:start w:val="0"/>
      <w:numFmt w:val="bullet"/>
      <w:lvlText w:val="•"/>
      <w:lvlJc w:val="left"/>
      <w:pPr>
        <w:ind w:left="7706" w:hanging="148"/>
      </w:pPr>
      <w:rPr>
        <w:rFonts w:hint="default"/>
        <w:lang w:val="zh-CN" w:eastAsia="zh-CN" w:bidi="zh-CN"/>
      </w:rPr>
    </w:lvl>
    <w:lvl w:ilvl="8" w:tentative="0">
      <w:start w:val="0"/>
      <w:numFmt w:val="bullet"/>
      <w:lvlText w:val="•"/>
      <w:lvlJc w:val="left"/>
      <w:pPr>
        <w:ind w:left="8733" w:hanging="148"/>
      </w:pPr>
      <w:rPr>
        <w:rFonts w:hint="default"/>
        <w:lang w:val="zh-CN" w:eastAsia="zh-CN" w:bidi="zh-CN"/>
      </w:rPr>
    </w:lvl>
  </w:abstractNum>
  <w:abstractNum w:abstractNumId="17">
    <w:nsid w:val="7E89195D"/>
    <w:multiLevelType w:val="multilevel"/>
    <w:tmpl w:val="7E89195D"/>
    <w:lvl w:ilvl="0" w:tentative="0">
      <w:start w:val="1"/>
      <w:numFmt w:val="lowerLetter"/>
      <w:lvlText w:val="%1."/>
      <w:lvlJc w:val="left"/>
      <w:pPr>
        <w:ind w:left="679" w:hanging="306"/>
      </w:pPr>
      <w:rPr>
        <w:rFonts w:hint="default" w:ascii="Times New Roman" w:hAnsi="Times New Roman" w:eastAsia="Times New Roman" w:cs="Times New Roman"/>
        <w:spacing w:val="-106"/>
        <w:w w:val="100"/>
        <w:sz w:val="19"/>
        <w:szCs w:val="19"/>
        <w:lang w:val="zh-CN" w:eastAsia="zh-CN" w:bidi="zh-CN"/>
      </w:rPr>
    </w:lvl>
    <w:lvl w:ilvl="1" w:tentative="0">
      <w:start w:val="0"/>
      <w:numFmt w:val="bullet"/>
      <w:lvlText w:val="•"/>
      <w:lvlJc w:val="left"/>
      <w:pPr>
        <w:ind w:left="1690" w:hanging="306"/>
      </w:pPr>
      <w:rPr>
        <w:rFonts w:hint="default"/>
        <w:lang w:val="zh-CN" w:eastAsia="zh-CN" w:bidi="zh-CN"/>
      </w:rPr>
    </w:lvl>
    <w:lvl w:ilvl="2" w:tentative="0">
      <w:start w:val="0"/>
      <w:numFmt w:val="bullet"/>
      <w:lvlText w:val="•"/>
      <w:lvlJc w:val="left"/>
      <w:pPr>
        <w:ind w:left="2701" w:hanging="306"/>
      </w:pPr>
      <w:rPr>
        <w:rFonts w:hint="default"/>
        <w:lang w:val="zh-CN" w:eastAsia="zh-CN" w:bidi="zh-CN"/>
      </w:rPr>
    </w:lvl>
    <w:lvl w:ilvl="3" w:tentative="0">
      <w:start w:val="0"/>
      <w:numFmt w:val="bullet"/>
      <w:lvlText w:val="•"/>
      <w:lvlJc w:val="left"/>
      <w:pPr>
        <w:ind w:left="3711" w:hanging="306"/>
      </w:pPr>
      <w:rPr>
        <w:rFonts w:hint="default"/>
        <w:lang w:val="zh-CN" w:eastAsia="zh-CN" w:bidi="zh-CN"/>
      </w:rPr>
    </w:lvl>
    <w:lvl w:ilvl="4" w:tentative="0">
      <w:start w:val="0"/>
      <w:numFmt w:val="bullet"/>
      <w:lvlText w:val="•"/>
      <w:lvlJc w:val="left"/>
      <w:pPr>
        <w:ind w:left="4722" w:hanging="306"/>
      </w:pPr>
      <w:rPr>
        <w:rFonts w:hint="default"/>
        <w:lang w:val="zh-CN" w:eastAsia="zh-CN" w:bidi="zh-CN"/>
      </w:rPr>
    </w:lvl>
    <w:lvl w:ilvl="5" w:tentative="0">
      <w:start w:val="0"/>
      <w:numFmt w:val="bullet"/>
      <w:lvlText w:val="•"/>
      <w:lvlJc w:val="left"/>
      <w:pPr>
        <w:ind w:left="5733" w:hanging="306"/>
      </w:pPr>
      <w:rPr>
        <w:rFonts w:hint="default"/>
        <w:lang w:val="zh-CN" w:eastAsia="zh-CN" w:bidi="zh-CN"/>
      </w:rPr>
    </w:lvl>
    <w:lvl w:ilvl="6" w:tentative="0">
      <w:start w:val="0"/>
      <w:numFmt w:val="bullet"/>
      <w:lvlText w:val="•"/>
      <w:lvlJc w:val="left"/>
      <w:pPr>
        <w:ind w:left="6743" w:hanging="306"/>
      </w:pPr>
      <w:rPr>
        <w:rFonts w:hint="default"/>
        <w:lang w:val="zh-CN" w:eastAsia="zh-CN" w:bidi="zh-CN"/>
      </w:rPr>
    </w:lvl>
    <w:lvl w:ilvl="7" w:tentative="0">
      <w:start w:val="0"/>
      <w:numFmt w:val="bullet"/>
      <w:lvlText w:val="•"/>
      <w:lvlJc w:val="left"/>
      <w:pPr>
        <w:ind w:left="7754" w:hanging="306"/>
      </w:pPr>
      <w:rPr>
        <w:rFonts w:hint="default"/>
        <w:lang w:val="zh-CN" w:eastAsia="zh-CN" w:bidi="zh-CN"/>
      </w:rPr>
    </w:lvl>
    <w:lvl w:ilvl="8" w:tentative="0">
      <w:start w:val="0"/>
      <w:numFmt w:val="bullet"/>
      <w:lvlText w:val="•"/>
      <w:lvlJc w:val="left"/>
      <w:pPr>
        <w:ind w:left="8765" w:hanging="306"/>
      </w:pPr>
      <w:rPr>
        <w:rFonts w:hint="default"/>
        <w:lang w:val="zh-CN" w:eastAsia="zh-CN" w:bidi="zh-CN"/>
      </w:rPr>
    </w:lvl>
  </w:abstractNum>
  <w:num w:numId="1">
    <w:abstractNumId w:val="9"/>
  </w:num>
  <w:num w:numId="2">
    <w:abstractNumId w:val="5"/>
  </w:num>
  <w:num w:numId="3">
    <w:abstractNumId w:val="6"/>
  </w:num>
  <w:num w:numId="4">
    <w:abstractNumId w:val="0"/>
  </w:num>
  <w:num w:numId="5">
    <w:abstractNumId w:val="3"/>
  </w:num>
  <w:num w:numId="6">
    <w:abstractNumId w:val="8"/>
  </w:num>
  <w:num w:numId="7">
    <w:abstractNumId w:val="13"/>
  </w:num>
  <w:num w:numId="8">
    <w:abstractNumId w:val="1"/>
  </w:num>
  <w:num w:numId="9">
    <w:abstractNumId w:val="12"/>
  </w:num>
  <w:num w:numId="10">
    <w:abstractNumId w:val="17"/>
  </w:num>
  <w:num w:numId="11">
    <w:abstractNumId w:val="16"/>
  </w:num>
  <w:num w:numId="12">
    <w:abstractNumId w:val="7"/>
  </w:num>
  <w:num w:numId="13">
    <w:abstractNumId w:val="2"/>
  </w:num>
  <w:num w:numId="14">
    <w:abstractNumId w:val="4"/>
  </w:num>
  <w:num w:numId="15">
    <w:abstractNumId w:val="11"/>
  </w:num>
  <w:num w:numId="16">
    <w:abstractNumId w:val="10"/>
  </w:num>
  <w:num w:numId="17">
    <w:abstractNumId w:val="1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shapeLayoutLikeWW8/>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6F02"/>
    <w:rsid w:val="002A4865"/>
    <w:rsid w:val="004151FC"/>
    <w:rsid w:val="005A7EF2"/>
    <w:rsid w:val="00676F02"/>
    <w:rsid w:val="00A718B5"/>
    <w:rsid w:val="00C02FC6"/>
    <w:rsid w:val="54E41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新宋体" w:hAnsi="新宋体" w:eastAsia="新宋体" w:cs="新宋体"/>
      <w:sz w:val="22"/>
      <w:szCs w:val="22"/>
      <w:lang w:val="zh-CN" w:eastAsia="zh-CN" w:bidi="zh-CN"/>
    </w:rPr>
  </w:style>
  <w:style w:type="paragraph" w:styleId="2">
    <w:name w:val="heading 1"/>
    <w:basedOn w:val="1"/>
    <w:next w:val="1"/>
    <w:qFormat/>
    <w:uiPriority w:val="9"/>
    <w:pPr>
      <w:ind w:left="100"/>
      <w:outlineLvl w:val="0"/>
    </w:pPr>
    <w:rPr>
      <w:b/>
      <w:bCs/>
      <w:sz w:val="21"/>
      <w:szCs w:val="21"/>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qFormat/>
    <w:uiPriority w:val="1"/>
    <w:rPr>
      <w:sz w:val="21"/>
      <w:szCs w:val="21"/>
    </w:rPr>
  </w:style>
  <w:style w:type="paragraph" w:styleId="4">
    <w:name w:val="footer"/>
    <w:basedOn w:val="1"/>
    <w:link w:val="12"/>
    <w:unhideWhenUsed/>
    <w:qFormat/>
    <w:uiPriority w:val="99"/>
    <w:pPr>
      <w:tabs>
        <w:tab w:val="center" w:pos="4153"/>
        <w:tab w:val="right" w:pos="8306"/>
      </w:tabs>
      <w:snapToGrid w:val="0"/>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customStyle="1" w:styleId="8">
    <w:name w:val="Table Normal_0"/>
    <w:semiHidden/>
    <w:unhideWhenUsed/>
    <w:qFormat/>
    <w:uiPriority w:val="2"/>
    <w:tblPr>
      <w:tblLayout w:type="fixed"/>
      <w:tblCellMar>
        <w:top w:w="0" w:type="dxa"/>
        <w:left w:w="0" w:type="dxa"/>
        <w:bottom w:w="0" w:type="dxa"/>
        <w:right w:w="0" w:type="dxa"/>
      </w:tblCellMar>
    </w:tblPr>
  </w:style>
  <w:style w:type="paragraph" w:styleId="9">
    <w:name w:val="List Paragraph"/>
    <w:basedOn w:val="1"/>
    <w:qFormat/>
    <w:uiPriority w:val="1"/>
    <w:pPr>
      <w:ind w:left="903" w:hanging="531"/>
    </w:pPr>
  </w:style>
  <w:style w:type="paragraph" w:customStyle="1" w:styleId="10">
    <w:name w:val="Table Paragraph"/>
    <w:basedOn w:val="1"/>
    <w:qFormat/>
    <w:uiPriority w:val="1"/>
    <w:pPr>
      <w:spacing w:before="156"/>
      <w:jc w:val="center"/>
    </w:pPr>
  </w:style>
  <w:style w:type="character" w:customStyle="1" w:styleId="11">
    <w:name w:val="页眉 字符"/>
    <w:basedOn w:val="6"/>
    <w:link w:val="5"/>
    <w:qFormat/>
    <w:uiPriority w:val="99"/>
    <w:rPr>
      <w:rFonts w:ascii="新宋体" w:hAnsi="新宋体" w:eastAsia="新宋体" w:cs="新宋体"/>
      <w:sz w:val="18"/>
      <w:szCs w:val="18"/>
      <w:lang w:val="zh-CN" w:eastAsia="zh-CN" w:bidi="zh-CN"/>
    </w:rPr>
  </w:style>
  <w:style w:type="character" w:customStyle="1" w:styleId="12">
    <w:name w:val="页脚 字符"/>
    <w:basedOn w:val="6"/>
    <w:link w:val="4"/>
    <w:qFormat/>
    <w:uiPriority w:val="99"/>
    <w:rPr>
      <w:rFonts w:ascii="新宋体" w:hAnsi="新宋体" w:eastAsia="新宋体" w:cs="新宋体"/>
      <w:sz w:val="18"/>
      <w:szCs w:val="18"/>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7" Type="http://schemas.openxmlformats.org/officeDocument/2006/relationships/fontTable" Target="fontTable.xml"/><Relationship Id="rId46" Type="http://schemas.openxmlformats.org/officeDocument/2006/relationships/numbering" Target="numbering.xml"/><Relationship Id="rId45" Type="http://schemas.openxmlformats.org/officeDocument/2006/relationships/customXml" Target="../customXml/item1.xml"/><Relationship Id="rId44" Type="http://schemas.openxmlformats.org/officeDocument/2006/relationships/image" Target="media/image40.jpeg"/><Relationship Id="rId43" Type="http://schemas.openxmlformats.org/officeDocument/2006/relationships/image" Target="media/image39.png"/><Relationship Id="rId42" Type="http://schemas.openxmlformats.org/officeDocument/2006/relationships/image" Target="media/image38.png"/><Relationship Id="rId41" Type="http://schemas.openxmlformats.org/officeDocument/2006/relationships/image" Target="media/image37.png"/><Relationship Id="rId40" Type="http://schemas.openxmlformats.org/officeDocument/2006/relationships/image" Target="media/image36.jpeg"/><Relationship Id="rId4" Type="http://schemas.openxmlformats.org/officeDocument/2006/relationships/footer" Target="footer1.xml"/><Relationship Id="rId39" Type="http://schemas.openxmlformats.org/officeDocument/2006/relationships/image" Target="media/image35.png"/><Relationship Id="rId38" Type="http://schemas.openxmlformats.org/officeDocument/2006/relationships/image" Target="media/image34.jpeg"/><Relationship Id="rId37" Type="http://schemas.openxmlformats.org/officeDocument/2006/relationships/image" Target="media/image33.jpeg"/><Relationship Id="rId36" Type="http://schemas.openxmlformats.org/officeDocument/2006/relationships/image" Target="media/image32.jpeg"/><Relationship Id="rId35" Type="http://schemas.openxmlformats.org/officeDocument/2006/relationships/image" Target="media/image31.png"/><Relationship Id="rId34" Type="http://schemas.openxmlformats.org/officeDocument/2006/relationships/image" Target="media/image30.png"/><Relationship Id="rId33" Type="http://schemas.openxmlformats.org/officeDocument/2006/relationships/image" Target="media/image29.png"/><Relationship Id="rId32" Type="http://schemas.openxmlformats.org/officeDocument/2006/relationships/image" Target="media/image28.png"/><Relationship Id="rId31" Type="http://schemas.openxmlformats.org/officeDocument/2006/relationships/image" Target="media/image27.jpeg"/><Relationship Id="rId30" Type="http://schemas.openxmlformats.org/officeDocument/2006/relationships/image" Target="media/image26.png"/><Relationship Id="rId3" Type="http://schemas.openxmlformats.org/officeDocument/2006/relationships/header" Target="header1.xml"/><Relationship Id="rId29" Type="http://schemas.openxmlformats.org/officeDocument/2006/relationships/image" Target="media/image25.png"/><Relationship Id="rId28" Type="http://schemas.openxmlformats.org/officeDocument/2006/relationships/image" Target="media/image24.jpeg"/><Relationship Id="rId27" Type="http://schemas.openxmlformats.org/officeDocument/2006/relationships/image" Target="media/image23.png"/><Relationship Id="rId26" Type="http://schemas.openxmlformats.org/officeDocument/2006/relationships/image" Target="media/image22.png"/><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jpe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2049"/>
    <customShpInfo spid="_x0000_s2051"/>
    <customShpInfo spid="_x0000_s2052"/>
    <customShpInfo spid="_x0000_s1025"/>
    <customShpInfo spid="_x0000_s1026"/>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938</Words>
  <Characters>5352</Characters>
  <Lines>44</Lines>
  <Paragraphs>12</Paragraphs>
  <TotalTime>7</TotalTime>
  <ScaleCrop>false</ScaleCrop>
  <LinksUpToDate>false</LinksUpToDate>
  <CharactersWithSpaces>6278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2022-12-27T01:59:00Z</dcterms:created>
  <dc:creator>Administrator</dc:creator>
  <cp:lastModifiedBy>Administrator</cp:lastModifiedBy>
  <dcterms:modified xsi:type="dcterms:W3CDTF">2023-01-01T03:50:10Z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