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spacing w:line="240" w:lineRule="auto"/>
        <w:jc w:val="center"/>
        <w:rPr>
          <w:rFonts w:hint="eastAsia" w:ascii="黑体" w:hAnsi="黑体" w:eastAsia="黑体" w:cs="黑体"/>
          <w:b/>
          <w:sz w:val="36"/>
          <w:szCs w:val="28"/>
          <w:lang w:val="en-US" w:eastAsia="zh-CN"/>
        </w:rPr>
      </w:pPr>
      <w:r>
        <w:rPr>
          <w:rFonts w:ascii="黑体" w:hAnsi="黑体" w:eastAsia="黑体" w:cs="黑体"/>
          <w:b/>
          <w:sz w:val="36"/>
          <w:szCs w:val="28"/>
        </w:rPr>
        <w:drawing>
          <wp:anchor distT="0" distB="0" distL="114300" distR="114300" simplePos="0" relativeHeight="251658240" behindDoc="0" locked="0" layoutInCell="1" allowOverlap="1">
            <wp:simplePos x="0" y="0"/>
            <wp:positionH relativeFrom="page">
              <wp:posOffset>11137900</wp:posOffset>
            </wp:positionH>
            <wp:positionV relativeFrom="topMargin">
              <wp:posOffset>11620500</wp:posOffset>
            </wp:positionV>
            <wp:extent cx="381000" cy="457200"/>
            <wp:effectExtent l="0" t="0" r="0" b="0"/>
            <wp:wrapNone/>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9"/>
                    <a:stretch>
                      <a:fillRect/>
                    </a:stretch>
                  </pic:blipFill>
                  <pic:spPr>
                    <a:xfrm>
                      <a:off x="0" y="0"/>
                      <a:ext cx="381000" cy="457200"/>
                    </a:xfrm>
                    <a:prstGeom prst="rect">
                      <a:avLst/>
                    </a:prstGeom>
                  </pic:spPr>
                </pic:pic>
              </a:graphicData>
            </a:graphic>
          </wp:anchor>
        </w:drawing>
      </w:r>
      <w:r>
        <w:rPr>
          <w:rFonts w:ascii="黑体" w:hAnsi="黑体" w:eastAsia="黑体" w:cs="黑体"/>
          <w:b/>
          <w:sz w:val="36"/>
          <w:szCs w:val="28"/>
        </w:rPr>
        <w:t>2022-2023学年度第一学期九年级</w:t>
      </w:r>
      <w:r>
        <w:rPr>
          <w:rFonts w:hint="eastAsia" w:ascii="黑体" w:hAnsi="黑体" w:eastAsia="黑体" w:cs="黑体"/>
          <w:b/>
          <w:sz w:val="36"/>
          <w:szCs w:val="28"/>
          <w:lang w:val="en-US" w:eastAsia="zh-CN"/>
        </w:rPr>
        <w:t>期末考试</w:t>
      </w:r>
    </w:p>
    <w:p>
      <w:pPr>
        <w:shd w:val="clear" w:color="auto" w:fill="auto"/>
        <w:spacing w:line="240" w:lineRule="auto"/>
        <w:jc w:val="center"/>
        <w:rPr>
          <w:rFonts w:hint="default" w:ascii="黑体" w:hAnsi="黑体" w:eastAsia="黑体" w:cs="黑体"/>
          <w:b/>
          <w:sz w:val="36"/>
          <w:szCs w:val="28"/>
          <w:lang w:val="en-US" w:eastAsia="zh-CN"/>
        </w:rPr>
      </w:pPr>
      <w:r>
        <w:rPr>
          <w:rFonts w:hint="eastAsia" w:ascii="黑体" w:hAnsi="黑体" w:eastAsia="黑体" w:cs="黑体"/>
          <w:b/>
          <w:sz w:val="36"/>
          <w:szCs w:val="28"/>
          <w:lang w:val="en-US" w:eastAsia="zh-CN"/>
        </w:rPr>
        <w:t>历史试题</w:t>
      </w:r>
    </w:p>
    <w:p>
      <w:pPr>
        <w:shd w:val="clear" w:color="auto" w:fill="auto"/>
        <w:spacing w:line="240" w:lineRule="auto"/>
        <w:jc w:val="center"/>
        <w:rPr>
          <w:rFonts w:ascii="宋体" w:hAnsi="宋体" w:eastAsia="宋体" w:cs="宋体"/>
          <w:b w:val="0"/>
          <w:sz w:val="21"/>
        </w:rPr>
      </w:pPr>
      <w:r>
        <w:rPr>
          <w:rFonts w:ascii="宋体" w:hAnsi="宋体" w:eastAsia="宋体" w:cs="宋体"/>
          <w:b w:val="0"/>
          <w:sz w:val="21"/>
        </w:rPr>
        <w:t>考试范围：</w:t>
      </w:r>
      <w:r>
        <w:rPr>
          <w:rFonts w:hint="eastAsia" w:ascii="宋体" w:hAnsi="宋体" w:cs="宋体"/>
          <w:b w:val="0"/>
          <w:sz w:val="21"/>
          <w:lang w:val="en-US" w:eastAsia="zh-CN"/>
        </w:rPr>
        <w:t>九年级上、下册全册内容</w:t>
      </w:r>
      <w:r>
        <w:rPr>
          <w:rFonts w:ascii="宋体" w:hAnsi="宋体" w:eastAsia="宋体" w:cs="宋体"/>
          <w:b w:val="0"/>
          <w:sz w:val="21"/>
        </w:rPr>
        <w:t>；考试时间：</w:t>
      </w:r>
      <w:r>
        <w:rPr>
          <w:rFonts w:hint="eastAsia" w:ascii="宋体" w:hAnsi="宋体" w:cs="宋体"/>
          <w:b w:val="0"/>
          <w:sz w:val="21"/>
          <w:lang w:val="en-US" w:eastAsia="zh-CN"/>
        </w:rPr>
        <w:t>80</w:t>
      </w:r>
      <w:r>
        <w:rPr>
          <w:rFonts w:ascii="宋体" w:hAnsi="宋体" w:eastAsia="宋体" w:cs="宋体"/>
          <w:b w:val="0"/>
          <w:sz w:val="21"/>
        </w:rPr>
        <w:t>分钟；</w:t>
      </w:r>
    </w:p>
    <w:p>
      <w:pPr>
        <w:shd w:val="clear" w:color="auto" w:fill="auto"/>
        <w:spacing w:line="240" w:lineRule="auto"/>
        <w:jc w:val="center"/>
        <w:rPr>
          <w:rFonts w:ascii="Calibri" w:hAnsi="Calibri" w:eastAsia="Calibri" w:cs="Calibri"/>
          <w:b w:val="0"/>
          <w:sz w:val="21"/>
        </w:rPr>
      </w:pPr>
      <w:r>
        <w:rPr>
          <w:rFonts w:ascii="Calibri" w:hAnsi="Calibri" w:eastAsia="Calibri" w:cs="Calibri"/>
          <w:b w:val="0"/>
          <w:sz w:val="21"/>
        </w:rPr>
        <w:t>学校:___________姓名：___________班级：___________考号：___________</w:t>
      </w:r>
    </w:p>
    <w:p>
      <w:pPr>
        <w:shd w:val="clear" w:color="auto" w:fill="auto"/>
        <w:spacing w:line="240" w:lineRule="auto"/>
        <w:jc w:val="center"/>
        <w:rPr>
          <w:rFonts w:ascii="黑体" w:hAnsi="黑体" w:eastAsia="黑体" w:cs="黑体"/>
          <w:b/>
          <w:sz w:val="30"/>
        </w:rPr>
      </w:pPr>
    </w:p>
    <w:p>
      <w:pPr>
        <w:shd w:val="clear" w:color="auto" w:fill="auto"/>
        <w:spacing w:line="240" w:lineRule="auto"/>
        <w:jc w:val="left"/>
        <w:rPr>
          <w:rFonts w:ascii="宋体" w:hAnsi="宋体" w:eastAsia="宋体" w:cs="宋体"/>
          <w:b/>
          <w:sz w:val="21"/>
        </w:rPr>
      </w:pPr>
      <w:r>
        <w:rPr>
          <w:rFonts w:ascii="宋体" w:hAnsi="宋体" w:eastAsia="宋体" w:cs="宋体"/>
          <w:b/>
          <w:sz w:val="21"/>
        </w:rPr>
        <w:t>一、选择题(</w:t>
      </w:r>
      <w:r>
        <w:rPr>
          <w:rFonts w:hint="eastAsia" w:ascii="宋体" w:hAnsi="宋体" w:cs="宋体"/>
          <w:b/>
          <w:sz w:val="21"/>
          <w:lang w:val="en-US" w:eastAsia="zh-CN"/>
        </w:rPr>
        <w:t>本大题30道小题，每道小题2分，</w:t>
      </w:r>
      <w:r>
        <w:rPr>
          <w:rFonts w:ascii="宋体" w:hAnsi="宋体" w:eastAsia="宋体" w:cs="宋体"/>
          <w:b/>
          <w:sz w:val="21"/>
        </w:rPr>
        <w:t>共</w:t>
      </w:r>
      <w:r>
        <w:rPr>
          <w:rFonts w:hint="eastAsia" w:ascii="宋体" w:hAnsi="宋体" w:cs="宋体"/>
          <w:b/>
          <w:sz w:val="21"/>
          <w:lang w:val="en-US" w:eastAsia="zh-CN"/>
        </w:rPr>
        <w:t>60</w:t>
      </w:r>
      <w:r>
        <w:rPr>
          <w:rFonts w:ascii="宋体" w:hAnsi="宋体" w:eastAsia="宋体" w:cs="宋体"/>
          <w:b/>
          <w:sz w:val="21"/>
        </w:rPr>
        <w:t>分)</w:t>
      </w:r>
    </w:p>
    <w:p>
      <w:pPr>
        <w:shd w:val="clear" w:color="auto" w:fill="auto"/>
        <w:spacing w:line="240" w:lineRule="auto"/>
        <w:jc w:val="left"/>
      </w:pPr>
      <w:r>
        <w:t>1．当尼罗河水量丰富时；古埃及经济发达，政治稳定。反之，当尼罗河水量不能满足农业需要时，古埃及经济就会受挫，并间接影响政局，导致王权变动频繁。材料强调的是（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A．古埃及是四大文明古国之一</w:t>
      </w:r>
      <w:r>
        <w:tab/>
      </w:r>
      <w:r>
        <w:t>B．尼罗河是古埃及文明的文化符号</w:t>
      </w:r>
    </w:p>
    <w:p>
      <w:pPr>
        <w:shd w:val="clear" w:color="auto" w:fill="auto"/>
        <w:tabs>
          <w:tab w:val="left" w:pos="4156"/>
        </w:tabs>
        <w:spacing w:line="240" w:lineRule="auto"/>
        <w:jc w:val="left"/>
      </w:pPr>
      <w:r>
        <w:t>C．农业是古埃及文明的经济基础</w:t>
      </w:r>
      <w:r>
        <w:tab/>
      </w:r>
      <w:r>
        <w:t>D．自然环境影响古埃及文明的发展</w:t>
      </w:r>
    </w:p>
    <w:p>
      <w:pPr>
        <w:shd w:val="clear" w:color="auto" w:fill="auto"/>
        <w:spacing w:line="240" w:lineRule="auto"/>
        <w:jc w:val="left"/>
      </w:pPr>
      <w:r>
        <w:t>2．“斯巴达作为古希腊最大的城邦，其面积也不过相当于今天北京市的一半，而雅典面积相当于北京市的1/7，其他小邦则仅相当于中国一个乡镇的大小。”这段材</w:t>
      </w:r>
      <w:r>
        <w:rPr>
          <w:rFonts w:ascii="Times New Roman" w:hAnsi="Times New Roman" w:eastAsia="Times New Roman" w:cs="Times New Roman"/>
          <w:kern w:val="0"/>
          <w:sz w:val="24"/>
          <w:szCs w:val="24"/>
        </w:rPr>
        <w:t>    </w:t>
      </w:r>
      <w:r>
        <w:t>料主要反映了（</w:t>
      </w:r>
      <w:r>
        <w:rPr>
          <w:rFonts w:ascii="Times New Roman" w:hAnsi="Times New Roman" w:eastAsia="Times New Roman" w:cs="Times New Roman"/>
          <w:kern w:val="0"/>
          <w:sz w:val="24"/>
          <w:szCs w:val="24"/>
        </w:rPr>
        <w:t>   </w:t>
      </w:r>
      <w:r>
        <w:t>）</w:t>
      </w:r>
    </w:p>
    <w:p>
      <w:pPr>
        <w:shd w:val="clear" w:color="auto" w:fill="auto"/>
        <w:spacing w:line="240" w:lineRule="auto"/>
        <w:jc w:val="left"/>
      </w:pPr>
      <w:r>
        <w:t>A．城邦“小国寡民”的突出特点</w:t>
      </w:r>
    </w:p>
    <w:p>
      <w:pPr>
        <w:shd w:val="clear" w:color="auto" w:fill="auto"/>
        <w:spacing w:line="240" w:lineRule="auto"/>
        <w:jc w:val="left"/>
      </w:pPr>
      <w:r>
        <w:t>B．城邦王权衰微，实行较民主的政治</w:t>
      </w:r>
    </w:p>
    <w:p>
      <w:pPr>
        <w:shd w:val="clear" w:color="auto" w:fill="auto"/>
        <w:spacing w:line="240" w:lineRule="auto"/>
        <w:jc w:val="left"/>
      </w:pPr>
      <w:r>
        <w:t>C．城邦商品经济发达，农、工、商并重</w:t>
      </w:r>
    </w:p>
    <w:p>
      <w:pPr>
        <w:shd w:val="clear" w:color="auto" w:fill="auto"/>
        <w:spacing w:line="240" w:lineRule="auto"/>
        <w:jc w:val="left"/>
      </w:pPr>
      <w:r>
        <w:t>D．城邦以独立的政治单位存在于古代希腊</w:t>
      </w:r>
    </w:p>
    <w:p>
      <w:pPr>
        <w:shd w:val="clear" w:color="auto" w:fill="auto"/>
        <w:spacing w:line="240" w:lineRule="auto"/>
        <w:jc w:val="left"/>
      </w:pPr>
      <w:r>
        <w:t>3．《十二铜表法》规定：“对于自己承认或经判决的债务，有三十日的法定宽限期；期满，债务人不还债的，债权人得拘捕之，押其到长官前，申请执行。”该材料反映（</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A．不再保护贵族的既得利益</w:t>
      </w:r>
      <w:r>
        <w:tab/>
      </w:r>
      <w:r>
        <w:t>B．条文繁琐，加剧了矛盾</w:t>
      </w:r>
    </w:p>
    <w:p>
      <w:pPr>
        <w:shd w:val="clear" w:color="auto" w:fill="auto"/>
        <w:tabs>
          <w:tab w:val="left" w:pos="4156"/>
        </w:tabs>
        <w:spacing w:line="240" w:lineRule="auto"/>
        <w:jc w:val="left"/>
      </w:pPr>
      <w:r>
        <w:t>C．一定程度上保护平民利益</w:t>
      </w:r>
      <w:r>
        <w:tab/>
      </w:r>
      <w:r>
        <w:t>D．对高利贷者以严厉惩罚</w:t>
      </w:r>
    </w:p>
    <w:p>
      <w:pPr>
        <w:shd w:val="clear" w:color="auto" w:fill="auto"/>
        <w:spacing w:line="240" w:lineRule="auto"/>
        <w:jc w:val="left"/>
      </w:pPr>
      <w:r>
        <w:t>4．历史图片是历史信息的有效载体。下面三幅图片反映的主题是（</w:t>
      </w:r>
      <w:r>
        <w:rPr>
          <w:rFonts w:ascii="Times New Roman" w:hAnsi="Times New Roman" w:eastAsia="Times New Roman" w:cs="Times New Roman"/>
          <w:kern w:val="0"/>
          <w:sz w:val="24"/>
          <w:szCs w:val="24"/>
        </w:rPr>
        <w:t>   </w:t>
      </w:r>
      <w:r>
        <w:t>）</w:t>
      </w:r>
    </w:p>
    <w:p>
      <w:pPr>
        <w:shd w:val="clear" w:color="auto" w:fill="auto"/>
        <w:spacing w:line="240" w:lineRule="auto"/>
        <w:jc w:val="left"/>
      </w:pPr>
      <w:r>
        <w:drawing>
          <wp:inline distT="0" distB="0" distL="114300" distR="114300">
            <wp:extent cx="5278120" cy="1824355"/>
            <wp:effectExtent l="0" t="0" r="17780" b="444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5278120" cy="1824452"/>
                    </a:xfrm>
                    <a:prstGeom prst="rect">
                      <a:avLst/>
                    </a:prstGeom>
                  </pic:spPr>
                </pic:pic>
              </a:graphicData>
            </a:graphic>
          </wp:inline>
        </w:drawing>
      </w:r>
    </w:p>
    <w:p>
      <w:pPr>
        <w:shd w:val="clear" w:color="auto" w:fill="auto"/>
        <w:tabs>
          <w:tab w:val="left" w:pos="4156"/>
        </w:tabs>
        <w:spacing w:line="240" w:lineRule="auto"/>
        <w:jc w:val="left"/>
      </w:pPr>
      <w:r>
        <w:t>A．西欧封建社会的特征</w:t>
      </w:r>
      <w:r>
        <w:tab/>
      </w:r>
      <w:r>
        <w:t>B．西欧等级制度的确立</w:t>
      </w:r>
    </w:p>
    <w:p>
      <w:pPr>
        <w:shd w:val="clear" w:color="auto" w:fill="auto"/>
        <w:tabs>
          <w:tab w:val="left" w:pos="4156"/>
        </w:tabs>
        <w:spacing w:line="240" w:lineRule="auto"/>
        <w:jc w:val="left"/>
      </w:pPr>
      <w:r>
        <w:t>C．西欧庄园的形成与发展</w:t>
      </w:r>
      <w:r>
        <w:tab/>
      </w:r>
      <w:r>
        <w:t>D．西欧出现资本主义萌芽</w:t>
      </w:r>
    </w:p>
    <w:p>
      <w:pPr>
        <w:shd w:val="clear" w:color="auto" w:fill="auto"/>
        <w:spacing w:line="240" w:lineRule="auto"/>
        <w:jc w:val="left"/>
      </w:pPr>
      <w:r>
        <w:t>5．《一千零一夜》的第12个故事记述道：一位巴格达女郎来到市场，她从一名基督徒手中选购了橄榄，从一位土耳其商人手中买到了埃及地区的蜡烛，还购买了来自阿富汗地区的特产阿月浑子仁以及来自中国的麝香和印尼的香料。这说明阿拉伯人（</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A．在对外扩张中生活水平普遍提高</w:t>
      </w:r>
      <w:r>
        <w:tab/>
      </w:r>
      <w:r>
        <w:t>B．地区经济繁荣发达</w:t>
      </w:r>
    </w:p>
    <w:p>
      <w:pPr>
        <w:shd w:val="clear" w:color="auto" w:fill="auto"/>
        <w:tabs>
          <w:tab w:val="left" w:pos="4156"/>
        </w:tabs>
        <w:spacing w:line="240" w:lineRule="auto"/>
        <w:jc w:val="left"/>
      </w:pPr>
      <w:r>
        <w:t>C．在东西方交流中扮演了重要角色</w:t>
      </w:r>
      <w:r>
        <w:tab/>
      </w:r>
      <w:r>
        <w:t>D．将造纸术、指南针等传入欧洲</w:t>
      </w:r>
    </w:p>
    <w:p>
      <w:pPr>
        <w:shd w:val="clear" w:color="auto" w:fill="auto"/>
        <w:spacing w:line="240" w:lineRule="auto"/>
        <w:jc w:val="left"/>
      </w:pPr>
      <w:r>
        <w:t>6．《全球通史：从史前史到21世纪》写道：“6世纪起，中国文明大规模传入日本⋯⋯那些游历‘天朝’的日本人⋯⋯回国后所起的作用更为重大。”“游历‘天朝’的日本人”所推动的变革最终导致了日本（</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A．由奴隶社会发展成封建社会</w:t>
      </w:r>
      <w:r>
        <w:tab/>
      </w:r>
      <w:r>
        <w:t>B．建立了统一的大和政权</w:t>
      </w:r>
    </w:p>
    <w:p>
      <w:pPr>
        <w:shd w:val="clear" w:color="auto" w:fill="auto"/>
        <w:tabs>
          <w:tab w:val="left" w:pos="4156"/>
        </w:tabs>
        <w:spacing w:line="240" w:lineRule="auto"/>
        <w:jc w:val="left"/>
      </w:pPr>
      <w:r>
        <w:t>C．进入了漫长的幕府统治时期</w:t>
      </w:r>
      <w:r>
        <w:tab/>
      </w:r>
      <w:r>
        <w:t>D．开始进入资本主义社会</w:t>
      </w:r>
    </w:p>
    <w:p>
      <w:pPr>
        <w:shd w:val="clear" w:color="auto" w:fill="auto"/>
        <w:spacing w:line="240" w:lineRule="auto"/>
        <w:jc w:val="left"/>
      </w:pPr>
      <w:r>
        <w:t>7．汤普逊在《中世纪晚期欧洲经济社会史》中写道：“中世纪西欧城市的兴起，论过程，是演进的；但论结果，是革命的。”这一“革命的”主要体现在（</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A．促进了西欧封建等级制度的形成</w:t>
      </w:r>
      <w:r>
        <w:tab/>
      </w:r>
      <w:r>
        <w:t>B．市民阶层的形成彰显近代曙光</w:t>
      </w:r>
    </w:p>
    <w:p>
      <w:pPr>
        <w:shd w:val="clear" w:color="auto" w:fill="auto"/>
        <w:tabs>
          <w:tab w:val="left" w:pos="4156"/>
        </w:tabs>
        <w:spacing w:line="240" w:lineRule="auto"/>
        <w:jc w:val="left"/>
      </w:pPr>
      <w:r>
        <w:t>C．农奴逃离加速了罗马帝国的分裂</w:t>
      </w:r>
      <w:r>
        <w:tab/>
      </w:r>
      <w:r>
        <w:t>D．加速了东西方文明的交流互鉴</w:t>
      </w:r>
    </w:p>
    <w:p>
      <w:pPr>
        <w:shd w:val="clear" w:color="auto" w:fill="auto"/>
        <w:spacing w:line="240" w:lineRule="auto"/>
        <w:jc w:val="left"/>
      </w:pPr>
      <w:r>
        <w:t>8．中世纪晚期，西欧社会处于转型时期，原来的封君封臣制度和庄园制度发生了很大变化，随之而来的是资本主义生产方式的出现，它们是（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A．租地农场和工厂</w:t>
      </w:r>
      <w:r>
        <w:tab/>
      </w:r>
      <w:r>
        <w:t>B．租地农场和手工工场</w:t>
      </w:r>
    </w:p>
    <w:p>
      <w:pPr>
        <w:shd w:val="clear" w:color="auto" w:fill="auto"/>
        <w:tabs>
          <w:tab w:val="left" w:pos="4156"/>
        </w:tabs>
        <w:spacing w:line="240" w:lineRule="auto"/>
        <w:jc w:val="left"/>
      </w:pPr>
      <w:r>
        <w:t>C．乡镇企业和手工工场</w:t>
      </w:r>
      <w:r>
        <w:tab/>
      </w:r>
      <w:r>
        <w:t>D．工厂和乡镇企业</w:t>
      </w:r>
    </w:p>
    <w:p>
      <w:pPr>
        <w:shd w:val="clear" w:color="auto" w:fill="auto"/>
        <w:spacing w:line="240" w:lineRule="auto"/>
        <w:jc w:val="left"/>
      </w:pPr>
      <w:r>
        <w:t>9．文艺复兴开始后,古希腊、古罗马的建筑风格逐渐取代了在欧洲盛行多时的哥特式风格。这样的建筑风格突破了常规,创造出一种新颖而生动的活力。这说明文艺复兴（</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A．推动了君主专制的强化</w:t>
      </w:r>
      <w:r>
        <w:tab/>
      </w:r>
      <w:r>
        <w:t>B．主要目标是反宗教压迫</w:t>
      </w:r>
    </w:p>
    <w:p>
      <w:pPr>
        <w:shd w:val="clear" w:color="auto" w:fill="auto"/>
        <w:tabs>
          <w:tab w:val="left" w:pos="4156"/>
        </w:tabs>
        <w:spacing w:line="240" w:lineRule="auto"/>
        <w:jc w:val="left"/>
      </w:pPr>
      <w:r>
        <w:t>C．实质是古典文化的重现</w:t>
      </w:r>
      <w:r>
        <w:tab/>
      </w:r>
      <w:r>
        <w:t>D．意在恢复被混灭的人性</w:t>
      </w:r>
    </w:p>
    <w:p>
      <w:pPr>
        <w:shd w:val="clear" w:color="auto" w:fill="auto"/>
        <w:spacing w:line="240" w:lineRule="auto"/>
        <w:jc w:val="left"/>
      </w:pPr>
      <w:r>
        <w:t>10．斯塔夫里阿诺斯认为：“中世纪后期，十分重要的香料贸易并没有受到什么影响。关键问题是，意大利人和阿拉伯人垄断香料贸易引起了其他欧洲人极大的不满，他们热切地寻找能直接抵达东方的途径，以分享这笔厚利。”斯塔夫里阿诺斯认为地理大发现的现实原因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A．远洋航行技术进步</w:t>
      </w:r>
      <w:r>
        <w:tab/>
      </w:r>
      <w:r>
        <w:t>B．西欧商品经济快速发展</w:t>
      </w:r>
    </w:p>
    <w:p>
      <w:pPr>
        <w:shd w:val="clear" w:color="auto" w:fill="auto"/>
        <w:tabs>
          <w:tab w:val="left" w:pos="4156"/>
        </w:tabs>
        <w:spacing w:line="240" w:lineRule="auto"/>
        <w:jc w:val="left"/>
      </w:pPr>
      <w:r>
        <w:t>C．对黄金的狂热追求</w:t>
      </w:r>
      <w:r>
        <w:tab/>
      </w:r>
      <w:r>
        <w:t>D．东西方传统商路被垄断</w:t>
      </w:r>
    </w:p>
    <w:p>
      <w:pPr>
        <w:shd w:val="clear" w:color="auto" w:fill="auto"/>
        <w:spacing w:line="240" w:lineRule="auto"/>
        <w:jc w:val="left"/>
      </w:pPr>
      <w:r>
        <w:t>11．“凡未经议会同意，以国王权威停止法律或停止法律实施之僭越权力，为非法权力。近来以国王权威擅自废除法律或法律实施之僭越权力，为非法权力……凡未经议会准许，借口国王特权，为国王而征收或供国王使用而征收金钱，超出议会准许之时限或方式者，皆为非法……除经议会同意外，平时在本王国内征募或维持常备军，皆属违法。”议会通过该文件的主要目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240" w:lineRule="auto"/>
        <w:jc w:val="left"/>
      </w:pPr>
      <w:r>
        <w:t>A．处死查理一世</w:t>
      </w:r>
      <w:r>
        <w:tab/>
      </w:r>
      <w:r>
        <w:t>B．限制王权</w:t>
      </w:r>
      <w:r>
        <w:tab/>
      </w:r>
      <w:r>
        <w:t>C．获得征税权</w:t>
      </w:r>
      <w:r>
        <w:tab/>
      </w:r>
      <w:r>
        <w:t>D．确立共和制</w:t>
      </w:r>
    </w:p>
    <w:p>
      <w:pPr>
        <w:shd w:val="clear" w:color="auto" w:fill="auto"/>
        <w:spacing w:line="240" w:lineRule="auto"/>
        <w:jc w:val="left"/>
      </w:pPr>
      <w:r>
        <w:t>12．马克思的一生与工人运动息息相关。他和恩格斯一起积极参加工人运动，及时总结工人运动的经验教训，继承前人思想，并加以改造和提高，创立了马克思主义。材料旨在强调马克思主义（</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A．总结了前人的思想的成果</w:t>
      </w:r>
      <w:r>
        <w:tab/>
      </w:r>
      <w:r>
        <w:t>B．是各阶级政党的世界观和指导思想</w:t>
      </w:r>
    </w:p>
    <w:p>
      <w:pPr>
        <w:shd w:val="clear" w:color="auto" w:fill="auto"/>
        <w:tabs>
          <w:tab w:val="left" w:pos="4156"/>
        </w:tabs>
        <w:spacing w:line="240" w:lineRule="auto"/>
        <w:jc w:val="left"/>
      </w:pPr>
      <w:r>
        <w:t>C．是在革命的实践中创立的</w:t>
      </w:r>
      <w:r>
        <w:tab/>
      </w:r>
      <w:r>
        <w:t>D．是对所有工人运动经验的总结提高</w:t>
      </w:r>
    </w:p>
    <w:p>
      <w:pPr>
        <w:shd w:val="clear" w:color="auto" w:fill="auto"/>
        <w:spacing w:line="240" w:lineRule="auto"/>
        <w:jc w:val="left"/>
      </w:pPr>
      <w:r>
        <w:t>13．19世起中期，印度爆发了波澜壮阔的民族反英大起义，其爆发的根本原因是（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A．英国的殖民统治和殖民掠夺激化了民族矛盾</w:t>
      </w:r>
      <w:r>
        <w:tab/>
      </w:r>
      <w:r>
        <w:t>B．英国殖民当局取消了印度王公的称号</w:t>
      </w:r>
    </w:p>
    <w:p>
      <w:pPr>
        <w:shd w:val="clear" w:color="auto" w:fill="auto"/>
        <w:tabs>
          <w:tab w:val="left" w:pos="4156"/>
        </w:tabs>
        <w:spacing w:line="240" w:lineRule="auto"/>
        <w:jc w:val="left"/>
      </w:pPr>
      <w:r>
        <w:t>C．英国人侮辱了印度人的宗教感情</w:t>
      </w:r>
      <w:r>
        <w:tab/>
      </w:r>
      <w:r>
        <w:t>D．英国殖民当局兼并土地损害了印度王公利益</w:t>
      </w:r>
    </w:p>
    <w:p>
      <w:pPr>
        <w:shd w:val="clear" w:color="auto" w:fill="auto"/>
        <w:spacing w:line="240" w:lineRule="auto"/>
        <w:jc w:val="left"/>
      </w:pPr>
      <w:r>
        <w:t>14．彼得一世改革引进西欧先进技术力量，对全国地下资源、铁矿、铜矿、银矿和煤炭等进行勘察和开采。奖励本国商人和外国企业主投资，同时规定凡开办工场的场主及其亲属均可免服兵役和免交人头税。1721年，他又规定工场主有权向贵族领主购买农奴充当本场的劳动力。材料体现了彼得一世改革（</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A．开启了俄国近代化进程</w:t>
      </w:r>
      <w:r>
        <w:tab/>
      </w:r>
      <w:r>
        <w:t>B．废除了农奴制</w:t>
      </w:r>
    </w:p>
    <w:p>
      <w:pPr>
        <w:shd w:val="clear" w:color="auto" w:fill="auto"/>
        <w:tabs>
          <w:tab w:val="left" w:pos="4156"/>
        </w:tabs>
        <w:spacing w:line="240" w:lineRule="auto"/>
        <w:jc w:val="left"/>
      </w:pPr>
      <w:r>
        <w:t>C．改变了俄国的社会性质</w:t>
      </w:r>
      <w:r>
        <w:tab/>
      </w:r>
      <w:r>
        <w:t>D．大力兴办工厂</w:t>
      </w:r>
    </w:p>
    <w:p>
      <w:pPr>
        <w:shd w:val="clear" w:color="auto" w:fill="auto"/>
        <w:spacing w:line="240" w:lineRule="auto"/>
        <w:jc w:val="left"/>
      </w:pPr>
      <w:r>
        <w:t>15．19世纪40/50年代，俄国粮食产量在国外销售的商品粮食为5千万俄担，占产量的20％。这就有力地刺激了商品粮的生产。为了提高粮食产量，越来越多的地主开始采用机器，改良耕作制度和使用雇佣劳动。这说明亚历山大二世的改革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A．迫于农奴起义而改革</w:t>
      </w:r>
      <w:r>
        <w:tab/>
      </w:r>
      <w:r>
        <w:t>B．顺应了蒸汽时代的潮流</w:t>
      </w:r>
    </w:p>
    <w:p>
      <w:pPr>
        <w:shd w:val="clear" w:color="auto" w:fill="auto"/>
        <w:tabs>
          <w:tab w:val="left" w:pos="4156"/>
        </w:tabs>
        <w:spacing w:line="240" w:lineRule="auto"/>
        <w:jc w:val="left"/>
      </w:pPr>
      <w:r>
        <w:t>C．效仿欧洲制度的发展</w:t>
      </w:r>
      <w:r>
        <w:tab/>
      </w:r>
      <w:r>
        <w:t>D．满足地主利益的所有要求</w:t>
      </w:r>
    </w:p>
    <w:p>
      <w:pPr>
        <w:shd w:val="clear" w:color="auto" w:fill="auto"/>
        <w:spacing w:line="240" w:lineRule="auto"/>
        <w:jc w:val="left"/>
      </w:pPr>
      <w:r>
        <w:t>16．林肯在签署某份文件后庄严地宣布：“在我的一生中，从来没有比此刻签署这个文件时更加坚信自己是正义的。”林肯签署的这份促进人权进步的文件应该是（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A．《巴黎和约》</w:t>
      </w:r>
      <w:r>
        <w:tab/>
      </w:r>
      <w:r>
        <w:t>B．《人权宣言》</w:t>
      </w:r>
    </w:p>
    <w:p>
      <w:pPr>
        <w:shd w:val="clear" w:color="auto" w:fill="auto"/>
        <w:tabs>
          <w:tab w:val="left" w:pos="4156"/>
        </w:tabs>
        <w:spacing w:line="240" w:lineRule="auto"/>
        <w:jc w:val="left"/>
      </w:pPr>
      <w:r>
        <w:t>C．《解放黑人奴隶宣言》</w:t>
      </w:r>
      <w:r>
        <w:tab/>
      </w:r>
      <w:r>
        <w:t>D．《国家工业复兴法》</w:t>
      </w:r>
    </w:p>
    <w:p>
      <w:pPr>
        <w:shd w:val="clear" w:color="auto" w:fill="auto"/>
        <w:spacing w:line="240" w:lineRule="auto"/>
        <w:jc w:val="left"/>
      </w:pPr>
      <w:r>
        <w:t>17．1868年4月、明治政府颁布政体书，确立了府藩县三治制治理结构。1871年7月，明治政府宣布实行府县二治制，全国共设3府302县。这一改革旨在（</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A．强化中央政权的政令统一</w:t>
      </w:r>
      <w:r>
        <w:tab/>
      </w:r>
      <w:r>
        <w:t>B．维护已经统一的国内市场</w:t>
      </w:r>
    </w:p>
    <w:p>
      <w:pPr>
        <w:shd w:val="clear" w:color="auto" w:fill="auto"/>
        <w:tabs>
          <w:tab w:val="left" w:pos="4156"/>
        </w:tabs>
        <w:spacing w:line="240" w:lineRule="auto"/>
        <w:jc w:val="left"/>
      </w:pPr>
      <w:r>
        <w:t>C．克服地方层级过多的问题</w:t>
      </w:r>
      <w:r>
        <w:tab/>
      </w:r>
      <w:r>
        <w:t>D．确立明治天皇政府的权威</w:t>
      </w:r>
    </w:p>
    <w:p>
      <w:pPr>
        <w:shd w:val="clear" w:color="auto" w:fill="auto"/>
        <w:spacing w:line="240" w:lineRule="auto"/>
        <w:jc w:val="left"/>
      </w:pPr>
      <w:r>
        <w:t>18．有学者指出，近现代历史上三次科技革命的浪潮，推动着各大国的综合国力此起彼伏、塑造、更替着近现代以来英国鹤立鸡群，美德法日英“群雄并立”、美苏两极争霸和美欧中日俄一超多强的国际格局。由此可见（）</w:t>
      </w:r>
    </w:p>
    <w:p>
      <w:pPr>
        <w:shd w:val="clear" w:color="auto" w:fill="auto"/>
        <w:tabs>
          <w:tab w:val="left" w:pos="4156"/>
        </w:tabs>
        <w:spacing w:line="240" w:lineRule="auto"/>
        <w:jc w:val="left"/>
      </w:pPr>
      <w:r>
        <w:t>A．科技革命决定着国际格局的演变</w:t>
      </w:r>
      <w:r>
        <w:tab/>
      </w:r>
      <w:r>
        <w:t>B．经济多极化导致政治多极化趋势</w:t>
      </w:r>
    </w:p>
    <w:p>
      <w:pPr>
        <w:shd w:val="clear" w:color="auto" w:fill="auto"/>
        <w:tabs>
          <w:tab w:val="left" w:pos="4156"/>
        </w:tabs>
        <w:spacing w:line="240" w:lineRule="auto"/>
        <w:jc w:val="left"/>
      </w:pPr>
      <w:r>
        <w:t>C．科技革命最终导致两极格局解体</w:t>
      </w:r>
      <w:r>
        <w:tab/>
      </w:r>
      <w:r>
        <w:t>D．科技革命影响世界历史发展进程</w:t>
      </w:r>
    </w:p>
    <w:p>
      <w:pPr>
        <w:shd w:val="clear" w:color="auto" w:fill="auto"/>
        <w:spacing w:line="240" w:lineRule="auto"/>
        <w:jc w:val="left"/>
      </w:pPr>
      <w:r>
        <w:t>19．毛泽东曾高度评价十月革命：“十月革命不只是开创了俄国历史的新纪元，而且开创了世界历史的新纪元。”从这一角度看，十月革命胜利的意义是（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A．促使苏俄退出第一次世界大战</w:t>
      </w:r>
      <w:r>
        <w:tab/>
      </w:r>
      <w:r>
        <w:t>B．建立了资产阶级临时政府</w:t>
      </w:r>
    </w:p>
    <w:p>
      <w:pPr>
        <w:shd w:val="clear" w:color="auto" w:fill="auto"/>
        <w:tabs>
          <w:tab w:val="left" w:pos="4156"/>
        </w:tabs>
        <w:spacing w:line="240" w:lineRule="auto"/>
        <w:jc w:val="left"/>
      </w:pPr>
      <w:r>
        <w:t>C．诞生了世界上第一个社会主义国家</w:t>
      </w:r>
      <w:r>
        <w:tab/>
      </w:r>
      <w:r>
        <w:t>D．鼓舞了殖民地半殖民地人民的解放斗争</w:t>
      </w:r>
    </w:p>
    <w:p>
      <w:pPr>
        <w:shd w:val="clear" w:color="auto" w:fill="auto"/>
        <w:spacing w:line="240" w:lineRule="auto"/>
        <w:jc w:val="left"/>
      </w:pPr>
      <w:r>
        <w:t>20．某校某班的学习小组把非暴力不合作运动、华夫脱运动作为重要研究对象，由此推断该学习小组所研究的主题为（</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A．资本主义制度的确立</w:t>
      </w:r>
      <w:r>
        <w:tab/>
      </w:r>
      <w:r>
        <w:t>B．资产阶级统治的巩固</w:t>
      </w:r>
    </w:p>
    <w:p>
      <w:pPr>
        <w:shd w:val="clear" w:color="auto" w:fill="auto"/>
        <w:tabs>
          <w:tab w:val="left" w:pos="4156"/>
        </w:tabs>
        <w:spacing w:line="240" w:lineRule="auto"/>
        <w:jc w:val="left"/>
      </w:pPr>
      <w:r>
        <w:t>C．亚非的民族民主运动</w:t>
      </w:r>
      <w:r>
        <w:tab/>
      </w:r>
      <w:r>
        <w:t>D．争取民族解放的事业</w:t>
      </w:r>
    </w:p>
    <w:p>
      <w:pPr>
        <w:shd w:val="clear" w:color="auto" w:fill="auto"/>
        <w:spacing w:line="240" w:lineRule="auto"/>
        <w:jc w:val="left"/>
      </w:pPr>
      <w:r>
        <w:t>21．罗斯福曾说：“我们美国正在打一场伟大而成功的战争。这不仅是一种反对匮乏、贫穷与经济不景气的战争，而且是一种争取民主政治生存的战争。”材料中的“争取民主政治生存”是指（</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A．改善人民生活条件</w:t>
      </w:r>
      <w:r>
        <w:tab/>
      </w:r>
      <w:r>
        <w:t>B．加强国家对经济的干预和指导</w:t>
      </w:r>
    </w:p>
    <w:p>
      <w:pPr>
        <w:shd w:val="clear" w:color="auto" w:fill="auto"/>
        <w:tabs>
          <w:tab w:val="left" w:pos="4156"/>
        </w:tabs>
        <w:spacing w:line="240" w:lineRule="auto"/>
        <w:jc w:val="left"/>
      </w:pPr>
      <w:r>
        <w:t>C．维护资本主义制度</w:t>
      </w:r>
      <w:r>
        <w:tab/>
      </w:r>
      <w:r>
        <w:t>D．采取措施缓和社会矛盾</w:t>
      </w:r>
    </w:p>
    <w:p>
      <w:pPr>
        <w:shd w:val="clear" w:color="auto" w:fill="auto"/>
        <w:spacing w:line="240" w:lineRule="auto"/>
        <w:jc w:val="left"/>
      </w:pPr>
      <w:r>
        <w:t>22．1929年资本主义世界爆发了经济大危机，各国纷纷采取措施应对，一些国家建立了法西斯政权。其中第二次世界大战的欧洲战争策源地和亚洲战争策源地形成的标志分别是（</w:t>
      </w:r>
      <w:r>
        <w:rPr>
          <w:rFonts w:ascii="Times New Roman" w:hAnsi="Times New Roman" w:eastAsia="Times New Roman" w:cs="Times New Roman"/>
          <w:kern w:val="0"/>
          <w:sz w:val="24"/>
          <w:szCs w:val="24"/>
        </w:rPr>
        <w:t>   </w:t>
      </w:r>
      <w:r>
        <w:t>）</w:t>
      </w:r>
    </w:p>
    <w:p>
      <w:pPr>
        <w:shd w:val="clear" w:color="auto" w:fill="auto"/>
        <w:spacing w:line="240" w:lineRule="auto"/>
        <w:jc w:val="left"/>
      </w:pPr>
      <w:r>
        <w:t>A．1922年，法西斯党徒向罗马进军和1936年，广田弘毅上台组阁</w:t>
      </w:r>
    </w:p>
    <w:p>
      <w:pPr>
        <w:shd w:val="clear" w:color="auto" w:fill="auto"/>
        <w:spacing w:line="240" w:lineRule="auto"/>
        <w:jc w:val="left"/>
      </w:pPr>
      <w:r>
        <w:t>B．1922年，法西斯党徒向罗马进军和1937年，日本制造七七事变</w:t>
      </w:r>
    </w:p>
    <w:p>
      <w:pPr>
        <w:shd w:val="clear" w:color="auto" w:fill="auto"/>
        <w:spacing w:line="240" w:lineRule="auto"/>
        <w:jc w:val="left"/>
      </w:pPr>
      <w:r>
        <w:t>C．1933年，希特勒上台和1936年，广田弘毅上台组阁</w:t>
      </w:r>
    </w:p>
    <w:p>
      <w:pPr>
        <w:shd w:val="clear" w:color="auto" w:fill="auto"/>
        <w:spacing w:line="240" w:lineRule="auto"/>
        <w:jc w:val="left"/>
      </w:pPr>
      <w:r>
        <w:t>D．1933年，希特勒上台和1936年，日本制定《国策基准》</w:t>
      </w:r>
    </w:p>
    <w:p>
      <w:pPr>
        <w:shd w:val="clear" w:color="auto" w:fill="auto"/>
        <w:spacing w:line="240" w:lineRule="auto"/>
        <w:jc w:val="left"/>
      </w:pPr>
      <w:r>
        <w:t>23．召开国际会议是解决国际争端、化解矛盾、协调国家利益常见的手段和方式。下面三幅图片反映的国际会议的共同点是（</w:t>
      </w:r>
      <w:r>
        <w:rPr>
          <w:rFonts w:ascii="Times New Roman" w:hAnsi="Times New Roman" w:eastAsia="Times New Roman" w:cs="Times New Roman"/>
          <w:kern w:val="0"/>
          <w:sz w:val="24"/>
          <w:szCs w:val="24"/>
        </w:rPr>
        <w:t>   </w:t>
      </w:r>
      <w:r>
        <w:t>）</w:t>
      </w:r>
    </w:p>
    <w:p>
      <w:pPr>
        <w:shd w:val="clear" w:color="auto" w:fill="auto"/>
        <w:spacing w:line="240" w:lineRule="auto"/>
        <w:jc w:val="left"/>
      </w:pPr>
      <w:r>
        <w:drawing>
          <wp:inline distT="0" distB="0" distL="114300" distR="114300">
            <wp:extent cx="5278120" cy="1129030"/>
            <wp:effectExtent l="0" t="0" r="17780" b="1397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5278120" cy="1129128"/>
                    </a:xfrm>
                    <a:prstGeom prst="rect">
                      <a:avLst/>
                    </a:prstGeom>
                  </pic:spPr>
                </pic:pic>
              </a:graphicData>
            </a:graphic>
          </wp:inline>
        </w:drawing>
      </w:r>
    </w:p>
    <w:p>
      <w:pPr>
        <w:shd w:val="clear" w:color="auto" w:fill="auto"/>
        <w:tabs>
          <w:tab w:val="left" w:pos="4156"/>
        </w:tabs>
        <w:spacing w:line="240" w:lineRule="auto"/>
        <w:jc w:val="left"/>
      </w:pPr>
      <w:r>
        <w:t>A．在平等协商的基础上召开</w:t>
      </w:r>
      <w:r>
        <w:tab/>
      </w:r>
      <w:r>
        <w:t>B．为建立新的世界格局奠定了基础</w:t>
      </w:r>
    </w:p>
    <w:p>
      <w:pPr>
        <w:shd w:val="clear" w:color="auto" w:fill="auto"/>
        <w:tabs>
          <w:tab w:val="left" w:pos="4156"/>
        </w:tabs>
        <w:spacing w:line="240" w:lineRule="auto"/>
        <w:jc w:val="left"/>
      </w:pPr>
      <w:r>
        <w:t>C．为了解决战争带来的危机</w:t>
      </w:r>
      <w:r>
        <w:tab/>
      </w:r>
      <w:r>
        <w:t>D．反映了人类发展经济的共同愿望</w:t>
      </w:r>
    </w:p>
    <w:p>
      <w:pPr>
        <w:shd w:val="clear" w:color="auto" w:fill="auto"/>
        <w:spacing w:line="240" w:lineRule="auto"/>
        <w:jc w:val="left"/>
      </w:pPr>
      <w:r>
        <w:t>24．保罗·肯尼迪在《大国的兴衰》中指出：“日本培养出的工程师比任何西方国家都多得多（大约比美国培养的多50%)。它还拥有近70万名研发人员，比英国、法国、联邦德国加在一起还要多。”材料说明二战后日本（</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A．通过联合自强提高国际地位</w:t>
      </w:r>
      <w:r>
        <w:tab/>
      </w:r>
      <w:r>
        <w:t>B．成为世界头号经济大国</w:t>
      </w:r>
    </w:p>
    <w:p>
      <w:pPr>
        <w:shd w:val="clear" w:color="auto" w:fill="auto"/>
        <w:tabs>
          <w:tab w:val="left" w:pos="4156"/>
        </w:tabs>
        <w:spacing w:line="240" w:lineRule="auto"/>
        <w:jc w:val="left"/>
      </w:pPr>
      <w:r>
        <w:t>C．积极推进福利国家制度建设</w:t>
      </w:r>
      <w:r>
        <w:tab/>
      </w:r>
      <w:r>
        <w:t>D．重视培养高素质的人才</w:t>
      </w:r>
    </w:p>
    <w:p>
      <w:pPr>
        <w:shd w:val="clear" w:color="auto" w:fill="auto"/>
        <w:spacing w:line="240" w:lineRule="auto"/>
        <w:jc w:val="left"/>
      </w:pPr>
      <w:r>
        <w:t>25．1947年后美国制作了多部电影，其中苏联的形象被塑造成“邪恶的、懦弱的、精神不稳定的、无情工作的机器人”，而美国的形象是“无辜的、勇敢的、守法的自由思想家”。这一现象是由于（</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A．苏联在反法西斯战争中的突出表现</w:t>
      </w:r>
      <w:r>
        <w:tab/>
      </w:r>
      <w:r>
        <w:t>B．“斯大林模式”存在的弊端</w:t>
      </w:r>
    </w:p>
    <w:p>
      <w:pPr>
        <w:shd w:val="clear" w:color="auto" w:fill="auto"/>
        <w:tabs>
          <w:tab w:val="left" w:pos="4156"/>
        </w:tabs>
        <w:spacing w:line="240" w:lineRule="auto"/>
        <w:jc w:val="left"/>
      </w:pPr>
      <w:r>
        <w:t>C．苏联在美苏争霸中处于有利的地位</w:t>
      </w:r>
      <w:r>
        <w:tab/>
      </w:r>
      <w:r>
        <w:t>D．美苏战时盟友关系开始破裂</w:t>
      </w:r>
    </w:p>
    <w:p>
      <w:pPr>
        <w:shd w:val="clear" w:color="auto" w:fill="auto"/>
        <w:spacing w:line="240" w:lineRule="auto"/>
        <w:jc w:val="left"/>
      </w:pPr>
      <w:r>
        <w:t>26．在二战期间，如同在一战期间一样，数百万殖民地居民受到了反法西斯同盟国关于自由、民主、平等和民族自决的宣传。当二战结束时，他们会以新的眼光纷纷加入到本民族争取独立的浪潮中。可见，两次世界大战后，民族独立运动发展的原因是（　　）</w:t>
      </w:r>
    </w:p>
    <w:p>
      <w:pPr>
        <w:shd w:val="clear" w:color="auto" w:fill="auto"/>
        <w:tabs>
          <w:tab w:val="left" w:pos="2078"/>
          <w:tab w:val="left" w:pos="4156"/>
          <w:tab w:val="left" w:pos="6234"/>
        </w:tabs>
        <w:spacing w:line="240" w:lineRule="auto"/>
        <w:jc w:val="left"/>
      </w:pPr>
      <w:r>
        <w:t>A．法西斯集团的灭亡</w:t>
      </w:r>
      <w:r>
        <w:tab/>
      </w:r>
      <w:r>
        <w:t>B．英法力量的削弱</w:t>
      </w:r>
      <w:r>
        <w:tab/>
      </w:r>
      <w:r>
        <w:t>C．进步思想的传播</w:t>
      </w:r>
      <w:r>
        <w:tab/>
      </w:r>
      <w:r>
        <w:t>D．殖民斗争的正义性</w:t>
      </w:r>
    </w:p>
    <w:p>
      <w:pPr>
        <w:shd w:val="clear" w:color="auto" w:fill="auto"/>
        <w:spacing w:line="240" w:lineRule="auto"/>
        <w:jc w:val="left"/>
      </w:pPr>
      <w:r>
        <w:t>27．“21世纪，不是一场技术的革命，也不是一场产品的革命，而是一场观念的革命……用电脑延伸人脑，用邮件延伸人腿，用语音延伸人嘴；光的速度、零的距离、海的容量，瞬间传到全世界。”材料意在说明（</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A．科技发展束缚了人的个性</w:t>
      </w:r>
      <w:r>
        <w:tab/>
      </w:r>
      <w:r>
        <w:t>B．信息技术改变了沟通方式</w:t>
      </w:r>
    </w:p>
    <w:p>
      <w:pPr>
        <w:shd w:val="clear" w:color="auto" w:fill="auto"/>
        <w:tabs>
          <w:tab w:val="left" w:pos="4156"/>
        </w:tabs>
        <w:spacing w:line="240" w:lineRule="auto"/>
        <w:jc w:val="left"/>
      </w:pPr>
      <w:r>
        <w:t>C．技术创新淡化了情感交流</w:t>
      </w:r>
      <w:r>
        <w:tab/>
      </w:r>
      <w:r>
        <w:t>D．知识经济改变了社会结构</w:t>
      </w:r>
    </w:p>
    <w:p>
      <w:pPr>
        <w:shd w:val="clear" w:color="auto" w:fill="auto"/>
        <w:spacing w:line="240" w:lineRule="auto"/>
        <w:jc w:val="left"/>
      </w:pPr>
      <w:r>
        <w:t>28．“截至今年5月上旬，中国已累计向153个国家和15个国际组织提供了46亿件防护服、180亿人份检测试剂、4300余亿个口罩等抗疫物资，向120多个国家和国际组织提供了超过22亿剂新冠疫苗。中国迄今已向34个国家派出了37支医疗专家组，与180多个国家和国际组织分享疫情防控经验，以实际行动为全球抗疫合作引领了方向、凝聚了力量、注入了希望。”这体现了中国（</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A．积极推动构建人类命运共同体</w:t>
      </w:r>
      <w:r>
        <w:tab/>
      </w:r>
      <w:r>
        <w:t>B．奉行独立自主的和平外交政策</w:t>
      </w:r>
    </w:p>
    <w:p>
      <w:pPr>
        <w:shd w:val="clear" w:color="auto" w:fill="auto"/>
        <w:tabs>
          <w:tab w:val="left" w:pos="4156"/>
        </w:tabs>
        <w:spacing w:line="240" w:lineRule="auto"/>
        <w:jc w:val="left"/>
      </w:pPr>
      <w:r>
        <w:t>C．医疗科技全面领先世界</w:t>
      </w:r>
      <w:r>
        <w:tab/>
      </w:r>
      <w:r>
        <w:t>D．推动“—带一路”建设</w:t>
      </w:r>
    </w:p>
    <w:p>
      <w:pPr>
        <w:shd w:val="clear" w:color="auto" w:fill="auto"/>
        <w:spacing w:line="240" w:lineRule="auto"/>
        <w:jc w:val="left"/>
      </w:pPr>
      <w:r>
        <w:t>29．随着俄乌战争的持续，数十万乌克兰难民不断涌入周边国家。联合国难民署27日表示，自战争爆发以来，已有超过36.8万人逃离乌克兰。联合国预计，这场战争可能导致多达500万乌克兰人逃往国外，而这将在欧洲引发70多年来最严重的难民危机。据此可知，难民问题出现的主要原因是（</w:t>
      </w:r>
      <w:r>
        <w:rPr>
          <w:rFonts w:ascii="Times New Roman" w:hAnsi="Times New Roman" w:eastAsia="Times New Roman" w:cs="Times New Roman"/>
          <w:kern w:val="0"/>
          <w:sz w:val="24"/>
          <w:szCs w:val="24"/>
        </w:rPr>
        <w:t>   </w:t>
      </w:r>
      <w:r>
        <w:t>）</w:t>
      </w:r>
    </w:p>
    <w:p>
      <w:pPr>
        <w:shd w:val="clear" w:color="auto" w:fill="auto"/>
        <w:tabs>
          <w:tab w:val="left" w:pos="4156"/>
        </w:tabs>
        <w:spacing w:line="240" w:lineRule="auto"/>
        <w:jc w:val="left"/>
      </w:pPr>
      <w:r>
        <w:t>A．地区冲突的影响</w:t>
      </w:r>
      <w:r>
        <w:tab/>
      </w:r>
      <w:r>
        <w:t>B．霸权主义的存在</w:t>
      </w:r>
    </w:p>
    <w:p>
      <w:pPr>
        <w:shd w:val="clear" w:color="auto" w:fill="auto"/>
        <w:tabs>
          <w:tab w:val="left" w:pos="4156"/>
        </w:tabs>
        <w:spacing w:line="240" w:lineRule="auto"/>
        <w:jc w:val="left"/>
      </w:pPr>
      <w:r>
        <w:t>C．两极格局的结束</w:t>
      </w:r>
      <w:r>
        <w:tab/>
      </w:r>
      <w:r>
        <w:t>D．经济全球化的冲击</w:t>
      </w:r>
    </w:p>
    <w:p>
      <w:pPr>
        <w:shd w:val="clear" w:color="auto" w:fill="auto"/>
        <w:spacing w:line="240" w:lineRule="auto"/>
        <w:jc w:val="left"/>
      </w:pPr>
      <w:r>
        <w:t>30．欧盟是当今世界经济实力最强、联合程度最高的国家联合体，与美国、日本、中国、俄罗斯等一些具备较强综合实力的国家在国际和地区事务中都发挥着重要作用。对以上材料理解最准确的是（</w:t>
      </w:r>
      <w:r>
        <w:rPr>
          <w:rFonts w:ascii="Times New Roman" w:hAnsi="Times New Roman" w:eastAsia="Times New Roman" w:cs="Times New Roman"/>
          <w:kern w:val="0"/>
          <w:sz w:val="24"/>
          <w:szCs w:val="24"/>
        </w:rPr>
        <w:t>   </w:t>
      </w:r>
      <w:r>
        <w:t>）</w:t>
      </w:r>
    </w:p>
    <w:p>
      <w:pPr>
        <w:shd w:val="clear" w:color="auto" w:fill="auto"/>
        <w:spacing w:line="240" w:lineRule="auto"/>
        <w:jc w:val="left"/>
      </w:pPr>
      <w:r>
        <w:t>A．欧盟大大加快了欧洲一体化的进程</w:t>
      </w:r>
    </w:p>
    <w:p>
      <w:pPr>
        <w:shd w:val="clear" w:color="auto" w:fill="auto"/>
        <w:spacing w:line="240" w:lineRule="auto"/>
        <w:jc w:val="left"/>
      </w:pPr>
      <w:r>
        <w:t>B．欧盟推动了世界朝着多极化方向发展</w:t>
      </w:r>
    </w:p>
    <w:p>
      <w:pPr>
        <w:shd w:val="clear" w:color="auto" w:fill="auto"/>
        <w:spacing w:line="240" w:lineRule="auto"/>
        <w:jc w:val="left"/>
      </w:pPr>
      <w:r>
        <w:t>C．战后资本主义都对经济大力干预</w:t>
      </w:r>
    </w:p>
    <w:p>
      <w:pPr>
        <w:shd w:val="clear" w:color="auto" w:fill="auto"/>
        <w:spacing w:line="240" w:lineRule="auto"/>
        <w:jc w:val="left"/>
        <w:rPr>
          <w:rFonts w:ascii="黑体" w:hAnsi="黑体" w:eastAsia="黑体" w:cs="黑体"/>
          <w:b/>
          <w:sz w:val="30"/>
        </w:rPr>
      </w:pPr>
      <w:r>
        <w:t>D．欧盟成为仅次于美国的第二经济体</w:t>
      </w:r>
    </w:p>
    <w:p>
      <w:pPr>
        <w:shd w:val="clear" w:color="auto" w:fill="auto"/>
        <w:spacing w:line="240" w:lineRule="auto"/>
        <w:jc w:val="left"/>
        <w:rPr>
          <w:rFonts w:ascii="宋体" w:hAnsi="宋体" w:eastAsia="宋体" w:cs="宋体"/>
          <w:b/>
          <w:sz w:val="21"/>
        </w:rPr>
      </w:pPr>
      <w:r>
        <w:rPr>
          <w:rFonts w:ascii="宋体" w:hAnsi="宋体" w:eastAsia="宋体" w:cs="宋体"/>
          <w:b/>
          <w:sz w:val="21"/>
        </w:rPr>
        <w:t>二、</w:t>
      </w:r>
      <w:r>
        <w:rPr>
          <w:rFonts w:hint="eastAsia" w:ascii="宋体" w:hAnsi="宋体" w:cs="宋体"/>
          <w:b/>
          <w:sz w:val="21"/>
          <w:lang w:val="en-US" w:eastAsia="zh-CN"/>
        </w:rPr>
        <w:t>材料</w:t>
      </w:r>
      <w:r>
        <w:rPr>
          <w:rFonts w:ascii="宋体" w:hAnsi="宋体" w:eastAsia="宋体" w:cs="宋体"/>
          <w:b/>
          <w:sz w:val="21"/>
        </w:rPr>
        <w:t>综合题(共0分)</w:t>
      </w:r>
    </w:p>
    <w:p>
      <w:pPr>
        <w:bidi w:val="0"/>
        <w:spacing w:line="240" w:lineRule="auto"/>
        <w:rPr>
          <w:rStyle w:val="4"/>
          <w:rFonts w:hint="eastAsia" w:eastAsia="宋体"/>
          <w:rtl w:val="0"/>
          <w:lang w:eastAsia="zh-CN"/>
        </w:rPr>
      </w:pPr>
      <w:r>
        <w:rPr>
          <w:rStyle w:val="4"/>
          <w:rFonts w:hint="eastAsia"/>
          <w:rtl w:val="0"/>
          <w:lang w:val="en-US" w:eastAsia="zh-CN"/>
        </w:rPr>
        <w:t>31.</w:t>
      </w:r>
      <w:r>
        <w:rPr>
          <w:rStyle w:val="4"/>
          <w:rFonts w:hint="eastAsia"/>
          <w:rtl w:val="0"/>
          <w:lang w:eastAsia="zh-CN"/>
        </w:rPr>
        <w:t>（</w:t>
      </w:r>
      <w:r>
        <w:rPr>
          <w:rStyle w:val="4"/>
          <w:rFonts w:hint="eastAsia"/>
          <w:rtl w:val="0"/>
          <w:lang w:val="en-US" w:eastAsia="zh-CN"/>
        </w:rPr>
        <w:t>13分</w:t>
      </w:r>
      <w:r>
        <w:rPr>
          <w:rStyle w:val="4"/>
          <w:rFonts w:hint="eastAsia"/>
          <w:rtl w:val="0"/>
          <w:lang w:eastAsia="zh-CN"/>
        </w:rPr>
        <w:t>）</w:t>
      </w:r>
      <w:r>
        <w:rPr>
          <w:rStyle w:val="4"/>
          <w:rtl w:val="0"/>
        </w:rPr>
        <w:t>创新与大国崛起</w:t>
      </w:r>
      <w:r>
        <w:rPr>
          <w:rStyle w:val="4"/>
          <w:rFonts w:hint="eastAsia"/>
          <w:rtl w:val="0"/>
          <w:lang w:eastAsia="zh-CN"/>
        </w:rPr>
        <w:t>。</w:t>
      </w:r>
    </w:p>
    <w:p>
      <w:pPr>
        <w:bidi w:val="0"/>
        <w:spacing w:line="240" w:lineRule="auto"/>
        <w:rPr>
          <w:rStyle w:val="4"/>
          <w:rFonts w:hint="eastAsia" w:eastAsia="宋体"/>
          <w:rtl w:val="0"/>
          <w:lang w:eastAsia="zh-CN"/>
        </w:rPr>
      </w:pPr>
      <w:r>
        <w:rPr>
          <w:rStyle w:val="4"/>
          <w:rtl w:val="0"/>
        </w:rPr>
        <w:t>材料一  为自由而战，寻求真正的解放。女王的荣光、查理的断首，都镌刻着“王在议会，法在习惯”的字样。</w:t>
      </w:r>
    </w:p>
    <w:p>
      <w:pPr>
        <w:bidi w:val="0"/>
        <w:spacing w:line="240" w:lineRule="auto"/>
        <w:rPr>
          <w:rStyle w:val="4"/>
          <w:rFonts w:hint="eastAsia" w:eastAsia="宋体"/>
          <w:b/>
          <w:bCs/>
          <w:rtl w:val="0"/>
          <w:lang w:eastAsia="zh-CN"/>
        </w:rPr>
      </w:pPr>
      <w:r>
        <w:rPr>
          <w:rStyle w:val="4"/>
          <w:b/>
          <w:bCs/>
          <w:rtl w:val="0"/>
        </w:rPr>
        <w:t>(1)“王在议会，法为习惯”体现出英国确立了怎样的政治体制？（1分）这一制度的建立对英国工业革命有何影响？（2分）</w:t>
      </w:r>
    </w:p>
    <w:p>
      <w:pPr>
        <w:bidi w:val="0"/>
        <w:spacing w:line="240" w:lineRule="auto"/>
        <w:rPr>
          <w:rStyle w:val="4"/>
          <w:rFonts w:hint="eastAsia" w:eastAsia="宋体"/>
          <w:b/>
          <w:bCs/>
          <w:rtl w:val="0"/>
          <w:lang w:eastAsia="zh-CN"/>
        </w:rPr>
      </w:pPr>
    </w:p>
    <w:p>
      <w:pPr>
        <w:bidi w:val="0"/>
        <w:spacing w:line="240" w:lineRule="auto"/>
        <w:rPr>
          <w:rStyle w:val="4"/>
          <w:rFonts w:hint="eastAsia" w:eastAsia="宋体"/>
          <w:b/>
          <w:bCs/>
          <w:rtl w:val="0"/>
          <w:lang w:eastAsia="zh-CN"/>
        </w:rPr>
      </w:pPr>
    </w:p>
    <w:p>
      <w:pPr>
        <w:bidi w:val="0"/>
        <w:spacing w:line="240" w:lineRule="auto"/>
        <w:rPr>
          <w:rStyle w:val="4"/>
          <w:rFonts w:hint="eastAsia" w:eastAsia="宋体"/>
          <w:rtl w:val="0"/>
          <w:lang w:eastAsia="zh-CN"/>
        </w:rPr>
      </w:pPr>
      <w:r>
        <w:rPr>
          <w:rStyle w:val="4"/>
          <w:rtl w:val="0"/>
        </w:rPr>
        <w:t>材料二  1851年，英国在伦敦举办了世界博览会。如图是耗费巨资专门修建的一座大型展厅“水晶宫”。展厅之中，英国陈列几乎是清一色的工业品，其它国家陈列的绝大多数是农产品和手工业品。这次博览会英国以一种特别的方式宣告了自己是这个世界的经济中心。</w:t>
      </w:r>
    </w:p>
    <w:p>
      <w:pPr>
        <w:bidi w:val="0"/>
        <w:spacing w:line="240" w:lineRule="auto"/>
        <w:jc w:val="right"/>
        <w:rPr>
          <w:rStyle w:val="4"/>
          <w:rFonts w:hint="eastAsia" w:eastAsia="宋体"/>
          <w:rtl w:val="0"/>
          <w:lang w:eastAsia="zh-CN"/>
        </w:rPr>
      </w:pPr>
      <w:r>
        <w:rPr>
          <w:rStyle w:val="4"/>
          <w:rtl w:val="0"/>
        </w:rPr>
        <w:t>——摘编自钱乘旦、许洁明《英国通史》</w:t>
      </w:r>
    </w:p>
    <w:p>
      <w:pPr>
        <w:bidi w:val="0"/>
        <w:spacing w:line="240" w:lineRule="auto"/>
        <w:rPr>
          <w:rStyle w:val="4"/>
          <w:rFonts w:hint="eastAsia" w:eastAsia="宋体"/>
          <w:rtl w:val="0"/>
          <w:lang w:eastAsia="zh-CN"/>
        </w:rPr>
      </w:pPr>
      <w:r>
        <w:rPr>
          <w:rStyle w:val="4"/>
          <w:rtl w:val="0"/>
        </w:rPr>
        <w:drawing>
          <wp:inline distT="0" distB="0" distL="114300" distR="114300">
            <wp:extent cx="2152650" cy="1171575"/>
            <wp:effectExtent l="0" t="0" r="0"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2152650" cy="1171575"/>
                    </a:xfrm>
                    <a:prstGeom prst="rect">
                      <a:avLst/>
                    </a:prstGeom>
                    <a:noFill/>
                    <a:ln>
                      <a:noFill/>
                    </a:ln>
                  </pic:spPr>
                </pic:pic>
              </a:graphicData>
            </a:graphic>
          </wp:inline>
        </w:drawing>
      </w:r>
    </w:p>
    <w:p>
      <w:pPr>
        <w:bidi w:val="0"/>
        <w:spacing w:line="240" w:lineRule="auto"/>
        <w:rPr>
          <w:rStyle w:val="4"/>
          <w:rFonts w:hint="eastAsia" w:eastAsia="宋体"/>
          <w:b/>
          <w:bCs/>
          <w:rtl w:val="0"/>
          <w:lang w:eastAsia="zh-CN"/>
        </w:rPr>
      </w:pPr>
      <w:r>
        <w:rPr>
          <w:rStyle w:val="4"/>
          <w:b/>
          <w:bCs/>
          <w:rtl w:val="0"/>
        </w:rPr>
        <w:t>(2)据材料二指出，博览会上英国的展品与其他国家有什么不同？（2分）本次博览会表明英国获得了怎样的世界地位？（2分）</w:t>
      </w:r>
    </w:p>
    <w:p>
      <w:pPr>
        <w:bidi w:val="0"/>
        <w:spacing w:line="240" w:lineRule="auto"/>
        <w:rPr>
          <w:rStyle w:val="4"/>
          <w:rFonts w:hint="eastAsia" w:eastAsia="宋体"/>
          <w:b/>
          <w:bCs/>
          <w:rtl w:val="0"/>
          <w:lang w:eastAsia="zh-CN"/>
        </w:rPr>
      </w:pPr>
    </w:p>
    <w:p>
      <w:pPr>
        <w:bidi w:val="0"/>
        <w:spacing w:line="240" w:lineRule="auto"/>
        <w:rPr>
          <w:rStyle w:val="4"/>
          <w:rFonts w:hint="eastAsia" w:eastAsia="宋体"/>
          <w:b/>
          <w:bCs/>
          <w:rtl w:val="0"/>
          <w:lang w:eastAsia="zh-CN"/>
        </w:rPr>
      </w:pPr>
    </w:p>
    <w:p>
      <w:pPr>
        <w:bidi w:val="0"/>
        <w:spacing w:line="240" w:lineRule="auto"/>
        <w:rPr>
          <w:rStyle w:val="4"/>
          <w:rFonts w:hint="eastAsia" w:eastAsia="宋体"/>
          <w:b/>
          <w:bCs/>
          <w:rtl w:val="0"/>
          <w:lang w:eastAsia="zh-CN"/>
        </w:rPr>
      </w:pPr>
      <w:r>
        <w:rPr>
          <w:rStyle w:val="4"/>
          <w:b/>
          <w:bCs/>
          <w:rtl w:val="0"/>
        </w:rPr>
        <w:t>(3)根据材料一、二并结合所学知识，指出英国崛起的主要原因。（4分）</w:t>
      </w:r>
    </w:p>
    <w:p>
      <w:pPr>
        <w:bidi w:val="0"/>
        <w:spacing w:line="240" w:lineRule="auto"/>
        <w:rPr>
          <w:rStyle w:val="4"/>
          <w:rFonts w:hint="eastAsia" w:eastAsia="宋体"/>
          <w:b/>
          <w:bCs/>
          <w:rtl w:val="0"/>
          <w:lang w:eastAsia="zh-CN"/>
        </w:rPr>
      </w:pPr>
    </w:p>
    <w:p>
      <w:pPr>
        <w:bidi w:val="0"/>
        <w:spacing w:line="240" w:lineRule="auto"/>
        <w:rPr>
          <w:rStyle w:val="4"/>
          <w:rFonts w:hint="eastAsia" w:eastAsia="宋体"/>
          <w:b/>
          <w:bCs/>
          <w:rtl w:val="0"/>
          <w:lang w:eastAsia="zh-CN"/>
        </w:rPr>
      </w:pPr>
    </w:p>
    <w:p>
      <w:pPr>
        <w:bidi w:val="0"/>
        <w:spacing w:line="240" w:lineRule="auto"/>
        <w:rPr>
          <w:rStyle w:val="4"/>
          <w:rFonts w:hint="eastAsia" w:eastAsia="宋体"/>
          <w:rtl w:val="0"/>
          <w:lang w:eastAsia="zh-CN"/>
        </w:rPr>
      </w:pPr>
      <w:r>
        <w:rPr>
          <w:rStyle w:val="4"/>
          <w:rtl w:val="0"/>
        </w:rPr>
        <w:t>材料三  美国的出现只有230年的历史，却演绎了大国兴起的罕见奇迹。它在欧洲文明的基础上，走出了一条独创性的发展道路。</w:t>
      </w:r>
    </w:p>
    <w:p>
      <w:pPr>
        <w:bidi w:val="0"/>
        <w:spacing w:line="240" w:lineRule="auto"/>
        <w:jc w:val="right"/>
        <w:rPr>
          <w:rStyle w:val="4"/>
          <w:rFonts w:hint="eastAsia" w:eastAsia="宋体"/>
          <w:rtl w:val="0"/>
          <w:lang w:eastAsia="zh-CN"/>
        </w:rPr>
      </w:pPr>
      <w:r>
        <w:rPr>
          <w:rStyle w:val="4"/>
          <w:rtl w:val="0"/>
        </w:rPr>
        <w:t>——摘编自《大国崛起》</w:t>
      </w:r>
    </w:p>
    <w:p>
      <w:pPr>
        <w:bidi w:val="0"/>
        <w:spacing w:line="240" w:lineRule="auto"/>
        <w:rPr>
          <w:rStyle w:val="4"/>
          <w:rFonts w:hint="eastAsia" w:eastAsia="宋体"/>
          <w:b/>
          <w:bCs/>
          <w:rtl w:val="0"/>
          <w:lang w:eastAsia="zh-CN"/>
        </w:rPr>
      </w:pPr>
      <w:r>
        <w:rPr>
          <w:rStyle w:val="4"/>
          <w:b/>
          <w:bCs/>
          <w:rtl w:val="0"/>
        </w:rPr>
        <w:t>(4)根据所学知识，说明“美国走出独创性的发展之路”的表现。（2分）</w:t>
      </w:r>
    </w:p>
    <w:p>
      <w:pPr>
        <w:spacing w:line="240" w:lineRule="auto"/>
      </w:pPr>
    </w:p>
    <w:p>
      <w:pPr>
        <w:spacing w:line="240" w:lineRule="auto"/>
      </w:pPr>
    </w:p>
    <w:p>
      <w:pPr>
        <w:bidi w:val="0"/>
        <w:spacing w:line="240" w:lineRule="auto"/>
        <w:rPr>
          <w:rStyle w:val="4"/>
          <w:rFonts w:hint="eastAsia" w:eastAsia="宋体"/>
          <w:rtl w:val="0"/>
          <w:lang w:eastAsia="zh-CN"/>
        </w:rPr>
      </w:pPr>
      <w:r>
        <w:rPr>
          <w:rStyle w:val="4"/>
          <w:rtl w:val="0"/>
        </w:rPr>
        <w:t>32．</w:t>
      </w:r>
      <w:r>
        <w:rPr>
          <w:rStyle w:val="4"/>
          <w:rFonts w:hint="eastAsia"/>
          <w:rtl w:val="0"/>
          <w:lang w:eastAsia="zh-CN"/>
        </w:rPr>
        <w:t>（</w:t>
      </w:r>
      <w:r>
        <w:rPr>
          <w:rStyle w:val="4"/>
          <w:rFonts w:hint="eastAsia"/>
          <w:rtl w:val="0"/>
          <w:lang w:val="en-US" w:eastAsia="zh-CN"/>
        </w:rPr>
        <w:t>14分</w:t>
      </w:r>
      <w:r>
        <w:rPr>
          <w:rStyle w:val="4"/>
          <w:rFonts w:hint="eastAsia"/>
          <w:rtl w:val="0"/>
          <w:lang w:eastAsia="zh-CN"/>
        </w:rPr>
        <w:t>）</w:t>
      </w:r>
      <w:r>
        <w:rPr>
          <w:rStyle w:val="4"/>
          <w:rtl w:val="0"/>
        </w:rPr>
        <w:t>国际关系是国际行为主体之间关系的总称，包括政治关系、经济关系、军事关系等。</w:t>
      </w:r>
    </w:p>
    <w:p>
      <w:pPr>
        <w:bidi w:val="0"/>
        <w:spacing w:line="240" w:lineRule="auto"/>
        <w:rPr>
          <w:rStyle w:val="4"/>
          <w:rFonts w:hint="eastAsia" w:eastAsia="宋体"/>
          <w:rtl w:val="0"/>
          <w:lang w:eastAsia="zh-CN"/>
        </w:rPr>
      </w:pPr>
      <w:r>
        <w:rPr>
          <w:rStyle w:val="4"/>
          <w:rtl w:val="0"/>
        </w:rPr>
        <w:t>某校九年级（1）班同学以“国际关系”为主题展开探究活动，请你参与。</w:t>
      </w:r>
    </w:p>
    <w:p>
      <w:pPr>
        <w:bidi w:val="0"/>
        <w:spacing w:line="240" w:lineRule="auto"/>
        <w:rPr>
          <w:rStyle w:val="4"/>
          <w:rFonts w:hint="eastAsia" w:eastAsia="宋体"/>
          <w:rtl w:val="0"/>
          <w:lang w:eastAsia="zh-CN"/>
        </w:rPr>
      </w:pPr>
      <w:r>
        <w:rPr>
          <w:rStyle w:val="4"/>
          <w:rtl w:val="0"/>
        </w:rPr>
        <w:t>【发展失衡】</w:t>
      </w:r>
    </w:p>
    <w:p>
      <w:pPr>
        <w:bidi w:val="0"/>
        <w:spacing w:line="240" w:lineRule="auto"/>
        <w:rPr>
          <w:rStyle w:val="4"/>
          <w:rFonts w:hint="eastAsia" w:eastAsia="宋体"/>
          <w:rtl w:val="0"/>
          <w:lang w:eastAsia="zh-CN"/>
        </w:rPr>
      </w:pPr>
      <w:r>
        <w:rPr>
          <w:rStyle w:val="4"/>
          <w:rtl w:val="0"/>
        </w:rPr>
        <w:t>材料一：19世纪末20世纪初西方列强实力对比表</w:t>
      </w:r>
    </w:p>
    <w:p>
      <w:pPr>
        <w:bidi w:val="0"/>
        <w:spacing w:line="240" w:lineRule="auto"/>
        <w:rPr>
          <w:rStyle w:val="4"/>
          <w:rFonts w:hint="eastAsia" w:eastAsia="宋体"/>
          <w:rtl w:val="0"/>
          <w:lang w:eastAsia="zh-CN"/>
        </w:rPr>
      </w:pPr>
      <w:r>
        <w:rPr>
          <w:rStyle w:val="4"/>
          <w:rtl w:val="0"/>
        </w:rPr>
        <w:drawing>
          <wp:inline distT="0" distB="0" distL="114300" distR="114300">
            <wp:extent cx="4333875" cy="1590040"/>
            <wp:effectExtent l="0" t="0" r="9525" b="1016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4333875" cy="1590040"/>
                    </a:xfrm>
                    <a:prstGeom prst="rect">
                      <a:avLst/>
                    </a:prstGeom>
                    <a:noFill/>
                    <a:ln>
                      <a:noFill/>
                    </a:ln>
                  </pic:spPr>
                </pic:pic>
              </a:graphicData>
            </a:graphic>
          </wp:inline>
        </w:drawing>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(1)依据材料一并结合所学知识，概括19世纪末20世纪初西方列强实力发生的变化。（2分）分析发生这种国际经济关系变化的影响。（2分）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eastAsia="宋体"/>
          <w:rtl w:val="0"/>
          <w:lang w:eastAsia="zh-CN"/>
        </w:rPr>
      </w:pPr>
      <w:r>
        <w:rPr>
          <w:rStyle w:val="4"/>
          <w:rtl w:val="0"/>
        </w:rPr>
        <w:t>【军事对抗】材料二：让别的国家分割大陆和海洋，而我们德国满足于蓝色天空的时代已经过去，我们也要求阳光下的地盘。</w:t>
      </w:r>
    </w:p>
    <w:p>
      <w:pPr>
        <w:bidi w:val="0"/>
        <w:spacing w:line="240" w:lineRule="auto"/>
        <w:rPr>
          <w:rStyle w:val="4"/>
          <w:rFonts w:hint="eastAsia" w:eastAsia="宋体"/>
          <w:rtl w:val="0"/>
          <w:lang w:eastAsia="zh-CN"/>
        </w:rPr>
      </w:pPr>
      <w:r>
        <w:rPr>
          <w:rStyle w:val="4"/>
          <w:rtl w:val="0"/>
        </w:rPr>
        <w:t>——德国外交大臣皮洛夫</w:t>
      </w:r>
    </w:p>
    <w:p>
      <w:pPr>
        <w:bidi w:val="0"/>
        <w:spacing w:line="240" w:lineRule="auto"/>
        <w:rPr>
          <w:rStyle w:val="4"/>
          <w:rFonts w:hint="eastAsia" w:eastAsia="宋体"/>
          <w:rtl w:val="0"/>
          <w:lang w:eastAsia="zh-CN"/>
        </w:rPr>
      </w:pPr>
      <w:r>
        <w:rPr>
          <w:rStyle w:val="4"/>
          <w:rtl w:val="0"/>
        </w:rPr>
        <w:t>材料三：世界大战是资本主义发展到垄断阶段的产物，同时又是世界秩序严重失调的产物。第一次世界大战有30个国家、15亿人口卷入战争，死亡人员达1850万，其中1000万为非战斗人员，造成直接经济损失1805亿美元，间接经济损失1516亿美元。</w:t>
      </w:r>
    </w:p>
    <w:p>
      <w:pPr>
        <w:bidi w:val="0"/>
        <w:spacing w:line="240" w:lineRule="auto"/>
        <w:jc w:val="right"/>
        <w:rPr>
          <w:rStyle w:val="4"/>
          <w:rFonts w:hint="eastAsia" w:eastAsia="宋体"/>
          <w:rtl w:val="0"/>
          <w:lang w:eastAsia="zh-CN"/>
        </w:rPr>
      </w:pPr>
      <w:r>
        <w:rPr>
          <w:rStyle w:val="4"/>
          <w:rtl w:val="0"/>
        </w:rPr>
        <w:t>——摘编自王斯德《世界通史》</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(2)依据材料二、三，简述德国向英国发起挑战的意图。（2分）结合所学知识，分析第一次世界大战对当时国际关系的影响。（2分）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eastAsia="宋体"/>
          <w:rtl w:val="0"/>
          <w:lang w:eastAsia="zh-CN"/>
        </w:rPr>
      </w:pPr>
      <w:r>
        <w:rPr>
          <w:rStyle w:val="4"/>
          <w:rtl w:val="0"/>
        </w:rPr>
        <w:t>【战后调整】</w:t>
      </w:r>
    </w:p>
    <w:p>
      <w:pPr>
        <w:bidi w:val="0"/>
        <w:spacing w:line="240" w:lineRule="auto"/>
        <w:rPr>
          <w:rStyle w:val="4"/>
          <w:rFonts w:hint="eastAsia" w:eastAsia="宋体"/>
          <w:rtl w:val="0"/>
          <w:lang w:eastAsia="zh-CN"/>
        </w:rPr>
      </w:pPr>
      <w:r>
        <w:rPr>
          <w:rStyle w:val="4"/>
          <w:rtl w:val="0"/>
        </w:rPr>
        <w:t>材料四：</w:t>
      </w:r>
    </w:p>
    <w:p>
      <w:pPr>
        <w:bidi w:val="0"/>
        <w:spacing w:line="240" w:lineRule="auto"/>
        <w:rPr>
          <w:rStyle w:val="4"/>
          <w:rFonts w:hint="eastAsia" w:eastAsia="宋体"/>
          <w:rtl w:val="0"/>
          <w:lang w:eastAsia="zh-CN"/>
        </w:rPr>
      </w:pPr>
      <w:r>
        <w:rPr>
          <w:rStyle w:val="4"/>
          <w:rtl w:val="0"/>
        </w:rPr>
        <w:drawing>
          <wp:inline distT="0" distB="0" distL="114300" distR="114300">
            <wp:extent cx="1571625" cy="1333500"/>
            <wp:effectExtent l="0" t="0" r="9525"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4"/>
                    <a:stretch>
                      <a:fillRect/>
                    </a:stretch>
                  </pic:blipFill>
                  <pic:spPr>
                    <a:xfrm>
                      <a:off x="0" y="0"/>
                      <a:ext cx="1571625" cy="1333500"/>
                    </a:xfrm>
                    <a:prstGeom prst="rect">
                      <a:avLst/>
                    </a:prstGeom>
                    <a:noFill/>
                    <a:ln>
                      <a:noFill/>
                    </a:ln>
                  </pic:spPr>
                </pic:pic>
              </a:graphicData>
            </a:graphic>
          </wp:inline>
        </w:drawing>
      </w:r>
    </w:p>
    <w:p>
      <w:pPr>
        <w:bidi w:val="0"/>
        <w:spacing w:line="240" w:lineRule="auto"/>
      </w:pPr>
      <w:r>
        <w:rPr>
          <w:rStyle w:val="4"/>
          <w:rtl w:val="0"/>
        </w:rPr>
        <w:t xml:space="preserve">材料五：作为巴黎和会的补充和继续，1921年11月12日至1922年2月6日，由美国倡导召开的华盛顿会议，通过了《四国条约》《五国条约》和《九国公约》，以美国对日本和英国的优势而结束，美、日、英在东亚、太平洋地区达成了暂时的妥协，确定了西方列强在东亚、太平洋地区的新秩序。 </w:t>
      </w:r>
    </w:p>
    <w:p>
      <w:pPr>
        <w:bidi w:val="0"/>
        <w:spacing w:line="240" w:lineRule="auto"/>
        <w:jc w:val="right"/>
        <w:rPr>
          <w:rStyle w:val="4"/>
          <w:rtl w:val="0"/>
        </w:rPr>
      </w:pPr>
      <w:r>
        <w:rPr>
          <w:rStyle w:val="4"/>
          <w:rtl w:val="0"/>
        </w:rPr>
        <w:t>——摘编自刘宗绪、黄安年《世界近代现代历史专题30讲》</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(3)结合所学知识，指出国际联盟的实质。（2分）依据材料五并结合所学知识，分析战后确立的国际关系体系并没有真正地维护战后和平的原因。（2分）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(4)综合上述材料并结合所学知识谈谈，你认为我国应如何在国际关系发展的大变局中塑造好中国角色？（2分）</w:t>
      </w:r>
    </w:p>
    <w:p>
      <w:pPr>
        <w:bidi w:val="0"/>
        <w:spacing w:line="240" w:lineRule="auto"/>
        <w:rPr>
          <w:rStyle w:val="4"/>
          <w:rFonts w:hint="eastAsia" w:ascii="KaiTi_GB2312" w:hAnsi="KaiTi_GB2312" w:eastAsia="KaiTi_GB2312" w:cs="KaiTi_GB2312"/>
          <w:b/>
          <w:bCs/>
          <w:rtl w:val="0"/>
          <w:lang w:eastAsia="zh-CN"/>
        </w:rPr>
      </w:pPr>
    </w:p>
    <w:p>
      <w:pPr>
        <w:spacing w:line="240" w:lineRule="auto"/>
      </w:pPr>
    </w:p>
    <w:p>
      <w:pPr>
        <w:bidi w:val="0"/>
        <w:spacing w:line="240" w:lineRule="auto"/>
        <w:rPr>
          <w:rStyle w:val="4"/>
          <w:rFonts w:hint="eastAsia" w:eastAsia="宋体"/>
          <w:rtl w:val="0"/>
          <w:lang w:eastAsia="zh-CN"/>
        </w:rPr>
      </w:pPr>
      <w:r>
        <w:rPr>
          <w:rStyle w:val="4"/>
          <w:rtl w:val="0"/>
        </w:rPr>
        <w:t>33．</w:t>
      </w:r>
      <w:r>
        <w:rPr>
          <w:rStyle w:val="4"/>
          <w:rFonts w:hint="eastAsia"/>
          <w:rtl w:val="0"/>
          <w:lang w:eastAsia="zh-CN"/>
        </w:rPr>
        <w:t>（</w:t>
      </w:r>
      <w:r>
        <w:rPr>
          <w:rStyle w:val="4"/>
          <w:rFonts w:hint="eastAsia"/>
          <w:rtl w:val="0"/>
          <w:lang w:val="en-US" w:eastAsia="zh-CN"/>
        </w:rPr>
        <w:t>14分</w:t>
      </w:r>
      <w:r>
        <w:rPr>
          <w:rStyle w:val="4"/>
          <w:rFonts w:hint="eastAsia"/>
          <w:rtl w:val="0"/>
          <w:lang w:eastAsia="zh-CN"/>
        </w:rPr>
        <w:t>）</w:t>
      </w:r>
      <w:r>
        <w:rPr>
          <w:rStyle w:val="4"/>
          <w:rtl w:val="0"/>
        </w:rPr>
        <w:t>大国崛起都离不开改革、创新和抓住发展的机遇。阅读材料，结合所学知识回答问题。</w:t>
      </w:r>
    </w:p>
    <w:p>
      <w:pPr>
        <w:bidi w:val="0"/>
        <w:spacing w:line="240" w:lineRule="auto"/>
        <w:rPr>
          <w:rStyle w:val="4"/>
          <w:rFonts w:hint="eastAsia" w:eastAsia="宋体"/>
          <w:rtl w:val="0"/>
          <w:lang w:eastAsia="zh-CN"/>
        </w:rPr>
      </w:pPr>
      <w:r>
        <w:rPr>
          <w:rStyle w:val="4"/>
          <w:rtl w:val="0"/>
        </w:rPr>
        <w:t>材料一  他（彼得一世）以西方的方式改革了他的行政机关和军队，建立起供养其军队的工业，引入成千上万的各种类型的专家，派出一批批年轻的俄罗斯人到国外去学习．．．．．．还打破所有先例，去西欧旅行，直接学习外国的种种制度和惯例。</w:t>
      </w:r>
    </w:p>
    <w:p>
      <w:pPr>
        <w:bidi w:val="0"/>
        <w:spacing w:line="240" w:lineRule="auto"/>
        <w:rPr>
          <w:rStyle w:val="4"/>
          <w:rFonts w:hint="eastAsia" w:eastAsia="宋体"/>
          <w:rtl w:val="0"/>
          <w:lang w:eastAsia="zh-CN"/>
        </w:rPr>
      </w:pPr>
      <w:r>
        <w:rPr>
          <w:rStyle w:val="4"/>
          <w:rtl w:val="0"/>
        </w:rPr>
        <w:t>——斯塔夫里阿诺斯《全球通史》</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(1)根据材料一概括这次改革的突出特点（2分）；结合所学知识分析这次改革对俄国的作用。（1分）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eastAsia="宋体"/>
          <w:rtl w:val="0"/>
          <w:lang w:eastAsia="zh-CN"/>
        </w:rPr>
      </w:pPr>
      <w:r>
        <w:rPr>
          <w:rStyle w:val="4"/>
          <w:rtl w:val="0"/>
        </w:rPr>
        <w:t>材料二  ……日本的新统治者致力于日本社会的转型，以获得同外国势力在政治上和军事上的平等地位……变革使日本成为东亚的政治、军事和经济强国……明治政府的首要目标是强化中央集权……</w:t>
      </w:r>
    </w:p>
    <w:p>
      <w:pPr>
        <w:bidi w:val="0"/>
        <w:spacing w:line="240" w:lineRule="auto"/>
        <w:jc w:val="right"/>
        <w:rPr>
          <w:rStyle w:val="4"/>
          <w:rFonts w:hint="eastAsia" w:eastAsia="宋体"/>
          <w:rtl w:val="0"/>
          <w:lang w:eastAsia="zh-CN"/>
        </w:rPr>
      </w:pPr>
      <w:r>
        <w:rPr>
          <w:rStyle w:val="4"/>
          <w:rtl w:val="0"/>
        </w:rPr>
        <w:t>——齐格勒《新全球史》</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(2)材料二中“变革”指的是什么历史事件？（1分）为了实现“首要目标”，明治政府采取了什么措施？（1分）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eastAsia="宋体"/>
          <w:rtl w:val="0"/>
          <w:lang w:eastAsia="zh-CN"/>
        </w:rPr>
      </w:pPr>
      <w:r>
        <w:rPr>
          <w:rStyle w:val="4"/>
          <w:rtl w:val="0"/>
        </w:rPr>
        <w:t>材料三  列宁说：“所谓改良主义的办法，就是不摧毁旧的社会经济结构——商业、小经济、小企业、资本主义，而是活跃商业、小企业、资本主义、审慎地逐渐掌握它们。“</w:t>
      </w:r>
    </w:p>
    <w:p>
      <w:pPr>
        <w:bidi w:val="0"/>
        <w:spacing w:line="240" w:lineRule="auto"/>
        <w:jc w:val="right"/>
        <w:rPr>
          <w:rStyle w:val="4"/>
          <w:rFonts w:hint="eastAsia" w:eastAsia="宋体"/>
          <w:rtl w:val="0"/>
          <w:lang w:eastAsia="zh-CN"/>
        </w:rPr>
      </w:pPr>
      <w:r>
        <w:rPr>
          <w:rStyle w:val="4"/>
          <w:rtl w:val="0"/>
        </w:rPr>
        <w:t>——摘编自（中外历史纲要》</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(3)根据材料三并结合所学知识，指出“改良主义的办法”指的是什么政策？（1分）这种“办法”的实施有何影响？（1分）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rPr>
          <w:rStyle w:val="4"/>
          <w:rFonts w:hint="eastAsia" w:eastAsia="宋体"/>
          <w:rtl w:val="0"/>
          <w:lang w:eastAsia="zh-CN"/>
        </w:rPr>
      </w:pPr>
      <w:r>
        <w:rPr>
          <w:rStyle w:val="4"/>
          <w:rtl w:val="0"/>
        </w:rPr>
        <w:t>材料四  1933年3月，美国参、众两院通过了《银行紧急法案》s月通过了《农业调整法》和《联邦紧急教济法》、6月通过了《全国工业复兴法》</w:t>
      </w:r>
    </w:p>
    <w:p>
      <w:pPr>
        <w:bidi w:val="0"/>
        <w:spacing w:line="240" w:lineRule="auto"/>
        <w:jc w:val="right"/>
        <w:rPr>
          <w:rStyle w:val="4"/>
          <w:rFonts w:hint="eastAsia" w:eastAsia="宋体"/>
          <w:rtl w:val="0"/>
          <w:lang w:eastAsia="zh-CN"/>
        </w:rPr>
      </w:pPr>
      <w:r>
        <w:rPr>
          <w:rStyle w:val="4"/>
          <w:rtl w:val="0"/>
        </w:rPr>
        <w:t>——武寅《简明世界历史读本》</w:t>
      </w:r>
    </w:p>
    <w:p>
      <w:pPr>
        <w:bidi w:val="0"/>
        <w:spacing w:line="240" w:lineRule="auto"/>
        <w:rPr>
          <w:rStyle w:val="4"/>
          <w:rFonts w:hint="eastAsia" w:ascii="KaiTi_GB2312" w:hAnsi="KaiTi_GB2312" w:eastAsia="KaiTi_GB2312" w:cs="KaiTi_GB2312"/>
          <w:b/>
          <w:bCs/>
          <w:rtl w:val="0"/>
          <w:lang w:eastAsia="zh-CN"/>
        </w:rPr>
      </w:pPr>
      <w:r>
        <w:rPr>
          <w:rStyle w:val="4"/>
          <w:rFonts w:ascii="KaiTi_GB2312" w:hAnsi="KaiTi_GB2312" w:eastAsia="KaiTi_GB2312" w:cs="KaiTi_GB2312"/>
          <w:b/>
          <w:bCs/>
          <w:rtl w:val="0"/>
        </w:rPr>
        <w:t>(4)材料四反映了美国历史上哪一事件？（1分）该事件的突出特点是什么？（1分）有何意义？（2分）</w:t>
      </w:r>
    </w:p>
    <w:p>
      <w:pPr>
        <w:bidi w:val="0"/>
        <w:spacing w:line="240" w:lineRule="auto"/>
        <w:rPr>
          <w:rStyle w:val="4"/>
          <w:rFonts w:hint="eastAsia" w:ascii="KaiTi_GB2312" w:hAnsi="KaiTi_GB2312" w:eastAsia="KaiTi_GB2312" w:cs="KaiTi_GB2312"/>
          <w:b/>
          <w:bCs/>
          <w:rtl w:val="0"/>
          <w:lang w:eastAsia="zh-CN"/>
        </w:rPr>
      </w:pPr>
    </w:p>
    <w:p>
      <w:pPr>
        <w:bidi w:val="0"/>
        <w:spacing w:line="240" w:lineRule="auto"/>
      </w:pPr>
      <w:r>
        <w:rPr>
          <w:rStyle w:val="4"/>
          <w:rFonts w:ascii="KaiTi_GB2312" w:hAnsi="KaiTi_GB2312" w:eastAsia="KaiTi_GB2312" w:cs="KaiTi_GB2312"/>
          <w:b/>
          <w:bCs/>
          <w:rtl w:val="0"/>
        </w:rPr>
        <w:t>(5)综合上述材料，谈谈你对改革创新的认识。（2分）</w:t>
      </w:r>
    </w:p>
    <w:p>
      <w:pPr>
        <w:shd w:val="clear" w:color="auto" w:fill="auto"/>
        <w:spacing w:line="240" w:lineRule="auto"/>
        <w:jc w:val="left"/>
        <w:sectPr>
          <w:footerReference r:id="rId3" w:type="default"/>
          <w:footerReference r:id="rId4" w:type="even"/>
          <w:pgSz w:w="11907" w:h="16839"/>
          <w:pgMar w:top="700" w:right="1997" w:bottom="799" w:left="1997" w:header="500" w:footer="500" w:gutter="0"/>
          <w:cols w:space="425" w:num="1" w:sep="1"/>
          <w:docGrid w:type="lines" w:linePitch="312" w:charSpace="0"/>
        </w:sectPr>
      </w:pPr>
    </w:p>
    <w:p>
      <w:pPr>
        <w:shd w:val="clear" w:color="auto" w:fill="auto"/>
        <w:spacing w:line="240" w:lineRule="auto"/>
        <w:jc w:val="center"/>
        <w:rPr>
          <w:rFonts w:ascii="宋体" w:hAnsi="宋体" w:eastAsia="宋体" w:cs="宋体"/>
          <w:b/>
          <w:sz w:val="21"/>
        </w:rPr>
      </w:pPr>
      <w:r>
        <w:rPr>
          <w:rFonts w:ascii="宋体" w:hAnsi="宋体" w:eastAsia="宋体" w:cs="宋体"/>
          <w:b/>
          <w:sz w:val="21"/>
        </w:rPr>
        <w:t>参考答案：</w:t>
      </w:r>
    </w:p>
    <w:p>
      <w:pPr>
        <w:shd w:val="clear" w:color="auto" w:fill="auto"/>
        <w:spacing w:line="240" w:lineRule="auto"/>
        <w:jc w:val="left"/>
      </w:pPr>
      <w:r>
        <w:t>1．D</w:t>
      </w:r>
    </w:p>
    <w:p>
      <w:pPr>
        <w:shd w:val="clear" w:color="auto" w:fill="auto"/>
        <w:spacing w:line="240" w:lineRule="auto"/>
        <w:jc w:val="left"/>
      </w:pPr>
      <w:r>
        <w:t>【详解】根据题干可知，从“经济发达，政治稳定”到“经济就会受挫，间接影响政局，导致王权变动频繁”，说明了尼罗河水量多少影响着埃及社会的发展与稳定，表明自然环境影响古埃及文明的发展，D项正确；题干无法证明古埃及是四大文明古国之一，排除A项；“古埃及文明的文化符号”指的是埃及的文明成果，尼罗河是孕育埃及文明的河流，不是古埃及文明的文化符号，排除B项；题干强调尼罗河对埃及经济的影响，而不是强调农业的地位，排除C项。故选D项。</w:t>
      </w:r>
    </w:p>
    <w:p>
      <w:pPr>
        <w:shd w:val="clear" w:color="auto" w:fill="auto"/>
        <w:spacing w:line="240" w:lineRule="auto"/>
        <w:jc w:val="left"/>
      </w:pPr>
      <w:r>
        <w:t>2．A</w:t>
      </w:r>
    </w:p>
    <w:p>
      <w:pPr>
        <w:shd w:val="clear" w:color="auto" w:fill="auto"/>
        <w:spacing w:line="240" w:lineRule="auto"/>
        <w:jc w:val="left"/>
      </w:pPr>
      <w:r>
        <w:t>【详解】根据题干可知，“斯巴达作为古希腊最大的城邦，其面积也不过相当于今天北京市的一半，而雅典面积相当于北京市的1/7，其他小邦则仅相当于中国一个乡镇的大小。”说明希腊各个城邦的面积很小，人口也很少，体现了希腊城邦“小国寡民”的突出特点，A项正确；题干只涉及城邦的面积，没有涉及希腊城邦的政治和经济，也体现不出城邦是独立的政治单位，排除BCD项。故选A项。</w:t>
      </w:r>
    </w:p>
    <w:p>
      <w:pPr>
        <w:shd w:val="clear" w:color="auto" w:fill="auto"/>
        <w:spacing w:line="240" w:lineRule="auto"/>
        <w:jc w:val="left"/>
      </w:pPr>
      <w:r>
        <w:t>3．C</w:t>
      </w:r>
    </w:p>
    <w:p>
      <w:pPr>
        <w:shd w:val="clear" w:color="auto" w:fill="auto"/>
        <w:spacing w:line="240" w:lineRule="auto"/>
        <w:jc w:val="left"/>
      </w:pPr>
      <w:r>
        <w:t>【详解】依据材料“期满，债务人不还债的，债权人得拘捕之，押其到长官前，申请执行”可知，材料反映一定程度上保护平民利益，C项正确；不再保护贵族的既得利益表述与史实不符，排除A项；材料没有体现条文繁琐，加剧了矛盾，排除B项；材料没有体现对高利贷者以严厉惩罚，排除D项。故选C项。</w:t>
      </w:r>
    </w:p>
    <w:p>
      <w:pPr>
        <w:shd w:val="clear" w:color="auto" w:fill="auto"/>
        <w:spacing w:line="240" w:lineRule="auto"/>
        <w:jc w:val="left"/>
      </w:pPr>
      <w:r>
        <w:t>4．A</w:t>
      </w:r>
    </w:p>
    <w:p>
      <w:pPr>
        <w:shd w:val="clear" w:color="auto" w:fill="auto"/>
        <w:spacing w:line="240" w:lineRule="auto"/>
        <w:jc w:val="left"/>
      </w:pPr>
      <w:r>
        <w:t>【详解】根据图片材料和所学知识可知，中古时期，在罗马帝国的废墟上，产生了西欧的封建社会，在中古西欧社会，僧侣是祈祷的人，骑士是作战的人，农民是劳作的人，体现了中古西欧的社会分工理想，商人的地位不被承认没有被纳入这个序列中，8世纪前期，法兰克王国对土地的分封形式进行了改革，改变以往无条件赏赐土地的做法，实行有条件的土地分封，赐地的人成为封君，得到封地的人成为封臣，在封建贵族内部形成了严格的等级制度，随着西欧封建化过程的逐步发展，大大小的封建庄园建立起来，布满西欧各地，三幅图片反映了西欧封建社会的特征，A项正确；封君与封臣的关系形成了严格的等级制度，西欧等级制度的确立是图片“缔结封君与封臣的关系的仪式”反映的内容，是片面的，排除B项；西欧庄园的形成与发展，是图片“封建庄园示意图”反映的内容，是片面的，排除C项；西欧出现资本主义萌芽，题干材料体现不出来，排除D项。故选A项。</w:t>
      </w:r>
    </w:p>
    <w:p>
      <w:pPr>
        <w:shd w:val="clear" w:color="auto" w:fill="auto"/>
        <w:spacing w:line="240" w:lineRule="auto"/>
        <w:jc w:val="left"/>
      </w:pPr>
      <w:r>
        <w:t>5．C</w:t>
      </w:r>
    </w:p>
    <w:p>
      <w:pPr>
        <w:shd w:val="clear" w:color="auto" w:fill="auto"/>
        <w:spacing w:line="240" w:lineRule="auto"/>
        <w:jc w:val="left"/>
      </w:pPr>
      <w:r>
        <w:t>【详解】根据材料“从一名基督徒手中选购了橄榄，从一位土耳其商人手中买到了埃及地区的蜡烛，还购买了来自阿富汗地区的特产阿月浑子仁以及来自中国的麝香和印尼的香料”可以看出，在巴格达的市场上汇集了东西方的各种产品，说明阿拉伯人在东西方交流中起到了桥梁的作用，C项正确；材料没有体现在对外扩张中生活水平普遍提高，排除A项；题干材料没有叙述这一地区经济情况，说明不了地区经济繁荣发达，排除B项；材料没有关于造纸术、指南针的叙述，说明不了阿拉伯人将造纸术、指南针等传入欧洲，排除D项。故选C项。</w:t>
      </w:r>
    </w:p>
    <w:p>
      <w:pPr>
        <w:shd w:val="clear" w:color="auto" w:fill="auto"/>
        <w:spacing w:line="240" w:lineRule="auto"/>
        <w:jc w:val="left"/>
      </w:pPr>
      <w:r>
        <w:t>6．A</w:t>
      </w:r>
    </w:p>
    <w:p>
      <w:pPr>
        <w:shd w:val="clear" w:color="auto" w:fill="auto"/>
        <w:spacing w:line="240" w:lineRule="auto"/>
        <w:jc w:val="left"/>
      </w:pPr>
      <w:r>
        <w:t>【详解】根据材料“6世纪起，中国文明大规模传入日本⋯⋯那些游历‘天朝’的日本人⋯⋯回国后所起的作用更为重大。”，结合所学知识可知，大化二年(646年)，孝德天皇颁布《改新之诏》，效仿中国隋唐的典章制度，对政治和经济进行了改革，史称“大化改新”。大化改新使日本由奴隶社会发展成为一个中央集权制的封建国家。A项正确；5世纪时，建立了统一的大和政权，排除B项；12世纪晚期开始进入漫长的幕府统治时期，排除C项；明治维新后开始进入资本主义社会，排除D项。故选A项。</w:t>
      </w:r>
    </w:p>
    <w:p>
      <w:pPr>
        <w:shd w:val="clear" w:color="auto" w:fill="auto"/>
        <w:spacing w:line="240" w:lineRule="auto"/>
        <w:jc w:val="left"/>
      </w:pPr>
      <w:r>
        <w:t>7．B</w:t>
      </w:r>
    </w:p>
    <w:p>
      <w:pPr>
        <w:shd w:val="clear" w:color="auto" w:fill="auto"/>
        <w:spacing w:line="240" w:lineRule="auto"/>
        <w:jc w:val="left"/>
      </w:pPr>
      <w:r>
        <w:t>【详解】由材料“中世纪西欧城市的兴起，论过程，是演进的；但论结果，是革命的。”可知，这一“革命的”主要体现在市民阶层的形成彰显近代曙光。随着城市的兴起和工商业的繁荣，使欧洲出现了一个新的阶层——市民阶层，随之逐渐形成了早期的资产阶级，彰显近代曙光，B项正确；西欧封建等级制度的形成与城市的兴起无关，排除A项；农奴逃离加速了罗马帝国的分裂和题干材料无关，排除C项；城市兴起与东西方文明的交流互鉴无关，排除D项。故选B项。</w:t>
      </w:r>
    </w:p>
    <w:p>
      <w:pPr>
        <w:shd w:val="clear" w:color="auto" w:fill="auto"/>
        <w:spacing w:line="240" w:lineRule="auto"/>
        <w:jc w:val="left"/>
      </w:pPr>
      <w:r>
        <w:t>8．B</w:t>
      </w:r>
    </w:p>
    <w:p>
      <w:pPr>
        <w:shd w:val="clear" w:color="auto" w:fill="auto"/>
        <w:spacing w:line="240" w:lineRule="auto"/>
        <w:jc w:val="left"/>
      </w:pPr>
      <w:r>
        <w:t>【详解】根据所学知识可知，资本主义生产方式是指以社会化的机器大生产为物质条件，以生产资料的资本家私有制为基础，以资本剥削雇佣劳动为主要特征的生产组织形式。中世纪晚期，庄园逐渐衰落，土地集中成为一种趋势，14世纪中叶以后，一些富裕农民将土地集中起来，建立租地农场，他们采用新的生产方式进行经营，雇佣少地或无地的农民耕种，并将产品推向市场。这一时期，手工业也不断发展，商人不仅向工人提供原料，而目还提供统一的生产工具，工人成为完全出卖劳动力的雇佣劳动者，与雇主形成彻底的雇佣关系，因此，土地关系的变化和手工业的发展，推动农业和手工业生产组织逐渐资本主义化，开始改变中世纪欧洲社会的整体面貌，B项正确；工厂制度是工业革命中出现的，乡镇企业是中国改革开放后在农村乡镇出现的经济形式，排除ACD项。故选B项。</w:t>
      </w:r>
    </w:p>
    <w:p>
      <w:pPr>
        <w:shd w:val="clear" w:color="auto" w:fill="auto"/>
        <w:spacing w:line="240" w:lineRule="auto"/>
        <w:jc w:val="left"/>
      </w:pPr>
      <w:r>
        <w:t>9．D</w:t>
      </w:r>
    </w:p>
    <w:p>
      <w:pPr>
        <w:shd w:val="clear" w:color="auto" w:fill="auto"/>
        <w:spacing w:line="240" w:lineRule="auto"/>
        <w:jc w:val="left"/>
      </w:pPr>
      <w:r>
        <w:t>【详解】根据“文艺复兴开始后,古希腊、古罗马的建筑风格逐渐取代了在欧洲盛行多时的哥特式风格。这样的建筑风格突破了常规，创造出一种新颖而生动的活力。”结合所学知识可知，材料强调文艺复兴高举人文主义大旗，致力于恢复被基督教禁欲主义泯灭的人性， D 项正确；文艺复兴是一场资产阶级的思想解放运动，排除A项；文艺复兴的主要目标并不是反对宗教压迫，排除B项；文艺复兴借助复兴古代希腊、罗马文化的形式来表达自己的文化主张，并不是单纯地重现古典文化，排除C项。故选D项。</w:t>
      </w:r>
    </w:p>
    <w:p>
      <w:pPr>
        <w:shd w:val="clear" w:color="auto" w:fill="auto"/>
        <w:spacing w:line="240" w:lineRule="auto"/>
        <w:jc w:val="left"/>
      </w:pPr>
      <w:r>
        <w:t>10．D</w:t>
      </w:r>
    </w:p>
    <w:p>
      <w:pPr>
        <w:shd w:val="clear" w:color="auto" w:fill="auto"/>
        <w:spacing w:line="240" w:lineRule="auto"/>
        <w:jc w:val="left"/>
      </w:pPr>
      <w:r>
        <w:t>【详解】根据题干材料“关键问题是，意大利人和阿拉伯人垄断香料贸易引起了其他欧洲人极大的不满，他们热切地寻找能直接抵达东方的途径，以分享这笔厚利。”可知，开辟新航路是因为意大利人和阿拉伯人垄断香料贸易，D项正确；远洋航行技术进步、西欧商品经济快速发展、对黄金的狂热追求在材料中未体现，排除ABC项。故选D项。</w:t>
      </w:r>
    </w:p>
    <w:p>
      <w:pPr>
        <w:shd w:val="clear" w:color="auto" w:fill="auto"/>
        <w:spacing w:line="240" w:lineRule="auto"/>
        <w:jc w:val="left"/>
      </w:pPr>
      <w:r>
        <w:t>11．B</w:t>
      </w:r>
    </w:p>
    <w:p>
      <w:pPr>
        <w:shd w:val="clear" w:color="auto" w:fill="auto"/>
        <w:spacing w:line="240" w:lineRule="auto"/>
        <w:jc w:val="left"/>
      </w:pPr>
      <w:r>
        <w:t>【详解】材料为英国1689年颁布的《权利法案》的内容，“凡未经议会同意，以国王权威停止法律或停止法律实施之僭越权力，为非法权力……除经议会同意外，平时在本王国内征募或维持常备军，皆属违法”等内容意在限制王权，B项正确；1649年已经处死查理一世，排除A项；英国1689年颁布的《权利法案》主要目的是限制王权，排除C项；英国1689年颁布的《权利法案》确立了君主立宪制，排除D项。故选B项。</w:t>
      </w:r>
    </w:p>
    <w:p>
      <w:pPr>
        <w:shd w:val="clear" w:color="auto" w:fill="auto"/>
        <w:spacing w:line="240" w:lineRule="auto"/>
        <w:jc w:val="left"/>
      </w:pPr>
      <w:r>
        <w:t>12．C</w:t>
      </w:r>
    </w:p>
    <w:p>
      <w:pPr>
        <w:shd w:val="clear" w:color="auto" w:fill="auto"/>
        <w:spacing w:line="240" w:lineRule="auto"/>
        <w:jc w:val="left"/>
      </w:pPr>
      <w:r>
        <w:t>【详解】据材料“马克思的一生与工人运动息息相关。他和恩格斯一起积极参加工人运动，及时总结工人运动的经验教训，继承前人思想，并加以改造和提高，创立了马克思主义”可知，材料强调的是马克思主义是在革命的实践中创立的，C项正确；马克思、恩格斯批判的继承了前人的思想精华，形成了马克思主义理论，与题干内容不符，排除A项；马克思主义诞生使无产阶级斗争有了科学理论的指导，排除B项；是对所有工人运动经验的总结提高，表述错误，排除D项。故选C项。</w:t>
      </w:r>
    </w:p>
    <w:p>
      <w:pPr>
        <w:shd w:val="clear" w:color="auto" w:fill="auto"/>
        <w:spacing w:line="240" w:lineRule="auto"/>
        <w:jc w:val="left"/>
      </w:pPr>
      <w:r>
        <w:t>13．A</w:t>
      </w:r>
    </w:p>
    <w:p>
      <w:pPr>
        <w:shd w:val="clear" w:color="auto" w:fill="auto"/>
        <w:spacing w:line="240" w:lineRule="auto"/>
        <w:jc w:val="left"/>
      </w:pPr>
      <w:r>
        <w:t>【详解】根据所学知识可知，工业革命后，英国殖民者进上步加紧了对印度的经济掠夺和政治压迫，如：英国殖民当局取消了印度王公的称号，英国人侮辱了印度人的宗教感情，英国殖民当局兼并土地损害了印度王公利益。这些做法激起印度各阶层人民的强烈不满，人民的反抗情绪日益高涨，最终爆发了波澜壮阔的民族反英大起义。因此，19世起中期，印度爆发了波澜壮阔的民族反英大起义的根本原因是英国的殖民统治和殖民掠夺激化了民族矛盾，A项正确；“英国殖民当局取消了印度王公的称号、英国人侮辱了印度人的宗教感情、英国殖民当局兼并土地损害了印度王公利益”都是导致印度各阶层人民的强烈不满，人民的反抗情绪日益高涨的事件，排除BCD项。故选A项。</w:t>
      </w:r>
    </w:p>
    <w:p>
      <w:pPr>
        <w:shd w:val="clear" w:color="auto" w:fill="auto"/>
        <w:spacing w:line="240" w:lineRule="auto"/>
        <w:jc w:val="left"/>
      </w:pPr>
      <w:r>
        <w:t>14．A</w:t>
      </w:r>
    </w:p>
    <w:p>
      <w:pPr>
        <w:shd w:val="clear" w:color="auto" w:fill="auto"/>
        <w:spacing w:line="240" w:lineRule="auto"/>
        <w:jc w:val="left"/>
      </w:pPr>
      <w:r>
        <w:t>【详解】材料体现了彼得一世改革学习西方，大力兴办手工工场，促进经济发展，开启了俄国近代化进程，A项正确；BC两项是 1861 年改革的内容和意义，排除BC项；当时还没有工业革命，没有工厂制，排除D项。故选A项。</w:t>
      </w:r>
    </w:p>
    <w:p>
      <w:pPr>
        <w:shd w:val="clear" w:color="auto" w:fill="auto"/>
        <w:spacing w:line="240" w:lineRule="auto"/>
        <w:jc w:val="left"/>
      </w:pPr>
      <w:r>
        <w:t>15．B</w:t>
      </w:r>
    </w:p>
    <w:p>
      <w:pPr>
        <w:shd w:val="clear" w:color="auto" w:fill="auto"/>
        <w:spacing w:line="240" w:lineRule="auto"/>
        <w:jc w:val="left"/>
      </w:pPr>
      <w:r>
        <w:t>【详解】依据“为了提高粮食产量，越来越多的地主开始采用机器，改良耕作制度和使用雇佣劳动”，可见说明资本主义机器生产方式已经逐渐在俄国出现，由此可见亚历山大二世的改革顺应了蒸汽时代或工业革命时代的资本主义发展潮流，B项正确；题干没有涉及农奴起义与亚历山大二世改革的关系，排除A项；题干反映的不是俄国仿效欧洲制度的发展，而是反映仿效欧洲的资本主义机器生产方式，排除C项；“满足地主利益的所有要求”表述过于绝对化，而且亚历山大二世改革毕竟也有在一定程度上满足农奴的要求，如宣布废除农奴制使农奴获得了人身自由，排除D项。故选B项。</w:t>
      </w:r>
    </w:p>
    <w:p>
      <w:pPr>
        <w:shd w:val="clear" w:color="auto" w:fill="auto"/>
        <w:spacing w:line="240" w:lineRule="auto"/>
        <w:jc w:val="left"/>
      </w:pPr>
      <w:r>
        <w:t>16．C</w:t>
      </w:r>
    </w:p>
    <w:p>
      <w:pPr>
        <w:shd w:val="clear" w:color="auto" w:fill="auto"/>
        <w:spacing w:line="240" w:lineRule="auto"/>
        <w:jc w:val="left"/>
      </w:pPr>
      <w:r>
        <w:t>【详解】1862年为了扭转战局，林肯发表了《解放黑人奴隶宣言》，宣布从1863年元旦起南方叛乱地区的奴隶永远获得自由，并可以以自由人的身份加入北方军队，扭转了北方军队在战场上的被动局面。C项正确；《巴黎和约》是1783年英国承认美国独立时签署的文件，排除A项；《人权宣言》是法国大革命期间颁布的重要文献，排除B项；《国家工业复兴法》是罗斯福为加强对工业的计划指导颁布的文献，排除D项。故选C项。</w:t>
      </w:r>
    </w:p>
    <w:p>
      <w:pPr>
        <w:shd w:val="clear" w:color="auto" w:fill="auto"/>
        <w:spacing w:line="240" w:lineRule="auto"/>
        <w:jc w:val="left"/>
      </w:pPr>
      <w:r>
        <w:t>17．A</w:t>
      </w:r>
    </w:p>
    <w:p>
      <w:pPr>
        <w:shd w:val="clear" w:color="auto" w:fill="auto"/>
        <w:spacing w:line="240" w:lineRule="auto"/>
        <w:jc w:val="left"/>
      </w:pPr>
      <w:r>
        <w:t>【详解】明治政府的这一改革减少了地方行政的层级，有利于中央政令的贯彻，从而加强中央集权，强化政令统一，A项正确；这一改革在最终目的是加强中央集权，不是为了维护国内统一市场的形成，排除B项；克服地方层级过多是表现，不是目的，排除C项；这一改革在最终目的是加强中央集权，不是为了确立明治天皇政府的权威，排除D项。故选A项。</w:t>
      </w:r>
    </w:p>
    <w:p>
      <w:pPr>
        <w:shd w:val="clear" w:color="auto" w:fill="auto"/>
        <w:spacing w:line="240" w:lineRule="auto"/>
        <w:jc w:val="left"/>
      </w:pPr>
      <w:r>
        <w:t>18．D</w:t>
      </w:r>
    </w:p>
    <w:p>
      <w:pPr>
        <w:shd w:val="clear" w:color="auto" w:fill="auto"/>
        <w:spacing w:line="240" w:lineRule="auto"/>
        <w:jc w:val="left"/>
      </w:pPr>
      <w:r>
        <w:t>【详解】材料“三次科技革命……推动着各大国的综合国力此起彼伏，塑造、更替着……国际格局”表明科技革命影响了国际格局和世界历史发展进程， D项正确；国际格局受国家实力等多种因素的影响，科技仅是重要的影响因素之一，不是决定性因素，排除A项；经济多极化导致政治多极化趋势在题干材料中没有体现，排除B项；苏东剧变，两极格局解体，排除C项。故选D项。</w:t>
      </w:r>
    </w:p>
    <w:p>
      <w:pPr>
        <w:shd w:val="clear" w:color="auto" w:fill="auto"/>
        <w:spacing w:line="240" w:lineRule="auto"/>
        <w:jc w:val="left"/>
      </w:pPr>
      <w:r>
        <w:t>19．C</w:t>
      </w:r>
    </w:p>
    <w:p>
      <w:pPr>
        <w:shd w:val="clear" w:color="auto" w:fill="auto"/>
        <w:spacing w:line="240" w:lineRule="auto"/>
        <w:jc w:val="left"/>
      </w:pPr>
      <w:r>
        <w:t>【详解】根据材料及所学知识，十月革命是人类历史上第一次胜利的社会主义革命，建立了第一个无产阶级专政的国家，推动了国际无产阶级革命运动，鼓舞了殖民地半殖民地人民的解放斗争。即“开创了俄国历史的新纪元，而且开创了世界历史的新纪元。”这主要是因为十月革命诞生了世界上第一个社会主义国家，C项正确；虽然俄国的确是在十月革命后退出一战，但是材料意在强调十月革命后建立起来的第一个社会主义国家，排除A项；1917 年 3 月，俄国发生二月革命，推翻了沙皇专制统治，建立了资产阶级临时政府，而非十月革命后建立，排除B项；十月革命虽然鼓舞了殖民地半殖民地人民的解放斗争，但是材料意在强调十月革命后建立起来的第一个社会主义国家，排除D项。故选C项。</w:t>
      </w:r>
    </w:p>
    <w:p>
      <w:pPr>
        <w:shd w:val="clear" w:color="auto" w:fill="auto"/>
        <w:spacing w:line="240" w:lineRule="auto"/>
        <w:jc w:val="left"/>
      </w:pPr>
      <w:r>
        <w:t>20．C</w:t>
      </w:r>
    </w:p>
    <w:p>
      <w:pPr>
        <w:shd w:val="clear" w:color="auto" w:fill="auto"/>
        <w:spacing w:line="240" w:lineRule="auto"/>
        <w:jc w:val="left"/>
      </w:pPr>
      <w:r>
        <w:t>【详解】据所学知识可知，第一次世界大战沉重打击了西方殖民体系，推动了亚非拉民族民主运动的到来。印度的非暴力不合作运动、埃及的华夫脱运动和墨西哥的卡德纳斯改革是这一时期突出的民族解放运动，其影响深远，颇具特色，巩固了民族民主运动的成果，开辟了亚非拉民族独立解放的新时代。所以他们研究的主题是亚非民族民主运动的高涨，C项正确；资本主义制度的确立与英法美资产阶级革命相关，排除A项；资产阶级统治的巩固与1861年改革、美国南北战争、日本明治维新相关，排除B项；题干没有强调争取民族解放，排除D项。故选C项。</w:t>
      </w:r>
    </w:p>
    <w:p>
      <w:pPr>
        <w:shd w:val="clear" w:color="auto" w:fill="auto"/>
        <w:spacing w:line="240" w:lineRule="auto"/>
        <w:jc w:val="left"/>
      </w:pPr>
      <w:r>
        <w:t>21．C</w:t>
      </w:r>
    </w:p>
    <w:p>
      <w:pPr>
        <w:shd w:val="clear" w:color="auto" w:fill="auto"/>
        <w:spacing w:line="240" w:lineRule="auto"/>
        <w:jc w:val="left"/>
      </w:pPr>
      <w:r>
        <w:t>【详解】根据题干“这不仅是一种反对匮乏、贫穷与经济不景气的战争，而且是一种争取民主政治生存的战争”结合所学知识，可知描述的是针对全球经济危机美国采取的罗斯福新政，罗斯福新政加强了美国政府的宏观调控能力，维护资本主义制度，争取民主政治生存，C项正确；改善人民生活条件、加强国家对经济的干预和指导、采取措施缓和社会矛盾与题干描述的“争取民主政治生存”不符，排除ABD项。故选C项。</w:t>
      </w:r>
    </w:p>
    <w:p>
      <w:pPr>
        <w:shd w:val="clear" w:color="auto" w:fill="auto"/>
        <w:spacing w:line="240" w:lineRule="auto"/>
        <w:jc w:val="left"/>
      </w:pPr>
      <w:r>
        <w:t>22．C</w:t>
      </w:r>
    </w:p>
    <w:p>
      <w:pPr>
        <w:shd w:val="clear" w:color="auto" w:fill="auto"/>
        <w:spacing w:line="240" w:lineRule="auto"/>
        <w:jc w:val="left"/>
      </w:pPr>
      <w:r>
        <w:t>【详解】据所学知识可知，1933年希特勒上台，法西斯独裁统治在德国建立，标志着世界大战的欧洲策源地形成；1936年受军部控制的广田弘毅上台组阁，日本军部法西斯专政建立起来，世界大战的亚洲策源地形成了，C项正确；ABD项不符合题意，排除。故选C项。</w:t>
      </w:r>
    </w:p>
    <w:p>
      <w:pPr>
        <w:shd w:val="clear" w:color="auto" w:fill="auto"/>
        <w:spacing w:line="240" w:lineRule="auto"/>
        <w:jc w:val="left"/>
      </w:pPr>
      <w:r>
        <w:t>【点睛】</w:t>
      </w:r>
    </w:p>
    <w:p>
      <w:pPr>
        <w:shd w:val="clear" w:color="auto" w:fill="auto"/>
        <w:spacing w:line="240" w:lineRule="auto"/>
        <w:jc w:val="left"/>
      </w:pPr>
      <w:r>
        <w:t>23．B</w:t>
      </w:r>
    </w:p>
    <w:p>
      <w:pPr>
        <w:shd w:val="clear" w:color="auto" w:fill="auto"/>
        <w:spacing w:line="240" w:lineRule="auto"/>
        <w:jc w:val="left"/>
      </w:pPr>
      <w:r>
        <w:t>【详解】观察三幅图片，结合所学知识可知，巴黎和会和华盛顿会议确立了凡尔赛-华盛顿体系，调整了第一次世界大战后各国之间的关系，雅尔塔会议决定彻底消灭德国法西斯主义，并对战后的国际格局作出了安排，因此这三幅图所展示的会议都为建立新的世界格局奠定了基础，B项正确；凡尔赛—华盛顿体系的实质是一战后帝国主义重新瓜分世界的体系，A项说法错误，排除A项；凡尔赛体系的建立和之后华盛顿会议的召开，是为了重新规划规划战后国际秩序，排除C项；“ 凡尔赛 — 华盛顿体系 ”，它确立了帝国主义在欧洲、西亚、非洲、东亚以及太平洋地区的统治秩序，是一战后 帝国主义 国家重新瓜分世界，奴役殖民地半殖民地人民的体系。 华盛顿会议是巴黎和会的继续，不能反映人类发展经济的共同愿望，排除D项。故选B项。</w:t>
      </w:r>
    </w:p>
    <w:p>
      <w:pPr>
        <w:shd w:val="clear" w:color="auto" w:fill="auto"/>
        <w:spacing w:line="240" w:lineRule="auto"/>
        <w:jc w:val="left"/>
      </w:pPr>
      <w:r>
        <w:t>24．D</w:t>
      </w:r>
    </w:p>
    <w:p>
      <w:pPr>
        <w:shd w:val="clear" w:color="auto" w:fill="auto"/>
        <w:spacing w:line="240" w:lineRule="auto"/>
        <w:jc w:val="left"/>
      </w:pPr>
      <w:r>
        <w:t>【详解】根据题干材料“日本培养出的工程师比任何西方国家都多得多（大约比美国培养的多50%)。它还拥有近70万名研发人员，比英国、法国、联邦德国加在一起还要多。”并结合所学知识可知，材料反映了日本重视培养高素质的人才，D项正确；ABC项都有材料对二战后日本的描述不符，排除ABC项。故选D项。</w:t>
      </w:r>
    </w:p>
    <w:p>
      <w:pPr>
        <w:shd w:val="clear" w:color="auto" w:fill="auto"/>
        <w:spacing w:line="240" w:lineRule="auto"/>
        <w:jc w:val="left"/>
      </w:pPr>
      <w:r>
        <w:t>25．D</w:t>
      </w:r>
    </w:p>
    <w:p>
      <w:pPr>
        <w:shd w:val="clear" w:color="auto" w:fill="auto"/>
        <w:spacing w:line="240" w:lineRule="auto"/>
        <w:jc w:val="left"/>
      </w:pPr>
      <w:r>
        <w:t>【详解】据题干和所学知识可知，1947年后美国制作的多部电影都丑化苏联，美化美国，这一现象主要是由于美苏战时盟友关系开始破裂，两国进行了冷战。1947年3月，美国总统杜鲁门在国会发表演说，提出要以“遏制共产主义”作为国家政治意识形态和对外政策的指导思想，这些政策和纲领后来被称为“杜鲁门主义”。此后，以美国为首的西方资本主义国家，对苏联等社会主义国家采取了除武装进攻之外的一切敌对行动，美苏“冷战”从此开始，D项正确；题干内容是美国丑化苏联，不是歌颂，排除A项；题干材料与“斯大林模式”无关，排除B项；题干材料体现不出苏联在美苏争霸中处于有利的地位，排除C项。故选D项。</w:t>
      </w:r>
    </w:p>
    <w:p>
      <w:pPr>
        <w:shd w:val="clear" w:color="auto" w:fill="auto"/>
        <w:spacing w:line="240" w:lineRule="auto"/>
        <w:jc w:val="left"/>
      </w:pPr>
      <w:r>
        <w:t>26．C</w:t>
      </w:r>
    </w:p>
    <w:p>
      <w:pPr>
        <w:shd w:val="clear" w:color="auto" w:fill="auto"/>
        <w:spacing w:line="240" w:lineRule="auto"/>
        <w:jc w:val="left"/>
      </w:pPr>
      <w:r>
        <w:t>【详解】依据题干“在二战期间，如同在一战期间一样，数百万殖民地居民受到了同盟国关于自由、民主、平等和民族自决的宣传”，可见自由、民主、平等和民族自决的进步思想的传播推动了两次世界大战后民族独立运动发展，C项正确；一战是帝国主义争霸战争，二战才是反法西斯战争，排除A项；材料中没有体现英法力量的削弱，排除B项；材料没有体现殖民斗争的正义性，排除D项。故选C项。</w:t>
      </w:r>
    </w:p>
    <w:p>
      <w:pPr>
        <w:shd w:val="clear" w:color="auto" w:fill="auto"/>
        <w:spacing w:line="240" w:lineRule="auto"/>
        <w:jc w:val="left"/>
      </w:pPr>
      <w:r>
        <w:t>27．B</w:t>
      </w:r>
    </w:p>
    <w:p>
      <w:pPr>
        <w:shd w:val="clear" w:color="auto" w:fill="auto"/>
        <w:spacing w:line="240" w:lineRule="auto"/>
        <w:jc w:val="left"/>
      </w:pPr>
      <w:r>
        <w:t>【详解】根据“用电脑延伸人脑，用邮件延伸人腿，用语言延伸人嘴;光的速度、零的距离、海的容量，瞬间传到全世界”可知随着信息技术的发展，人类信息的交流方式发生了很大的变化，说明信息技术革命改变了人们交往交流的方式，B项正确;A项表述错误，排除A项；信息技术革命主要是改变了人们交流的方式，没有提及对情感交流的影响，排除C项；D项材料并未提及，排除D项。故选B项。</w:t>
      </w:r>
    </w:p>
    <w:p>
      <w:pPr>
        <w:shd w:val="clear" w:color="auto" w:fill="auto"/>
        <w:spacing w:line="240" w:lineRule="auto"/>
        <w:jc w:val="left"/>
      </w:pPr>
      <w:r>
        <w:t>28．A</w:t>
      </w:r>
    </w:p>
    <w:p>
      <w:pPr>
        <w:shd w:val="clear" w:color="auto" w:fill="auto"/>
        <w:spacing w:line="240" w:lineRule="auto"/>
        <w:jc w:val="left"/>
      </w:pPr>
      <w:r>
        <w:t>【详解】根据材料“中国已累计向153个国家和15个国际组织提供了46亿件防护服……中国迄今已向34个国家派出了37支医疗专家组，与180多个国家和国际组织分享疫情防控经验……”可知，材料体现了中国为抗击新冠肺炎疫情在全球的蔓延作出了巨大的贡献，积极推动构建人类命运共同体，A项正确；材料没有涉及独立自主的和平外交政策、推动“—带一路”建设，排除B、D项；材料没有体现中国医疗科技全面领先世界，排除C项。故选A项。</w:t>
      </w:r>
    </w:p>
    <w:p>
      <w:pPr>
        <w:shd w:val="clear" w:color="auto" w:fill="auto"/>
        <w:spacing w:line="240" w:lineRule="auto"/>
        <w:jc w:val="left"/>
      </w:pPr>
      <w:r>
        <w:t>29．A</w:t>
      </w:r>
    </w:p>
    <w:p>
      <w:pPr>
        <w:shd w:val="clear" w:color="auto" w:fill="auto"/>
        <w:spacing w:line="240" w:lineRule="auto"/>
        <w:jc w:val="left"/>
      </w:pPr>
      <w:r>
        <w:t>【详解】根据材料“随着俄乌战争的持续，数十万乌克兰难民不断涌入周边国家。联合国难民署27日表示，自战争爆发以来，已有超过36.8万人逃离乌克兰。联合国预计，这场战争可能导致多达500万乌克兰人逃往国外，而这将在欧洲引发70多年来最严重的难民危机。”可知，俄乌冲突导致大量难民出现，A项正确；霸权主义的存在，与题干无关，排除B项；苏联解体，两极格局的结束，排除C新；经济全球化的冲击，与题干局部战争无关，排除D项。故选A项。</w:t>
      </w:r>
    </w:p>
    <w:p>
      <w:pPr>
        <w:shd w:val="clear" w:color="auto" w:fill="auto"/>
        <w:spacing w:line="240" w:lineRule="auto"/>
        <w:jc w:val="left"/>
      </w:pPr>
      <w:r>
        <w:t>30．B</w:t>
      </w:r>
    </w:p>
    <w:p>
      <w:pPr>
        <w:shd w:val="clear" w:color="auto" w:fill="auto"/>
        <w:spacing w:line="240" w:lineRule="auto"/>
        <w:jc w:val="left"/>
      </w:pPr>
      <w:r>
        <w:t>【详解】根据题干可知，“与美国、日本、中国、俄罗斯等一些具备较强综合实力的国家在国际和地区事务中都发挥着重要作用”说明欧盟成为多极化格局中的重要一极，说明了欧盟推动了世界朝着多极化方向发展，B项正确；题干材料体现不出欧盟对欧洲一体化进程的作用，排除A项；题干强调的是当今欧盟的地位和作用，没有涉及欧盟国家对经济干预的问题，排除C项；当今仅次于美国的第二经济体是中国，且题干强调的是欧盟是当今世界经济实力最强、联合程度最高的国家联合体，排除D项。故选B项。</w:t>
      </w:r>
    </w:p>
    <w:p>
      <w:pPr>
        <w:shd w:val="clear" w:color="auto" w:fill="auto"/>
        <w:spacing w:line="240" w:lineRule="auto"/>
        <w:jc w:val="left"/>
      </w:pPr>
      <w:r>
        <w:t>31．(1)君主立宪制；为工业革命的爆发奠定了政治基础。</w:t>
      </w:r>
    </w:p>
    <w:p>
      <w:pPr>
        <w:shd w:val="clear" w:color="auto" w:fill="auto"/>
        <w:spacing w:line="240" w:lineRule="auto"/>
        <w:jc w:val="left"/>
      </w:pPr>
      <w:r>
        <w:t>(2)英国的展品都是清一色的工业品，其它国家绝大多数是农产品和手工业品；“世界工厂”。</w:t>
      </w:r>
    </w:p>
    <w:p>
      <w:pPr>
        <w:shd w:val="clear" w:color="auto" w:fill="auto"/>
        <w:spacing w:line="240" w:lineRule="auto"/>
        <w:jc w:val="left"/>
      </w:pPr>
      <w:r>
        <w:t>(3)确立了君主立宪制；率先完成工业革命，成为世界工厂。</w:t>
      </w:r>
    </w:p>
    <w:p>
      <w:pPr>
        <w:shd w:val="clear" w:color="auto" w:fill="auto"/>
        <w:spacing w:line="240" w:lineRule="auto"/>
        <w:jc w:val="left"/>
      </w:pPr>
      <w:r>
        <w:t>(4)独创性的发展之路：①建立了“三权分立“的联邦共和体制；②制定了1787年美国宪法；③罗斯福实行新政，为资本主义国家干预经济提供了范例。</w:t>
      </w:r>
    </w:p>
    <w:p>
      <w:pPr>
        <w:shd w:val="clear" w:color="auto" w:fill="auto"/>
        <w:spacing w:line="240" w:lineRule="auto"/>
        <w:jc w:val="left"/>
      </w:pPr>
    </w:p>
    <w:p>
      <w:pPr>
        <w:shd w:val="clear" w:color="auto" w:fill="auto"/>
        <w:spacing w:line="240" w:lineRule="auto"/>
        <w:jc w:val="left"/>
      </w:pPr>
      <w:r>
        <w:t>【详解】（1）“王在议会，法为习惯”体现出英国确立君主立宪的资产阶级统治。1640年开始的英国资产阶级革命，以议会军胜利而告终，国王查理一世被送上断头台。查理一世人头落地标志着英国封建专制统治的结束，资产阶级共和国时代的开始。1689年英国颁布《权利法案》，限制了王权，确立了君主立宪制。英国君主立宪制的确立为工业革命的爆发奠定了政治基础。</w:t>
      </w:r>
    </w:p>
    <w:p>
      <w:pPr>
        <w:shd w:val="clear" w:color="auto" w:fill="auto"/>
        <w:spacing w:line="240" w:lineRule="auto"/>
        <w:jc w:val="left"/>
      </w:pPr>
      <w:r>
        <w:t>（2）据材料四“1851年，英国在伦敦举办了世界博览会，如图是耗费巨资专门修建的一座大型展厅‘水晶宫’，展厅之中，英国陈列几乎是清一色的工业品，其它国家陈列的绝大多数是农产品和手工业品。这次将博览会英国以一种特别的方式宣告了自己是这个世界的经济中心。”可知，博览会上英国的展品都是清一色的工业品，其它国家绝大多数是农产品和手工业品。本次博览会表明英国获得了“世界工厂”。</w:t>
      </w:r>
    </w:p>
    <w:p>
      <w:pPr>
        <w:shd w:val="clear" w:color="auto" w:fill="auto"/>
        <w:spacing w:line="240" w:lineRule="auto"/>
        <w:jc w:val="left"/>
      </w:pPr>
      <w:r>
        <w:t>（3）根据材料一“王在议会，法在习惯”可归纳出确立了君主立宪制；根据材料二“展厅之中，英国陈列几乎是清一色的工业品，其它国家陈列的绝大多数是农产品和手工业品。这次博览会英国以一种特别的方式宣告了自己是这个世界的经济中心”可归纳出率先完成工业革命，成为世界工厂。</w:t>
      </w:r>
    </w:p>
    <w:p>
      <w:pPr>
        <w:shd w:val="clear" w:color="auto" w:fill="auto"/>
        <w:spacing w:line="240" w:lineRule="auto"/>
        <w:jc w:val="left"/>
      </w:pPr>
      <w:r>
        <w:t>（4）结合所学知识可知，“美国走出独创性的发展之路”的表现有美国独立战争始于1775年4月的来克星顿枪声。1776年7月4日大陆会议通过了由托马斯•杰斐逊执笔起草的《独立宣言》，宣告了美国的诞生。美国的独创性道路体现在制度创新，建立了三权分立的联邦共和体制。美国制定的1787年宪法、实施的罗斯福新政，都为资本主义国家提供了范例。</w:t>
      </w:r>
    </w:p>
    <w:p>
      <w:pPr>
        <w:shd w:val="clear" w:color="auto" w:fill="auto"/>
        <w:spacing w:line="240" w:lineRule="auto"/>
        <w:jc w:val="left"/>
      </w:pPr>
      <w:r>
        <w:t>32．(1)变化：美国、德国超过了英国、法国。影响：促使三国同盟与三国协约的形成，两大军事集团疯狂扩军备战，导致一战的爆发。</w:t>
      </w:r>
    </w:p>
    <w:p>
      <w:pPr>
        <w:shd w:val="clear" w:color="auto" w:fill="auto"/>
        <w:spacing w:line="240" w:lineRule="auto"/>
        <w:jc w:val="left"/>
      </w:pPr>
      <w:r>
        <w:t>(2)意图：企图重新瓜分世界，争夺世界霸权。影响：建立凡尔赛——华盛顿体系，确立了战后新秩序。</w:t>
      </w:r>
    </w:p>
    <w:p>
      <w:pPr>
        <w:shd w:val="clear" w:color="auto" w:fill="auto"/>
        <w:spacing w:line="240" w:lineRule="auto"/>
        <w:jc w:val="left"/>
      </w:pPr>
      <w:r>
        <w:t>(3)实质：一战后帝国主义维护统治新秩序的工具。原因：凡尔赛——华盛顿体系没有消除帝国主义国家之间的矛盾，反而加深了它们之间的矛盾，因此并不能真正地维护战后和平。</w:t>
      </w:r>
    </w:p>
    <w:p>
      <w:pPr>
        <w:shd w:val="clear" w:color="auto" w:fill="auto"/>
        <w:spacing w:line="240" w:lineRule="auto"/>
        <w:jc w:val="left"/>
      </w:pPr>
      <w:r>
        <w:t>(4)我国在国际关系发展的大变局中塑造好中国角色，要始终不渝走和平发展道路；做国际秩序的维护者；构建以合作共赢为核心的新型国际关系；秉承共商共建共享的全球治理观。</w:t>
      </w:r>
    </w:p>
    <w:p>
      <w:pPr>
        <w:shd w:val="clear" w:color="auto" w:fill="auto"/>
        <w:spacing w:line="240" w:lineRule="auto"/>
        <w:jc w:val="left"/>
      </w:pPr>
    </w:p>
    <w:p>
      <w:pPr>
        <w:shd w:val="clear" w:color="auto" w:fill="auto"/>
        <w:spacing w:line="240" w:lineRule="auto"/>
        <w:jc w:val="left"/>
      </w:pPr>
      <w:r>
        <w:t>【详解】（1）根据材料一“19世纪末20世纪初西方列强实力对比表”可知，美国、德国实力超过了英国、法国。结合所学可知，这种变化促使三国同盟与三国协约的形成，两大军事集团疯狂扩军备战，导致一战的爆发。</w:t>
      </w:r>
    </w:p>
    <w:p>
      <w:pPr>
        <w:shd w:val="clear" w:color="auto" w:fill="auto"/>
        <w:spacing w:line="240" w:lineRule="auto"/>
        <w:jc w:val="left"/>
      </w:pPr>
      <w:r>
        <w:t>（2）根据材料二“让别的国家分割大陆和海洋，而我们德国满足于蓝色天空的时代已经过去，我们也要求阳光下的地盘。”材料三“世界大战是资本主义发展到垄断阶段的产物，同时又是世界秩序严重失调的产物。”可知，德国向英国发起挑战企图重新瓜分世界，争夺世界霸权；结合所学可知，一战后建立凡尔赛——华盛顿体系，确立了战后新秩序。</w:t>
      </w:r>
    </w:p>
    <w:p>
      <w:pPr>
        <w:shd w:val="clear" w:color="auto" w:fill="auto"/>
        <w:spacing w:line="240" w:lineRule="auto"/>
        <w:jc w:val="left"/>
      </w:pPr>
      <w:r>
        <w:t>（3）结合所学知识可知，国际联盟一战后帝国主义维护统治新秩序的工具。根据材料五“通过了《四国条约》《五国条约》和《九国公约》，以美国对日本和英国的优势而结束，美、日、英在东亚、太平洋地区达成了暂时的妥协，确定了西方列强在东亚、太平洋地区的新秩序。”结合所学可知，凡尔赛——华盛顿体系没有消除帝国主义国家之间的矛盾，反而加深了它们之间的矛盾，因此并不能真正地维护战后和平。</w:t>
      </w:r>
    </w:p>
    <w:p>
      <w:pPr>
        <w:shd w:val="clear" w:color="auto" w:fill="auto"/>
        <w:spacing w:line="240" w:lineRule="auto"/>
        <w:jc w:val="left"/>
      </w:pPr>
      <w:r>
        <w:t>（4）结合所学知识可知，我国在国际关系发展的大变局中塑造好中国角色，要始终不渝走和平发展道路；做国际秩序的维护者；构建以合作共赢为核心的新型国际关系；秉承共商共建共享的全球治理观。</w:t>
      </w:r>
    </w:p>
    <w:p>
      <w:pPr>
        <w:shd w:val="clear" w:color="auto" w:fill="auto"/>
        <w:spacing w:line="240" w:lineRule="auto"/>
        <w:jc w:val="left"/>
      </w:pPr>
      <w:r>
        <w:t>33．(1)特点:向西方学习（意思相近即可）</w:t>
      </w:r>
    </w:p>
    <w:p>
      <w:pPr>
        <w:shd w:val="clear" w:color="auto" w:fill="auto"/>
        <w:spacing w:line="240" w:lineRule="auto"/>
        <w:jc w:val="left"/>
      </w:pPr>
      <w:r>
        <w:t>作用:通过改革，俄国的经济、军事实力大大增强；开启了俄国近代化的进程（任答一点即可）</w:t>
      </w:r>
    </w:p>
    <w:p>
      <w:pPr>
        <w:shd w:val="clear" w:color="auto" w:fill="auto"/>
        <w:spacing w:line="240" w:lineRule="auto"/>
        <w:jc w:val="left"/>
      </w:pPr>
      <w:r>
        <w:t>(2)明治维新；废藩置县</w:t>
      </w:r>
    </w:p>
    <w:p>
      <w:pPr>
        <w:shd w:val="clear" w:color="auto" w:fill="auto"/>
        <w:spacing w:line="240" w:lineRule="auto"/>
        <w:jc w:val="left"/>
      </w:pPr>
      <w:r>
        <w:t>(3)新经济政策；影响：调动了生产者的积极性迅速缓解了危机；巩固了工农联盟，促使国民经济稳步发展。（答出任意一点即可）</w:t>
      </w:r>
    </w:p>
    <w:p>
      <w:pPr>
        <w:shd w:val="clear" w:color="auto" w:fill="auto"/>
        <w:spacing w:line="240" w:lineRule="auto"/>
        <w:jc w:val="left"/>
      </w:pPr>
      <w:r>
        <w:t>(4)事件：罗斯福新政。特点：国家（或政府）加强对经济的干预。意义：使美国经济开始缓慢复苏，工业生产有所恢复，就业人数逐步增加，人民生活得到改善；增强了美国政府的宏观调控能力，恢复了美国人民的信心；开创了国家干预经济的新模式，对资本主义世界产生了深远影响（答出任意一点即可）</w:t>
      </w:r>
    </w:p>
    <w:p>
      <w:pPr>
        <w:shd w:val="clear" w:color="auto" w:fill="auto"/>
        <w:spacing w:line="240" w:lineRule="auto"/>
        <w:jc w:val="left"/>
      </w:pPr>
      <w:r>
        <w:t>(5)改革是社会发展的动力；改革必须与国情相结合，制定适合本国国情的改革措施；改革要顺应历史发展潮流等。（答出任意一点即可）</w:t>
      </w:r>
    </w:p>
    <w:p>
      <w:pPr>
        <w:shd w:val="clear" w:color="auto" w:fill="auto"/>
        <w:spacing w:line="240" w:lineRule="auto"/>
        <w:jc w:val="left"/>
      </w:pPr>
    </w:p>
    <w:p>
      <w:pPr>
        <w:shd w:val="clear" w:color="auto" w:fill="auto"/>
        <w:spacing w:line="240" w:lineRule="auto"/>
        <w:jc w:val="left"/>
      </w:pPr>
      <w:r>
        <w:t>【详解】（1）根据材料“他（彼得一世）以西方的方式......”可以看出，材料指的是俄国彼得一世改革，这次改革的特点是：向西方学习；作用：通过改革，俄国的经济、军事实力大大增强，为对外扩张准备了条件。俄国一跃成为欧洲军事强国。彼得一世改革以强兵和学习西方科学技术为目标，开启了俄国近代化的进程。</w:t>
      </w:r>
    </w:p>
    <w:p>
      <w:pPr>
        <w:shd w:val="clear" w:color="auto" w:fill="auto"/>
        <w:spacing w:line="240" w:lineRule="auto"/>
        <w:jc w:val="left"/>
      </w:pPr>
      <w:r>
        <w:t>（2）根据材料二“日本的新统治者......明治政府......”可知“变革”指的是日本的明治维新；材料中的首要目标是“强化中央集权”，这是政治上的目标，为了实现这一目标，明治政府的措施是：政治上，废藩置县，加强中央集权。</w:t>
      </w:r>
    </w:p>
    <w:p>
      <w:pPr>
        <w:shd w:val="clear" w:color="auto" w:fill="auto"/>
        <w:spacing w:line="240" w:lineRule="auto"/>
        <w:jc w:val="left"/>
      </w:pPr>
      <w:r>
        <w:t>（3）根据材料三中“列宁说......活跃商业、小企业、资本主义......”,结合所学知识可知“改良主义的办法”指的是新经济政策；新经济政策从苏维埃俄国的国情出发，调动了生产者的积极性，迅速缓解了危机，巩固了工农联盟，促使国民经济稳步发展。</w:t>
      </w:r>
    </w:p>
    <w:p>
      <w:pPr>
        <w:shd w:val="clear" w:color="auto" w:fill="auto"/>
        <w:spacing w:line="240" w:lineRule="auto"/>
        <w:jc w:val="left"/>
        <w:rPr>
          <w:rFonts w:ascii="'Times New Roman'" w:hAnsi="'Times New Roman'" w:eastAsia="'Times New Roman'" w:cs="'Times New Roman'"/>
        </w:rPr>
      </w:pPr>
      <w:r>
        <w:t>（4）根据材料四中“ 1933年3月，美国......”可知，指的是罗斯福新政；特点是：采用国家干预手段来扭转经济形势；意义：新政期间，美国经济开始缓慢复苏，工业生产有所恢复，就业人数逐步增加，人民生活得到改善。新政增强了美国政府的宏观调控能力，恢复了美国人民的信心，对资本主义世界产生了深远影响。</w:t>
      </w:r>
      <w:r>
        <w:rPr>
          <w:rFonts w:ascii="Times New Roman" w:hAnsi="Times New Roman" w:eastAsia="Times New Roman" w:cs="Times New Roman"/>
          <w:kern w:val="0"/>
          <w:sz w:val="24"/>
          <w:szCs w:val="24"/>
        </w:rPr>
        <w:t>        </w:t>
      </w:r>
    </w:p>
    <w:p>
      <w:pPr>
        <w:shd w:val="clear" w:color="auto" w:fill="auto"/>
        <w:spacing w:line="240" w:lineRule="auto"/>
        <w:jc w:val="left"/>
      </w:pPr>
      <w:r>
        <w:t>（5）结合俄国的改革，日本的明治维新，美国的罗斯福新政，可知改革推动社会进步，改革是社会，国家发展的动力；改革必须要符合本国的国情，制定适合本国国情的改革措施；改革要顺应历史发展潮流；改革的过程是艰辛而复杂的；改革者要具备非凡的勇气和毅力等。</w:t>
      </w:r>
    </w:p>
    <w:p>
      <w:pPr>
        <w:shd w:val="clear" w:color="auto" w:fill="auto"/>
        <w:spacing w:line="240" w:lineRule="auto"/>
        <w:jc w:val="left"/>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pPr>
        <w:spacing w:line="240" w:lineRule="auto"/>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KaiTi_GB2312">
    <w:altName w:val="楷体"/>
    <w:panose1 w:val="00000000000000000000"/>
    <w:charset w:val="00"/>
    <w:family w:val="auto"/>
    <w:pitch w:val="default"/>
    <w:sig w:usb0="00000000" w:usb1="00000000" w:usb2="00000000" w:usb3="00000000" w:csb0="00000000" w:csb1="00000000"/>
  </w:font>
  <w:font w:name="'Times New Roman'">
    <w:altName w:val="Segoe Print"/>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dkNjQxMGExNTg4ZTg0YWNmN2ZjYzViOTgwMzk0ZjQifQ=="/>
  </w:docVars>
  <w:rsids>
    <w:rsidRoot w:val="00C806B0"/>
    <w:rsid w:val="00043B54"/>
    <w:rsid w:val="001D7A06"/>
    <w:rsid w:val="00284433"/>
    <w:rsid w:val="002A1EC6"/>
    <w:rsid w:val="002E035E"/>
    <w:rsid w:val="004151FC"/>
    <w:rsid w:val="006B16C5"/>
    <w:rsid w:val="00776133"/>
    <w:rsid w:val="008C07DE"/>
    <w:rsid w:val="00A30CCE"/>
    <w:rsid w:val="00AC3E9C"/>
    <w:rsid w:val="00BC4F14"/>
    <w:rsid w:val="00BF535F"/>
    <w:rsid w:val="00C02FC6"/>
    <w:rsid w:val="00C806B0"/>
    <w:rsid w:val="00E476EE"/>
    <w:rsid w:val="00EF035E"/>
    <w:rsid w:val="41D23DFA"/>
    <w:rsid w:val="487164C8"/>
    <w:rsid w:val="4CC5104D"/>
    <w:rsid w:val="6BDF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4">
    <w:name w:val="Default Paragraph Font"/>
    <w:semiHidden/>
    <w:unhideWhenUsed/>
    <w:uiPriority w:val="1"/>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4"/>
    <w:link w:val="3"/>
    <w:uiPriority w:val="99"/>
    <w:rPr>
      <w:sz w:val="18"/>
      <w:szCs w:val="18"/>
    </w:rPr>
  </w:style>
  <w:style w:type="character" w:customStyle="1" w:styleId="7">
    <w:name w:val="页脚 字符"/>
    <w:basedOn w:val="4"/>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customXml" Target="../customXml/item1.xml"/><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15180</Words>
  <Characters>15639</Characters>
  <Lines>0</Lines>
  <Paragraphs>0</Paragraphs>
  <TotalTime>0</TotalTime>
  <ScaleCrop>false</ScaleCrop>
  <LinksUpToDate>false</LinksUpToDate>
  <CharactersWithSpaces>15824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2023-01-01T12:46:07Z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