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320" w:lineRule="atLeast"/>
        <w:ind w:firstLine="843" w:firstLineChars="300"/>
        <w:jc w:val="center"/>
        <w:rPr>
          <w:rFonts w:hint="eastAsia" w:ascii="宋体" w:hAnsi="宋体"/>
          <w:sz w:val="28"/>
          <w:szCs w:val="28"/>
          <w:lang w:eastAsia="zh-CN"/>
        </w:rPr>
      </w:pPr>
      <w:r>
        <w:rPr>
          <w:rFonts w:hint="eastAsia" w:ascii="宋体" w:hAnsi="宋体"/>
          <w:b/>
          <w:bCs/>
          <w:sz w:val="28"/>
          <w:szCs w:val="28"/>
          <w:lang w:eastAsia="zh-CN"/>
        </w:rPr>
        <w:drawing>
          <wp:anchor distT="0" distB="0" distL="114300" distR="114300" simplePos="0" relativeHeight="251658240" behindDoc="0" locked="0" layoutInCell="1" allowOverlap="1">
            <wp:simplePos x="0" y="0"/>
            <wp:positionH relativeFrom="page">
              <wp:posOffset>10591800</wp:posOffset>
            </wp:positionH>
            <wp:positionV relativeFrom="topMargin">
              <wp:posOffset>12674600</wp:posOffset>
            </wp:positionV>
            <wp:extent cx="330200" cy="444500"/>
            <wp:effectExtent l="0" t="0" r="12700" b="12700"/>
            <wp:wrapNone/>
            <wp:docPr id="100124" name="图片 100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24" name="图片 100124"/>
                    <pic:cNvPicPr>
                      <a:picLocks noChangeAspect="1"/>
                    </pic:cNvPicPr>
                  </pic:nvPicPr>
                  <pic:blipFill>
                    <a:blip r:embed="rId6"/>
                    <a:stretch>
                      <a:fillRect/>
                    </a:stretch>
                  </pic:blipFill>
                  <pic:spPr>
                    <a:xfrm>
                      <a:off x="0" y="0"/>
                      <a:ext cx="330200" cy="444500"/>
                    </a:xfrm>
                    <a:prstGeom prst="rect">
                      <a:avLst/>
                    </a:prstGeom>
                  </pic:spPr>
                </pic:pic>
              </a:graphicData>
            </a:graphic>
          </wp:anchor>
        </w:drawing>
      </w:r>
      <w:r>
        <w:rPr>
          <w:rFonts w:ascii="宋体" w:hAnsi="宋体"/>
          <w:b/>
          <w:bCs/>
          <w:sz w:val="28"/>
          <w:szCs w:val="28"/>
          <w:lang w:eastAsia="zh-CN"/>
        </w:rPr>
        <w:drawing>
          <wp:anchor distT="0" distB="0" distL="114300" distR="114300" simplePos="0" relativeHeight="251659264" behindDoc="0" locked="0" layoutInCell="1" allowOverlap="1">
            <wp:simplePos x="0" y="0"/>
            <wp:positionH relativeFrom="page">
              <wp:posOffset>12458700</wp:posOffset>
            </wp:positionH>
            <wp:positionV relativeFrom="topMargin">
              <wp:posOffset>10312400</wp:posOffset>
            </wp:positionV>
            <wp:extent cx="482600" cy="266700"/>
            <wp:effectExtent l="0" t="0" r="0" b="0"/>
            <wp:wrapNone/>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482600" cy="266700"/>
                    </a:xfrm>
                    <a:prstGeom prst="rect">
                      <a:avLst/>
                    </a:prstGeom>
                    <a:noFill/>
                  </pic:spPr>
                </pic:pic>
              </a:graphicData>
            </a:graphic>
          </wp:anchor>
        </w:drawing>
      </w:r>
      <w:r>
        <w:rPr>
          <w:rFonts w:hint="eastAsia" w:ascii="宋体" w:hAnsi="宋体"/>
          <w:b/>
          <w:bCs/>
          <w:sz w:val="28"/>
          <w:szCs w:val="28"/>
          <w:lang w:eastAsia="zh-CN"/>
        </w:rPr>
        <w:t>浙江省温州市鹿城区2022学年九年级上册科学期末提分卷</w:t>
      </w:r>
    </w:p>
    <w:p>
      <w:pPr>
        <w:spacing w:after="0" w:line="320" w:lineRule="atLeast"/>
        <w:ind w:left="420" w:hanging="422" w:hangingChars="200"/>
        <w:rPr>
          <w:rFonts w:ascii="宋体" w:hAnsi="宋体"/>
          <w:szCs w:val="21"/>
          <w:lang w:eastAsia="zh-CN"/>
        </w:rPr>
      </w:pPr>
      <w:r>
        <w:rPr>
          <w:rFonts w:ascii="宋体" w:hAnsi="宋体"/>
          <w:b/>
          <w:bCs/>
          <w:szCs w:val="21"/>
          <w:lang w:eastAsia="zh-CN"/>
        </w:rPr>
        <w:t>一、选择题（本题有 15 小题，每小题 4 分，共 60 分。每小题只有一个选项正确，不选、多选、错选均不给分）</w:t>
      </w:r>
    </w:p>
    <w:p>
      <w:pPr>
        <w:tabs>
          <w:tab w:val="left" w:pos="521"/>
          <w:tab w:val="left" w:pos="5949"/>
        </w:tabs>
        <w:spacing w:after="0" w:line="320" w:lineRule="atLeast"/>
        <w:rPr>
          <w:rFonts w:ascii="宋体" w:hAnsi="宋体"/>
          <w:szCs w:val="21"/>
          <w:lang w:eastAsia="zh-CN"/>
        </w:rPr>
      </w:pPr>
      <w:r>
        <w:rPr>
          <w:rFonts w:ascii="宋体" w:hAnsi="宋体"/>
          <w:szCs w:val="21"/>
        </w:rPr>
        <w:drawing>
          <wp:anchor distT="0" distB="0" distL="0" distR="0" simplePos="0" relativeHeight="251660288" behindDoc="0" locked="0" layoutInCell="1" allowOverlap="1">
            <wp:simplePos x="0" y="0"/>
            <wp:positionH relativeFrom="page">
              <wp:posOffset>1567180</wp:posOffset>
            </wp:positionH>
            <wp:positionV relativeFrom="paragraph">
              <wp:posOffset>246380</wp:posOffset>
            </wp:positionV>
            <wp:extent cx="4011295" cy="966470"/>
            <wp:effectExtent l="0" t="0" r="0" b="0"/>
            <wp:wrapTopAndBottom/>
            <wp:docPr id="27656"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56" name="image1.jpeg"/>
                    <pic:cNvPicPr>
                      <a:picLocks noChangeAspect="1"/>
                    </pic:cNvPicPr>
                  </pic:nvPicPr>
                  <pic:blipFill>
                    <a:blip r:embed="rId8" cstate="print"/>
                    <a:stretch>
                      <a:fillRect/>
                    </a:stretch>
                  </pic:blipFill>
                  <pic:spPr>
                    <a:xfrm>
                      <a:off x="0" y="0"/>
                      <a:ext cx="4011187" cy="966597"/>
                    </a:xfrm>
                    <a:prstGeom prst="rect">
                      <a:avLst/>
                    </a:prstGeom>
                  </pic:spPr>
                </pic:pic>
              </a:graphicData>
            </a:graphic>
          </wp:anchor>
        </w:drawing>
      </w:r>
      <w:r>
        <w:rPr>
          <w:rFonts w:hint="eastAsia" w:ascii="宋体" w:hAnsi="宋体"/>
          <w:szCs w:val="21"/>
          <w:lang w:eastAsia="zh-CN"/>
        </w:rPr>
        <w:t>1.</w:t>
      </w:r>
      <w:r>
        <w:rPr>
          <w:rFonts w:ascii="宋体" w:hAnsi="宋体"/>
          <w:szCs w:val="21"/>
          <w:lang w:eastAsia="zh-CN"/>
        </w:rPr>
        <w:t>下列</w:t>
      </w:r>
      <w:r>
        <w:rPr>
          <w:rFonts w:ascii="宋体" w:hAnsi="宋体"/>
          <w:spacing w:val="-3"/>
          <w:szCs w:val="21"/>
          <w:lang w:eastAsia="zh-CN"/>
        </w:rPr>
        <w:t>实</w:t>
      </w:r>
      <w:r>
        <w:rPr>
          <w:rFonts w:ascii="宋体" w:hAnsi="宋体"/>
          <w:szCs w:val="21"/>
          <w:lang w:eastAsia="zh-CN"/>
        </w:rPr>
        <w:t>验</w:t>
      </w:r>
      <w:r>
        <w:rPr>
          <w:rFonts w:ascii="宋体" w:hAnsi="宋体"/>
          <w:spacing w:val="-3"/>
          <w:szCs w:val="21"/>
          <w:lang w:eastAsia="zh-CN"/>
        </w:rPr>
        <w:t>中</w:t>
      </w:r>
      <w:r>
        <w:rPr>
          <w:rFonts w:ascii="宋体" w:hAnsi="宋体"/>
          <w:szCs w:val="21"/>
          <w:lang w:eastAsia="zh-CN"/>
        </w:rPr>
        <w:t>，</w:t>
      </w:r>
      <w:r>
        <w:rPr>
          <w:rFonts w:ascii="宋体" w:hAnsi="宋体"/>
          <w:spacing w:val="-3"/>
          <w:szCs w:val="21"/>
          <w:lang w:eastAsia="zh-CN"/>
        </w:rPr>
        <w:t>通</w:t>
      </w:r>
      <w:r>
        <w:rPr>
          <w:rFonts w:ascii="宋体" w:hAnsi="宋体"/>
          <w:szCs w:val="21"/>
          <w:lang w:eastAsia="zh-CN"/>
        </w:rPr>
        <w:t>过</w:t>
      </w:r>
      <w:r>
        <w:rPr>
          <w:rFonts w:ascii="宋体" w:hAnsi="宋体"/>
          <w:spacing w:val="-3"/>
          <w:szCs w:val="21"/>
          <w:lang w:eastAsia="zh-CN"/>
        </w:rPr>
        <w:t>观</w:t>
      </w:r>
      <w:r>
        <w:rPr>
          <w:rFonts w:ascii="宋体" w:hAnsi="宋体"/>
          <w:szCs w:val="21"/>
          <w:lang w:eastAsia="zh-CN"/>
        </w:rPr>
        <w:t>察</w:t>
      </w:r>
      <w:r>
        <w:rPr>
          <w:rFonts w:ascii="宋体" w:hAnsi="宋体"/>
          <w:spacing w:val="-3"/>
          <w:szCs w:val="21"/>
          <w:lang w:eastAsia="zh-CN"/>
        </w:rPr>
        <w:t>实</w:t>
      </w:r>
      <w:r>
        <w:rPr>
          <w:rFonts w:ascii="宋体" w:hAnsi="宋体"/>
          <w:szCs w:val="21"/>
          <w:lang w:eastAsia="zh-CN"/>
        </w:rPr>
        <w:t>验现</w:t>
      </w:r>
      <w:r>
        <w:rPr>
          <w:rFonts w:ascii="宋体" w:hAnsi="宋体"/>
          <w:spacing w:val="-3"/>
          <w:szCs w:val="21"/>
          <w:lang w:eastAsia="zh-CN"/>
        </w:rPr>
        <w:t>象</w:t>
      </w:r>
      <w:r>
        <w:rPr>
          <w:rFonts w:ascii="宋体" w:hAnsi="宋体"/>
          <w:szCs w:val="21"/>
          <w:lang w:eastAsia="zh-CN"/>
        </w:rPr>
        <w:t>不</w:t>
      </w:r>
      <w:r>
        <w:rPr>
          <w:rFonts w:ascii="宋体" w:hAnsi="宋体"/>
          <w:spacing w:val="-3"/>
          <w:szCs w:val="21"/>
          <w:lang w:eastAsia="zh-CN"/>
        </w:rPr>
        <w:t>能</w:t>
      </w:r>
      <w:r>
        <w:rPr>
          <w:rFonts w:ascii="宋体" w:hAnsi="宋体"/>
          <w:szCs w:val="21"/>
          <w:lang w:eastAsia="zh-CN"/>
        </w:rPr>
        <w:t>达</w:t>
      </w:r>
      <w:r>
        <w:rPr>
          <w:rFonts w:ascii="宋体" w:hAnsi="宋体"/>
          <w:spacing w:val="-3"/>
          <w:szCs w:val="21"/>
          <w:lang w:eastAsia="zh-CN"/>
        </w:rPr>
        <w:t>到</w:t>
      </w:r>
      <w:r>
        <w:rPr>
          <w:rFonts w:ascii="宋体" w:hAnsi="宋体"/>
          <w:szCs w:val="21"/>
          <w:lang w:eastAsia="zh-CN"/>
        </w:rPr>
        <w:t>实</w:t>
      </w:r>
      <w:r>
        <w:rPr>
          <w:rFonts w:ascii="宋体" w:hAnsi="宋体"/>
          <w:spacing w:val="-3"/>
          <w:szCs w:val="21"/>
          <w:lang w:eastAsia="zh-CN"/>
        </w:rPr>
        <w:t>验</w:t>
      </w:r>
      <w:r>
        <w:rPr>
          <w:rFonts w:ascii="宋体" w:hAnsi="宋体"/>
          <w:szCs w:val="21"/>
          <w:lang w:eastAsia="zh-CN"/>
        </w:rPr>
        <w:t>目</w:t>
      </w:r>
      <w:r>
        <w:rPr>
          <w:rFonts w:ascii="宋体" w:hAnsi="宋体"/>
          <w:spacing w:val="-3"/>
          <w:szCs w:val="21"/>
          <w:lang w:eastAsia="zh-CN"/>
        </w:rPr>
        <w:t>的</w:t>
      </w:r>
      <w:r>
        <w:rPr>
          <w:rFonts w:ascii="宋体" w:hAnsi="宋体"/>
          <w:szCs w:val="21"/>
          <w:lang w:eastAsia="zh-CN"/>
        </w:rPr>
        <w:t>的是(</w:t>
      </w:r>
      <w:r>
        <w:rPr>
          <w:rFonts w:ascii="宋体" w:hAnsi="宋体"/>
          <w:szCs w:val="21"/>
          <w:lang w:eastAsia="zh-CN"/>
        </w:rPr>
        <w:tab/>
      </w:r>
      <w:r>
        <w:rPr>
          <w:rFonts w:ascii="宋体" w:hAnsi="宋体"/>
          <w:szCs w:val="21"/>
          <w:lang w:eastAsia="zh-CN"/>
        </w:rPr>
        <w:t>)</w:t>
      </w:r>
    </w:p>
    <w:p>
      <w:pPr>
        <w:pStyle w:val="17"/>
        <w:numPr>
          <w:ilvl w:val="1"/>
          <w:numId w:val="2"/>
        </w:numPr>
        <w:tabs>
          <w:tab w:val="left" w:pos="887"/>
        </w:tabs>
        <w:spacing w:before="0" w:line="320" w:lineRule="atLeast"/>
        <w:rPr>
          <w:sz w:val="21"/>
          <w:szCs w:val="21"/>
        </w:rPr>
      </w:pPr>
      <w:r>
        <w:rPr>
          <w:spacing w:val="-3"/>
          <w:sz w:val="21"/>
          <w:szCs w:val="21"/>
        </w:rPr>
        <w:t>证明蜡烛中含有碳元素</w:t>
      </w:r>
    </w:p>
    <w:p>
      <w:pPr>
        <w:pStyle w:val="17"/>
        <w:numPr>
          <w:ilvl w:val="1"/>
          <w:numId w:val="2"/>
        </w:numPr>
        <w:tabs>
          <w:tab w:val="left" w:pos="875"/>
        </w:tabs>
        <w:spacing w:before="0" w:line="320" w:lineRule="atLeast"/>
        <w:ind w:left="874" w:hanging="354"/>
        <w:rPr>
          <w:sz w:val="21"/>
          <w:szCs w:val="21"/>
        </w:rPr>
      </w:pPr>
      <w:r>
        <w:rPr>
          <w:spacing w:val="-3"/>
          <w:sz w:val="21"/>
          <w:szCs w:val="21"/>
        </w:rPr>
        <w:t>证明铁生锈是水和氧气共同作用的结果</w:t>
      </w:r>
    </w:p>
    <w:p>
      <w:pPr>
        <w:pStyle w:val="17"/>
        <w:numPr>
          <w:ilvl w:val="1"/>
          <w:numId w:val="2"/>
        </w:numPr>
        <w:tabs>
          <w:tab w:val="left" w:pos="875"/>
        </w:tabs>
        <w:spacing w:before="0" w:line="320" w:lineRule="atLeast"/>
        <w:ind w:left="874" w:hanging="354"/>
        <w:rPr>
          <w:sz w:val="21"/>
          <w:szCs w:val="21"/>
        </w:rPr>
      </w:pPr>
      <w:r>
        <w:rPr>
          <w:spacing w:val="-3"/>
          <w:sz w:val="21"/>
          <w:szCs w:val="21"/>
        </w:rPr>
        <w:t>验证生石灰与水混合后试管中气压变大</w:t>
      </w:r>
    </w:p>
    <w:p>
      <w:pPr>
        <w:pStyle w:val="17"/>
        <w:numPr>
          <w:ilvl w:val="1"/>
          <w:numId w:val="2"/>
        </w:numPr>
        <w:tabs>
          <w:tab w:val="left" w:pos="887"/>
        </w:tabs>
        <w:spacing w:before="0" w:line="320" w:lineRule="atLeast"/>
        <w:rPr>
          <w:sz w:val="21"/>
          <w:szCs w:val="21"/>
        </w:rPr>
      </w:pPr>
      <w:r>
        <w:rPr>
          <w:spacing w:val="-3"/>
          <w:sz w:val="21"/>
          <w:szCs w:val="21"/>
        </w:rPr>
        <w:t>探究二氧化碳不燃烧、也不支持燃烧，密度比空气大</w:t>
      </w:r>
    </w:p>
    <w:p>
      <w:pPr>
        <w:tabs>
          <w:tab w:val="left" w:pos="521"/>
        </w:tabs>
        <w:spacing w:after="0" w:line="320" w:lineRule="atLeast"/>
        <w:ind w:left="210" w:right="216" w:hanging="194" w:hangingChars="100"/>
        <w:rPr>
          <w:rFonts w:ascii="宋体" w:hAnsi="宋体"/>
          <w:szCs w:val="21"/>
          <w:lang w:eastAsia="zh-CN"/>
        </w:rPr>
      </w:pPr>
      <w:r>
        <w:rPr>
          <w:rFonts w:hint="eastAsia" w:ascii="宋体" w:hAnsi="宋体"/>
          <w:spacing w:val="-8"/>
          <w:szCs w:val="21"/>
          <w:lang w:eastAsia="zh-CN"/>
        </w:rPr>
        <w:t>2.</w:t>
      </w:r>
      <w:r>
        <w:rPr>
          <w:rFonts w:ascii="宋体" w:hAnsi="宋体"/>
          <w:spacing w:val="-8"/>
          <w:szCs w:val="21"/>
          <w:lang w:eastAsia="zh-CN"/>
        </w:rPr>
        <w:t>芯片是电脑“智能家电”的核心部件，它是以高纯度的单质硅</w:t>
      </w:r>
      <w:r>
        <w:rPr>
          <w:rFonts w:ascii="宋体" w:hAnsi="宋体"/>
          <w:szCs w:val="21"/>
          <w:lang w:eastAsia="zh-CN"/>
        </w:rPr>
        <w:t>(Si)</w:t>
      </w:r>
      <w:r>
        <w:rPr>
          <w:rFonts w:ascii="宋体" w:hAnsi="宋体"/>
          <w:spacing w:val="-6"/>
          <w:szCs w:val="21"/>
          <w:lang w:eastAsia="zh-CN"/>
        </w:rPr>
        <w:t>为材料制成的。硅及其</w:t>
      </w:r>
      <w:r>
        <w:rPr>
          <w:rFonts w:ascii="宋体" w:hAnsi="宋体"/>
          <w:spacing w:val="-4"/>
          <w:szCs w:val="21"/>
          <w:lang w:eastAsia="zh-CN"/>
        </w:rPr>
        <w:t>氧化物能发生如下反应：</w:t>
      </w:r>
      <w:r>
        <w:rPr>
          <w:rFonts w:hint="eastAsia" w:ascii="宋体" w:hAnsi="宋体"/>
          <w:spacing w:val="-4"/>
          <w:szCs w:val="21"/>
          <w:lang w:eastAsia="zh-CN"/>
        </w:rPr>
        <w:t xml:space="preserve"> </w:t>
      </w:r>
      <w:r>
        <w:rPr>
          <w:rFonts w:ascii="宋体" w:hAnsi="宋体"/>
          <w:szCs w:val="21"/>
        </w:rPr>
        <w:t>①Si+O</w:t>
      </w:r>
      <w:r>
        <w:rPr>
          <w:rFonts w:ascii="宋体" w:hAnsi="宋体"/>
          <w:szCs w:val="21"/>
          <w:vertAlign w:val="subscript"/>
        </w:rPr>
        <w:t>2</w:t>
      </w:r>
      <w:r>
        <w:rPr>
          <w:rFonts w:ascii="宋体" w:hAnsi="宋体"/>
          <w:spacing w:val="16"/>
          <w:position w:val="11"/>
          <w:szCs w:val="21"/>
          <w:u w:val="double"/>
        </w:rPr>
        <w:t xml:space="preserve"> </w:t>
      </w:r>
      <w:r>
        <w:rPr>
          <w:rFonts w:ascii="宋体" w:hAnsi="宋体"/>
          <w:position w:val="11"/>
          <w:szCs w:val="21"/>
          <w:u w:val="double"/>
        </w:rPr>
        <w:t>△</w:t>
      </w:r>
      <w:r>
        <w:rPr>
          <w:rFonts w:ascii="宋体" w:hAnsi="宋体"/>
          <w:spacing w:val="14"/>
          <w:position w:val="11"/>
          <w:szCs w:val="21"/>
          <w:u w:val="double"/>
        </w:rPr>
        <w:t xml:space="preserve"> </w:t>
      </w:r>
      <w:r>
        <w:rPr>
          <w:rFonts w:ascii="宋体" w:hAnsi="宋体"/>
          <w:szCs w:val="21"/>
        </w:rPr>
        <w:t>SiO</w:t>
      </w:r>
      <w:r>
        <w:rPr>
          <w:rFonts w:ascii="宋体" w:hAnsi="宋体"/>
          <w:szCs w:val="21"/>
          <w:vertAlign w:val="subscript"/>
        </w:rPr>
        <w:t>2</w:t>
      </w:r>
      <w:r>
        <w:rPr>
          <w:rFonts w:ascii="宋体" w:hAnsi="宋体"/>
          <w:szCs w:val="21"/>
        </w:rPr>
        <w:tab/>
      </w:r>
      <w:r>
        <w:rPr>
          <w:rFonts w:ascii="宋体" w:hAnsi="宋体"/>
          <w:szCs w:val="21"/>
        </w:rPr>
        <w:t>②Si+2NaOH+X==Na</w:t>
      </w:r>
      <w:r>
        <w:rPr>
          <w:rFonts w:ascii="宋体" w:hAnsi="宋体"/>
          <w:szCs w:val="21"/>
          <w:vertAlign w:val="subscript"/>
        </w:rPr>
        <w:t>2</w:t>
      </w:r>
      <w:r>
        <w:rPr>
          <w:rFonts w:ascii="宋体" w:hAnsi="宋体"/>
          <w:szCs w:val="21"/>
        </w:rPr>
        <w:t>SiO</w:t>
      </w:r>
      <w:r>
        <w:rPr>
          <w:rFonts w:ascii="宋体" w:hAnsi="宋体"/>
          <w:szCs w:val="21"/>
          <w:vertAlign w:val="subscript"/>
        </w:rPr>
        <w:t>3</w:t>
      </w:r>
      <w:r>
        <w:rPr>
          <w:rFonts w:ascii="宋体" w:hAnsi="宋体"/>
          <w:szCs w:val="21"/>
        </w:rPr>
        <w:t>+2H</w:t>
      </w:r>
      <w:r>
        <w:rPr>
          <w:rFonts w:ascii="宋体" w:hAnsi="宋体"/>
          <w:szCs w:val="21"/>
          <w:vertAlign w:val="subscript"/>
        </w:rPr>
        <w:t>2</w:t>
      </w:r>
      <w:r>
        <w:rPr>
          <w:rFonts w:ascii="宋体" w:hAnsi="宋体"/>
          <w:szCs w:val="21"/>
        </w:rPr>
        <w:t>↑</w:t>
      </w:r>
    </w:p>
    <w:p>
      <w:pPr>
        <w:pStyle w:val="4"/>
        <w:tabs>
          <w:tab w:val="left" w:pos="2586"/>
          <w:tab w:val="left" w:pos="4721"/>
        </w:tabs>
        <w:spacing w:line="320" w:lineRule="atLeast"/>
        <w:ind w:right="929" w:firstLine="210" w:firstLineChars="100"/>
        <w:rPr>
          <w:lang w:val="en-US"/>
        </w:rPr>
      </w:pPr>
      <w:r>
        <mc:AlternateContent>
          <mc:Choice Requires="wps">
            <w:drawing>
              <wp:anchor distT="0" distB="0" distL="114300" distR="114300" simplePos="0" relativeHeight="251661312" behindDoc="1" locked="0" layoutInCell="1" allowOverlap="1">
                <wp:simplePos x="0" y="0"/>
                <wp:positionH relativeFrom="page">
                  <wp:posOffset>1831975</wp:posOffset>
                </wp:positionH>
                <wp:positionV relativeFrom="paragraph">
                  <wp:posOffset>99695</wp:posOffset>
                </wp:positionV>
                <wp:extent cx="156845" cy="0"/>
                <wp:effectExtent l="12700" t="13335" r="11430" b="5715"/>
                <wp:wrapNone/>
                <wp:docPr id="27660" name="直接连接符 27660"/>
                <wp:cNvGraphicFramePr/>
                <a:graphic xmlns:a="http://schemas.openxmlformats.org/drawingml/2006/main">
                  <a:graphicData uri="http://schemas.microsoft.com/office/word/2010/wordprocessingShape">
                    <wps:wsp>
                      <wps:cNvCnPr>
                        <a:cxnSpLocks noChangeShapeType="1"/>
                      </wps:cNvCnPr>
                      <wps:spPr bwMode="auto">
                        <a:xfrm>
                          <a:off x="0" y="0"/>
                          <a:ext cx="156845" cy="0"/>
                        </a:xfrm>
                        <a:prstGeom prst="line">
                          <a:avLst/>
                        </a:prstGeom>
                        <a:noFill/>
                        <a:ln w="4572">
                          <a:solidFill>
                            <a:srgbClr val="000000"/>
                          </a:solidFill>
                          <a:round/>
                        </a:ln>
                      </wps:spPr>
                      <wps:bodyPr/>
                    </wps:wsp>
                  </a:graphicData>
                </a:graphic>
              </wp:anchor>
            </w:drawing>
          </mc:Choice>
          <mc:Fallback>
            <w:pict>
              <v:line id="_x0000_s1026" o:spid="_x0000_s1026" o:spt="20" style="position:absolute;left:0pt;margin-left:144.25pt;margin-top:7.85pt;height:0pt;width:12.35pt;mso-position-horizontal-relative:page;z-index:-251655168;mso-width-relative:page;mso-height-relative:page;" filled="f" stroked="t" coordsize="21600,21600" o:gfxdata="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fo08i2AAAAAkBAAAPAAAAAAAAAAEAIAAAACIAAABk&#10;cnMvZG93bnJldi54bWxQSwECFAAUAAAACACHTuJAo1mr0c0BAABjAwAADgAAAAAAAAABACAAAAAn&#10;AQAAZHJzL2Uyb0RvYy54bWxQSwUGAAAAAAYABgBZAQAAZgUAAAAA&#10;">
                <v:fill on="f" focussize="0,0"/>
                <v:stroke weight="0.36pt" color="#000000" joinstyle="round"/>
                <v:imagedata o:title=""/>
                <o:lock v:ext="edit" aspectratio="f"/>
              </v:line>
            </w:pict>
          </mc:Fallback>
        </mc:AlternateContent>
      </w:r>
      <w:r>
        <mc:AlternateContent>
          <mc:Choice Requires="wpg">
            <w:drawing>
              <wp:anchor distT="0" distB="0" distL="114300" distR="114300" simplePos="0" relativeHeight="251663360" behindDoc="1" locked="0" layoutInCell="1" allowOverlap="1">
                <wp:simplePos x="0" y="0"/>
                <wp:positionH relativeFrom="page">
                  <wp:posOffset>4763135</wp:posOffset>
                </wp:positionH>
                <wp:positionV relativeFrom="paragraph">
                  <wp:posOffset>88265</wp:posOffset>
                </wp:positionV>
                <wp:extent cx="155575" cy="13970"/>
                <wp:effectExtent l="10160" t="11430" r="5715" b="3175"/>
                <wp:wrapNone/>
                <wp:docPr id="27657" name="组合 27657"/>
                <wp:cNvGraphicFramePr/>
                <a:graphic xmlns:a="http://schemas.openxmlformats.org/drawingml/2006/main">
                  <a:graphicData uri="http://schemas.microsoft.com/office/word/2010/wordprocessingGroup">
                    <wpg:wgp>
                      <wpg:cNvGrpSpPr/>
                      <wpg:grpSpPr>
                        <a:xfrm>
                          <a:off x="0" y="0"/>
                          <a:ext cx="155575" cy="13970"/>
                          <a:chOff x="7501" y="140"/>
                          <a:chExt cx="245" cy="22"/>
                        </a:xfrm>
                      </wpg:grpSpPr>
                      <wps:wsp>
                        <wps:cNvPr id="27658" name="Line 4"/>
                        <wps:cNvCnPr>
                          <a:cxnSpLocks noChangeShapeType="1"/>
                        </wps:cNvCnPr>
                        <wps:spPr bwMode="auto">
                          <a:xfrm>
                            <a:off x="7501" y="143"/>
                            <a:ext cx="245" cy="0"/>
                          </a:xfrm>
                          <a:prstGeom prst="line">
                            <a:avLst/>
                          </a:prstGeom>
                          <a:noFill/>
                          <a:ln w="4572">
                            <a:solidFill>
                              <a:srgbClr val="000000"/>
                            </a:solidFill>
                            <a:round/>
                          </a:ln>
                        </wps:spPr>
                        <wps:bodyPr/>
                      </wps:wsp>
                      <wps:wsp>
                        <wps:cNvPr id="27659" name="Line 5"/>
                        <wps:cNvCnPr>
                          <a:cxnSpLocks noChangeShapeType="1"/>
                        </wps:cNvCnPr>
                        <wps:spPr bwMode="auto">
                          <a:xfrm>
                            <a:off x="7501" y="158"/>
                            <a:ext cx="245" cy="0"/>
                          </a:xfrm>
                          <a:prstGeom prst="line">
                            <a:avLst/>
                          </a:prstGeom>
                          <a:noFill/>
                          <a:ln w="4572">
                            <a:solidFill>
                              <a:srgbClr val="000000"/>
                            </a:solidFill>
                            <a:round/>
                          </a:ln>
                        </wps:spPr>
                        <wps:bodyPr/>
                      </wps:wsp>
                    </wpg:wgp>
                  </a:graphicData>
                </a:graphic>
              </wp:anchor>
            </w:drawing>
          </mc:Choice>
          <mc:Fallback>
            <w:pict>
              <v:group id="_x0000_s1026" o:spid="_x0000_s1026" o:spt="203" style="position:absolute;left:0pt;margin-left:375.05pt;margin-top:6.95pt;height:1.1pt;width:12.25pt;mso-position-horizontal-relative:page;z-index:-251653120;mso-width-relative:page;mso-height-relative:page;" coordorigin="7501,140" coordsize="245,22" o:gfxdata="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Aw/uWY2QAAAAkBAAAPAAAAAAAAAAEAIAAAACIAAABkcnMv&#10;ZG93bnJldi54bWxQSwECFAAUAAAACACHTuJAB6mMsTsCAABOBgAADgAAAAAAAAABACAAAAAoAQAA&#10;ZHJzL2Uyb0RvYy54bWxQSwUGAAAAAAYABgBZAQAA1QUAAAAA&#10;">
                <o:lock v:ext="edit" aspectratio="f"/>
                <v:line id="Line 4" o:spid="_x0000_s1026" o:spt="20" style="position:absolute;left:7501;top:143;height:0;width:245;" filled="f" stroked="t" coordsize="21600,21600" o:gfxdata="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pnWkL4A&#10;AADeAAAADwAAAAAAAAABACAAAAAiAAAAZHJzL2Rvd25yZXYueG1sUEsBAhQAFAAAAAgAh07iQDMv&#10;BZ47AAAAOQAAABAAAAAAAAAAAQAgAAAADQEAAGRycy9zaGFwZXhtbC54bWxQSwUGAAAAAAYABgBb&#10;AQAAtwMAAAAA&#10;">
                  <v:fill on="f" focussize="0,0"/>
                  <v:stroke weight="0.36pt" color="#000000" joinstyle="round"/>
                  <v:imagedata o:title=""/>
                  <o:lock v:ext="edit" aspectratio="f"/>
                </v:line>
                <v:line id="Line 5" o:spid="_x0000_s1026" o:spt="20" style="position:absolute;left:7501;top:158;height:0;width:245;" filled="f" stroked="t" coordsize="21600,21600" o:gfxdata="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BnV&#10;cwvCAAAA3gAAAA8AAAAAAAAAAQAgAAAAIgAAAGRycy9kb3ducmV2LnhtbFBLAQIUABQAAAAIAIdO&#10;4kAzLwWeOwAAADkAAAAQAAAAAAAAAAEAIAAAABEBAABkcnMvc2hhcGV4bWwueG1sUEsFBgAAAAAG&#10;AAYAWwEAALsDAAAAAA==&#10;">
                  <v:fill on="f" focussize="0,0"/>
                  <v:stroke weight="0.36pt" color="#000000" joinstyle="round"/>
                  <v:imagedata o:title=""/>
                  <o:lock v:ext="edit" aspectratio="f"/>
                </v:line>
              </v:group>
            </w:pict>
          </mc:Fallback>
        </mc:AlternateContent>
      </w:r>
      <w:r>
        <w:rPr>
          <w:lang w:val="en-US"/>
        </w:rPr>
        <w:t>③SiO</w:t>
      </w:r>
      <w:r>
        <w:rPr>
          <w:vertAlign w:val="subscript"/>
          <w:lang w:val="en-US"/>
        </w:rPr>
        <w:t>2</w:t>
      </w:r>
      <w:r>
        <w:rPr>
          <w:lang w:val="en-US"/>
        </w:rPr>
        <w:t>+2C</w:t>
      </w:r>
      <w:r>
        <w:rPr>
          <w:spacing w:val="-1"/>
          <w:lang w:val="en-US"/>
        </w:rPr>
        <w:t xml:space="preserve"> </w:t>
      </w:r>
      <w:r>
        <w:rPr>
          <w:position w:val="11"/>
          <w:u w:val="single"/>
        </w:rPr>
        <w:t>高</w:t>
      </w:r>
      <w:r>
        <w:rPr>
          <w:spacing w:val="26"/>
          <w:position w:val="11"/>
          <w:u w:val="single"/>
        </w:rPr>
        <w:t>温</w:t>
      </w:r>
      <w:r>
        <w:rPr>
          <w:lang w:val="en-US"/>
        </w:rPr>
        <w:t>Si+2CO↑④SiO</w:t>
      </w:r>
      <w:r>
        <w:rPr>
          <w:vertAlign w:val="subscript"/>
          <w:lang w:val="en-US"/>
        </w:rPr>
        <w:t>2</w:t>
      </w:r>
      <w:r>
        <w:rPr>
          <w:lang w:val="en-US"/>
        </w:rPr>
        <w:t>+Na</w:t>
      </w:r>
      <w:r>
        <w:rPr>
          <w:vertAlign w:val="subscript"/>
          <w:lang w:val="en-US"/>
        </w:rPr>
        <w:t>2</w:t>
      </w:r>
      <w:r>
        <w:rPr>
          <w:lang w:val="en-US"/>
        </w:rPr>
        <w:t>CO</w:t>
      </w:r>
      <w:r>
        <w:rPr>
          <w:vertAlign w:val="subscript"/>
          <w:lang w:val="en-US"/>
        </w:rPr>
        <w:t>3</w:t>
      </w:r>
      <w:r>
        <w:rPr>
          <w:spacing w:val="-20"/>
          <w:lang w:val="en-US"/>
        </w:rPr>
        <w:t xml:space="preserve"> </w:t>
      </w:r>
      <w:r>
        <w:rPr>
          <w:position w:val="11"/>
        </w:rPr>
        <w:t>高</w:t>
      </w:r>
      <w:r>
        <w:rPr>
          <w:spacing w:val="24"/>
          <w:position w:val="11"/>
        </w:rPr>
        <w:t>温</w:t>
      </w:r>
      <w:r>
        <w:rPr>
          <w:lang w:val="en-US"/>
        </w:rPr>
        <w:t>Na</w:t>
      </w:r>
      <w:r>
        <w:rPr>
          <w:vertAlign w:val="subscript"/>
          <w:lang w:val="en-US"/>
        </w:rPr>
        <w:t>2</w:t>
      </w:r>
      <w:r>
        <w:rPr>
          <w:lang w:val="en-US"/>
        </w:rPr>
        <w:t>SiO</w:t>
      </w:r>
      <w:r>
        <w:rPr>
          <w:vertAlign w:val="subscript"/>
          <w:lang w:val="en-US"/>
        </w:rPr>
        <w:t>3+</w:t>
      </w:r>
      <w:r>
        <w:rPr>
          <w:spacing w:val="-4"/>
          <w:lang w:val="en-US"/>
        </w:rPr>
        <w:t xml:space="preserve"> </w:t>
      </w:r>
      <w:r>
        <w:rPr>
          <w:lang w:val="en-US"/>
        </w:rPr>
        <w:t>CO</w:t>
      </w:r>
      <w:r>
        <w:rPr>
          <w:vertAlign w:val="subscript"/>
          <w:lang w:val="en-US"/>
        </w:rPr>
        <w:t>2</w:t>
      </w:r>
      <w:r>
        <w:rPr>
          <w:lang w:val="en-US"/>
        </w:rPr>
        <w:t xml:space="preserve">↑ </w:t>
      </w:r>
      <w:r>
        <w:t>下列</w:t>
      </w:r>
      <w:r>
        <w:rPr>
          <w:spacing w:val="-3"/>
        </w:rPr>
        <w:t>说</w:t>
      </w:r>
      <w:r>
        <w:t>法</w:t>
      </w:r>
      <w:r>
        <w:rPr>
          <w:spacing w:val="-3"/>
        </w:rPr>
        <w:t>错</w:t>
      </w:r>
      <w:r>
        <w:t>误</w:t>
      </w:r>
      <w:r>
        <w:rPr>
          <w:spacing w:val="-3"/>
        </w:rPr>
        <w:t>的</w:t>
      </w:r>
      <w:r>
        <w:t>是</w:t>
      </w:r>
      <w:r>
        <w:rPr>
          <w:lang w:val="en-US"/>
        </w:rPr>
        <w:t>(</w:t>
      </w:r>
      <w:r>
        <w:rPr>
          <w:lang w:val="en-US"/>
        </w:rPr>
        <w:tab/>
      </w:r>
      <w:r>
        <w:rPr>
          <w:lang w:val="en-US"/>
        </w:rPr>
        <w:t>)</w:t>
      </w:r>
    </w:p>
    <w:p>
      <w:pPr>
        <w:pStyle w:val="4"/>
        <w:tabs>
          <w:tab w:val="left" w:pos="4721"/>
        </w:tabs>
        <w:spacing w:line="320" w:lineRule="atLeast"/>
        <w:ind w:firstLine="420" w:firstLineChars="200"/>
        <w:rPr>
          <w:lang w:val="en-US"/>
        </w:rPr>
      </w:pPr>
      <w:r>
        <w:rPr>
          <w:lang w:val="en-US"/>
        </w:rPr>
        <w:t>A．④</w:t>
      </w:r>
      <w:r>
        <w:rPr>
          <w:spacing w:val="-3"/>
        </w:rPr>
        <w:t>属</w:t>
      </w:r>
      <w:r>
        <w:t>于</w:t>
      </w:r>
      <w:r>
        <w:rPr>
          <w:spacing w:val="-3"/>
        </w:rPr>
        <w:t>氧</w:t>
      </w:r>
      <w:r>
        <w:t>化</w:t>
      </w:r>
      <w:r>
        <w:rPr>
          <w:spacing w:val="-3"/>
        </w:rPr>
        <w:t>还</w:t>
      </w:r>
      <w:r>
        <w:t>原</w:t>
      </w:r>
      <w:r>
        <w:rPr>
          <w:spacing w:val="-3"/>
        </w:rPr>
        <w:t>反</w:t>
      </w:r>
      <w:r>
        <w:t>应</w:t>
      </w:r>
      <w:r>
        <w:rPr>
          <w:lang w:val="en-US"/>
        </w:rPr>
        <w:tab/>
      </w:r>
      <w:r>
        <w:rPr>
          <w:lang w:val="en-US"/>
        </w:rPr>
        <w:t>B．Na</w:t>
      </w:r>
      <w:r>
        <w:rPr>
          <w:vertAlign w:val="subscript"/>
          <w:lang w:val="en-US"/>
        </w:rPr>
        <w:t>2</w:t>
      </w:r>
      <w:r>
        <w:rPr>
          <w:lang w:val="en-US"/>
        </w:rPr>
        <w:t>SiO</w:t>
      </w:r>
      <w:r>
        <w:rPr>
          <w:vertAlign w:val="subscript"/>
          <w:lang w:val="en-US"/>
        </w:rPr>
        <w:t>3</w:t>
      </w:r>
      <w:r>
        <w:rPr>
          <w:spacing w:val="-19"/>
          <w:lang w:val="en-US"/>
        </w:rPr>
        <w:t xml:space="preserve"> </w:t>
      </w:r>
      <w:r>
        <w:t>中</w:t>
      </w:r>
      <w:r>
        <w:rPr>
          <w:spacing w:val="-53"/>
          <w:lang w:val="en-US"/>
        </w:rPr>
        <w:t xml:space="preserve"> </w:t>
      </w:r>
      <w:r>
        <w:rPr>
          <w:lang w:val="en-US"/>
        </w:rPr>
        <w:t>Si</w:t>
      </w:r>
      <w:r>
        <w:rPr>
          <w:spacing w:val="-1"/>
          <w:lang w:val="en-US"/>
        </w:rPr>
        <w:t xml:space="preserve"> </w:t>
      </w:r>
      <w:r>
        <w:rPr>
          <w:spacing w:val="-3"/>
        </w:rPr>
        <w:t>的</w:t>
      </w:r>
      <w:r>
        <w:t>化</w:t>
      </w:r>
      <w:r>
        <w:rPr>
          <w:spacing w:val="-3"/>
        </w:rPr>
        <w:t>合价</w:t>
      </w:r>
      <w:r>
        <w:t>为</w:t>
      </w:r>
      <w:r>
        <w:rPr>
          <w:lang w:val="en-US"/>
        </w:rPr>
        <w:t xml:space="preserve">+4 </w:t>
      </w:r>
      <w:r>
        <w:t>价</w:t>
      </w:r>
    </w:p>
    <w:p>
      <w:pPr>
        <w:pStyle w:val="4"/>
        <w:numPr>
          <w:ilvl w:val="1"/>
          <w:numId w:val="3"/>
        </w:numPr>
        <w:tabs>
          <w:tab w:val="left" w:pos="4721"/>
        </w:tabs>
        <w:spacing w:line="320" w:lineRule="atLeast"/>
        <w:rPr>
          <w:lang w:val="en-US"/>
        </w:rPr>
      </w:pPr>
      <w:r>
        <w:rPr>
          <w:lang w:val="en-US"/>
        </w:rPr>
        <w:t>②</w:t>
      </w:r>
      <w:r>
        <w:rPr>
          <w:spacing w:val="50"/>
        </w:rPr>
        <w:t>中</w:t>
      </w:r>
      <w:r>
        <w:rPr>
          <w:lang w:val="en-US"/>
        </w:rPr>
        <w:t>X</w:t>
      </w:r>
      <w:r>
        <w:rPr>
          <w:spacing w:val="1"/>
          <w:lang w:val="en-US"/>
        </w:rPr>
        <w:t xml:space="preserve"> </w:t>
      </w:r>
      <w:r>
        <w:t>的</w:t>
      </w:r>
      <w:r>
        <w:rPr>
          <w:spacing w:val="-3"/>
        </w:rPr>
        <w:t>化</w:t>
      </w:r>
      <w:r>
        <w:t>学</w:t>
      </w:r>
      <w:r>
        <w:rPr>
          <w:spacing w:val="-3"/>
        </w:rPr>
        <w:t>式</w:t>
      </w:r>
      <w:r>
        <w:rPr>
          <w:spacing w:val="50"/>
        </w:rPr>
        <w:t>为</w:t>
      </w:r>
      <w:r>
        <w:rPr>
          <w:lang w:val="en-US"/>
        </w:rPr>
        <w:t>H</w:t>
      </w:r>
      <w:r>
        <w:rPr>
          <w:vertAlign w:val="subscript"/>
          <w:lang w:val="en-US"/>
        </w:rPr>
        <w:t>2</w:t>
      </w:r>
      <w:r>
        <w:rPr>
          <w:lang w:val="en-US"/>
        </w:rPr>
        <w:t>O</w:t>
      </w:r>
      <w:r>
        <w:rPr>
          <w:lang w:val="en-US"/>
        </w:rPr>
        <w:tab/>
      </w:r>
      <w:r>
        <w:rPr>
          <w:lang w:val="en-US"/>
        </w:rPr>
        <w:t>D．Si</w:t>
      </w:r>
      <w:r>
        <w:rPr>
          <w:spacing w:val="1"/>
          <w:lang w:val="en-US"/>
        </w:rPr>
        <w:t xml:space="preserve"> </w:t>
      </w:r>
      <w:r>
        <w:t>和</w:t>
      </w:r>
      <w:r>
        <w:rPr>
          <w:spacing w:val="-51"/>
          <w:lang w:val="en-US"/>
        </w:rPr>
        <w:t xml:space="preserve"> </w:t>
      </w:r>
      <w:r>
        <w:rPr>
          <w:lang w:val="en-US"/>
        </w:rPr>
        <w:t>SiO</w:t>
      </w:r>
      <w:r>
        <w:rPr>
          <w:vertAlign w:val="subscript"/>
          <w:lang w:val="en-US"/>
        </w:rPr>
        <w:t>2</w:t>
      </w:r>
      <w:r>
        <w:rPr>
          <w:spacing w:val="-18"/>
          <w:lang w:val="en-US"/>
        </w:rPr>
        <w:t xml:space="preserve"> </w:t>
      </w:r>
      <w:r>
        <w:t>在</w:t>
      </w:r>
      <w:r>
        <w:rPr>
          <w:spacing w:val="-3"/>
        </w:rPr>
        <w:t>一</w:t>
      </w:r>
      <w:r>
        <w:t>定</w:t>
      </w:r>
      <w:r>
        <w:rPr>
          <w:spacing w:val="-3"/>
        </w:rPr>
        <w:t>条件</w:t>
      </w:r>
      <w:r>
        <w:t>下可</w:t>
      </w:r>
      <w:r>
        <w:rPr>
          <w:spacing w:val="-3"/>
        </w:rPr>
        <w:t>以</w:t>
      </w:r>
      <w:r>
        <w:t>相</w:t>
      </w:r>
      <w:r>
        <w:rPr>
          <w:spacing w:val="-3"/>
        </w:rPr>
        <w:t>互</w:t>
      </w:r>
      <w:r>
        <w:t>转化</w:t>
      </w:r>
    </w:p>
    <w:p>
      <w:pPr>
        <w:spacing w:after="0" w:line="320" w:lineRule="atLeast"/>
        <w:ind w:left="210" w:hanging="210" w:hangingChars="100"/>
        <w:rPr>
          <w:rFonts w:ascii="宋体" w:hAnsi="宋体"/>
          <w:szCs w:val="21"/>
          <w:lang w:eastAsia="zh-CN"/>
        </w:rPr>
      </w:pPr>
      <w:r>
        <w:rPr>
          <w:rFonts w:ascii="宋体" w:hAnsi="宋体"/>
          <w:color w:val="000000"/>
          <w:szCs w:val="21"/>
          <w:lang w:eastAsia="zh-CN"/>
        </w:rPr>
        <w:t xml:space="preserve">3.实验室里不同试剂的保存方法不尽相同，①NaOH溶液、②大理石、③稀硝酸、④NaCl溶液，这四种试剂通常各自存放在下列图示的试剂瓶中。按照试剂瓶的顺序存放试剂序号正确的是（    ）  </w:t>
      </w:r>
    </w:p>
    <w:p>
      <w:pPr>
        <w:spacing w:after="0" w:line="320" w:lineRule="atLeast"/>
        <w:rPr>
          <w:rFonts w:ascii="宋体" w:hAnsi="宋体"/>
          <w:szCs w:val="21"/>
        </w:rPr>
      </w:pPr>
      <w:r>
        <w:rPr>
          <w:rFonts w:ascii="宋体" w:hAnsi="宋体"/>
          <w:color w:val="000000"/>
          <w:szCs w:val="21"/>
          <w:lang w:eastAsia="zh-CN"/>
        </w:rPr>
        <w:t xml:space="preserve"> </w:t>
      </w:r>
      <w:r>
        <w:rPr>
          <w:rFonts w:ascii="宋体" w:hAnsi="宋体"/>
          <w:szCs w:val="21"/>
        </w:rPr>
        <w:t xml:space="preserve">      </w:t>
      </w:r>
      <w:r>
        <w:rPr>
          <w:rFonts w:ascii="宋体" w:hAnsi="宋体"/>
          <w:szCs w:val="21"/>
        </w:rPr>
        <w:drawing>
          <wp:inline distT="0" distB="0" distL="0" distR="0">
            <wp:extent cx="2915285" cy="932180"/>
            <wp:effectExtent l="0" t="0" r="0" b="1270"/>
            <wp:docPr id="18" name="图片 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 "/>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2950491" cy="943841"/>
                    </a:xfrm>
                    <a:prstGeom prst="rect">
                      <a:avLst/>
                    </a:prstGeom>
                    <a:noFill/>
                    <a:ln>
                      <a:noFill/>
                    </a:ln>
                  </pic:spPr>
                </pic:pic>
              </a:graphicData>
            </a:graphic>
          </wp:inline>
        </w:drawing>
      </w:r>
    </w:p>
    <w:p>
      <w:pPr>
        <w:spacing w:after="0" w:line="320" w:lineRule="atLeast"/>
        <w:ind w:left="150"/>
        <w:rPr>
          <w:rFonts w:ascii="宋体" w:hAnsi="宋体"/>
          <w:szCs w:val="21"/>
        </w:rPr>
      </w:pPr>
      <w:r>
        <w:rPr>
          <w:rFonts w:ascii="宋体" w:hAnsi="宋体"/>
          <w:color w:val="000000"/>
          <w:szCs w:val="21"/>
        </w:rPr>
        <w:t>A. ①②③④       B. ②①④③   C. ②③④①     D. ②④①③</w:t>
      </w:r>
    </w:p>
    <w:p>
      <w:pPr>
        <w:spacing w:after="0" w:line="320" w:lineRule="atLeast"/>
        <w:ind w:left="210" w:hanging="210" w:hangingChars="100"/>
        <w:rPr>
          <w:rFonts w:ascii="宋体" w:hAnsi="宋体"/>
          <w:szCs w:val="21"/>
          <w:lang w:eastAsia="zh-CN"/>
        </w:rPr>
      </w:pPr>
      <w:r>
        <w:rPr>
          <w:rFonts w:ascii="宋体" w:hAnsi="宋体"/>
          <w:color w:val="000000"/>
          <w:szCs w:val="21"/>
          <w:lang w:eastAsia="zh-CN"/>
        </w:rPr>
        <w:t xml:space="preserve">4.把铁粉和氧化铜的混合物加入到一定量的盐酸中，充分反应后过滤。在滤液中加入少量铁粉，无现象。下列判断正确的是(     )            </w:t>
      </w:r>
    </w:p>
    <w:p>
      <w:pPr>
        <w:spacing w:after="0" w:line="320" w:lineRule="atLeast"/>
        <w:ind w:left="150"/>
        <w:rPr>
          <w:rFonts w:ascii="宋体" w:hAnsi="宋体"/>
          <w:szCs w:val="21"/>
          <w:lang w:eastAsia="zh-CN"/>
        </w:rPr>
      </w:pPr>
      <w:r>
        <w:rPr>
          <w:rFonts w:ascii="宋体" w:hAnsi="宋体"/>
          <w:color w:val="000000"/>
          <w:szCs w:val="21"/>
          <w:lang w:eastAsia="zh-CN"/>
        </w:rPr>
        <w:t>A. 滤渣中一定不含铜       B. 滤渣可能是铜和铁的混合物</w:t>
      </w:r>
      <w:r>
        <w:rPr>
          <w:rFonts w:ascii="宋体" w:hAnsi="宋体"/>
          <w:szCs w:val="21"/>
          <w:lang w:eastAsia="zh-CN"/>
        </w:rPr>
        <w:br w:type="textWrapping"/>
      </w:r>
      <w:r>
        <w:rPr>
          <w:rFonts w:ascii="宋体" w:hAnsi="宋体"/>
          <w:color w:val="000000"/>
          <w:szCs w:val="21"/>
          <w:lang w:eastAsia="zh-CN"/>
        </w:rPr>
        <w:t>C. 滤液中含有FeCl</w:t>
      </w:r>
      <w:r>
        <w:rPr>
          <w:rFonts w:ascii="宋体" w:hAnsi="宋体"/>
          <w:color w:val="000000"/>
          <w:szCs w:val="21"/>
          <w:vertAlign w:val="subscript"/>
          <w:lang w:eastAsia="zh-CN"/>
        </w:rPr>
        <w:t>2</w:t>
      </w:r>
      <w:r>
        <w:rPr>
          <w:rFonts w:ascii="宋体" w:hAnsi="宋体"/>
          <w:color w:val="000000"/>
          <w:szCs w:val="21"/>
          <w:lang w:eastAsia="zh-CN"/>
        </w:rPr>
        <w:t>和HCl      D. 滤液中含有FeCl</w:t>
      </w:r>
      <w:r>
        <w:rPr>
          <w:rFonts w:ascii="宋体" w:hAnsi="宋体"/>
          <w:color w:val="000000"/>
          <w:szCs w:val="21"/>
          <w:vertAlign w:val="subscript"/>
          <w:lang w:eastAsia="zh-CN"/>
        </w:rPr>
        <w:t>2</w:t>
      </w:r>
      <w:r>
        <w:rPr>
          <w:rFonts w:ascii="宋体" w:hAnsi="宋体"/>
          <w:color w:val="000000"/>
          <w:szCs w:val="21"/>
          <w:lang w:eastAsia="zh-CN"/>
        </w:rPr>
        <w:t>和CuCl</w:t>
      </w:r>
      <w:r>
        <w:rPr>
          <w:rFonts w:ascii="宋体" w:hAnsi="宋体"/>
          <w:color w:val="000000"/>
          <w:szCs w:val="21"/>
          <w:vertAlign w:val="subscript"/>
          <w:lang w:eastAsia="zh-CN"/>
        </w:rPr>
        <w:t>2</w:t>
      </w:r>
    </w:p>
    <w:p>
      <w:pPr>
        <w:spacing w:after="0" w:line="320" w:lineRule="atLeast"/>
        <w:rPr>
          <w:rFonts w:ascii="宋体" w:hAnsi="宋体"/>
          <w:szCs w:val="21"/>
          <w:lang w:eastAsia="zh-CN"/>
        </w:rPr>
      </w:pPr>
      <w:r>
        <w:rPr>
          <w:rFonts w:ascii="宋体" w:hAnsi="宋体"/>
          <w:color w:val="000000"/>
          <w:szCs w:val="21"/>
          <w:lang w:eastAsia="zh-CN"/>
        </w:rPr>
        <w:t xml:space="preserve">5.下列人体体液中酸性最强的是（    ）  </w:t>
      </w:r>
    </w:p>
    <w:tbl>
      <w:tblPr>
        <w:tblStyle w:val="10"/>
        <w:tblW w:w="3625" w:type="dxa"/>
        <w:tblInd w:w="115" w:type="dxa"/>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
      <w:tblGrid>
        <w:gridCol w:w="744"/>
        <w:gridCol w:w="667"/>
        <w:gridCol w:w="880"/>
        <w:gridCol w:w="667"/>
        <w:gridCol w:w="667"/>
      </w:tblGrid>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744"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line="320" w:lineRule="atLeast"/>
              <w:rPr>
                <w:rFonts w:ascii="宋体" w:hAnsi="宋体"/>
                <w:szCs w:val="21"/>
                <w:lang w:eastAsia="zh-CN"/>
              </w:rPr>
            </w:pPr>
          </w:p>
        </w:tc>
        <w:tc>
          <w:tcPr>
            <w:tcW w:w="667"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line="320" w:lineRule="atLeast"/>
              <w:rPr>
                <w:rFonts w:ascii="宋体" w:hAnsi="宋体"/>
                <w:szCs w:val="21"/>
              </w:rPr>
            </w:pPr>
            <w:r>
              <w:rPr>
                <w:rFonts w:ascii="宋体" w:hAnsi="宋体"/>
                <w:color w:val="000000"/>
                <w:szCs w:val="21"/>
              </w:rPr>
              <w:t>A</w:t>
            </w:r>
          </w:p>
        </w:tc>
        <w:tc>
          <w:tcPr>
            <w:tcW w:w="88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line="320" w:lineRule="atLeast"/>
              <w:rPr>
                <w:rFonts w:ascii="宋体" w:hAnsi="宋体"/>
                <w:szCs w:val="21"/>
              </w:rPr>
            </w:pPr>
            <w:r>
              <w:rPr>
                <w:rFonts w:ascii="宋体" w:hAnsi="宋体"/>
                <w:color w:val="000000"/>
                <w:szCs w:val="21"/>
              </w:rPr>
              <w:t>B</w:t>
            </w:r>
          </w:p>
        </w:tc>
        <w:tc>
          <w:tcPr>
            <w:tcW w:w="667"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line="320" w:lineRule="atLeast"/>
              <w:rPr>
                <w:rFonts w:ascii="宋体" w:hAnsi="宋体"/>
                <w:szCs w:val="21"/>
              </w:rPr>
            </w:pPr>
            <w:r>
              <w:rPr>
                <w:rFonts w:ascii="宋体" w:hAnsi="宋体"/>
                <w:color w:val="000000"/>
                <w:szCs w:val="21"/>
              </w:rPr>
              <w:t>C</w:t>
            </w:r>
          </w:p>
        </w:tc>
        <w:tc>
          <w:tcPr>
            <w:tcW w:w="667"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line="320" w:lineRule="atLeast"/>
              <w:rPr>
                <w:rFonts w:ascii="宋体" w:hAnsi="宋体"/>
                <w:szCs w:val="21"/>
              </w:rPr>
            </w:pPr>
            <w:r>
              <w:rPr>
                <w:rFonts w:ascii="宋体" w:hAnsi="宋体"/>
                <w:color w:val="000000"/>
                <w:szCs w:val="21"/>
              </w:rPr>
              <w:t>D</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744"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line="320" w:lineRule="atLeast"/>
              <w:rPr>
                <w:rFonts w:ascii="宋体" w:hAnsi="宋体"/>
                <w:szCs w:val="21"/>
              </w:rPr>
            </w:pPr>
            <w:r>
              <w:rPr>
                <w:rFonts w:ascii="宋体" w:hAnsi="宋体"/>
                <w:color w:val="000000"/>
                <w:szCs w:val="21"/>
              </w:rPr>
              <w:t>体液</w:t>
            </w:r>
          </w:p>
        </w:tc>
        <w:tc>
          <w:tcPr>
            <w:tcW w:w="667"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line="320" w:lineRule="atLeast"/>
              <w:rPr>
                <w:rFonts w:ascii="宋体" w:hAnsi="宋体"/>
                <w:szCs w:val="21"/>
              </w:rPr>
            </w:pPr>
            <w:r>
              <w:rPr>
                <w:rFonts w:ascii="宋体" w:hAnsi="宋体"/>
                <w:color w:val="000000"/>
                <w:szCs w:val="21"/>
              </w:rPr>
              <w:t>唾液</w:t>
            </w:r>
          </w:p>
        </w:tc>
        <w:tc>
          <w:tcPr>
            <w:tcW w:w="88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line="320" w:lineRule="atLeast"/>
              <w:rPr>
                <w:rFonts w:ascii="宋体" w:hAnsi="宋体"/>
                <w:szCs w:val="21"/>
              </w:rPr>
            </w:pPr>
            <w:r>
              <w:rPr>
                <w:rFonts w:ascii="宋体" w:hAnsi="宋体"/>
                <w:color w:val="000000"/>
                <w:szCs w:val="21"/>
              </w:rPr>
              <w:t>血液</w:t>
            </w:r>
          </w:p>
        </w:tc>
        <w:tc>
          <w:tcPr>
            <w:tcW w:w="667"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line="320" w:lineRule="atLeast"/>
              <w:rPr>
                <w:rFonts w:ascii="宋体" w:hAnsi="宋体"/>
                <w:szCs w:val="21"/>
              </w:rPr>
            </w:pPr>
            <w:r>
              <w:rPr>
                <w:rFonts w:ascii="宋体" w:hAnsi="宋体"/>
                <w:color w:val="000000"/>
                <w:szCs w:val="21"/>
              </w:rPr>
              <w:t>胆汁</w:t>
            </w:r>
          </w:p>
        </w:tc>
        <w:tc>
          <w:tcPr>
            <w:tcW w:w="667"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line="320" w:lineRule="atLeast"/>
              <w:rPr>
                <w:rFonts w:ascii="宋体" w:hAnsi="宋体"/>
                <w:szCs w:val="21"/>
              </w:rPr>
            </w:pPr>
            <w:r>
              <w:rPr>
                <w:rFonts w:ascii="宋体" w:hAnsi="宋体"/>
                <w:color w:val="000000"/>
                <w:szCs w:val="21"/>
              </w:rPr>
              <w:t>胃液</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744"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line="320" w:lineRule="atLeast"/>
              <w:rPr>
                <w:rFonts w:ascii="宋体" w:hAnsi="宋体"/>
                <w:szCs w:val="21"/>
              </w:rPr>
            </w:pPr>
            <w:r>
              <w:rPr>
                <w:rFonts w:ascii="宋体" w:hAnsi="宋体"/>
                <w:color w:val="000000"/>
                <w:szCs w:val="21"/>
              </w:rPr>
              <w:t>pH范围</w:t>
            </w:r>
          </w:p>
        </w:tc>
        <w:tc>
          <w:tcPr>
            <w:tcW w:w="667"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line="320" w:lineRule="atLeast"/>
              <w:rPr>
                <w:rFonts w:ascii="宋体" w:hAnsi="宋体"/>
                <w:szCs w:val="21"/>
              </w:rPr>
            </w:pPr>
            <w:r>
              <w:rPr>
                <w:rFonts w:ascii="宋体" w:hAnsi="宋体"/>
                <w:color w:val="000000"/>
                <w:szCs w:val="21"/>
              </w:rPr>
              <w:t>6.6~7.1</w:t>
            </w:r>
          </w:p>
        </w:tc>
        <w:tc>
          <w:tcPr>
            <w:tcW w:w="88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line="320" w:lineRule="atLeast"/>
              <w:rPr>
                <w:rFonts w:ascii="宋体" w:hAnsi="宋体"/>
                <w:szCs w:val="21"/>
              </w:rPr>
            </w:pPr>
            <w:r>
              <w:rPr>
                <w:rFonts w:ascii="宋体" w:hAnsi="宋体"/>
                <w:color w:val="000000"/>
                <w:szCs w:val="21"/>
              </w:rPr>
              <w:t>7.35~7.45</w:t>
            </w:r>
          </w:p>
        </w:tc>
        <w:tc>
          <w:tcPr>
            <w:tcW w:w="667"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line="320" w:lineRule="atLeast"/>
              <w:rPr>
                <w:rFonts w:ascii="宋体" w:hAnsi="宋体"/>
                <w:szCs w:val="21"/>
              </w:rPr>
            </w:pPr>
            <w:r>
              <w:rPr>
                <w:rFonts w:ascii="宋体" w:hAnsi="宋体"/>
                <w:color w:val="000000"/>
                <w:szCs w:val="21"/>
              </w:rPr>
              <w:t>6.8~7.4</w:t>
            </w:r>
          </w:p>
        </w:tc>
        <w:tc>
          <w:tcPr>
            <w:tcW w:w="667"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line="320" w:lineRule="atLeast"/>
              <w:rPr>
                <w:rFonts w:ascii="宋体" w:hAnsi="宋体"/>
                <w:szCs w:val="21"/>
              </w:rPr>
            </w:pPr>
            <w:r>
              <w:rPr>
                <w:rFonts w:ascii="宋体" w:hAnsi="宋体"/>
                <w:color w:val="000000"/>
                <w:szCs w:val="21"/>
              </w:rPr>
              <w:t>0.8~1.5</w:t>
            </w:r>
          </w:p>
        </w:tc>
      </w:tr>
    </w:tbl>
    <w:p>
      <w:pPr>
        <w:spacing w:after="0" w:line="320" w:lineRule="atLeast"/>
        <w:ind w:left="150"/>
        <w:rPr>
          <w:rFonts w:ascii="宋体" w:hAnsi="宋体"/>
          <w:szCs w:val="21"/>
        </w:rPr>
      </w:pPr>
      <w:r>
        <w:rPr>
          <w:rFonts w:ascii="宋体" w:hAnsi="宋体"/>
          <w:color w:val="000000"/>
          <w:szCs w:val="21"/>
        </w:rPr>
        <w:t>A. A       </w:t>
      </w:r>
      <w:r>
        <w:rPr>
          <w:rFonts w:ascii="宋体" w:hAnsi="宋体"/>
          <w:szCs w:val="21"/>
        </w:rPr>
        <w:drawing>
          <wp:inline distT="0" distB="0" distL="0" distR="0">
            <wp:extent cx="12700" cy="38100"/>
            <wp:effectExtent l="0" t="0" r="25400" b="0"/>
            <wp:docPr id="17" name="图片 1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 "/>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12700" cy="38100"/>
                    </a:xfrm>
                    <a:prstGeom prst="rect">
                      <a:avLst/>
                    </a:prstGeom>
                    <a:noFill/>
                    <a:ln>
                      <a:noFill/>
                    </a:ln>
                  </pic:spPr>
                </pic:pic>
              </a:graphicData>
            </a:graphic>
          </wp:inline>
        </w:drawing>
      </w:r>
      <w:r>
        <w:rPr>
          <w:rFonts w:ascii="宋体" w:hAnsi="宋体"/>
          <w:color w:val="000000"/>
          <w:szCs w:val="21"/>
        </w:rPr>
        <w:t>B. B       C. C        </w:t>
      </w:r>
      <w:r>
        <w:rPr>
          <w:rFonts w:ascii="宋体" w:hAnsi="宋体"/>
          <w:szCs w:val="21"/>
        </w:rPr>
        <w:drawing>
          <wp:inline distT="0" distB="0" distL="0" distR="0">
            <wp:extent cx="12700" cy="38100"/>
            <wp:effectExtent l="0" t="0" r="25400" b="0"/>
            <wp:docPr id="15" name="图片 1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 "/>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12700" cy="38100"/>
                    </a:xfrm>
                    <a:prstGeom prst="rect">
                      <a:avLst/>
                    </a:prstGeom>
                    <a:noFill/>
                    <a:ln>
                      <a:noFill/>
                    </a:ln>
                  </pic:spPr>
                </pic:pic>
              </a:graphicData>
            </a:graphic>
          </wp:inline>
        </w:drawing>
      </w:r>
      <w:r>
        <w:rPr>
          <w:rFonts w:ascii="宋体" w:hAnsi="宋体"/>
          <w:color w:val="000000"/>
          <w:szCs w:val="21"/>
        </w:rPr>
        <w:t>D. D</w:t>
      </w:r>
    </w:p>
    <w:p>
      <w:pPr>
        <w:pStyle w:val="20"/>
        <w:spacing w:line="320" w:lineRule="atLeast"/>
        <w:ind w:left="210" w:hanging="210" w:hangingChars="100"/>
        <w:rPr>
          <w:rFonts w:ascii="宋体" w:hAnsi="宋体"/>
          <w:szCs w:val="21"/>
        </w:rPr>
      </w:pPr>
      <w:r>
        <w:rPr>
          <w:rFonts w:hint="eastAsia" w:ascii="宋体" w:hAnsi="宋体"/>
          <w:szCs w:val="21"/>
        </w:rPr>
        <w:t>6.标有“6V 1.5W”字样的小灯泡，通过它的电流随丙端电压变化的关系如图所示。若把这样的三只</w:t>
      </w:r>
    </w:p>
    <w:p>
      <w:pPr>
        <w:pStyle w:val="20"/>
        <w:spacing w:line="320" w:lineRule="atLeast"/>
        <w:ind w:left="210" w:leftChars="100"/>
        <w:rPr>
          <w:rFonts w:ascii="宋体" w:hAnsi="宋体"/>
          <w:szCs w:val="21"/>
        </w:rPr>
      </w:pPr>
      <w:r>
        <w:rPr>
          <w:rFonts w:hint="eastAsia" w:ascii="宋体" w:hAnsi="宋体"/>
          <w:szCs w:val="21"/>
        </w:rPr>
        <w:t>灯泡串联起来，接在12V的电源两端，灯泡的电阻及实际功率约为（   ）</w:t>
      </w:r>
    </w:p>
    <w:p>
      <w:pPr>
        <w:pStyle w:val="20"/>
        <w:spacing w:line="320" w:lineRule="atLeast"/>
        <w:ind w:left="183" w:leftChars="87"/>
        <w:rPr>
          <w:rFonts w:ascii="宋体" w:hAnsi="宋体"/>
          <w:szCs w:val="21"/>
        </w:rPr>
      </w:pPr>
      <w:r>
        <w:rPr>
          <w:rFonts w:hint="eastAsia" w:ascii="宋体" w:hAnsi="宋体"/>
          <w:szCs w:val="21"/>
        </w:rPr>
        <w:t>A.24Ω 0.67W      B.20Ω 0.8 W      C.24Ω 0.96 W     D. 20Ω 0.67 W</w:t>
      </w:r>
    </w:p>
    <w:p>
      <w:pPr>
        <w:pStyle w:val="20"/>
        <w:spacing w:line="320" w:lineRule="atLeast"/>
        <w:ind w:left="210" w:hanging="210" w:hangingChars="100"/>
        <w:rPr>
          <w:rFonts w:ascii="宋体" w:hAnsi="宋体"/>
          <w:szCs w:val="21"/>
        </w:rPr>
      </w:pPr>
      <w:r>
        <w:rPr>
          <w:rFonts w:ascii="宋体" w:hAnsi="宋体" w:cs="宋体"/>
          <w:kern w:val="0"/>
          <w:szCs w:val="21"/>
          <w:lang w:bidi="ar"/>
        </w:rPr>
        <w:drawing>
          <wp:anchor distT="0" distB="0" distL="114935" distR="114935" simplePos="0" relativeHeight="251668480" behindDoc="1" locked="0" layoutInCell="1" allowOverlap="1">
            <wp:simplePos x="0" y="0"/>
            <wp:positionH relativeFrom="column">
              <wp:posOffset>2583180</wp:posOffset>
            </wp:positionH>
            <wp:positionV relativeFrom="paragraph">
              <wp:posOffset>81280</wp:posOffset>
            </wp:positionV>
            <wp:extent cx="1174115" cy="962025"/>
            <wp:effectExtent l="0" t="0" r="6985" b="9525"/>
            <wp:wrapNone/>
            <wp:docPr id="93" name="图片 9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93" descr="IMG_256"/>
                    <pic:cNvPicPr>
                      <a:picLocks noChangeAspect="1"/>
                    </pic:cNvPicPr>
                  </pic:nvPicPr>
                  <pic:blipFill>
                    <a:blip r:embed="rId11">
                      <a:lum bright="-6000" contrast="18000"/>
                    </a:blip>
                    <a:stretch>
                      <a:fillRect/>
                    </a:stretch>
                  </pic:blipFill>
                  <pic:spPr>
                    <a:xfrm>
                      <a:off x="0" y="0"/>
                      <a:ext cx="1174115" cy="962025"/>
                    </a:xfrm>
                    <a:prstGeom prst="rect">
                      <a:avLst/>
                    </a:prstGeom>
                    <a:noFill/>
                    <a:ln w="9525">
                      <a:noFill/>
                    </a:ln>
                  </pic:spPr>
                </pic:pic>
              </a:graphicData>
            </a:graphic>
          </wp:anchor>
        </w:drawing>
      </w:r>
    </w:p>
    <w:p>
      <w:pPr>
        <w:pStyle w:val="20"/>
        <w:spacing w:line="320" w:lineRule="atLeast"/>
        <w:ind w:left="210" w:hanging="210" w:hangingChars="100"/>
        <w:rPr>
          <w:rFonts w:ascii="宋体" w:hAnsi="宋体"/>
          <w:szCs w:val="21"/>
        </w:rPr>
      </w:pPr>
    </w:p>
    <w:p>
      <w:pPr>
        <w:pStyle w:val="20"/>
        <w:spacing w:line="320" w:lineRule="atLeast"/>
        <w:ind w:left="210" w:hanging="210" w:hangingChars="100"/>
        <w:rPr>
          <w:rFonts w:ascii="宋体" w:hAnsi="宋体"/>
          <w:szCs w:val="21"/>
        </w:rPr>
      </w:pPr>
    </w:p>
    <w:p>
      <w:pPr>
        <w:pStyle w:val="21"/>
        <w:numPr>
          <w:ilvl w:val="0"/>
          <w:numId w:val="0"/>
        </w:numPr>
        <w:tabs>
          <w:tab w:val="clear" w:pos="312"/>
        </w:tabs>
        <w:spacing w:line="320" w:lineRule="atLeast"/>
        <w:rPr>
          <w:rFonts w:ascii="宋体" w:hAnsi="宋体"/>
        </w:rPr>
      </w:pPr>
    </w:p>
    <w:p>
      <w:pPr>
        <w:pStyle w:val="21"/>
        <w:numPr>
          <w:ilvl w:val="0"/>
          <w:numId w:val="0"/>
        </w:numPr>
        <w:tabs>
          <w:tab w:val="clear" w:pos="312"/>
        </w:tabs>
        <w:spacing w:line="320" w:lineRule="atLeast"/>
        <w:rPr>
          <w:rFonts w:ascii="宋体" w:hAnsi="宋体"/>
        </w:rPr>
      </w:pPr>
      <w:r>
        <w:rPr>
          <w:rFonts w:hint="eastAsia" w:ascii="宋体" w:hAnsi="宋体"/>
        </w:rPr>
        <w:t>7.</w:t>
      </w:r>
      <w:r>
        <w:rPr>
          <w:rFonts w:ascii="宋体" w:hAnsi="宋体"/>
        </w:rPr>
        <w:t>关于原子弹和氢弹，下列说法中正确的是</w:t>
      </w:r>
      <w:r>
        <w:rPr>
          <w:rFonts w:ascii="宋体" w:hAnsi="宋体"/>
          <w:u w:val="single"/>
        </w:rPr>
        <w:t xml:space="preserve">    </w:t>
      </w:r>
    </w:p>
    <w:p>
      <w:pPr>
        <w:pStyle w:val="22"/>
        <w:spacing w:line="320" w:lineRule="atLeast"/>
        <w:rPr>
          <w:rFonts w:ascii="宋体" w:hAnsi="宋体"/>
        </w:rPr>
      </w:pPr>
      <w:r>
        <w:rPr>
          <w:rFonts w:ascii="宋体" w:hAnsi="宋体"/>
        </w:rPr>
        <w:tab/>
      </w:r>
      <w:r>
        <w:rPr>
          <w:rFonts w:ascii="宋体" w:hAnsi="宋体"/>
        </w:rPr>
        <w:t>A．原子弹和氢弹都是利用核裂变的原理制成的</w:t>
      </w:r>
    </w:p>
    <w:p>
      <w:pPr>
        <w:pStyle w:val="22"/>
        <w:spacing w:line="320" w:lineRule="atLeast"/>
        <w:rPr>
          <w:rFonts w:ascii="宋体" w:hAnsi="宋体"/>
        </w:rPr>
      </w:pPr>
      <w:r>
        <w:rPr>
          <w:rFonts w:ascii="宋体" w:hAnsi="宋体"/>
        </w:rPr>
        <w:tab/>
      </w:r>
      <w:r>
        <w:rPr>
          <w:rFonts w:ascii="宋体" w:hAnsi="宋体"/>
        </w:rPr>
        <w:t>B．原子弹和氢弹都是利用核聚变的原理制成的</w:t>
      </w:r>
    </w:p>
    <w:p>
      <w:pPr>
        <w:pStyle w:val="22"/>
        <w:spacing w:line="320" w:lineRule="atLeast"/>
        <w:rPr>
          <w:rFonts w:ascii="宋体" w:hAnsi="宋体"/>
        </w:rPr>
      </w:pPr>
      <w:r>
        <w:rPr>
          <w:rFonts w:ascii="宋体" w:hAnsi="宋体"/>
        </w:rPr>
        <w:tab/>
      </w:r>
      <w:r>
        <w:rPr>
          <w:rFonts w:ascii="宋体" w:hAnsi="宋体"/>
        </w:rPr>
        <w:t>C．氢弹的威力比原子弹大得多</w:t>
      </w:r>
    </w:p>
    <w:p>
      <w:pPr>
        <w:pStyle w:val="22"/>
        <w:numPr>
          <w:ilvl w:val="0"/>
          <w:numId w:val="4"/>
        </w:numPr>
        <w:spacing w:line="320" w:lineRule="atLeast"/>
        <w:rPr>
          <w:rFonts w:ascii="宋体" w:hAnsi="宋体"/>
        </w:rPr>
      </w:pPr>
      <w:r>
        <w:rPr>
          <w:rFonts w:ascii="宋体" w:hAnsi="宋体"/>
        </w:rPr>
        <w:t>原子弹的威力比氢弹大得多</w:t>
      </w:r>
    </w:p>
    <w:p>
      <w:pPr>
        <w:spacing w:after="0" w:line="320" w:lineRule="atLeast"/>
        <w:ind w:left="210" w:hanging="210" w:hangingChars="100"/>
        <w:rPr>
          <w:rFonts w:ascii="宋体" w:hAnsi="宋体"/>
          <w:szCs w:val="21"/>
          <w:lang w:eastAsia="zh-CN"/>
        </w:rPr>
      </w:pPr>
      <w:r>
        <w:rPr>
          <w:rFonts w:ascii="宋体" w:hAnsi="宋体"/>
          <w:szCs w:val="21"/>
          <w:lang w:eastAsia="zh-CN"/>
        </w:rPr>
        <w:t xml:space="preserve">8.“垃圾分类，人人有责”，带盖的垃圾桶能有效防止易腐垃圾的异味散出，以下说法不正确的是（   ）  </w:t>
      </w:r>
    </w:p>
    <w:p>
      <w:pPr>
        <w:spacing w:after="0" w:line="320" w:lineRule="atLeast"/>
        <w:rPr>
          <w:rFonts w:ascii="宋体" w:hAnsi="宋体"/>
          <w:szCs w:val="21"/>
        </w:rPr>
      </w:pPr>
      <w:r>
        <w:rPr>
          <w:rFonts w:ascii="宋体" w:hAnsi="宋体"/>
          <w:szCs w:val="21"/>
          <w:lang w:eastAsia="zh-CN"/>
        </w:rPr>
        <w:t xml:space="preserve"> </w:t>
      </w:r>
      <w:r>
        <w:rPr>
          <w:rFonts w:ascii="宋体" w:hAnsi="宋体"/>
          <w:szCs w:val="21"/>
        </w:rPr>
        <w:drawing>
          <wp:inline distT="0" distB="0" distL="0" distR="0">
            <wp:extent cx="3727450" cy="1160780"/>
            <wp:effectExtent l="0" t="0" r="6350" b="127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3730386" cy="1161749"/>
                    </a:xfrm>
                    <a:prstGeom prst="rect">
                      <a:avLst/>
                    </a:prstGeom>
                    <a:noFill/>
                    <a:ln>
                      <a:noFill/>
                    </a:ln>
                  </pic:spPr>
                </pic:pic>
              </a:graphicData>
            </a:graphic>
          </wp:inline>
        </w:drawing>
      </w:r>
    </w:p>
    <w:p>
      <w:pPr>
        <w:spacing w:after="0" w:line="320" w:lineRule="atLeast"/>
        <w:ind w:left="150"/>
        <w:rPr>
          <w:rFonts w:ascii="宋体" w:hAnsi="宋体"/>
          <w:szCs w:val="21"/>
          <w:lang w:eastAsia="zh-CN"/>
        </w:rPr>
      </w:pPr>
      <w:r>
        <w:rPr>
          <w:rFonts w:ascii="宋体" w:hAnsi="宋体"/>
          <w:szCs w:val="21"/>
          <w:lang w:eastAsia="zh-CN"/>
        </w:rPr>
        <w:t>A. 图甲中垃圾桶盖ABC为一个费力杠杆  B. 图甲中脚踏部分DEF为一个省力杠杆</w:t>
      </w:r>
      <w:r>
        <w:rPr>
          <w:rFonts w:ascii="宋体" w:hAnsi="宋体"/>
          <w:szCs w:val="21"/>
          <w:lang w:eastAsia="zh-CN"/>
        </w:rPr>
        <w:br w:type="textWrapping"/>
      </w:r>
      <w:r>
        <w:rPr>
          <w:rFonts w:ascii="宋体" w:hAnsi="宋体"/>
          <w:szCs w:val="21"/>
          <w:lang w:eastAsia="zh-CN"/>
        </w:rPr>
        <w:t>C. 图乙中的垃圾桶盖为一个等臂杠杆    D. 图丙中垃圾桶盖为一个费力杠杆</w:t>
      </w:r>
    </w:p>
    <w:p>
      <w:pPr>
        <w:spacing w:after="0" w:line="320" w:lineRule="atLeast"/>
        <w:ind w:left="210" w:hanging="210" w:hangingChars="100"/>
        <w:rPr>
          <w:rFonts w:ascii="宋体" w:hAnsi="宋体"/>
          <w:szCs w:val="21"/>
          <w:lang w:eastAsia="zh-CN"/>
        </w:rPr>
      </w:pPr>
      <w:r>
        <w:rPr>
          <w:rFonts w:ascii="宋体" w:hAnsi="宋体"/>
          <w:color w:val="000000"/>
          <w:szCs w:val="21"/>
          <w:lang w:eastAsia="zh-CN"/>
        </w:rPr>
        <w:t>9.中国最新战机使用了高强度、耐高温的钛合金材料.工业上可用如下反应制得:TiCL</w:t>
      </w:r>
      <w:r>
        <w:rPr>
          <w:rFonts w:ascii="宋体" w:hAnsi="宋体"/>
          <w:color w:val="000000"/>
          <w:szCs w:val="21"/>
          <w:vertAlign w:val="subscript"/>
          <w:lang w:eastAsia="zh-CN"/>
        </w:rPr>
        <w:t>4</w:t>
      </w:r>
      <w:r>
        <w:rPr>
          <w:rFonts w:ascii="宋体" w:hAnsi="宋体"/>
          <w:color w:val="000000"/>
          <w:szCs w:val="21"/>
          <w:lang w:eastAsia="zh-CN"/>
        </w:rPr>
        <w:t xml:space="preserve">+2Mg </w:t>
      </w:r>
      <m:oMath>
        <m:limLow>
          <m:limLowPr>
            <m:ctrlPr>
              <w:rPr>
                <w:rFonts w:ascii="Cambria Math" w:hAnsi="Cambria Math"/>
                <w:szCs w:val="21"/>
              </w:rPr>
            </m:ctrlPr>
          </m:limLowPr>
          <m:e>
            <m:limLow>
              <m:limLowPr>
                <m:ctrlPr>
                  <w:rPr>
                    <w:rFonts w:ascii="Cambria Math" w:hAnsi="Cambria Math"/>
                    <w:szCs w:val="21"/>
                  </w:rPr>
                </m:ctrlPr>
              </m:limLowPr>
              <m:e>
                <m:r>
                  <w:rPr>
                    <w:rFonts w:hint="eastAsia" w:ascii="Cambria Math" w:hAnsi="Cambria Math"/>
                    <w:szCs w:val="21"/>
                    <w:lang w:eastAsia="zh-CN"/>
                  </w:rPr>
                  <m:t>高温</m:t>
                </m:r>
                <m:ctrlPr>
                  <w:rPr>
                    <w:rFonts w:ascii="Cambria Math" w:hAnsi="Cambria Math"/>
                    <w:szCs w:val="21"/>
                  </w:rPr>
                </m:ctrlPr>
              </m:e>
              <m:lim>
                <m:r>
                  <w:rPr>
                    <w:rFonts w:hint="eastAsia" w:ascii="Cambria Math" w:hAnsi="Cambria Math"/>
                    <w:szCs w:val="21"/>
                    <w:lang w:eastAsia="zh-CN"/>
                  </w:rPr>
                  <m:t>_</m:t>
                </m:r>
                <m:ctrlPr>
                  <w:rPr>
                    <w:rFonts w:ascii="Cambria Math" w:hAnsi="Cambria Math"/>
                    <w:szCs w:val="21"/>
                  </w:rPr>
                </m:ctrlPr>
              </m:lim>
            </m:limLow>
            <m:ctrlPr>
              <w:rPr>
                <w:rFonts w:ascii="Cambria Math" w:hAnsi="Cambria Math"/>
                <w:szCs w:val="21"/>
              </w:rPr>
            </m:ctrlPr>
          </m:e>
          <m:lim>
            <m:r>
              <w:rPr>
                <w:rFonts w:hint="eastAsia" w:ascii="Cambria Math" w:hAnsi="Cambria Math"/>
                <w:szCs w:val="21"/>
                <w:lang w:eastAsia="zh-CN"/>
              </w:rPr>
              <m:t>_</m:t>
            </m:r>
            <m:ctrlPr>
              <w:rPr>
                <w:rFonts w:ascii="Cambria Math" w:hAnsi="Cambria Math"/>
                <w:szCs w:val="21"/>
              </w:rPr>
            </m:ctrlPr>
          </m:lim>
        </m:limLow>
      </m:oMath>
      <w:r>
        <w:rPr>
          <w:rFonts w:ascii="宋体" w:hAnsi="宋体"/>
          <w:color w:val="000000"/>
          <w:szCs w:val="21"/>
          <w:lang w:eastAsia="zh-CN"/>
        </w:rPr>
        <w:t xml:space="preserve"> Ti+2MgCL</w:t>
      </w:r>
      <w:r>
        <w:rPr>
          <w:rFonts w:ascii="宋体" w:hAnsi="宋体"/>
          <w:color w:val="000000"/>
          <w:szCs w:val="21"/>
          <w:vertAlign w:val="subscript"/>
          <w:lang w:eastAsia="zh-CN"/>
        </w:rPr>
        <w:t>2</w:t>
      </w:r>
      <w:r>
        <w:rPr>
          <w:rFonts w:ascii="宋体" w:hAnsi="宋体"/>
          <w:color w:val="000000"/>
          <w:szCs w:val="21"/>
          <w:lang w:eastAsia="zh-CN"/>
        </w:rPr>
        <w:t xml:space="preserve">下列有关该反应的说法正确的是(    )  </w:t>
      </w:r>
    </w:p>
    <w:p>
      <w:pPr>
        <w:spacing w:after="0" w:line="320" w:lineRule="atLeast"/>
        <w:ind w:left="150"/>
        <w:rPr>
          <w:rFonts w:ascii="宋体" w:hAnsi="宋体"/>
          <w:color w:val="000000"/>
          <w:szCs w:val="21"/>
          <w:lang w:eastAsia="zh-CN"/>
        </w:rPr>
      </w:pPr>
      <w:r>
        <w:rPr>
          <w:rFonts w:ascii="宋体" w:hAnsi="宋体"/>
          <w:color w:val="000000"/>
          <w:szCs w:val="21"/>
          <w:lang w:eastAsia="zh-CN"/>
        </w:rPr>
        <w:t>A. Mg比Ti活泼            B. Mg的化合价降低       </w:t>
      </w:r>
    </w:p>
    <w:p>
      <w:pPr>
        <w:spacing w:after="0" w:line="320" w:lineRule="atLeast"/>
        <w:ind w:left="150"/>
        <w:rPr>
          <w:rFonts w:ascii="宋体" w:hAnsi="宋体"/>
          <w:szCs w:val="21"/>
          <w:lang w:eastAsia="zh-CN"/>
        </w:rPr>
      </w:pPr>
      <w:r>
        <w:rPr>
          <w:rFonts w:ascii="宋体" w:hAnsi="宋体"/>
          <w:color w:val="000000"/>
          <w:szCs w:val="21"/>
          <w:lang w:eastAsia="zh-CN"/>
        </w:rPr>
        <w:t>C. 该反应可以在空气中进行     D. 该反应是复分解反应</w:t>
      </w:r>
    </w:p>
    <w:p>
      <w:pPr>
        <w:spacing w:after="0" w:line="320" w:lineRule="atLeast"/>
        <w:rPr>
          <w:rFonts w:ascii="宋体" w:hAnsi="宋体"/>
          <w:color w:val="000000"/>
          <w:szCs w:val="21"/>
          <w:lang w:eastAsia="zh-CN"/>
        </w:rPr>
      </w:pPr>
      <w:r>
        <w:rPr>
          <w:rFonts w:ascii="宋体" w:hAnsi="宋体"/>
          <w:szCs w:val="21"/>
        </w:rPr>
        <w:drawing>
          <wp:inline distT="0" distB="0" distL="0" distR="0">
            <wp:extent cx="1238250" cy="895350"/>
            <wp:effectExtent l="0" t="0" r="0" b="0"/>
            <wp:docPr id="10" name="图片 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 "/>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a:xfrm>
                      <a:off x="0" y="0"/>
                      <a:ext cx="1238250" cy="895350"/>
                    </a:xfrm>
                    <a:prstGeom prst="rect">
                      <a:avLst/>
                    </a:prstGeom>
                    <a:noFill/>
                    <a:ln>
                      <a:noFill/>
                    </a:ln>
                  </pic:spPr>
                </pic:pic>
              </a:graphicData>
            </a:graphic>
          </wp:inline>
        </w:drawing>
      </w:r>
      <w:r>
        <w:rPr>
          <w:rFonts w:hint="eastAsia" w:ascii="宋体" w:hAnsi="宋体"/>
          <w:szCs w:val="21"/>
          <w:lang w:eastAsia="zh-CN"/>
        </w:rPr>
        <w:t xml:space="preserve">   </w:t>
      </w:r>
      <w:r>
        <w:rPr>
          <w:rFonts w:ascii="宋体" w:hAnsi="宋体"/>
          <w:szCs w:val="21"/>
        </w:rPr>
        <w:drawing>
          <wp:inline distT="0" distB="0" distL="0" distR="0">
            <wp:extent cx="2413000" cy="889000"/>
            <wp:effectExtent l="0" t="0" r="6350" b="6350"/>
            <wp:docPr id="9" name="图片 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 "/>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a:xfrm>
                      <a:off x="0" y="0"/>
                      <a:ext cx="2413000" cy="889000"/>
                    </a:xfrm>
                    <a:prstGeom prst="rect">
                      <a:avLst/>
                    </a:prstGeom>
                    <a:noFill/>
                    <a:ln>
                      <a:noFill/>
                    </a:ln>
                  </pic:spPr>
                </pic:pic>
              </a:graphicData>
            </a:graphic>
          </wp:inline>
        </w:drawing>
      </w:r>
      <w:r>
        <w:rPr>
          <w:rFonts w:hint="eastAsia" w:ascii="宋体" w:hAnsi="宋体"/>
          <w:szCs w:val="21"/>
          <w:lang w:eastAsia="zh-CN"/>
        </w:rPr>
        <w:t xml:space="preserve">   </w:t>
      </w:r>
      <w:r>
        <w:rPr>
          <w:rFonts w:ascii="宋体" w:hAnsi="宋体"/>
          <w:szCs w:val="21"/>
        </w:rPr>
        <w:drawing>
          <wp:inline distT="0" distB="0" distL="0" distR="0">
            <wp:extent cx="1454150" cy="1123950"/>
            <wp:effectExtent l="0" t="0" r="0" b="0"/>
            <wp:docPr id="8" name="图片 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 "/>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a:xfrm>
                      <a:off x="0" y="0"/>
                      <a:ext cx="1454150" cy="1123950"/>
                    </a:xfrm>
                    <a:prstGeom prst="rect">
                      <a:avLst/>
                    </a:prstGeom>
                    <a:noFill/>
                    <a:ln>
                      <a:noFill/>
                    </a:ln>
                  </pic:spPr>
                </pic:pic>
              </a:graphicData>
            </a:graphic>
          </wp:inline>
        </w:drawing>
      </w:r>
    </w:p>
    <w:p>
      <w:pPr>
        <w:spacing w:after="0" w:line="320" w:lineRule="atLeast"/>
        <w:ind w:firstLine="630" w:firstLineChars="300"/>
        <w:rPr>
          <w:rFonts w:ascii="宋体" w:hAnsi="宋体"/>
          <w:color w:val="000000"/>
          <w:szCs w:val="21"/>
          <w:lang w:eastAsia="zh-CN"/>
        </w:rPr>
      </w:pPr>
      <w:r>
        <w:rPr>
          <w:rFonts w:hint="eastAsia" w:ascii="宋体" w:hAnsi="宋体"/>
          <w:color w:val="000000"/>
          <w:szCs w:val="21"/>
          <w:lang w:eastAsia="zh-CN"/>
        </w:rPr>
        <w:t>第9题图                  第10题图                           第11题图</w:t>
      </w:r>
    </w:p>
    <w:p>
      <w:pPr>
        <w:spacing w:after="0" w:line="320" w:lineRule="atLeast"/>
        <w:rPr>
          <w:rFonts w:ascii="宋体" w:hAnsi="宋体"/>
          <w:szCs w:val="21"/>
          <w:lang w:eastAsia="zh-CN"/>
        </w:rPr>
      </w:pPr>
      <w:r>
        <w:rPr>
          <w:rFonts w:ascii="宋体" w:hAnsi="宋体"/>
          <w:color w:val="000000"/>
          <w:szCs w:val="21"/>
          <w:lang w:eastAsia="zh-CN"/>
        </w:rPr>
        <w:t xml:space="preserve">10.如图是硫酸铜溶液与过量铁粉反应前后溶液中主要离子变化示意图，下列说法正确的是（    ）  </w:t>
      </w:r>
    </w:p>
    <w:p>
      <w:pPr>
        <w:spacing w:after="0" w:line="320" w:lineRule="atLeast"/>
        <w:ind w:left="150"/>
        <w:rPr>
          <w:rFonts w:ascii="宋体" w:hAnsi="宋体"/>
          <w:szCs w:val="21"/>
          <w:lang w:eastAsia="zh-CN"/>
        </w:rPr>
      </w:pPr>
      <w:r>
        <w:rPr>
          <w:rFonts w:ascii="宋体" w:hAnsi="宋体"/>
          <w:color w:val="000000"/>
          <w:szCs w:val="21"/>
          <w:lang w:eastAsia="zh-CN"/>
        </w:rPr>
        <w:t>A. 该反应的化学方程式为：2Fe+3CuSO</w:t>
      </w:r>
      <w:r>
        <w:rPr>
          <w:rFonts w:ascii="宋体" w:hAnsi="宋体"/>
          <w:color w:val="000000"/>
          <w:szCs w:val="21"/>
          <w:vertAlign w:val="subscript"/>
          <w:lang w:eastAsia="zh-CN"/>
        </w:rPr>
        <w:t>4</w:t>
      </w:r>
      <w:r>
        <w:rPr>
          <w:rFonts w:ascii="宋体" w:hAnsi="宋体"/>
          <w:color w:val="000000"/>
          <w:szCs w:val="21"/>
          <w:lang w:eastAsia="zh-CN"/>
        </w:rPr>
        <w:t>═Fe</w:t>
      </w:r>
      <w:r>
        <w:rPr>
          <w:rFonts w:ascii="宋体" w:hAnsi="宋体"/>
          <w:color w:val="000000"/>
          <w:szCs w:val="21"/>
          <w:vertAlign w:val="subscript"/>
          <w:lang w:eastAsia="zh-CN"/>
        </w:rPr>
        <w:t>2</w:t>
      </w:r>
      <w:r>
        <w:rPr>
          <w:rFonts w:ascii="宋体" w:hAnsi="宋体"/>
          <w:color w:val="000000"/>
          <w:szCs w:val="21"/>
          <w:lang w:eastAsia="zh-CN"/>
        </w:rPr>
        <w:t>（SO</w:t>
      </w:r>
      <w:r>
        <w:rPr>
          <w:rFonts w:ascii="宋体" w:hAnsi="宋体"/>
          <w:color w:val="000000"/>
          <w:szCs w:val="21"/>
          <w:vertAlign w:val="subscript"/>
          <w:lang w:eastAsia="zh-CN"/>
        </w:rPr>
        <w:t>4</w:t>
      </w:r>
      <w:r>
        <w:rPr>
          <w:rFonts w:ascii="宋体" w:hAnsi="宋体"/>
          <w:color w:val="000000"/>
          <w:szCs w:val="21"/>
          <w:lang w:eastAsia="zh-CN"/>
        </w:rPr>
        <w:t>）</w:t>
      </w:r>
      <w:r>
        <w:rPr>
          <w:rFonts w:ascii="宋体" w:hAnsi="宋体"/>
          <w:color w:val="000000"/>
          <w:szCs w:val="21"/>
          <w:vertAlign w:val="subscript"/>
          <w:lang w:eastAsia="zh-CN"/>
        </w:rPr>
        <w:t>3</w:t>
      </w:r>
      <w:r>
        <w:rPr>
          <w:rFonts w:ascii="宋体" w:hAnsi="宋体"/>
          <w:color w:val="000000"/>
          <w:szCs w:val="21"/>
          <w:lang w:eastAsia="zh-CN"/>
        </w:rPr>
        <w:t>+3Cu</w:t>
      </w:r>
      <w:r>
        <w:rPr>
          <w:rFonts w:ascii="宋体" w:hAnsi="宋体"/>
          <w:szCs w:val="21"/>
          <w:lang w:eastAsia="zh-CN"/>
        </w:rPr>
        <w:br w:type="textWrapping"/>
      </w:r>
      <w:r>
        <w:rPr>
          <w:rFonts w:ascii="宋体" w:hAnsi="宋体"/>
          <w:color w:val="000000"/>
          <w:szCs w:val="21"/>
          <w:lang w:eastAsia="zh-CN"/>
        </w:rPr>
        <w:t>B. 该反应过程中没有变化的粒子是SO</w:t>
      </w:r>
      <w:r>
        <w:rPr>
          <w:rFonts w:ascii="宋体" w:hAnsi="宋体"/>
          <w:color w:val="000000"/>
          <w:szCs w:val="21"/>
          <w:vertAlign w:val="subscript"/>
          <w:lang w:eastAsia="zh-CN"/>
        </w:rPr>
        <w:t>4</w:t>
      </w:r>
      <w:r>
        <w:rPr>
          <w:rFonts w:ascii="宋体" w:hAnsi="宋体"/>
          <w:color w:val="000000"/>
          <w:szCs w:val="21"/>
          <w:vertAlign w:val="superscript"/>
          <w:lang w:eastAsia="zh-CN"/>
        </w:rPr>
        <w:t>2-</w:t>
      </w:r>
      <w:r>
        <w:rPr>
          <w:rFonts w:ascii="宋体" w:hAnsi="宋体"/>
          <w:szCs w:val="21"/>
          <w:lang w:eastAsia="zh-CN"/>
        </w:rPr>
        <w:br w:type="textWrapping"/>
      </w:r>
      <w:r>
        <w:rPr>
          <w:rFonts w:ascii="宋体" w:hAnsi="宋体"/>
          <w:color w:val="000000"/>
          <w:szCs w:val="21"/>
          <w:lang w:eastAsia="zh-CN"/>
        </w:rPr>
        <w:t>C. 该反应过程中发生改变的粒子只有Cu</w:t>
      </w:r>
      <w:r>
        <w:rPr>
          <w:rFonts w:ascii="宋体" w:hAnsi="宋体"/>
          <w:color w:val="000000"/>
          <w:szCs w:val="21"/>
          <w:vertAlign w:val="superscript"/>
          <w:lang w:eastAsia="zh-CN"/>
        </w:rPr>
        <w:t>2+</w:t>
      </w:r>
      <w:r>
        <w:rPr>
          <w:rFonts w:ascii="宋体" w:hAnsi="宋体"/>
          <w:szCs w:val="21"/>
          <w:lang w:eastAsia="zh-CN"/>
        </w:rPr>
        <w:br w:type="textWrapping"/>
      </w:r>
      <w:r>
        <w:rPr>
          <w:rFonts w:ascii="宋体" w:hAnsi="宋体"/>
          <w:color w:val="000000"/>
          <w:szCs w:val="21"/>
          <w:lang w:eastAsia="zh-CN"/>
        </w:rPr>
        <w:t>D. 反应现象为有红色固体析出，溶液由浅绿色变成蓝色</w:t>
      </w:r>
    </w:p>
    <w:p>
      <w:pPr>
        <w:spacing w:after="0" w:line="320" w:lineRule="atLeast"/>
        <w:rPr>
          <w:rFonts w:ascii="宋体" w:hAnsi="宋体"/>
          <w:szCs w:val="21"/>
          <w:lang w:eastAsia="zh-CN"/>
        </w:rPr>
      </w:pPr>
      <w:r>
        <w:rPr>
          <w:rFonts w:ascii="宋体" w:hAnsi="宋体"/>
          <w:color w:val="000000"/>
          <w:szCs w:val="21"/>
          <w:lang w:eastAsia="zh-CN"/>
        </w:rPr>
        <w:t xml:space="preserve">11.如图是推出的铅球在空中运动过程中速度 </w:t>
      </w:r>
      <w:r>
        <w:rPr>
          <w:rFonts w:ascii="宋体" w:hAnsi="宋体"/>
          <w:szCs w:val="21"/>
        </w:rPr>
        <w:drawing>
          <wp:inline distT="0" distB="0" distL="0" distR="0">
            <wp:extent cx="114300" cy="146050"/>
            <wp:effectExtent l="0" t="0" r="0" b="6350"/>
            <wp:docPr id="7" name="图片 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 "/>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a:xfrm>
                      <a:off x="0" y="0"/>
                      <a:ext cx="114300" cy="146050"/>
                    </a:xfrm>
                    <a:prstGeom prst="rect">
                      <a:avLst/>
                    </a:prstGeom>
                    <a:noFill/>
                    <a:ln>
                      <a:noFill/>
                    </a:ln>
                  </pic:spPr>
                </pic:pic>
              </a:graphicData>
            </a:graphic>
          </wp:inline>
        </w:drawing>
      </w:r>
      <w:r>
        <w:rPr>
          <w:rFonts w:ascii="宋体" w:hAnsi="宋体"/>
          <w:color w:val="000000"/>
          <w:szCs w:val="21"/>
          <w:lang w:eastAsia="zh-CN"/>
        </w:rPr>
        <w:t xml:space="preserve">随着时间t变化的图像，正确的是(   )  </w:t>
      </w:r>
    </w:p>
    <w:p>
      <w:pPr>
        <w:spacing w:after="0" w:line="320" w:lineRule="atLeast"/>
        <w:ind w:left="150"/>
        <w:rPr>
          <w:rFonts w:ascii="宋体" w:hAnsi="宋体"/>
          <w:szCs w:val="21"/>
          <w:lang w:eastAsia="zh-CN"/>
        </w:rPr>
      </w:pPr>
      <w:r>
        <w:rPr>
          <w:rFonts w:ascii="宋体" w:hAnsi="宋体"/>
          <w:color w:val="000000"/>
          <w:szCs w:val="21"/>
          <w:lang w:eastAsia="zh-CN"/>
        </w:rPr>
        <w:t>A. </w:t>
      </w:r>
      <w:r>
        <w:rPr>
          <w:rFonts w:ascii="宋体" w:hAnsi="宋体"/>
          <w:szCs w:val="21"/>
        </w:rPr>
        <w:drawing>
          <wp:inline distT="0" distB="0" distL="0" distR="0">
            <wp:extent cx="889000" cy="1028700"/>
            <wp:effectExtent l="0" t="0" r="6350" b="0"/>
            <wp:docPr id="6" name="图片 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 "/>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a:xfrm>
                      <a:off x="0" y="0"/>
                      <a:ext cx="889000" cy="1028700"/>
                    </a:xfrm>
                    <a:prstGeom prst="rect">
                      <a:avLst/>
                    </a:prstGeom>
                    <a:noFill/>
                    <a:ln>
                      <a:noFill/>
                    </a:ln>
                  </pic:spPr>
                </pic:pic>
              </a:graphicData>
            </a:graphic>
          </wp:inline>
        </w:drawing>
      </w:r>
      <w:r>
        <w:rPr>
          <w:rFonts w:ascii="宋体" w:hAnsi="宋体"/>
          <w:color w:val="000000"/>
          <w:szCs w:val="21"/>
          <w:lang w:eastAsia="zh-CN"/>
        </w:rPr>
        <w:t> B. </w:t>
      </w:r>
      <w:r>
        <w:rPr>
          <w:rFonts w:ascii="宋体" w:hAnsi="宋体"/>
          <w:szCs w:val="21"/>
        </w:rPr>
        <w:drawing>
          <wp:inline distT="0" distB="0" distL="0" distR="0">
            <wp:extent cx="889000" cy="965200"/>
            <wp:effectExtent l="0" t="0" r="6350" b="6350"/>
            <wp:docPr id="5"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 "/>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a:xfrm>
                      <a:off x="0" y="0"/>
                      <a:ext cx="889000" cy="965200"/>
                    </a:xfrm>
                    <a:prstGeom prst="rect">
                      <a:avLst/>
                    </a:prstGeom>
                    <a:noFill/>
                    <a:ln>
                      <a:noFill/>
                    </a:ln>
                  </pic:spPr>
                </pic:pic>
              </a:graphicData>
            </a:graphic>
          </wp:inline>
        </w:drawing>
      </w:r>
      <w:r>
        <w:rPr>
          <w:rFonts w:ascii="宋体" w:hAnsi="宋体"/>
          <w:color w:val="000000"/>
          <w:szCs w:val="21"/>
          <w:lang w:eastAsia="zh-CN"/>
        </w:rPr>
        <w:t>  C. </w:t>
      </w:r>
      <w:r>
        <w:rPr>
          <w:rFonts w:ascii="宋体" w:hAnsi="宋体"/>
          <w:szCs w:val="21"/>
        </w:rPr>
        <w:drawing>
          <wp:inline distT="0" distB="0" distL="0" distR="0">
            <wp:extent cx="850900" cy="1041400"/>
            <wp:effectExtent l="0" t="0" r="6350" b="6350"/>
            <wp:docPr id="4"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 "/>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a:xfrm>
                      <a:off x="0" y="0"/>
                      <a:ext cx="850900" cy="1041400"/>
                    </a:xfrm>
                    <a:prstGeom prst="rect">
                      <a:avLst/>
                    </a:prstGeom>
                    <a:noFill/>
                    <a:ln>
                      <a:noFill/>
                    </a:ln>
                  </pic:spPr>
                </pic:pic>
              </a:graphicData>
            </a:graphic>
          </wp:inline>
        </w:drawing>
      </w:r>
      <w:r>
        <w:rPr>
          <w:rFonts w:ascii="宋体" w:hAnsi="宋体"/>
          <w:color w:val="000000"/>
          <w:szCs w:val="21"/>
          <w:lang w:eastAsia="zh-CN"/>
        </w:rPr>
        <w:t> D. </w:t>
      </w:r>
      <w:r>
        <w:rPr>
          <w:rFonts w:ascii="宋体" w:hAnsi="宋体"/>
          <w:szCs w:val="21"/>
        </w:rPr>
        <w:drawing>
          <wp:inline distT="0" distB="0" distL="0" distR="0">
            <wp:extent cx="1022350" cy="990600"/>
            <wp:effectExtent l="0" t="0" r="6350" b="0"/>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 "/>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a:xfrm>
                      <a:off x="0" y="0"/>
                      <a:ext cx="1022350" cy="990600"/>
                    </a:xfrm>
                    <a:prstGeom prst="rect">
                      <a:avLst/>
                    </a:prstGeom>
                    <a:noFill/>
                    <a:ln>
                      <a:noFill/>
                    </a:ln>
                  </pic:spPr>
                </pic:pic>
              </a:graphicData>
            </a:graphic>
          </wp:inline>
        </w:drawing>
      </w:r>
    </w:p>
    <w:p>
      <w:pPr>
        <w:spacing w:after="0" w:line="320" w:lineRule="atLeast"/>
        <w:rPr>
          <w:rFonts w:ascii="宋体" w:hAnsi="宋体"/>
          <w:szCs w:val="21"/>
          <w:lang w:eastAsia="zh-CN"/>
        </w:rPr>
      </w:pPr>
      <w:r>
        <w:rPr>
          <w:rFonts w:ascii="宋体" w:hAnsi="宋体"/>
          <w:color w:val="000000"/>
          <w:szCs w:val="21"/>
          <w:lang w:eastAsia="zh-CN"/>
        </w:rPr>
        <w:t xml:space="preserve">12.下图所示NBA比赛中的四种场景，下列过程球员对篮球做功的是（    ）  </w:t>
      </w:r>
    </w:p>
    <w:p>
      <w:pPr>
        <w:spacing w:after="0" w:line="320" w:lineRule="atLeast"/>
        <w:rPr>
          <w:rFonts w:ascii="宋体" w:hAnsi="宋体"/>
          <w:szCs w:val="21"/>
        </w:rPr>
      </w:pPr>
      <w:r>
        <w:rPr>
          <w:rFonts w:ascii="宋体" w:hAnsi="宋体"/>
          <w:color w:val="000000"/>
          <w:szCs w:val="21"/>
          <w:lang w:eastAsia="zh-CN"/>
        </w:rPr>
        <w:t xml:space="preserve"> </w:t>
      </w:r>
      <w:r>
        <w:rPr>
          <w:rFonts w:ascii="宋体" w:hAnsi="宋体"/>
          <w:szCs w:val="21"/>
        </w:rPr>
        <w:drawing>
          <wp:inline distT="0" distB="0" distL="0" distR="0">
            <wp:extent cx="3200400" cy="1118870"/>
            <wp:effectExtent l="0" t="0" r="0" b="5080"/>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 "/>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a:xfrm>
                      <a:off x="0" y="0"/>
                      <a:ext cx="3209828" cy="1122425"/>
                    </a:xfrm>
                    <a:prstGeom prst="rect">
                      <a:avLst/>
                    </a:prstGeom>
                    <a:noFill/>
                    <a:ln>
                      <a:noFill/>
                    </a:ln>
                  </pic:spPr>
                </pic:pic>
              </a:graphicData>
            </a:graphic>
          </wp:inline>
        </w:drawing>
      </w:r>
    </w:p>
    <w:p>
      <w:pPr>
        <w:spacing w:after="0" w:line="320" w:lineRule="atLeast"/>
        <w:ind w:left="150"/>
        <w:rPr>
          <w:rFonts w:ascii="宋体" w:hAnsi="宋体"/>
          <w:szCs w:val="21"/>
          <w:lang w:eastAsia="zh-CN"/>
        </w:rPr>
      </w:pPr>
      <w:r>
        <w:rPr>
          <w:rFonts w:ascii="宋体" w:hAnsi="宋体"/>
          <w:color w:val="000000"/>
          <w:szCs w:val="21"/>
          <w:lang w:eastAsia="zh-CN"/>
        </w:rPr>
        <w:t>A. 图①中球员带球上篮            B. 图②中球员头顶篮球水平走进篮球场</w:t>
      </w:r>
      <w:r>
        <w:rPr>
          <w:rFonts w:ascii="宋体" w:hAnsi="宋体"/>
          <w:szCs w:val="21"/>
          <w:lang w:eastAsia="zh-CN"/>
        </w:rPr>
        <w:br w:type="textWrapping"/>
      </w:r>
      <w:r>
        <w:rPr>
          <w:rFonts w:ascii="宋体" w:hAnsi="宋体"/>
          <w:color w:val="000000"/>
          <w:szCs w:val="21"/>
          <w:lang w:eastAsia="zh-CN"/>
        </w:rPr>
        <w:t>C. 图③中球员持球摆pose           D. 图④中球出手后空中飞行的过程</w:t>
      </w:r>
    </w:p>
    <w:p>
      <w:pPr>
        <w:tabs>
          <w:tab w:val="left" w:pos="524"/>
          <w:tab w:val="left" w:pos="8465"/>
        </w:tabs>
        <w:spacing w:after="0" w:line="320" w:lineRule="atLeast"/>
        <w:rPr>
          <w:rFonts w:ascii="宋体" w:hAnsi="宋体"/>
          <w:szCs w:val="21"/>
          <w:lang w:eastAsia="zh-CN"/>
        </w:rPr>
      </w:pPr>
      <w:r>
        <w:rPr>
          <w:rFonts w:hint="eastAsia" w:ascii="宋体" w:hAnsi="宋体"/>
          <w:szCs w:val="21"/>
          <w:lang w:eastAsia="zh-CN"/>
        </w:rPr>
        <w:t>13.</w:t>
      </w:r>
      <w:r>
        <w:rPr>
          <w:rFonts w:ascii="宋体" w:hAnsi="宋体"/>
          <w:szCs w:val="21"/>
          <w:lang w:eastAsia="zh-CN"/>
        </w:rPr>
        <w:t>将</w:t>
      </w:r>
      <w:r>
        <w:rPr>
          <w:rFonts w:ascii="宋体" w:hAnsi="宋体"/>
          <w:spacing w:val="-48"/>
          <w:szCs w:val="21"/>
          <w:lang w:eastAsia="zh-CN"/>
        </w:rPr>
        <w:t xml:space="preserve"> </w:t>
      </w:r>
      <w:r>
        <w:rPr>
          <w:rFonts w:ascii="宋体" w:hAnsi="宋体"/>
          <w:szCs w:val="21"/>
          <w:lang w:eastAsia="zh-CN"/>
        </w:rPr>
        <w:t>20</w:t>
      </w:r>
      <w:r>
        <w:rPr>
          <w:rFonts w:ascii="宋体" w:hAnsi="宋体"/>
          <w:spacing w:val="5"/>
          <w:szCs w:val="21"/>
          <w:lang w:eastAsia="zh-CN"/>
        </w:rPr>
        <w:t xml:space="preserve"> </w:t>
      </w:r>
      <w:r>
        <w:rPr>
          <w:rFonts w:ascii="宋体" w:hAnsi="宋体"/>
          <w:szCs w:val="21"/>
          <w:lang w:eastAsia="zh-CN"/>
        </w:rPr>
        <w:t>克</w:t>
      </w:r>
      <w:r>
        <w:rPr>
          <w:rFonts w:ascii="宋体" w:hAnsi="宋体"/>
          <w:spacing w:val="-49"/>
          <w:szCs w:val="21"/>
          <w:lang w:eastAsia="zh-CN"/>
        </w:rPr>
        <w:t xml:space="preserve"> </w:t>
      </w:r>
      <w:r>
        <w:rPr>
          <w:rFonts w:ascii="宋体" w:hAnsi="宋体"/>
          <w:szCs w:val="21"/>
          <w:lang w:eastAsia="zh-CN"/>
        </w:rPr>
        <w:t>10%</w:t>
      </w:r>
      <w:r>
        <w:rPr>
          <w:rFonts w:ascii="宋体" w:hAnsi="宋体"/>
          <w:spacing w:val="-3"/>
          <w:szCs w:val="21"/>
          <w:lang w:eastAsia="zh-CN"/>
        </w:rPr>
        <w:t>的</w:t>
      </w:r>
      <w:r>
        <w:rPr>
          <w:rFonts w:ascii="宋体" w:hAnsi="宋体"/>
          <w:szCs w:val="21"/>
          <w:lang w:eastAsia="zh-CN"/>
        </w:rPr>
        <w:t>盐</w:t>
      </w:r>
      <w:r>
        <w:rPr>
          <w:rFonts w:ascii="宋体" w:hAnsi="宋体"/>
          <w:spacing w:val="-3"/>
          <w:szCs w:val="21"/>
          <w:lang w:eastAsia="zh-CN"/>
        </w:rPr>
        <w:t>酸</w:t>
      </w:r>
      <w:r>
        <w:rPr>
          <w:rFonts w:ascii="宋体" w:hAnsi="宋体"/>
          <w:szCs w:val="21"/>
          <w:lang w:eastAsia="zh-CN"/>
        </w:rPr>
        <w:t>和</w:t>
      </w:r>
      <w:r>
        <w:rPr>
          <w:rFonts w:ascii="宋体" w:hAnsi="宋体"/>
          <w:spacing w:val="-47"/>
          <w:szCs w:val="21"/>
          <w:lang w:eastAsia="zh-CN"/>
        </w:rPr>
        <w:t xml:space="preserve"> </w:t>
      </w:r>
      <w:r>
        <w:rPr>
          <w:rFonts w:ascii="宋体" w:hAnsi="宋体"/>
          <w:szCs w:val="21"/>
          <w:lang w:eastAsia="zh-CN"/>
        </w:rPr>
        <w:t>20</w:t>
      </w:r>
      <w:r>
        <w:rPr>
          <w:rFonts w:ascii="宋体" w:hAnsi="宋体"/>
          <w:spacing w:val="2"/>
          <w:szCs w:val="21"/>
          <w:lang w:eastAsia="zh-CN"/>
        </w:rPr>
        <w:t xml:space="preserve"> </w:t>
      </w:r>
      <w:r>
        <w:rPr>
          <w:rFonts w:ascii="宋体" w:hAnsi="宋体"/>
          <w:szCs w:val="21"/>
          <w:lang w:eastAsia="zh-CN"/>
        </w:rPr>
        <w:t>克</w:t>
      </w:r>
      <w:r>
        <w:rPr>
          <w:rFonts w:ascii="宋体" w:hAnsi="宋体"/>
          <w:spacing w:val="-47"/>
          <w:szCs w:val="21"/>
          <w:lang w:eastAsia="zh-CN"/>
        </w:rPr>
        <w:t xml:space="preserve"> </w:t>
      </w:r>
      <w:r>
        <w:rPr>
          <w:rFonts w:ascii="宋体" w:hAnsi="宋体"/>
          <w:szCs w:val="21"/>
          <w:lang w:eastAsia="zh-CN"/>
        </w:rPr>
        <w:t>10%的</w:t>
      </w:r>
      <w:r>
        <w:rPr>
          <w:rFonts w:ascii="宋体" w:hAnsi="宋体"/>
          <w:spacing w:val="-3"/>
          <w:szCs w:val="21"/>
          <w:lang w:eastAsia="zh-CN"/>
        </w:rPr>
        <w:t>氢</w:t>
      </w:r>
      <w:r>
        <w:rPr>
          <w:rFonts w:ascii="宋体" w:hAnsi="宋体"/>
          <w:szCs w:val="21"/>
          <w:lang w:eastAsia="zh-CN"/>
        </w:rPr>
        <w:t>氧</w:t>
      </w:r>
      <w:r>
        <w:rPr>
          <w:rFonts w:ascii="宋体" w:hAnsi="宋体"/>
          <w:spacing w:val="-3"/>
          <w:szCs w:val="21"/>
          <w:lang w:eastAsia="zh-CN"/>
        </w:rPr>
        <w:t>化</w:t>
      </w:r>
      <w:r>
        <w:rPr>
          <w:rFonts w:ascii="宋体" w:hAnsi="宋体"/>
          <w:szCs w:val="21"/>
          <w:lang w:eastAsia="zh-CN"/>
        </w:rPr>
        <w:t>钠</w:t>
      </w:r>
      <w:r>
        <w:rPr>
          <w:rFonts w:ascii="宋体" w:hAnsi="宋体"/>
          <w:spacing w:val="-3"/>
          <w:szCs w:val="21"/>
          <w:lang w:eastAsia="zh-CN"/>
        </w:rPr>
        <w:t>溶</w:t>
      </w:r>
      <w:r>
        <w:rPr>
          <w:rFonts w:ascii="宋体" w:hAnsi="宋体"/>
          <w:szCs w:val="21"/>
          <w:lang w:eastAsia="zh-CN"/>
        </w:rPr>
        <w:t>液混</w:t>
      </w:r>
      <w:r>
        <w:rPr>
          <w:rFonts w:ascii="宋体" w:hAnsi="宋体"/>
          <w:spacing w:val="-3"/>
          <w:szCs w:val="21"/>
          <w:lang w:eastAsia="zh-CN"/>
        </w:rPr>
        <w:t>合</w:t>
      </w:r>
      <w:r>
        <w:rPr>
          <w:rFonts w:ascii="宋体" w:hAnsi="宋体"/>
          <w:szCs w:val="21"/>
          <w:lang w:eastAsia="zh-CN"/>
        </w:rPr>
        <w:t>后</w:t>
      </w:r>
      <w:r>
        <w:rPr>
          <w:rFonts w:ascii="宋体" w:hAnsi="宋体"/>
          <w:spacing w:val="-15"/>
          <w:szCs w:val="21"/>
          <w:lang w:eastAsia="zh-CN"/>
        </w:rPr>
        <w:t>，</w:t>
      </w:r>
      <w:r>
        <w:rPr>
          <w:rFonts w:ascii="宋体" w:hAnsi="宋体"/>
          <w:spacing w:val="-3"/>
          <w:szCs w:val="21"/>
          <w:lang w:eastAsia="zh-CN"/>
        </w:rPr>
        <w:t>滴</w:t>
      </w:r>
      <w:r>
        <w:rPr>
          <w:rFonts w:ascii="宋体" w:hAnsi="宋体"/>
          <w:szCs w:val="21"/>
          <w:lang w:eastAsia="zh-CN"/>
        </w:rPr>
        <w:t>入</w:t>
      </w:r>
      <w:r>
        <w:rPr>
          <w:rFonts w:ascii="宋体" w:hAnsi="宋体"/>
          <w:spacing w:val="-3"/>
          <w:szCs w:val="21"/>
          <w:lang w:eastAsia="zh-CN"/>
        </w:rPr>
        <w:t>石</w:t>
      </w:r>
      <w:r>
        <w:rPr>
          <w:rFonts w:ascii="宋体" w:hAnsi="宋体"/>
          <w:szCs w:val="21"/>
          <w:lang w:eastAsia="zh-CN"/>
        </w:rPr>
        <w:t>蕊</w:t>
      </w:r>
      <w:r>
        <w:rPr>
          <w:rFonts w:ascii="宋体" w:hAnsi="宋体"/>
          <w:spacing w:val="-3"/>
          <w:szCs w:val="21"/>
          <w:lang w:eastAsia="zh-CN"/>
        </w:rPr>
        <w:t>试液</w:t>
      </w:r>
      <w:r>
        <w:rPr>
          <w:rFonts w:ascii="宋体" w:hAnsi="宋体"/>
          <w:spacing w:val="-15"/>
          <w:szCs w:val="21"/>
          <w:lang w:eastAsia="zh-CN"/>
        </w:rPr>
        <w:t>，</w:t>
      </w:r>
      <w:r>
        <w:rPr>
          <w:rFonts w:ascii="宋体" w:hAnsi="宋体"/>
          <w:szCs w:val="21"/>
          <w:lang w:eastAsia="zh-CN"/>
        </w:rPr>
        <w:t>溶液</w:t>
      </w:r>
      <w:r>
        <w:rPr>
          <w:rFonts w:ascii="宋体" w:hAnsi="宋体"/>
          <w:spacing w:val="-3"/>
          <w:szCs w:val="21"/>
          <w:lang w:eastAsia="zh-CN"/>
        </w:rPr>
        <w:t>变</w:t>
      </w:r>
      <w:r>
        <w:rPr>
          <w:rFonts w:ascii="宋体" w:hAnsi="宋体"/>
          <w:szCs w:val="21"/>
          <w:lang w:eastAsia="zh-CN"/>
        </w:rPr>
        <w:t>为(</w:t>
      </w:r>
      <w:r>
        <w:rPr>
          <w:rFonts w:ascii="宋体" w:hAnsi="宋体"/>
          <w:szCs w:val="21"/>
          <w:lang w:eastAsia="zh-CN"/>
        </w:rPr>
        <w:tab/>
      </w:r>
      <w:r>
        <w:rPr>
          <w:rFonts w:ascii="宋体" w:hAnsi="宋体"/>
          <w:szCs w:val="21"/>
          <w:lang w:eastAsia="zh-CN"/>
        </w:rPr>
        <w:t>)</w:t>
      </w:r>
    </w:p>
    <w:p>
      <w:pPr>
        <w:pStyle w:val="4"/>
        <w:tabs>
          <w:tab w:val="left" w:pos="2620"/>
          <w:tab w:val="left" w:pos="4721"/>
          <w:tab w:val="left" w:pos="6821"/>
        </w:tabs>
        <w:spacing w:line="320" w:lineRule="atLeast"/>
      </w:pPr>
      <w:r>
        <w:t>A．紫色</w:t>
      </w:r>
      <w:r>
        <w:tab/>
      </w:r>
      <w:r>
        <w:t>B．蓝色</w:t>
      </w:r>
      <w:r>
        <w:tab/>
      </w:r>
      <w:r>
        <w:t>C．红色</w:t>
      </w:r>
      <w:r>
        <w:tab/>
      </w:r>
      <w:r>
        <w:t>D．无</w:t>
      </w:r>
      <w:r>
        <w:rPr>
          <w:spacing w:val="-3"/>
        </w:rPr>
        <w:t>法</w:t>
      </w:r>
      <w:r>
        <w:t>判断</w:t>
      </w:r>
    </w:p>
    <w:p>
      <w:pPr>
        <w:tabs>
          <w:tab w:val="left" w:pos="524"/>
          <w:tab w:val="left" w:pos="1957"/>
        </w:tabs>
        <w:spacing w:after="0" w:line="320" w:lineRule="atLeast"/>
        <w:ind w:left="420" w:right="111" w:hanging="420" w:hangingChars="200"/>
        <w:rPr>
          <w:rFonts w:ascii="宋体" w:hAnsi="宋体"/>
          <w:szCs w:val="21"/>
          <w:lang w:eastAsia="zh-CN"/>
        </w:rPr>
      </w:pPr>
      <w:r>
        <w:rPr>
          <w:rFonts w:hint="eastAsia" w:ascii="宋体" w:hAnsi="宋体"/>
          <w:szCs w:val="21"/>
          <w:lang w:eastAsia="zh-CN"/>
        </w:rPr>
        <w:t>14.</w:t>
      </w:r>
      <w:r>
        <w:rPr>
          <w:rFonts w:ascii="宋体" w:hAnsi="宋体"/>
          <w:szCs w:val="21"/>
          <w:lang w:eastAsia="zh-CN"/>
        </w:rPr>
        <w:t>某</w:t>
      </w:r>
      <w:r>
        <w:rPr>
          <w:rFonts w:ascii="宋体" w:hAnsi="宋体"/>
          <w:spacing w:val="-3"/>
          <w:szCs w:val="21"/>
          <w:lang w:eastAsia="zh-CN"/>
        </w:rPr>
        <w:t>无</w:t>
      </w:r>
      <w:r>
        <w:rPr>
          <w:rFonts w:ascii="宋体" w:hAnsi="宋体"/>
          <w:szCs w:val="21"/>
          <w:lang w:eastAsia="zh-CN"/>
        </w:rPr>
        <w:t>色</w:t>
      </w:r>
      <w:r>
        <w:rPr>
          <w:rFonts w:ascii="宋体" w:hAnsi="宋体"/>
          <w:spacing w:val="-3"/>
          <w:szCs w:val="21"/>
          <w:lang w:eastAsia="zh-CN"/>
        </w:rPr>
        <w:t>气体</w:t>
      </w:r>
      <w:r>
        <w:rPr>
          <w:rFonts w:ascii="宋体" w:hAnsi="宋体"/>
          <w:spacing w:val="-39"/>
          <w:szCs w:val="21"/>
          <w:lang w:eastAsia="zh-CN"/>
        </w:rPr>
        <w:t>，</w:t>
      </w:r>
      <w:r>
        <w:rPr>
          <w:rFonts w:ascii="宋体" w:hAnsi="宋体"/>
          <w:spacing w:val="-3"/>
          <w:szCs w:val="21"/>
          <w:lang w:eastAsia="zh-CN"/>
        </w:rPr>
        <w:t>可</w:t>
      </w:r>
      <w:r>
        <w:rPr>
          <w:rFonts w:ascii="宋体" w:hAnsi="宋体"/>
          <w:szCs w:val="21"/>
          <w:lang w:eastAsia="zh-CN"/>
        </w:rPr>
        <w:t>能有</w:t>
      </w:r>
      <w:r>
        <w:rPr>
          <w:rFonts w:ascii="宋体" w:hAnsi="宋体"/>
          <w:spacing w:val="-43"/>
          <w:szCs w:val="21"/>
          <w:lang w:eastAsia="zh-CN"/>
        </w:rPr>
        <w:t xml:space="preserve"> </w:t>
      </w:r>
      <w:r>
        <w:rPr>
          <w:rFonts w:ascii="宋体" w:hAnsi="宋体"/>
          <w:szCs w:val="21"/>
          <w:lang w:eastAsia="zh-CN"/>
        </w:rPr>
        <w:t>H</w:t>
      </w:r>
      <w:r>
        <w:rPr>
          <w:rFonts w:ascii="宋体" w:hAnsi="宋体"/>
          <w:szCs w:val="21"/>
          <w:vertAlign w:val="subscript"/>
          <w:lang w:eastAsia="zh-CN"/>
        </w:rPr>
        <w:t>2</w:t>
      </w:r>
      <w:r>
        <w:rPr>
          <w:rFonts w:ascii="宋体" w:hAnsi="宋体"/>
          <w:spacing w:val="-39"/>
          <w:szCs w:val="21"/>
          <w:lang w:eastAsia="zh-CN"/>
        </w:rPr>
        <w:t>、</w:t>
      </w:r>
      <w:r>
        <w:rPr>
          <w:rFonts w:ascii="宋体" w:hAnsi="宋体"/>
          <w:szCs w:val="21"/>
          <w:lang w:eastAsia="zh-CN"/>
        </w:rPr>
        <w:t>CO</w:t>
      </w:r>
      <w:r>
        <w:rPr>
          <w:rFonts w:ascii="宋体" w:hAnsi="宋体"/>
          <w:spacing w:val="-41"/>
          <w:szCs w:val="21"/>
          <w:lang w:eastAsia="zh-CN"/>
        </w:rPr>
        <w:t>、</w:t>
      </w:r>
      <w:r>
        <w:rPr>
          <w:rFonts w:ascii="宋体" w:hAnsi="宋体"/>
          <w:szCs w:val="21"/>
          <w:lang w:eastAsia="zh-CN"/>
        </w:rPr>
        <w:t>CO</w:t>
      </w:r>
      <w:r>
        <w:rPr>
          <w:rFonts w:ascii="宋体" w:hAnsi="宋体"/>
          <w:szCs w:val="21"/>
          <w:vertAlign w:val="subscript"/>
          <w:lang w:eastAsia="zh-CN"/>
        </w:rPr>
        <w:t>2</w:t>
      </w:r>
      <w:r>
        <w:rPr>
          <w:rFonts w:ascii="宋体" w:hAnsi="宋体"/>
          <w:spacing w:val="-6"/>
          <w:szCs w:val="21"/>
          <w:lang w:eastAsia="zh-CN"/>
        </w:rPr>
        <w:t xml:space="preserve"> </w:t>
      </w:r>
      <w:r>
        <w:rPr>
          <w:rFonts w:ascii="宋体" w:hAnsi="宋体"/>
          <w:spacing w:val="-3"/>
          <w:szCs w:val="21"/>
          <w:lang w:eastAsia="zh-CN"/>
        </w:rPr>
        <w:t>中</w:t>
      </w:r>
      <w:r>
        <w:rPr>
          <w:rFonts w:ascii="宋体" w:hAnsi="宋体"/>
          <w:szCs w:val="21"/>
          <w:lang w:eastAsia="zh-CN"/>
        </w:rPr>
        <w:t>的</w:t>
      </w:r>
      <w:r>
        <w:rPr>
          <w:rFonts w:ascii="宋体" w:hAnsi="宋体"/>
          <w:spacing w:val="-3"/>
          <w:szCs w:val="21"/>
          <w:lang w:eastAsia="zh-CN"/>
        </w:rPr>
        <w:t>一</w:t>
      </w:r>
      <w:r>
        <w:rPr>
          <w:rFonts w:ascii="宋体" w:hAnsi="宋体"/>
          <w:szCs w:val="21"/>
          <w:lang w:eastAsia="zh-CN"/>
        </w:rPr>
        <w:t>种</w:t>
      </w:r>
      <w:r>
        <w:rPr>
          <w:rFonts w:ascii="宋体" w:hAnsi="宋体"/>
          <w:spacing w:val="-3"/>
          <w:szCs w:val="21"/>
          <w:lang w:eastAsia="zh-CN"/>
        </w:rPr>
        <w:t>或数</w:t>
      </w:r>
      <w:r>
        <w:rPr>
          <w:rFonts w:ascii="宋体" w:hAnsi="宋体"/>
          <w:szCs w:val="21"/>
          <w:lang w:eastAsia="zh-CN"/>
        </w:rPr>
        <w:t>种</w:t>
      </w:r>
      <w:r>
        <w:rPr>
          <w:rFonts w:ascii="宋体" w:hAnsi="宋体"/>
          <w:spacing w:val="-41"/>
          <w:szCs w:val="21"/>
          <w:lang w:eastAsia="zh-CN"/>
        </w:rPr>
        <w:t>，</w:t>
      </w:r>
      <w:r>
        <w:rPr>
          <w:rFonts w:ascii="宋体" w:hAnsi="宋体"/>
          <w:szCs w:val="21"/>
          <w:lang w:eastAsia="zh-CN"/>
        </w:rPr>
        <w:t>现</w:t>
      </w:r>
      <w:r>
        <w:rPr>
          <w:rFonts w:ascii="宋体" w:hAnsi="宋体"/>
          <w:spacing w:val="-3"/>
          <w:szCs w:val="21"/>
          <w:lang w:eastAsia="zh-CN"/>
        </w:rPr>
        <w:t>将</w:t>
      </w:r>
      <w:r>
        <w:rPr>
          <w:rFonts w:ascii="宋体" w:hAnsi="宋体"/>
          <w:szCs w:val="21"/>
          <w:lang w:eastAsia="zh-CN"/>
        </w:rPr>
        <w:t>无</w:t>
      </w:r>
      <w:r>
        <w:rPr>
          <w:rFonts w:ascii="宋体" w:hAnsi="宋体"/>
          <w:spacing w:val="-3"/>
          <w:szCs w:val="21"/>
          <w:lang w:eastAsia="zh-CN"/>
        </w:rPr>
        <w:t>色</w:t>
      </w:r>
      <w:r>
        <w:rPr>
          <w:rFonts w:ascii="宋体" w:hAnsi="宋体"/>
          <w:szCs w:val="21"/>
          <w:lang w:eastAsia="zh-CN"/>
        </w:rPr>
        <w:t>气</w:t>
      </w:r>
      <w:r>
        <w:rPr>
          <w:rFonts w:ascii="宋体" w:hAnsi="宋体"/>
          <w:spacing w:val="-3"/>
          <w:szCs w:val="21"/>
          <w:lang w:eastAsia="zh-CN"/>
        </w:rPr>
        <w:t>体</w:t>
      </w:r>
      <w:r>
        <w:rPr>
          <w:rFonts w:ascii="宋体" w:hAnsi="宋体"/>
          <w:szCs w:val="21"/>
          <w:lang w:eastAsia="zh-CN"/>
        </w:rPr>
        <w:t>进</w:t>
      </w:r>
      <w:r>
        <w:rPr>
          <w:rFonts w:ascii="宋体" w:hAnsi="宋体"/>
          <w:spacing w:val="-3"/>
          <w:szCs w:val="21"/>
          <w:lang w:eastAsia="zh-CN"/>
        </w:rPr>
        <w:t>行如</w:t>
      </w:r>
      <w:r>
        <w:rPr>
          <w:rFonts w:ascii="宋体" w:hAnsi="宋体"/>
          <w:szCs w:val="21"/>
          <w:lang w:eastAsia="zh-CN"/>
        </w:rPr>
        <w:t>图所</w:t>
      </w:r>
      <w:r>
        <w:rPr>
          <w:rFonts w:ascii="宋体" w:hAnsi="宋体"/>
          <w:spacing w:val="-3"/>
          <w:szCs w:val="21"/>
          <w:lang w:eastAsia="zh-CN"/>
        </w:rPr>
        <w:t>示</w:t>
      </w:r>
      <w:r>
        <w:rPr>
          <w:rFonts w:ascii="宋体" w:hAnsi="宋体"/>
          <w:szCs w:val="21"/>
          <w:lang w:eastAsia="zh-CN"/>
        </w:rPr>
        <w:t>的</w:t>
      </w:r>
      <w:r>
        <w:rPr>
          <w:rFonts w:ascii="宋体" w:hAnsi="宋体"/>
          <w:spacing w:val="-3"/>
          <w:szCs w:val="21"/>
          <w:lang w:eastAsia="zh-CN"/>
        </w:rPr>
        <w:t>实</w:t>
      </w:r>
      <w:r>
        <w:rPr>
          <w:rFonts w:ascii="宋体" w:hAnsi="宋体"/>
          <w:szCs w:val="21"/>
          <w:lang w:eastAsia="zh-CN"/>
        </w:rPr>
        <w:t>验，观察到甲装置中黑</w:t>
      </w:r>
      <w:r>
        <w:rPr>
          <w:rFonts w:ascii="宋体" w:hAnsi="宋体"/>
          <w:spacing w:val="-3"/>
          <w:szCs w:val="21"/>
          <w:lang w:eastAsia="zh-CN"/>
        </w:rPr>
        <w:t>色</w:t>
      </w:r>
      <w:r>
        <w:rPr>
          <w:rFonts w:ascii="宋体" w:hAnsi="宋体"/>
          <w:szCs w:val="21"/>
          <w:lang w:eastAsia="zh-CN"/>
        </w:rPr>
        <w:t>粉</w:t>
      </w:r>
      <w:r>
        <w:rPr>
          <w:rFonts w:ascii="宋体" w:hAnsi="宋体"/>
          <w:spacing w:val="-3"/>
          <w:szCs w:val="21"/>
          <w:lang w:eastAsia="zh-CN"/>
        </w:rPr>
        <w:t>末</w:t>
      </w:r>
      <w:r>
        <w:rPr>
          <w:rFonts w:ascii="宋体" w:hAnsi="宋体"/>
          <w:szCs w:val="21"/>
          <w:lang w:eastAsia="zh-CN"/>
        </w:rPr>
        <w:t>变成光亮的红色物</w:t>
      </w:r>
      <w:r>
        <w:rPr>
          <w:rFonts w:ascii="宋体" w:hAnsi="宋体"/>
          <w:spacing w:val="-3"/>
          <w:szCs w:val="21"/>
          <w:lang w:eastAsia="zh-CN"/>
        </w:rPr>
        <w:t>质</w:t>
      </w:r>
      <w:r>
        <w:rPr>
          <w:rFonts w:ascii="宋体" w:hAnsi="宋体"/>
          <w:szCs w:val="21"/>
          <w:lang w:eastAsia="zh-CN"/>
        </w:rPr>
        <w:t>，</w:t>
      </w:r>
      <w:r>
        <w:rPr>
          <w:rFonts w:ascii="宋体" w:hAnsi="宋体"/>
          <w:spacing w:val="-3"/>
          <w:szCs w:val="21"/>
          <w:lang w:eastAsia="zh-CN"/>
        </w:rPr>
        <w:t>乙</w:t>
      </w:r>
      <w:r>
        <w:rPr>
          <w:rFonts w:ascii="宋体" w:hAnsi="宋体"/>
          <w:szCs w:val="21"/>
          <w:lang w:eastAsia="zh-CN"/>
        </w:rPr>
        <w:t>装置中澄清的石灰</w:t>
      </w:r>
      <w:r>
        <w:rPr>
          <w:rFonts w:ascii="宋体" w:hAnsi="宋体"/>
          <w:spacing w:val="-3"/>
          <w:szCs w:val="21"/>
          <w:lang w:eastAsia="zh-CN"/>
        </w:rPr>
        <w:t>水</w:t>
      </w:r>
      <w:r>
        <w:rPr>
          <w:rFonts w:ascii="宋体" w:hAnsi="宋体"/>
          <w:szCs w:val="21"/>
          <w:lang w:eastAsia="zh-CN"/>
        </w:rPr>
        <w:t>变</w:t>
      </w:r>
      <w:r>
        <w:rPr>
          <w:rFonts w:ascii="宋体" w:hAnsi="宋体"/>
          <w:spacing w:val="-3"/>
          <w:szCs w:val="21"/>
          <w:lang w:eastAsia="zh-CN"/>
        </w:rPr>
        <w:t>浑</w:t>
      </w:r>
      <w:r>
        <w:rPr>
          <w:rFonts w:ascii="宋体" w:hAnsi="宋体"/>
          <w:szCs w:val="21"/>
          <w:lang w:eastAsia="zh-CN"/>
        </w:rPr>
        <w:t>浊，下列分析正</w:t>
      </w:r>
      <w:r>
        <w:rPr>
          <w:rFonts w:ascii="宋体" w:hAnsi="宋体"/>
          <w:spacing w:val="-3"/>
          <w:szCs w:val="21"/>
          <w:lang w:eastAsia="zh-CN"/>
        </w:rPr>
        <w:t>确</w:t>
      </w:r>
      <w:r>
        <w:rPr>
          <w:rFonts w:ascii="宋体" w:hAnsi="宋体"/>
          <w:szCs w:val="21"/>
          <w:lang w:eastAsia="zh-CN"/>
        </w:rPr>
        <w:t>的是(</w:t>
      </w:r>
      <w:r>
        <w:rPr>
          <w:rFonts w:ascii="宋体" w:hAnsi="宋体"/>
          <w:szCs w:val="21"/>
          <w:lang w:eastAsia="zh-CN"/>
        </w:rPr>
        <w:tab/>
      </w:r>
      <w:r>
        <w:rPr>
          <w:rFonts w:ascii="宋体" w:hAnsi="宋体"/>
          <w:szCs w:val="21"/>
          <w:lang w:eastAsia="zh-CN"/>
        </w:rPr>
        <w:t>)</w:t>
      </w:r>
    </w:p>
    <w:p>
      <w:pPr>
        <w:pStyle w:val="4"/>
        <w:tabs>
          <w:tab w:val="left" w:pos="4721"/>
        </w:tabs>
        <w:spacing w:line="320" w:lineRule="atLeast"/>
        <w:ind w:left="520"/>
        <w:rPr>
          <w:lang w:val="en-US"/>
        </w:rPr>
      </w:pPr>
      <w:r>
        <w:rPr>
          <w:lang w:val="en-US"/>
        </w:rPr>
        <w:t>A．</w:t>
      </w:r>
      <w:r>
        <w:t>该</w:t>
      </w:r>
      <w:r>
        <w:rPr>
          <w:spacing w:val="-3"/>
        </w:rPr>
        <w:t>气</w:t>
      </w:r>
      <w:r>
        <w:t>体</w:t>
      </w:r>
      <w:r>
        <w:rPr>
          <w:spacing w:val="-3"/>
        </w:rPr>
        <w:t>中</w:t>
      </w:r>
      <w:r>
        <w:t>一</w:t>
      </w:r>
      <w:r>
        <w:rPr>
          <w:spacing w:val="-3"/>
        </w:rPr>
        <w:t>定</w:t>
      </w:r>
      <w:r>
        <w:rPr>
          <w:spacing w:val="50"/>
        </w:rPr>
        <w:t>有</w:t>
      </w:r>
      <w:r>
        <w:rPr>
          <w:lang w:val="en-US"/>
        </w:rPr>
        <w:t>H</w:t>
      </w:r>
      <w:r>
        <w:rPr>
          <w:vertAlign w:val="subscript"/>
          <w:lang w:val="en-US"/>
        </w:rPr>
        <w:t>2</w:t>
      </w:r>
      <w:r>
        <w:rPr>
          <w:spacing w:val="-3"/>
        </w:rPr>
        <w:t>、</w:t>
      </w:r>
      <w:r>
        <w:rPr>
          <w:lang w:val="en-US"/>
        </w:rPr>
        <w:t>CO</w:t>
      </w:r>
      <w:r>
        <w:rPr>
          <w:spacing w:val="-3"/>
        </w:rPr>
        <w:t>、</w:t>
      </w:r>
      <w:r>
        <w:rPr>
          <w:lang w:val="en-US"/>
        </w:rPr>
        <w:t>CO</w:t>
      </w:r>
      <w:r>
        <w:rPr>
          <w:vertAlign w:val="subscript"/>
          <w:lang w:val="en-US"/>
        </w:rPr>
        <w:t>2</w:t>
      </w:r>
      <w:r>
        <w:rPr>
          <w:lang w:val="en-US"/>
        </w:rPr>
        <w:tab/>
      </w:r>
      <w:r>
        <w:rPr>
          <w:lang w:val="en-US"/>
        </w:rPr>
        <w:t>B．</w:t>
      </w:r>
      <w:r>
        <w:t>该</w:t>
      </w:r>
      <w:r>
        <w:rPr>
          <w:spacing w:val="-3"/>
        </w:rPr>
        <w:t>气</w:t>
      </w:r>
      <w:r>
        <w:t>体</w:t>
      </w:r>
      <w:r>
        <w:rPr>
          <w:spacing w:val="-3"/>
        </w:rPr>
        <w:t>中</w:t>
      </w:r>
      <w:r>
        <w:t>可</w:t>
      </w:r>
      <w:r>
        <w:rPr>
          <w:spacing w:val="-3"/>
        </w:rPr>
        <w:t>能</w:t>
      </w:r>
      <w:r>
        <w:t>有</w:t>
      </w:r>
      <w:r>
        <w:rPr>
          <w:spacing w:val="-53"/>
          <w:lang w:val="en-US"/>
        </w:rPr>
        <w:t xml:space="preserve"> </w:t>
      </w:r>
      <w:r>
        <w:rPr>
          <w:lang w:val="en-US"/>
        </w:rPr>
        <w:t>CO</w:t>
      </w:r>
    </w:p>
    <w:p>
      <w:pPr>
        <w:pStyle w:val="4"/>
        <w:tabs>
          <w:tab w:val="left" w:pos="4721"/>
        </w:tabs>
        <w:spacing w:line="320" w:lineRule="atLeast"/>
        <w:ind w:firstLine="420" w:firstLineChars="200"/>
        <w:rPr>
          <w:rFonts w:hint="eastAsia"/>
          <w:lang w:val="en-US"/>
        </w:rPr>
      </w:pPr>
      <w:r>
        <w:rPr>
          <w:lang w:val="en-US"/>
        </w:rPr>
        <w:t>C．</w:t>
      </w:r>
      <w:r>
        <w:t>该</w:t>
      </w:r>
      <w:r>
        <w:rPr>
          <w:spacing w:val="-3"/>
        </w:rPr>
        <w:t>气</w:t>
      </w:r>
      <w:r>
        <w:t>体</w:t>
      </w:r>
      <w:r>
        <w:rPr>
          <w:spacing w:val="-3"/>
        </w:rPr>
        <w:t>一</w:t>
      </w:r>
      <w:r>
        <w:t>定</w:t>
      </w:r>
      <w:r>
        <w:rPr>
          <w:spacing w:val="-3"/>
        </w:rPr>
        <w:t>是</w:t>
      </w:r>
      <w:r>
        <w:t>混</w:t>
      </w:r>
      <w:r>
        <w:rPr>
          <w:spacing w:val="-3"/>
        </w:rPr>
        <w:t>合</w:t>
      </w:r>
      <w:r>
        <w:t>物</w:t>
      </w:r>
      <w:r>
        <w:rPr>
          <w:lang w:val="en-US"/>
        </w:rPr>
        <w:tab/>
      </w:r>
      <w:r>
        <w:rPr>
          <w:spacing w:val="-10"/>
          <w:lang w:val="en-US"/>
        </w:rPr>
        <w:t>D．</w:t>
      </w:r>
      <w:r>
        <w:t>该</w:t>
      </w:r>
      <w:r>
        <w:rPr>
          <w:spacing w:val="-3"/>
        </w:rPr>
        <w:t>气</w:t>
      </w:r>
      <w:r>
        <w:t>体</w:t>
      </w:r>
      <w:r>
        <w:rPr>
          <w:spacing w:val="-3"/>
        </w:rPr>
        <w:t>中</w:t>
      </w:r>
      <w:r>
        <w:t>一</w:t>
      </w:r>
      <w:r>
        <w:rPr>
          <w:spacing w:val="-3"/>
        </w:rPr>
        <w:t>定</w:t>
      </w:r>
      <w:r>
        <w:rPr>
          <w:spacing w:val="50"/>
        </w:rPr>
        <w:t>有</w:t>
      </w:r>
      <w:r>
        <w:rPr>
          <w:lang w:val="en-US"/>
        </w:rPr>
        <w:t>H</w:t>
      </w:r>
      <w:r>
        <w:rPr>
          <w:vertAlign w:val="subscript"/>
          <w:lang w:val="en-US"/>
        </w:rPr>
        <w:t>2</w:t>
      </w:r>
      <w:r>
        <w:rPr>
          <w:spacing w:val="-20"/>
        </w:rPr>
        <w:t>、</w:t>
      </w:r>
      <w:r>
        <w:rPr>
          <w:spacing w:val="-7"/>
          <w:lang w:val="en-US"/>
        </w:rPr>
        <w:t>CO，</w:t>
      </w:r>
      <w:r>
        <w:t>可</w:t>
      </w:r>
      <w:r>
        <w:rPr>
          <w:spacing w:val="-3"/>
        </w:rPr>
        <w:t>能</w:t>
      </w:r>
      <w:r>
        <w:t>有</w:t>
      </w:r>
      <w:r>
        <w:rPr>
          <w:spacing w:val="-52"/>
          <w:lang w:val="en-US"/>
        </w:rPr>
        <w:t xml:space="preserve"> </w:t>
      </w:r>
      <w:r>
        <w:rPr>
          <w:lang w:val="en-US"/>
        </w:rPr>
        <w:t>CO</w:t>
      </w:r>
      <w:r>
        <w:rPr>
          <w:vertAlign w:val="subscript"/>
          <w:lang w:val="en-US"/>
        </w:rPr>
        <w:t>2</w:t>
      </w:r>
    </w:p>
    <w:p>
      <w:pPr>
        <w:pStyle w:val="4"/>
        <w:spacing w:line="320" w:lineRule="atLeast"/>
        <w:ind w:left="0"/>
        <w:rPr>
          <w:lang w:val="en-US"/>
        </w:rPr>
      </w:pPr>
    </w:p>
    <w:p>
      <w:pPr>
        <w:pStyle w:val="4"/>
        <w:spacing w:line="320" w:lineRule="atLeast"/>
        <w:ind w:left="0"/>
        <w:rPr>
          <w:lang w:val="en-US"/>
        </w:rPr>
      </w:pPr>
    </w:p>
    <w:p>
      <w:pPr>
        <w:pStyle w:val="4"/>
        <w:spacing w:line="320" w:lineRule="atLeast"/>
        <w:ind w:left="0"/>
        <w:rPr>
          <w:lang w:val="en-US"/>
        </w:rPr>
      </w:pPr>
    </w:p>
    <w:p>
      <w:pPr>
        <w:pStyle w:val="4"/>
        <w:spacing w:line="320" w:lineRule="atLeast"/>
        <w:ind w:left="0"/>
        <w:rPr>
          <w:lang w:val="en-US"/>
        </w:rPr>
      </w:pPr>
    </w:p>
    <w:p>
      <w:pPr>
        <w:pStyle w:val="4"/>
        <w:spacing w:line="320" w:lineRule="atLeast"/>
        <w:ind w:left="0"/>
        <w:rPr>
          <w:lang w:val="en-US"/>
        </w:rPr>
      </w:pPr>
    </w:p>
    <w:p>
      <w:pPr>
        <w:tabs>
          <w:tab w:val="left" w:pos="5474"/>
          <w:tab w:val="left" w:pos="5846"/>
          <w:tab w:val="left" w:pos="6254"/>
          <w:tab w:val="left" w:pos="6595"/>
        </w:tabs>
        <w:spacing w:after="0" w:line="320" w:lineRule="atLeast"/>
        <w:ind w:left="4812"/>
        <w:rPr>
          <w:rFonts w:ascii="宋体" w:hAnsi="宋体"/>
          <w:szCs w:val="21"/>
          <w:lang w:eastAsia="zh-CN"/>
        </w:rPr>
      </w:pPr>
      <w:r>
        <w:rPr>
          <w:rFonts w:ascii="宋体" w:hAnsi="宋体"/>
          <w:szCs w:val="21"/>
        </w:rPr>
        <w:drawing>
          <wp:anchor distT="0" distB="0" distL="0" distR="0" simplePos="0" relativeHeight="251665408" behindDoc="0" locked="0" layoutInCell="1" allowOverlap="1">
            <wp:simplePos x="0" y="0"/>
            <wp:positionH relativeFrom="page">
              <wp:posOffset>1199515</wp:posOffset>
            </wp:positionH>
            <wp:positionV relativeFrom="paragraph">
              <wp:posOffset>-900430</wp:posOffset>
            </wp:positionV>
            <wp:extent cx="1898650" cy="1278890"/>
            <wp:effectExtent l="0" t="0" r="0" b="0"/>
            <wp:wrapNone/>
            <wp:docPr id="27661"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61" name="image7.jpeg"/>
                    <pic:cNvPicPr>
                      <a:picLocks noChangeAspect="1"/>
                    </pic:cNvPicPr>
                  </pic:nvPicPr>
                  <pic:blipFill>
                    <a:blip r:embed="rId22" cstate="print"/>
                    <a:stretch>
                      <a:fillRect/>
                    </a:stretch>
                  </pic:blipFill>
                  <pic:spPr>
                    <a:xfrm>
                      <a:off x="0" y="0"/>
                      <a:ext cx="1898504" cy="1278730"/>
                    </a:xfrm>
                    <a:prstGeom prst="rect">
                      <a:avLst/>
                    </a:prstGeom>
                  </pic:spPr>
                </pic:pic>
              </a:graphicData>
            </a:graphic>
          </wp:anchor>
        </w:drawing>
      </w:r>
      <w:r>
        <w:rPr>
          <w:rFonts w:ascii="宋体" w:hAnsi="宋体"/>
          <w:szCs w:val="21"/>
        </w:rPr>
        <mc:AlternateContent>
          <mc:Choice Requires="wpg">
            <w:drawing>
              <wp:anchor distT="0" distB="0" distL="114300" distR="114300" simplePos="0" relativeHeight="251666432" behindDoc="1" locked="0" layoutInCell="1" allowOverlap="1">
                <wp:simplePos x="0" y="0"/>
                <wp:positionH relativeFrom="page">
                  <wp:posOffset>3524250</wp:posOffset>
                </wp:positionH>
                <wp:positionV relativeFrom="paragraph">
                  <wp:posOffset>-884555</wp:posOffset>
                </wp:positionV>
                <wp:extent cx="1885950" cy="972185"/>
                <wp:effectExtent l="0" t="1270" r="0" b="7620"/>
                <wp:wrapNone/>
                <wp:docPr id="27662" name="组合 27662"/>
                <wp:cNvGraphicFramePr/>
                <a:graphic xmlns:a="http://schemas.openxmlformats.org/drawingml/2006/main">
                  <a:graphicData uri="http://schemas.microsoft.com/office/word/2010/wordprocessingGroup">
                    <wpg:wgp>
                      <wpg:cNvGrpSpPr/>
                      <wpg:grpSpPr>
                        <a:xfrm>
                          <a:off x="0" y="0"/>
                          <a:ext cx="1885950" cy="972185"/>
                          <a:chOff x="5550" y="-1393"/>
                          <a:chExt cx="2970" cy="1531"/>
                        </a:xfrm>
                      </wpg:grpSpPr>
                      <wps:wsp>
                        <wps:cNvPr id="27663" name="Freeform 7"/>
                        <wps:cNvSpPr/>
                        <wps:spPr bwMode="auto">
                          <a:xfrm>
                            <a:off x="5628" y="-1393"/>
                            <a:ext cx="2892" cy="1531"/>
                          </a:xfrm>
                          <a:custGeom>
                            <a:avLst/>
                            <a:gdLst>
                              <a:gd name="T0" fmla="+- 0 8520 5628"/>
                              <a:gd name="T1" fmla="*/ T0 w 2892"/>
                              <a:gd name="T2" fmla="+- 0 40 -1393"/>
                              <a:gd name="T3" fmla="*/ 40 h 1531"/>
                              <a:gd name="T4" fmla="+- 0 8503 5628"/>
                              <a:gd name="T5" fmla="*/ T4 w 2892"/>
                              <a:gd name="T6" fmla="+- 0 30 -1393"/>
                              <a:gd name="T7" fmla="*/ 30 h 1531"/>
                              <a:gd name="T8" fmla="+- 0 8380 5628"/>
                              <a:gd name="T9" fmla="*/ T8 w 2892"/>
                              <a:gd name="T10" fmla="+- 0 -41 -1393"/>
                              <a:gd name="T11" fmla="*/ -41 h 1531"/>
                              <a:gd name="T12" fmla="+- 0 8374 5628"/>
                              <a:gd name="T13" fmla="*/ T12 w 2892"/>
                              <a:gd name="T14" fmla="+- 0 -40 -1393"/>
                              <a:gd name="T15" fmla="*/ -40 h 1531"/>
                              <a:gd name="T16" fmla="+- 0 8369 5628"/>
                              <a:gd name="T17" fmla="*/ T16 w 2892"/>
                              <a:gd name="T18" fmla="+- 0 -30 -1393"/>
                              <a:gd name="T19" fmla="*/ -30 h 1531"/>
                              <a:gd name="T20" fmla="+- 0 8370 5628"/>
                              <a:gd name="T21" fmla="*/ T20 w 2892"/>
                              <a:gd name="T22" fmla="+- 0 -24 -1393"/>
                              <a:gd name="T23" fmla="*/ -24 h 1531"/>
                              <a:gd name="T24" fmla="+- 0 8463 5628"/>
                              <a:gd name="T25" fmla="*/ T24 w 2892"/>
                              <a:gd name="T26" fmla="+- 0 30 -1393"/>
                              <a:gd name="T27" fmla="*/ 30 h 1531"/>
                              <a:gd name="T28" fmla="+- 0 5826 5628"/>
                              <a:gd name="T29" fmla="*/ T28 w 2892"/>
                              <a:gd name="T30" fmla="+- 0 30 -1393"/>
                              <a:gd name="T31" fmla="*/ 30 h 1531"/>
                              <a:gd name="T32" fmla="+- 0 5826 5628"/>
                              <a:gd name="T33" fmla="*/ T32 w 2892"/>
                              <a:gd name="T34" fmla="+- 0 -1336 -1393"/>
                              <a:gd name="T35" fmla="*/ -1336 h 1531"/>
                              <a:gd name="T36" fmla="+- 0 5880 5628"/>
                              <a:gd name="T37" fmla="*/ T36 w 2892"/>
                              <a:gd name="T38" fmla="+- 0 -1243 -1393"/>
                              <a:gd name="T39" fmla="*/ -1243 h 1531"/>
                              <a:gd name="T40" fmla="+- 0 5886 5628"/>
                              <a:gd name="T41" fmla="*/ T40 w 2892"/>
                              <a:gd name="T42" fmla="+- 0 -1241 -1393"/>
                              <a:gd name="T43" fmla="*/ -1241 h 1531"/>
                              <a:gd name="T44" fmla="+- 0 5896 5628"/>
                              <a:gd name="T45" fmla="*/ T44 w 2892"/>
                              <a:gd name="T46" fmla="+- 0 -1247 -1393"/>
                              <a:gd name="T47" fmla="*/ -1247 h 1531"/>
                              <a:gd name="T48" fmla="+- 0 5897 5628"/>
                              <a:gd name="T49" fmla="*/ T48 w 2892"/>
                              <a:gd name="T50" fmla="+- 0 -1253 -1393"/>
                              <a:gd name="T51" fmla="*/ -1253 h 1531"/>
                              <a:gd name="T52" fmla="+- 0 5828 5628"/>
                              <a:gd name="T53" fmla="*/ T52 w 2892"/>
                              <a:gd name="T54" fmla="+- 0 -1373 -1393"/>
                              <a:gd name="T55" fmla="*/ -1373 h 1531"/>
                              <a:gd name="T56" fmla="+- 0 5816 5628"/>
                              <a:gd name="T57" fmla="*/ T56 w 2892"/>
                              <a:gd name="T58" fmla="+- 0 -1393 -1393"/>
                              <a:gd name="T59" fmla="*/ -1393 h 1531"/>
                              <a:gd name="T60" fmla="+- 0 5735 5628"/>
                              <a:gd name="T61" fmla="*/ T60 w 2892"/>
                              <a:gd name="T62" fmla="+- 0 -1253 -1393"/>
                              <a:gd name="T63" fmla="*/ -1253 h 1531"/>
                              <a:gd name="T64" fmla="+- 0 5736 5628"/>
                              <a:gd name="T65" fmla="*/ T64 w 2892"/>
                              <a:gd name="T66" fmla="+- 0 -1247 -1393"/>
                              <a:gd name="T67" fmla="*/ -1247 h 1531"/>
                              <a:gd name="T68" fmla="+- 0 5746 5628"/>
                              <a:gd name="T69" fmla="*/ T68 w 2892"/>
                              <a:gd name="T70" fmla="+- 0 -1241 -1393"/>
                              <a:gd name="T71" fmla="*/ -1241 h 1531"/>
                              <a:gd name="T72" fmla="+- 0 5752 5628"/>
                              <a:gd name="T73" fmla="*/ T72 w 2892"/>
                              <a:gd name="T74" fmla="+- 0 -1243 -1393"/>
                              <a:gd name="T75" fmla="*/ -1243 h 1531"/>
                              <a:gd name="T76" fmla="+- 0 5806 5628"/>
                              <a:gd name="T77" fmla="*/ T76 w 2892"/>
                              <a:gd name="T78" fmla="+- 0 -1336 -1393"/>
                              <a:gd name="T79" fmla="*/ -1336 h 1531"/>
                              <a:gd name="T80" fmla="+- 0 5806 5628"/>
                              <a:gd name="T81" fmla="*/ T80 w 2892"/>
                              <a:gd name="T82" fmla="+- 0 -1373 -1393"/>
                              <a:gd name="T83" fmla="*/ -1373 h 1531"/>
                              <a:gd name="T84" fmla="+- 0 5806 5628"/>
                              <a:gd name="T85" fmla="*/ T84 w 2892"/>
                              <a:gd name="T86" fmla="+- 0 -1336 -1393"/>
                              <a:gd name="T87" fmla="*/ -1336 h 1531"/>
                              <a:gd name="T88" fmla="+- 0 5806 5628"/>
                              <a:gd name="T89" fmla="*/ T88 w 2892"/>
                              <a:gd name="T90" fmla="+- 0 30 -1393"/>
                              <a:gd name="T91" fmla="*/ 30 h 1531"/>
                              <a:gd name="T92" fmla="+- 0 5628 5628"/>
                              <a:gd name="T93" fmla="*/ T92 w 2892"/>
                              <a:gd name="T94" fmla="+- 0 30 -1393"/>
                              <a:gd name="T95" fmla="*/ 30 h 1531"/>
                              <a:gd name="T96" fmla="+- 0 5628 5628"/>
                              <a:gd name="T97" fmla="*/ T96 w 2892"/>
                              <a:gd name="T98" fmla="+- 0 50 -1393"/>
                              <a:gd name="T99" fmla="*/ 50 h 1531"/>
                              <a:gd name="T100" fmla="+- 0 5806 5628"/>
                              <a:gd name="T101" fmla="*/ T100 w 2892"/>
                              <a:gd name="T102" fmla="+- 0 50 -1393"/>
                              <a:gd name="T103" fmla="*/ 50 h 1531"/>
                              <a:gd name="T104" fmla="+- 0 5806 5628"/>
                              <a:gd name="T105" fmla="*/ T104 w 2892"/>
                              <a:gd name="T106" fmla="+- 0 138 -1393"/>
                              <a:gd name="T107" fmla="*/ 138 h 1531"/>
                              <a:gd name="T108" fmla="+- 0 5826 5628"/>
                              <a:gd name="T109" fmla="*/ T108 w 2892"/>
                              <a:gd name="T110" fmla="+- 0 138 -1393"/>
                              <a:gd name="T111" fmla="*/ 138 h 1531"/>
                              <a:gd name="T112" fmla="+- 0 5826 5628"/>
                              <a:gd name="T113" fmla="*/ T112 w 2892"/>
                              <a:gd name="T114" fmla="+- 0 50 -1393"/>
                              <a:gd name="T115" fmla="*/ 50 h 1531"/>
                              <a:gd name="T116" fmla="+- 0 8463 5628"/>
                              <a:gd name="T117" fmla="*/ T116 w 2892"/>
                              <a:gd name="T118" fmla="+- 0 50 -1393"/>
                              <a:gd name="T119" fmla="*/ 50 h 1531"/>
                              <a:gd name="T120" fmla="+- 0 8370 5628"/>
                              <a:gd name="T121" fmla="*/ T120 w 2892"/>
                              <a:gd name="T122" fmla="+- 0 104 -1393"/>
                              <a:gd name="T123" fmla="*/ 104 h 1531"/>
                              <a:gd name="T124" fmla="+- 0 8369 5628"/>
                              <a:gd name="T125" fmla="*/ T124 w 2892"/>
                              <a:gd name="T126" fmla="+- 0 110 -1393"/>
                              <a:gd name="T127" fmla="*/ 110 h 1531"/>
                              <a:gd name="T128" fmla="+- 0 8374 5628"/>
                              <a:gd name="T129" fmla="*/ T128 w 2892"/>
                              <a:gd name="T130" fmla="+- 0 120 -1393"/>
                              <a:gd name="T131" fmla="*/ 120 h 1531"/>
                              <a:gd name="T132" fmla="+- 0 8380 5628"/>
                              <a:gd name="T133" fmla="*/ T132 w 2892"/>
                              <a:gd name="T134" fmla="+- 0 122 -1393"/>
                              <a:gd name="T135" fmla="*/ 122 h 1531"/>
                              <a:gd name="T136" fmla="+- 0 8503 5628"/>
                              <a:gd name="T137" fmla="*/ T136 w 2892"/>
                              <a:gd name="T138" fmla="+- 0 50 -1393"/>
                              <a:gd name="T139" fmla="*/ 50 h 1531"/>
                              <a:gd name="T140" fmla="+- 0 8520 5628"/>
                              <a:gd name="T141" fmla="*/ T140 w 2892"/>
                              <a:gd name="T142" fmla="+- 0 40 -1393"/>
                              <a:gd name="T143" fmla="*/ 40 h 153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Lst>
                            <a:rect l="0" t="0" r="r" b="b"/>
                            <a:pathLst>
                              <a:path w="2892" h="1531">
                                <a:moveTo>
                                  <a:pt x="2892" y="1433"/>
                                </a:moveTo>
                                <a:lnTo>
                                  <a:pt x="2875" y="1423"/>
                                </a:lnTo>
                                <a:lnTo>
                                  <a:pt x="2752" y="1352"/>
                                </a:lnTo>
                                <a:lnTo>
                                  <a:pt x="2746" y="1353"/>
                                </a:lnTo>
                                <a:lnTo>
                                  <a:pt x="2741" y="1363"/>
                                </a:lnTo>
                                <a:lnTo>
                                  <a:pt x="2742" y="1369"/>
                                </a:lnTo>
                                <a:lnTo>
                                  <a:pt x="2835" y="1423"/>
                                </a:lnTo>
                                <a:lnTo>
                                  <a:pt x="198" y="1423"/>
                                </a:lnTo>
                                <a:lnTo>
                                  <a:pt x="198" y="57"/>
                                </a:lnTo>
                                <a:lnTo>
                                  <a:pt x="252" y="150"/>
                                </a:lnTo>
                                <a:lnTo>
                                  <a:pt x="258" y="152"/>
                                </a:lnTo>
                                <a:lnTo>
                                  <a:pt x="268" y="146"/>
                                </a:lnTo>
                                <a:lnTo>
                                  <a:pt x="269" y="140"/>
                                </a:lnTo>
                                <a:lnTo>
                                  <a:pt x="200" y="20"/>
                                </a:lnTo>
                                <a:lnTo>
                                  <a:pt x="188" y="0"/>
                                </a:lnTo>
                                <a:lnTo>
                                  <a:pt x="107" y="140"/>
                                </a:lnTo>
                                <a:lnTo>
                                  <a:pt x="108" y="146"/>
                                </a:lnTo>
                                <a:lnTo>
                                  <a:pt x="118" y="152"/>
                                </a:lnTo>
                                <a:lnTo>
                                  <a:pt x="124" y="150"/>
                                </a:lnTo>
                                <a:lnTo>
                                  <a:pt x="178" y="57"/>
                                </a:lnTo>
                                <a:lnTo>
                                  <a:pt x="178" y="20"/>
                                </a:lnTo>
                                <a:lnTo>
                                  <a:pt x="178" y="57"/>
                                </a:lnTo>
                                <a:lnTo>
                                  <a:pt x="178" y="1423"/>
                                </a:lnTo>
                                <a:lnTo>
                                  <a:pt x="0" y="1423"/>
                                </a:lnTo>
                                <a:lnTo>
                                  <a:pt x="0" y="1443"/>
                                </a:lnTo>
                                <a:lnTo>
                                  <a:pt x="178" y="1443"/>
                                </a:lnTo>
                                <a:lnTo>
                                  <a:pt x="178" y="1531"/>
                                </a:lnTo>
                                <a:lnTo>
                                  <a:pt x="198" y="1531"/>
                                </a:lnTo>
                                <a:lnTo>
                                  <a:pt x="198" y="1443"/>
                                </a:lnTo>
                                <a:lnTo>
                                  <a:pt x="2835" y="1443"/>
                                </a:lnTo>
                                <a:lnTo>
                                  <a:pt x="2742" y="1497"/>
                                </a:lnTo>
                                <a:lnTo>
                                  <a:pt x="2741" y="1503"/>
                                </a:lnTo>
                                <a:lnTo>
                                  <a:pt x="2746" y="1513"/>
                                </a:lnTo>
                                <a:lnTo>
                                  <a:pt x="2752" y="1515"/>
                                </a:lnTo>
                                <a:lnTo>
                                  <a:pt x="2875" y="1443"/>
                                </a:lnTo>
                                <a:lnTo>
                                  <a:pt x="2892" y="1433"/>
                                </a:lnTo>
                              </a:path>
                            </a:pathLst>
                          </a:custGeom>
                          <a:solidFill>
                            <a:srgbClr val="000000"/>
                          </a:solidFill>
                          <a:ln>
                            <a:noFill/>
                          </a:ln>
                        </wps:spPr>
                        <wps:bodyPr rot="0" vert="horz" wrap="square" anchor="t" anchorCtr="0" upright="1"/>
                      </wps:wsp>
                      <wps:wsp>
                        <wps:cNvPr id="27664" name="AutoShape 8"/>
                        <wps:cNvSpPr/>
                        <wps:spPr bwMode="auto">
                          <a:xfrm>
                            <a:off x="5816" y="-1239"/>
                            <a:ext cx="2677" cy="892"/>
                          </a:xfrm>
                          <a:custGeom>
                            <a:avLst/>
                            <a:gdLst>
                              <a:gd name="T0" fmla="+- 0 5816 5816"/>
                              <a:gd name="T1" fmla="*/ T0 w 2677"/>
                              <a:gd name="T2" fmla="+- 0 -347 -1239"/>
                              <a:gd name="T3" fmla="*/ -347 h 892"/>
                              <a:gd name="T4" fmla="+- 0 6967 5816"/>
                              <a:gd name="T5" fmla="*/ T4 w 2677"/>
                              <a:gd name="T6" fmla="+- 0 -1239 -1239"/>
                              <a:gd name="T7" fmla="*/ -1239 h 892"/>
                              <a:gd name="T8" fmla="+- 0 6967 5816"/>
                              <a:gd name="T9" fmla="*/ T8 w 2677"/>
                              <a:gd name="T10" fmla="+- 0 -1239 -1239"/>
                              <a:gd name="T11" fmla="*/ -1239 h 892"/>
                              <a:gd name="T12" fmla="+- 0 7428 5816"/>
                              <a:gd name="T13" fmla="*/ T12 w 2677"/>
                              <a:gd name="T14" fmla="+- 0 -750 -1239"/>
                              <a:gd name="T15" fmla="*/ -750 h 892"/>
                              <a:gd name="T16" fmla="+- 0 7428 5816"/>
                              <a:gd name="T17" fmla="*/ T16 w 2677"/>
                              <a:gd name="T18" fmla="+- 0 -750 -1239"/>
                              <a:gd name="T19" fmla="*/ -750 h 892"/>
                              <a:gd name="T20" fmla="+- 0 8493 5816"/>
                              <a:gd name="T21" fmla="*/ T20 w 2677"/>
                              <a:gd name="T22" fmla="+- 0 -750 -1239"/>
                              <a:gd name="T23" fmla="*/ -750 h 892"/>
                            </a:gdLst>
                            <a:ahLst/>
                            <a:cxnLst>
                              <a:cxn ang="0">
                                <a:pos x="T1" y="T3"/>
                              </a:cxn>
                              <a:cxn ang="0">
                                <a:pos x="T5" y="T7"/>
                              </a:cxn>
                              <a:cxn ang="0">
                                <a:pos x="T9" y="T11"/>
                              </a:cxn>
                              <a:cxn ang="0">
                                <a:pos x="T13" y="T15"/>
                              </a:cxn>
                              <a:cxn ang="0">
                                <a:pos x="T17" y="T19"/>
                              </a:cxn>
                              <a:cxn ang="0">
                                <a:pos x="T21" y="T23"/>
                              </a:cxn>
                            </a:cxnLst>
                            <a:rect l="0" t="0" r="r" b="b"/>
                            <a:pathLst>
                              <a:path w="2677" h="892">
                                <a:moveTo>
                                  <a:pt x="0" y="892"/>
                                </a:moveTo>
                                <a:lnTo>
                                  <a:pt x="1151" y="0"/>
                                </a:lnTo>
                                <a:moveTo>
                                  <a:pt x="1151" y="0"/>
                                </a:moveTo>
                                <a:lnTo>
                                  <a:pt x="1612" y="489"/>
                                </a:lnTo>
                                <a:moveTo>
                                  <a:pt x="1612" y="489"/>
                                </a:moveTo>
                                <a:lnTo>
                                  <a:pt x="2677" y="489"/>
                                </a:lnTo>
                              </a:path>
                            </a:pathLst>
                          </a:custGeom>
                          <a:noFill/>
                          <a:ln w="12700">
                            <a:solidFill>
                              <a:srgbClr val="000000"/>
                            </a:solidFill>
                            <a:round/>
                          </a:ln>
                        </wps:spPr>
                        <wps:bodyPr rot="0" vert="horz" wrap="square" anchor="t" anchorCtr="0" upright="1"/>
                      </wps:wsp>
                      <wps:wsp>
                        <wps:cNvPr id="27669" name="AutoShape 9"/>
                        <wps:cNvSpPr/>
                        <wps:spPr bwMode="auto">
                          <a:xfrm>
                            <a:off x="6207" y="-1223"/>
                            <a:ext cx="1636" cy="1263"/>
                          </a:xfrm>
                          <a:custGeom>
                            <a:avLst/>
                            <a:gdLst>
                              <a:gd name="T0" fmla="+- 0 6207 6207"/>
                              <a:gd name="T1" fmla="*/ T0 w 1636"/>
                              <a:gd name="T2" fmla="+- 0 -631 -1223"/>
                              <a:gd name="T3" fmla="*/ -631 h 1263"/>
                              <a:gd name="T4" fmla="+- 0 6207 6207"/>
                              <a:gd name="T5" fmla="*/ T4 w 1636"/>
                              <a:gd name="T6" fmla="+- 0 40 -1223"/>
                              <a:gd name="T7" fmla="*/ 40 h 1263"/>
                              <a:gd name="T8" fmla="+- 0 6466 6207"/>
                              <a:gd name="T9" fmla="*/ T8 w 1636"/>
                              <a:gd name="T10" fmla="+- 0 -836 -1223"/>
                              <a:gd name="T11" fmla="*/ -836 h 1263"/>
                              <a:gd name="T12" fmla="+- 0 6466 6207"/>
                              <a:gd name="T13" fmla="*/ T12 w 1636"/>
                              <a:gd name="T14" fmla="+- 0 40 -1223"/>
                              <a:gd name="T15" fmla="*/ 40 h 1263"/>
                              <a:gd name="T16" fmla="+- 0 6967 6207"/>
                              <a:gd name="T17" fmla="*/ T16 w 1636"/>
                              <a:gd name="T18" fmla="+- 0 -1223 -1223"/>
                              <a:gd name="T19" fmla="*/ -1223 h 1263"/>
                              <a:gd name="T20" fmla="+- 0 6967 6207"/>
                              <a:gd name="T21" fmla="*/ T20 w 1636"/>
                              <a:gd name="T22" fmla="+- 0 40 -1223"/>
                              <a:gd name="T23" fmla="*/ 40 h 1263"/>
                              <a:gd name="T24" fmla="+- 0 7421 6207"/>
                              <a:gd name="T25" fmla="*/ T24 w 1636"/>
                              <a:gd name="T26" fmla="+- 0 -750 -1223"/>
                              <a:gd name="T27" fmla="*/ -750 h 1263"/>
                              <a:gd name="T28" fmla="+- 0 7421 6207"/>
                              <a:gd name="T29" fmla="*/ T28 w 1636"/>
                              <a:gd name="T30" fmla="+- 0 40 -1223"/>
                              <a:gd name="T31" fmla="*/ 40 h 1263"/>
                              <a:gd name="T32" fmla="+- 0 7843 6207"/>
                              <a:gd name="T33" fmla="*/ T32 w 1636"/>
                              <a:gd name="T34" fmla="+- 0 -750 -1223"/>
                              <a:gd name="T35" fmla="*/ -750 h 1263"/>
                              <a:gd name="T36" fmla="+- 0 7843 6207"/>
                              <a:gd name="T37" fmla="*/ T36 w 1636"/>
                              <a:gd name="T38" fmla="+- 0 40 -1223"/>
                              <a:gd name="T39" fmla="*/ 40 h 126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1636" h="1263">
                                <a:moveTo>
                                  <a:pt x="0" y="592"/>
                                </a:moveTo>
                                <a:lnTo>
                                  <a:pt x="0" y="1263"/>
                                </a:lnTo>
                                <a:moveTo>
                                  <a:pt x="259" y="387"/>
                                </a:moveTo>
                                <a:lnTo>
                                  <a:pt x="259" y="1263"/>
                                </a:lnTo>
                                <a:moveTo>
                                  <a:pt x="760" y="0"/>
                                </a:moveTo>
                                <a:lnTo>
                                  <a:pt x="760" y="1263"/>
                                </a:lnTo>
                                <a:moveTo>
                                  <a:pt x="1214" y="473"/>
                                </a:moveTo>
                                <a:lnTo>
                                  <a:pt x="1214" y="1263"/>
                                </a:lnTo>
                                <a:moveTo>
                                  <a:pt x="1636" y="473"/>
                                </a:moveTo>
                                <a:lnTo>
                                  <a:pt x="1636" y="1263"/>
                                </a:lnTo>
                              </a:path>
                            </a:pathLst>
                          </a:custGeom>
                          <a:noFill/>
                          <a:ln w="12700">
                            <a:solidFill>
                              <a:srgbClr val="000000"/>
                            </a:solidFill>
                            <a:prstDash val="sysDash"/>
                            <a:round/>
                          </a:ln>
                        </wps:spPr>
                        <wps:bodyPr rot="0" vert="horz" wrap="square" anchor="t" anchorCtr="0" upright="1"/>
                      </wps:wsp>
                      <wps:wsp>
                        <wps:cNvPr id="27670" name="Text Box 10"/>
                        <wps:cNvSpPr txBox="1">
                          <a:spLocks noChangeArrowheads="1"/>
                        </wps:cNvSpPr>
                        <wps:spPr bwMode="auto">
                          <a:xfrm>
                            <a:off x="5549" y="-1334"/>
                            <a:ext cx="181" cy="1174"/>
                          </a:xfrm>
                          <a:prstGeom prst="rect">
                            <a:avLst/>
                          </a:prstGeom>
                          <a:noFill/>
                          <a:ln>
                            <a:noFill/>
                          </a:ln>
                        </wps:spPr>
                        <wps:txbx>
                          <w:txbxContent>
                            <w:p>
                              <w:pPr>
                                <w:spacing w:line="181" w:lineRule="exact"/>
                                <w:rPr>
                                  <w:sz w:val="16"/>
                                </w:rPr>
                              </w:pPr>
                              <w:r>
                                <w:rPr>
                                  <w:sz w:val="16"/>
                                </w:rPr>
                                <w:t>固</w:t>
                              </w:r>
                            </w:p>
                            <w:p>
                              <w:pPr>
                                <w:spacing w:before="1" w:line="235" w:lineRule="auto"/>
                                <w:ind w:right="18"/>
                                <w:jc w:val="both"/>
                                <w:rPr>
                                  <w:sz w:val="16"/>
                                </w:rPr>
                              </w:pPr>
                              <w:r>
                                <w:rPr>
                                  <w:sz w:val="16"/>
                                </w:rPr>
                                <w:t>体的质量</w:t>
                              </w:r>
                            </w:p>
                            <w:p>
                              <w:pPr>
                                <w:spacing w:before="3"/>
                                <w:jc w:val="both"/>
                                <w:rPr>
                                  <w:rFonts w:ascii="Times New Roman"/>
                                  <w:sz w:val="16"/>
                                </w:rPr>
                              </w:pPr>
                              <w:r>
                                <w:rPr>
                                  <w:rFonts w:ascii="Times New Roman"/>
                                  <w:sz w:val="16"/>
                                </w:rPr>
                                <w:t>/g</w:t>
                              </w:r>
                            </w:p>
                          </w:txbxContent>
                        </wps:txbx>
                        <wps:bodyPr rot="0" vert="horz" wrap="square" lIns="0" tIns="0" rIns="0" bIns="0" anchor="t" anchorCtr="0" upright="1"/>
                      </wps:wsp>
                    </wpg:wgp>
                  </a:graphicData>
                </a:graphic>
              </wp:anchor>
            </w:drawing>
          </mc:Choice>
          <mc:Fallback>
            <w:pict>
              <v:group id="_x0000_s1026" o:spid="_x0000_s1026" o:spt="203" style="position:absolute;left:0pt;margin-left:277.5pt;margin-top:-69.65pt;height:76.55pt;width:148.5pt;mso-position-horizontal-relative:page;z-index:-251650048;mso-width-relative:page;mso-height-relative:page;" coordorigin="5550,-1393" coordsize="2970,1531" o:gfxdata="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">
                <o:lock v:ext="edit" aspectratio="f"/>
                <v:shape id="Freeform 7" o:spid="_x0000_s1026" o:spt="100" style="position:absolute;left:5628;top:-1393;height:1531;width:2892;" fillcolor="#000000" filled="t" stroked="f" coordsize="2892,1531" o:gfxdata="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jQbt&#10;gcEAAADeAAAADwAAAAAAAAABACAAAAAiAAAAZHJzL2Rvd25yZXYueG1sUEsBAhQAFAAAAAgAh07i&#10;QDMvBZ47AAAAOQAAABAAAAAAAAAAAQAgAAAAEAEAAGRycy9zaGFwZXhtbC54bWxQSwUGAAAAAAYA&#10;BgBbAQAAugMAAAAA&#10;" path="m2892,1433l2875,1423,2752,1352,2746,1353,2741,1363,2742,1369,2835,1423,198,1423,198,57,252,150,258,152,268,146,269,140,200,20,188,0,107,140,108,146,118,152,124,150,178,57,178,20,178,57,178,1423,0,1423,0,1443,178,1443,178,1531,198,1531,198,1443,2835,1443,2742,1497,2741,1503,2746,1513,2752,1515,2875,1443,2892,1433e">
                  <v:path o:connectlocs="2892,40;2875,30;2752,-41;2746,-40;2741,-30;2742,-24;2835,30;198,30;198,-1336;252,-1243;258,-1241;268,-1247;269,-1253;200,-1373;188,-1393;107,-1253;108,-1247;118,-1241;124,-1243;178,-1336;178,-1373;178,-1336;178,30;0,30;0,50;178,50;178,138;198,138;198,50;2835,50;2742,104;2741,110;2746,120;2752,122;2875,50;2892,40" o:connectangles="0,0,0,0,0,0,0,0,0,0,0,0,0,0,0,0,0,0,0,0,0,0,0,0,0,0,0,0,0,0,0,0,0,0,0,0"/>
                  <v:fill on="t" focussize="0,0"/>
                  <v:stroke on="f"/>
                  <v:imagedata o:title=""/>
                  <o:lock v:ext="edit" aspectratio="f"/>
                </v:shape>
                <v:shape id="AutoShape 8" o:spid="_x0000_s1026" o:spt="100" style="position:absolute;left:5816;top:-1239;height:892;width:2677;" filled="f" stroked="t" coordsize="2677,892" o:gfxdata="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TLJcr4A&#10;AADeAAAADwAAAAAAAAABACAAAAAiAAAAZHJzL2Rvd25yZXYueG1sUEsBAhQAFAAAAAgAh07iQDMv&#10;BZ47AAAAOQAAABAAAAAAAAAAAQAgAAAADQEAAGRycy9zaGFwZXhtbC54bWxQSwUGAAAAAAYABgBb&#10;AQAAtwMAAAAA&#10;" path="m0,892l1151,0m1151,0l1612,489m1612,489l2677,489e">
                  <v:path o:connectlocs="0,-347;1151,-1239;1151,-1239;1612,-750;1612,-750;2677,-750" o:connectangles="0,0,0,0,0,0"/>
                  <v:fill on="f" focussize="0,0"/>
                  <v:stroke weight="1pt" color="#000000" joinstyle="round"/>
                  <v:imagedata o:title=""/>
                  <o:lock v:ext="edit" aspectratio="f"/>
                </v:shape>
                <v:shape id="AutoShape 9" o:spid="_x0000_s1026" o:spt="100" style="position:absolute;left:6207;top:-1223;height:1263;width:1636;" filled="f" stroked="t" coordsize="1636,1263" o:gfxdata="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io9Zb4A&#10;AADeAAAADwAAAAAAAAABACAAAAAiAAAAZHJzL2Rvd25yZXYueG1sUEsBAhQAFAAAAAgAh07iQDMv&#10;BZ47AAAAOQAAABAAAAAAAAAAAQAgAAAADQEAAGRycy9zaGFwZXhtbC54bWxQSwUGAAAAAAYABgBb&#10;AQAAtwMAAAAA&#10;" path="m0,592l0,1263m259,387l259,1263m760,0l760,1263m1214,473l1214,1263m1636,473l1636,1263e">
                  <v:path o:connectlocs="0,-631;0,40;259,-836;259,40;760,-1223;760,40;1214,-750;1214,40;1636,-750;1636,40" o:connectangles="0,0,0,0,0,0,0,0,0,0"/>
                  <v:fill on="f" focussize="0,0"/>
                  <v:stroke weight="1pt" color="#000000" joinstyle="round" dashstyle="3 1"/>
                  <v:imagedata o:title=""/>
                  <o:lock v:ext="edit" aspectratio="f"/>
                </v:shape>
                <v:shape id="Text Box 10" o:spid="_x0000_s1026" o:spt="202" type="#_x0000_t202" style="position:absolute;left:5549;top:-1334;height:1174;width:181;" filled="f" stroked="f" coordsize="21600,21600" o:gfxdata="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N8V+u/&#10;AAAA3g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spacing w:line="181" w:lineRule="exact"/>
                          <w:rPr>
                            <w:sz w:val="16"/>
                          </w:rPr>
                        </w:pPr>
                        <w:r>
                          <w:rPr>
                            <w:sz w:val="16"/>
                          </w:rPr>
                          <w:t>固</w:t>
                        </w:r>
                      </w:p>
                      <w:p>
                        <w:pPr>
                          <w:spacing w:before="1" w:line="235" w:lineRule="auto"/>
                          <w:ind w:right="18"/>
                          <w:jc w:val="both"/>
                          <w:rPr>
                            <w:sz w:val="16"/>
                          </w:rPr>
                        </w:pPr>
                        <w:r>
                          <w:rPr>
                            <w:sz w:val="16"/>
                          </w:rPr>
                          <w:t>体的质量</w:t>
                        </w:r>
                      </w:p>
                      <w:p>
                        <w:pPr>
                          <w:spacing w:before="3"/>
                          <w:jc w:val="both"/>
                          <w:rPr>
                            <w:rFonts w:ascii="Times New Roman"/>
                            <w:sz w:val="16"/>
                          </w:rPr>
                        </w:pPr>
                        <w:r>
                          <w:rPr>
                            <w:rFonts w:ascii="Times New Roman"/>
                            <w:sz w:val="16"/>
                          </w:rPr>
                          <w:t>/g</w:t>
                        </w:r>
                      </w:p>
                    </w:txbxContent>
                  </v:textbox>
                </v:shape>
              </v:group>
            </w:pict>
          </mc:Fallback>
        </mc:AlternateContent>
      </w:r>
      <w:r>
        <w:rPr>
          <w:rFonts w:ascii="宋体" w:hAnsi="宋体"/>
          <w:i/>
          <w:szCs w:val="21"/>
          <w:lang w:eastAsia="zh-CN"/>
        </w:rPr>
        <w:t>t</w:t>
      </w:r>
      <w:r>
        <w:rPr>
          <w:rFonts w:ascii="宋体" w:hAnsi="宋体"/>
          <w:szCs w:val="21"/>
          <w:vertAlign w:val="subscript"/>
          <w:lang w:eastAsia="zh-CN"/>
        </w:rPr>
        <w:t>1</w:t>
      </w:r>
      <w:r>
        <w:rPr>
          <w:rFonts w:ascii="宋体" w:hAnsi="宋体"/>
          <w:spacing w:val="-2"/>
          <w:szCs w:val="21"/>
          <w:lang w:eastAsia="zh-CN"/>
        </w:rPr>
        <w:t xml:space="preserve"> </w:t>
      </w:r>
      <w:r>
        <w:rPr>
          <w:rFonts w:ascii="宋体" w:hAnsi="宋体"/>
          <w:i/>
          <w:szCs w:val="21"/>
          <w:lang w:eastAsia="zh-CN"/>
        </w:rPr>
        <w:t>t</w:t>
      </w:r>
      <w:r>
        <w:rPr>
          <w:rFonts w:ascii="宋体" w:hAnsi="宋体"/>
          <w:szCs w:val="21"/>
          <w:vertAlign w:val="subscript"/>
          <w:lang w:eastAsia="zh-CN"/>
        </w:rPr>
        <w:t>2</w:t>
      </w:r>
      <w:r>
        <w:rPr>
          <w:rFonts w:ascii="宋体" w:hAnsi="宋体"/>
          <w:szCs w:val="21"/>
          <w:lang w:eastAsia="zh-CN"/>
        </w:rPr>
        <w:tab/>
      </w:r>
      <w:r>
        <w:rPr>
          <w:rFonts w:ascii="宋体" w:hAnsi="宋体"/>
          <w:i/>
          <w:szCs w:val="21"/>
          <w:lang w:eastAsia="zh-CN"/>
        </w:rPr>
        <w:t>t</w:t>
      </w:r>
      <w:r>
        <w:rPr>
          <w:rFonts w:ascii="宋体" w:hAnsi="宋体"/>
          <w:szCs w:val="21"/>
          <w:vertAlign w:val="subscript"/>
          <w:lang w:eastAsia="zh-CN"/>
        </w:rPr>
        <w:t>3</w:t>
      </w:r>
      <w:r>
        <w:rPr>
          <w:rFonts w:ascii="宋体" w:hAnsi="宋体"/>
          <w:szCs w:val="21"/>
          <w:lang w:eastAsia="zh-CN"/>
        </w:rPr>
        <w:tab/>
      </w:r>
      <w:r>
        <w:rPr>
          <w:rFonts w:ascii="宋体" w:hAnsi="宋体"/>
          <w:i/>
          <w:szCs w:val="21"/>
          <w:lang w:eastAsia="zh-CN"/>
        </w:rPr>
        <w:t>t</w:t>
      </w:r>
      <w:r>
        <w:rPr>
          <w:rFonts w:ascii="宋体" w:hAnsi="宋体"/>
          <w:szCs w:val="21"/>
          <w:vertAlign w:val="subscript"/>
          <w:lang w:eastAsia="zh-CN"/>
        </w:rPr>
        <w:t>4</w:t>
      </w:r>
      <w:r>
        <w:rPr>
          <w:rFonts w:ascii="宋体" w:hAnsi="宋体"/>
          <w:szCs w:val="21"/>
          <w:lang w:eastAsia="zh-CN"/>
        </w:rPr>
        <w:tab/>
      </w:r>
      <w:r>
        <w:rPr>
          <w:rFonts w:ascii="宋体" w:hAnsi="宋体"/>
          <w:i/>
          <w:szCs w:val="21"/>
          <w:lang w:eastAsia="zh-CN"/>
        </w:rPr>
        <w:t>t</w:t>
      </w:r>
      <w:r>
        <w:rPr>
          <w:rFonts w:ascii="宋体" w:hAnsi="宋体"/>
          <w:szCs w:val="21"/>
          <w:vertAlign w:val="subscript"/>
          <w:lang w:eastAsia="zh-CN"/>
        </w:rPr>
        <w:t>5</w:t>
      </w:r>
      <w:r>
        <w:rPr>
          <w:rFonts w:ascii="宋体" w:hAnsi="宋体"/>
          <w:szCs w:val="21"/>
          <w:lang w:eastAsia="zh-CN"/>
        </w:rPr>
        <w:tab/>
      </w:r>
      <w:r>
        <w:rPr>
          <w:rFonts w:ascii="宋体" w:hAnsi="宋体"/>
          <w:spacing w:val="-1"/>
          <w:szCs w:val="21"/>
          <w:lang w:eastAsia="zh-CN"/>
        </w:rPr>
        <w:t>反应时间</w:t>
      </w:r>
      <w:r>
        <w:rPr>
          <w:rFonts w:ascii="宋体" w:hAnsi="宋体"/>
          <w:szCs w:val="21"/>
          <w:lang w:eastAsia="zh-CN"/>
        </w:rPr>
        <w:t>/s</w:t>
      </w:r>
    </w:p>
    <w:p>
      <w:pPr>
        <w:pStyle w:val="4"/>
        <w:spacing w:line="320" w:lineRule="atLeast"/>
        <w:ind w:left="0"/>
        <w:rPr>
          <w:rFonts w:hint="eastAsia"/>
        </w:rPr>
      </w:pPr>
    </w:p>
    <w:p>
      <w:pPr>
        <w:tabs>
          <w:tab w:val="left" w:pos="5294"/>
        </w:tabs>
        <w:spacing w:after="0" w:line="320" w:lineRule="atLeast"/>
        <w:ind w:left="1511"/>
        <w:rPr>
          <w:rFonts w:ascii="宋体" w:hAnsi="宋体"/>
          <w:szCs w:val="21"/>
          <w:lang w:eastAsia="zh-CN"/>
        </w:rPr>
      </w:pPr>
      <w:r>
        <w:rPr>
          <w:rFonts w:ascii="宋体" w:hAnsi="宋体"/>
          <w:szCs w:val="21"/>
          <w:lang w:eastAsia="zh-CN"/>
        </w:rPr>
        <w:t>第</w:t>
      </w:r>
      <w:r>
        <w:rPr>
          <w:rFonts w:ascii="宋体" w:hAnsi="宋体"/>
          <w:spacing w:val="-44"/>
          <w:szCs w:val="21"/>
          <w:lang w:eastAsia="zh-CN"/>
        </w:rPr>
        <w:t xml:space="preserve"> </w:t>
      </w:r>
      <w:r>
        <w:rPr>
          <w:rFonts w:ascii="宋体" w:hAnsi="宋体"/>
          <w:szCs w:val="21"/>
          <w:lang w:eastAsia="zh-CN"/>
        </w:rPr>
        <w:t>14 题图</w:t>
      </w:r>
      <w:r>
        <w:rPr>
          <w:rFonts w:ascii="宋体" w:hAnsi="宋体"/>
          <w:szCs w:val="21"/>
          <w:lang w:eastAsia="zh-CN"/>
        </w:rPr>
        <w:tab/>
      </w:r>
      <w:r>
        <w:rPr>
          <w:rFonts w:ascii="宋体" w:hAnsi="宋体"/>
          <w:szCs w:val="21"/>
          <w:lang w:eastAsia="zh-CN"/>
        </w:rPr>
        <w:t>第</w:t>
      </w:r>
      <w:r>
        <w:rPr>
          <w:rFonts w:ascii="宋体" w:hAnsi="宋体"/>
          <w:spacing w:val="-45"/>
          <w:szCs w:val="21"/>
          <w:lang w:eastAsia="zh-CN"/>
        </w:rPr>
        <w:t xml:space="preserve"> </w:t>
      </w:r>
      <w:r>
        <w:rPr>
          <w:rFonts w:ascii="宋体" w:hAnsi="宋体"/>
          <w:szCs w:val="21"/>
          <w:lang w:eastAsia="zh-CN"/>
        </w:rPr>
        <w:t>15</w:t>
      </w:r>
      <w:r>
        <w:rPr>
          <w:rFonts w:ascii="宋体" w:hAnsi="宋体"/>
          <w:spacing w:val="1"/>
          <w:szCs w:val="21"/>
          <w:lang w:eastAsia="zh-CN"/>
        </w:rPr>
        <w:t xml:space="preserve"> </w:t>
      </w:r>
      <w:r>
        <w:rPr>
          <w:rFonts w:ascii="宋体" w:hAnsi="宋体"/>
          <w:szCs w:val="21"/>
          <w:lang w:eastAsia="zh-CN"/>
        </w:rPr>
        <w:t>题图</w:t>
      </w:r>
    </w:p>
    <w:p>
      <w:pPr>
        <w:tabs>
          <w:tab w:val="left" w:pos="524"/>
          <w:tab w:val="left" w:pos="6161"/>
        </w:tabs>
        <w:spacing w:after="0" w:line="320" w:lineRule="atLeast"/>
        <w:ind w:left="420" w:right="216" w:hanging="408" w:hangingChars="200"/>
        <w:rPr>
          <w:rFonts w:ascii="宋体" w:hAnsi="宋体"/>
          <w:szCs w:val="21"/>
          <w:lang w:eastAsia="zh-CN"/>
        </w:rPr>
      </w:pPr>
      <w:r>
        <w:rPr>
          <w:rFonts w:hint="eastAsia" w:ascii="宋体" w:hAnsi="宋体"/>
          <w:spacing w:val="-3"/>
          <w:szCs w:val="21"/>
          <w:lang w:eastAsia="zh-CN"/>
        </w:rPr>
        <w:t>15.</w:t>
      </w:r>
      <w:r>
        <w:rPr>
          <w:rFonts w:ascii="宋体" w:hAnsi="宋体"/>
          <w:spacing w:val="-3"/>
          <w:szCs w:val="21"/>
          <w:lang w:eastAsia="zh-CN"/>
        </w:rPr>
        <w:t>向</w:t>
      </w:r>
      <w:r>
        <w:rPr>
          <w:rFonts w:ascii="宋体" w:hAnsi="宋体"/>
          <w:szCs w:val="21"/>
          <w:lang w:eastAsia="zh-CN"/>
        </w:rPr>
        <w:t>装</w:t>
      </w:r>
      <w:r>
        <w:rPr>
          <w:rFonts w:ascii="宋体" w:hAnsi="宋体"/>
          <w:spacing w:val="-3"/>
          <w:szCs w:val="21"/>
          <w:lang w:eastAsia="zh-CN"/>
        </w:rPr>
        <w:t>有</w:t>
      </w:r>
      <w:r>
        <w:rPr>
          <w:rFonts w:ascii="宋体" w:hAnsi="宋体"/>
          <w:szCs w:val="21"/>
          <w:lang w:eastAsia="zh-CN"/>
        </w:rPr>
        <w:t>过</w:t>
      </w:r>
      <w:r>
        <w:rPr>
          <w:rFonts w:ascii="宋体" w:hAnsi="宋体"/>
          <w:spacing w:val="-3"/>
          <w:szCs w:val="21"/>
          <w:lang w:eastAsia="zh-CN"/>
        </w:rPr>
        <w:t>量</w:t>
      </w:r>
      <w:r>
        <w:rPr>
          <w:rFonts w:ascii="宋体" w:hAnsi="宋体"/>
          <w:szCs w:val="21"/>
          <w:lang w:eastAsia="zh-CN"/>
        </w:rPr>
        <w:t>锌</w:t>
      </w:r>
      <w:r>
        <w:rPr>
          <w:rFonts w:ascii="宋体" w:hAnsi="宋体"/>
          <w:spacing w:val="-3"/>
          <w:szCs w:val="21"/>
          <w:lang w:eastAsia="zh-CN"/>
        </w:rPr>
        <w:t>粉</w:t>
      </w:r>
      <w:r>
        <w:rPr>
          <w:rFonts w:ascii="宋体" w:hAnsi="宋体"/>
          <w:szCs w:val="21"/>
          <w:lang w:eastAsia="zh-CN"/>
        </w:rPr>
        <w:t>的</w:t>
      </w:r>
      <w:r>
        <w:rPr>
          <w:rFonts w:ascii="宋体" w:hAnsi="宋体"/>
          <w:spacing w:val="-3"/>
          <w:szCs w:val="21"/>
          <w:lang w:eastAsia="zh-CN"/>
        </w:rPr>
        <w:t>烧</w:t>
      </w:r>
      <w:r>
        <w:rPr>
          <w:rFonts w:ascii="宋体" w:hAnsi="宋体"/>
          <w:szCs w:val="21"/>
          <w:lang w:eastAsia="zh-CN"/>
        </w:rPr>
        <w:t>杯中</w:t>
      </w:r>
      <w:r>
        <w:rPr>
          <w:rFonts w:ascii="宋体" w:hAnsi="宋体"/>
          <w:spacing w:val="-3"/>
          <w:szCs w:val="21"/>
          <w:lang w:eastAsia="zh-CN"/>
        </w:rPr>
        <w:t>加</w:t>
      </w:r>
      <w:r>
        <w:rPr>
          <w:rFonts w:ascii="宋体" w:hAnsi="宋体"/>
          <w:szCs w:val="21"/>
          <w:lang w:eastAsia="zh-CN"/>
        </w:rPr>
        <w:t>入</w:t>
      </w:r>
      <w:r>
        <w:rPr>
          <w:rFonts w:ascii="宋体" w:hAnsi="宋体"/>
          <w:spacing w:val="-3"/>
          <w:szCs w:val="21"/>
          <w:lang w:eastAsia="zh-CN"/>
        </w:rPr>
        <w:t>一</w:t>
      </w:r>
      <w:r>
        <w:rPr>
          <w:rFonts w:ascii="宋体" w:hAnsi="宋体"/>
          <w:szCs w:val="21"/>
          <w:lang w:eastAsia="zh-CN"/>
        </w:rPr>
        <w:t>定</w:t>
      </w:r>
      <w:r>
        <w:rPr>
          <w:rFonts w:ascii="宋体" w:hAnsi="宋体"/>
          <w:spacing w:val="-3"/>
          <w:szCs w:val="21"/>
          <w:lang w:eastAsia="zh-CN"/>
        </w:rPr>
        <w:t>质</w:t>
      </w:r>
      <w:r>
        <w:rPr>
          <w:rFonts w:ascii="宋体" w:hAnsi="宋体"/>
          <w:szCs w:val="21"/>
          <w:lang w:eastAsia="zh-CN"/>
        </w:rPr>
        <w:t>量</w:t>
      </w:r>
      <w:r>
        <w:rPr>
          <w:rFonts w:ascii="宋体" w:hAnsi="宋体"/>
          <w:spacing w:val="-18"/>
          <w:szCs w:val="21"/>
          <w:lang w:eastAsia="zh-CN"/>
        </w:rPr>
        <w:t xml:space="preserve"> </w:t>
      </w:r>
      <w:r>
        <w:rPr>
          <w:rFonts w:ascii="宋体" w:hAnsi="宋体"/>
          <w:szCs w:val="21"/>
          <w:lang w:eastAsia="zh-CN"/>
        </w:rPr>
        <w:t>AgNO</w:t>
      </w:r>
      <w:r>
        <w:rPr>
          <w:rFonts w:ascii="宋体" w:hAnsi="宋体"/>
          <w:szCs w:val="21"/>
          <w:vertAlign w:val="subscript"/>
          <w:lang w:eastAsia="zh-CN"/>
        </w:rPr>
        <w:t>3</w:t>
      </w:r>
      <w:r>
        <w:rPr>
          <w:rFonts w:ascii="宋体" w:hAnsi="宋体"/>
          <w:spacing w:val="-5"/>
          <w:szCs w:val="21"/>
          <w:lang w:eastAsia="zh-CN"/>
        </w:rPr>
        <w:t xml:space="preserve"> </w:t>
      </w:r>
      <w:r>
        <w:rPr>
          <w:rFonts w:ascii="宋体" w:hAnsi="宋体"/>
          <w:szCs w:val="21"/>
          <w:lang w:eastAsia="zh-CN"/>
        </w:rPr>
        <w:t>和</w:t>
      </w:r>
      <w:r>
        <w:rPr>
          <w:rFonts w:ascii="宋体" w:hAnsi="宋体"/>
          <w:spacing w:val="-17"/>
          <w:szCs w:val="21"/>
          <w:lang w:eastAsia="zh-CN"/>
        </w:rPr>
        <w:t xml:space="preserve"> </w:t>
      </w:r>
      <w:r>
        <w:rPr>
          <w:rFonts w:ascii="宋体" w:hAnsi="宋体"/>
          <w:szCs w:val="21"/>
          <w:lang w:eastAsia="zh-CN"/>
        </w:rPr>
        <w:t>Cu(NO</w:t>
      </w:r>
      <w:r>
        <w:rPr>
          <w:rFonts w:ascii="宋体" w:hAnsi="宋体"/>
          <w:szCs w:val="21"/>
          <w:vertAlign w:val="subscript"/>
          <w:lang w:eastAsia="zh-CN"/>
        </w:rPr>
        <w:t>3</w:t>
      </w:r>
      <w:r>
        <w:rPr>
          <w:rFonts w:ascii="宋体" w:hAnsi="宋体"/>
          <w:szCs w:val="21"/>
          <w:lang w:eastAsia="zh-CN"/>
        </w:rPr>
        <w:t>)</w:t>
      </w:r>
      <w:r>
        <w:rPr>
          <w:rFonts w:ascii="宋体" w:hAnsi="宋体"/>
          <w:szCs w:val="21"/>
          <w:vertAlign w:val="subscript"/>
          <w:lang w:eastAsia="zh-CN"/>
        </w:rPr>
        <w:t>2</w:t>
      </w:r>
      <w:r>
        <w:rPr>
          <w:rFonts w:ascii="宋体" w:hAnsi="宋体"/>
          <w:spacing w:val="-2"/>
          <w:szCs w:val="21"/>
          <w:lang w:eastAsia="zh-CN"/>
        </w:rPr>
        <w:t xml:space="preserve"> </w:t>
      </w:r>
      <w:r>
        <w:rPr>
          <w:rFonts w:ascii="宋体" w:hAnsi="宋体"/>
          <w:spacing w:val="-3"/>
          <w:szCs w:val="21"/>
          <w:lang w:eastAsia="zh-CN"/>
        </w:rPr>
        <w:t>的</w:t>
      </w:r>
      <w:r>
        <w:rPr>
          <w:rFonts w:ascii="宋体" w:hAnsi="宋体"/>
          <w:szCs w:val="21"/>
          <w:lang w:eastAsia="zh-CN"/>
        </w:rPr>
        <w:t>混</w:t>
      </w:r>
      <w:r>
        <w:rPr>
          <w:rFonts w:ascii="宋体" w:hAnsi="宋体"/>
          <w:spacing w:val="-3"/>
          <w:szCs w:val="21"/>
          <w:lang w:eastAsia="zh-CN"/>
        </w:rPr>
        <w:t>合</w:t>
      </w:r>
      <w:r>
        <w:rPr>
          <w:rFonts w:ascii="宋体" w:hAnsi="宋体"/>
          <w:szCs w:val="21"/>
          <w:lang w:eastAsia="zh-CN"/>
        </w:rPr>
        <w:t>溶</w:t>
      </w:r>
      <w:r>
        <w:rPr>
          <w:rFonts w:ascii="宋体" w:hAnsi="宋体"/>
          <w:spacing w:val="-3"/>
          <w:szCs w:val="21"/>
          <w:lang w:eastAsia="zh-CN"/>
        </w:rPr>
        <w:t>液，</w:t>
      </w:r>
      <w:r>
        <w:rPr>
          <w:rFonts w:ascii="宋体" w:hAnsi="宋体"/>
          <w:szCs w:val="21"/>
          <w:lang w:eastAsia="zh-CN"/>
        </w:rPr>
        <w:t>烧杯</w:t>
      </w:r>
      <w:r>
        <w:rPr>
          <w:rFonts w:ascii="宋体" w:hAnsi="宋体"/>
          <w:spacing w:val="-3"/>
          <w:szCs w:val="21"/>
          <w:lang w:eastAsia="zh-CN"/>
        </w:rPr>
        <w:t>中</w:t>
      </w:r>
      <w:r>
        <w:rPr>
          <w:rFonts w:ascii="宋体" w:hAnsi="宋体"/>
          <w:szCs w:val="21"/>
          <w:lang w:eastAsia="zh-CN"/>
        </w:rPr>
        <w:t>固</w:t>
      </w:r>
      <w:r>
        <w:rPr>
          <w:rFonts w:ascii="宋体" w:hAnsi="宋体"/>
          <w:spacing w:val="-3"/>
          <w:szCs w:val="21"/>
          <w:lang w:eastAsia="zh-CN"/>
        </w:rPr>
        <w:t>体</w:t>
      </w:r>
      <w:r>
        <w:rPr>
          <w:rFonts w:ascii="宋体" w:hAnsi="宋体"/>
          <w:szCs w:val="21"/>
          <w:lang w:eastAsia="zh-CN"/>
        </w:rPr>
        <w:t>的质量</w:t>
      </w:r>
      <w:r>
        <w:rPr>
          <w:rFonts w:ascii="宋体" w:hAnsi="宋体"/>
          <w:spacing w:val="-3"/>
          <w:szCs w:val="21"/>
          <w:lang w:eastAsia="zh-CN"/>
        </w:rPr>
        <w:t>随</w:t>
      </w:r>
      <w:r>
        <w:rPr>
          <w:rFonts w:ascii="宋体" w:hAnsi="宋体"/>
          <w:szCs w:val="21"/>
          <w:lang w:eastAsia="zh-CN"/>
        </w:rPr>
        <w:t>反</w:t>
      </w:r>
      <w:r>
        <w:rPr>
          <w:rFonts w:ascii="宋体" w:hAnsi="宋体"/>
          <w:spacing w:val="-3"/>
          <w:szCs w:val="21"/>
          <w:lang w:eastAsia="zh-CN"/>
        </w:rPr>
        <w:t>应</w:t>
      </w:r>
      <w:r>
        <w:rPr>
          <w:rFonts w:ascii="宋体" w:hAnsi="宋体"/>
          <w:szCs w:val="21"/>
          <w:lang w:eastAsia="zh-CN"/>
        </w:rPr>
        <w:t>时</w:t>
      </w:r>
      <w:r>
        <w:rPr>
          <w:rFonts w:ascii="宋体" w:hAnsi="宋体"/>
          <w:spacing w:val="-3"/>
          <w:szCs w:val="21"/>
          <w:lang w:eastAsia="zh-CN"/>
        </w:rPr>
        <w:t>间</w:t>
      </w:r>
      <w:r>
        <w:rPr>
          <w:rFonts w:ascii="宋体" w:hAnsi="宋体"/>
          <w:szCs w:val="21"/>
          <w:lang w:eastAsia="zh-CN"/>
        </w:rPr>
        <w:t>变</w:t>
      </w:r>
      <w:r>
        <w:rPr>
          <w:rFonts w:ascii="宋体" w:hAnsi="宋体"/>
          <w:spacing w:val="-3"/>
          <w:szCs w:val="21"/>
          <w:lang w:eastAsia="zh-CN"/>
        </w:rPr>
        <w:t>化</w:t>
      </w:r>
      <w:r>
        <w:rPr>
          <w:rFonts w:ascii="宋体" w:hAnsi="宋体"/>
          <w:szCs w:val="21"/>
          <w:lang w:eastAsia="zh-CN"/>
        </w:rPr>
        <w:t>的</w:t>
      </w:r>
      <w:r>
        <w:rPr>
          <w:rFonts w:ascii="宋体" w:hAnsi="宋体"/>
          <w:spacing w:val="-3"/>
          <w:szCs w:val="21"/>
          <w:lang w:eastAsia="zh-CN"/>
        </w:rPr>
        <w:t>情</w:t>
      </w:r>
      <w:r>
        <w:rPr>
          <w:rFonts w:ascii="宋体" w:hAnsi="宋体"/>
          <w:szCs w:val="21"/>
          <w:lang w:eastAsia="zh-CN"/>
        </w:rPr>
        <w:t>况如</w:t>
      </w:r>
      <w:r>
        <w:rPr>
          <w:rFonts w:ascii="宋体" w:hAnsi="宋体"/>
          <w:spacing w:val="-3"/>
          <w:szCs w:val="21"/>
          <w:lang w:eastAsia="zh-CN"/>
        </w:rPr>
        <w:t>图</w:t>
      </w:r>
      <w:r>
        <w:rPr>
          <w:rFonts w:ascii="宋体" w:hAnsi="宋体"/>
          <w:szCs w:val="21"/>
          <w:lang w:eastAsia="zh-CN"/>
        </w:rPr>
        <w:t>所</w:t>
      </w:r>
      <w:r>
        <w:rPr>
          <w:rFonts w:ascii="宋体" w:hAnsi="宋体"/>
          <w:spacing w:val="-3"/>
          <w:szCs w:val="21"/>
          <w:lang w:eastAsia="zh-CN"/>
        </w:rPr>
        <w:t>示</w:t>
      </w:r>
      <w:r>
        <w:rPr>
          <w:rFonts w:ascii="宋体" w:hAnsi="宋体"/>
          <w:szCs w:val="21"/>
          <w:lang w:eastAsia="zh-CN"/>
        </w:rPr>
        <w:t>。</w:t>
      </w:r>
      <w:r>
        <w:rPr>
          <w:rFonts w:ascii="宋体" w:hAnsi="宋体"/>
          <w:spacing w:val="-3"/>
          <w:szCs w:val="21"/>
          <w:lang w:eastAsia="zh-CN"/>
        </w:rPr>
        <w:t>下</w:t>
      </w:r>
      <w:r>
        <w:rPr>
          <w:rFonts w:ascii="宋体" w:hAnsi="宋体"/>
          <w:szCs w:val="21"/>
          <w:lang w:eastAsia="zh-CN"/>
        </w:rPr>
        <w:t>列</w:t>
      </w:r>
      <w:r>
        <w:rPr>
          <w:rFonts w:ascii="宋体" w:hAnsi="宋体"/>
          <w:spacing w:val="-3"/>
          <w:szCs w:val="21"/>
          <w:lang w:eastAsia="zh-CN"/>
        </w:rPr>
        <w:t>说</w:t>
      </w:r>
      <w:r>
        <w:rPr>
          <w:rFonts w:ascii="宋体" w:hAnsi="宋体"/>
          <w:szCs w:val="21"/>
          <w:lang w:eastAsia="zh-CN"/>
        </w:rPr>
        <w:t>法</w:t>
      </w:r>
      <w:r>
        <w:rPr>
          <w:rFonts w:ascii="宋体" w:hAnsi="宋体"/>
          <w:spacing w:val="-3"/>
          <w:szCs w:val="21"/>
          <w:lang w:eastAsia="zh-CN"/>
        </w:rPr>
        <w:t>正</w:t>
      </w:r>
      <w:r>
        <w:rPr>
          <w:rFonts w:ascii="宋体" w:hAnsi="宋体"/>
          <w:szCs w:val="21"/>
          <w:lang w:eastAsia="zh-CN"/>
        </w:rPr>
        <w:t>确的是(</w:t>
      </w:r>
      <w:r>
        <w:rPr>
          <w:rFonts w:ascii="宋体" w:hAnsi="宋体"/>
          <w:szCs w:val="21"/>
          <w:lang w:eastAsia="zh-CN"/>
        </w:rPr>
        <w:tab/>
      </w:r>
      <w:r>
        <w:rPr>
          <w:rFonts w:ascii="宋体" w:hAnsi="宋体"/>
          <w:szCs w:val="21"/>
          <w:lang w:eastAsia="zh-CN"/>
        </w:rPr>
        <w:t>)</w:t>
      </w:r>
    </w:p>
    <w:p>
      <w:pPr>
        <w:tabs>
          <w:tab w:val="left" w:pos="887"/>
        </w:tabs>
        <w:spacing w:after="0" w:line="320" w:lineRule="atLeast"/>
        <w:ind w:firstLine="420" w:firstLineChars="200"/>
        <w:rPr>
          <w:rFonts w:ascii="宋体" w:hAnsi="宋体"/>
          <w:iCs/>
          <w:szCs w:val="21"/>
          <w:lang w:eastAsia="zh-CN"/>
        </w:rPr>
      </w:pPr>
      <w:r>
        <w:rPr>
          <w:rFonts w:hint="eastAsia" w:ascii="宋体" w:hAnsi="宋体"/>
          <w:iCs/>
          <w:szCs w:val="21"/>
          <w:lang w:eastAsia="zh-CN"/>
        </w:rPr>
        <w:t>A</w:t>
      </w:r>
      <w:r>
        <w:rPr>
          <w:rFonts w:ascii="宋体" w:hAnsi="宋体"/>
          <w:iCs/>
          <w:szCs w:val="21"/>
          <w:lang w:eastAsia="zh-CN"/>
        </w:rPr>
        <w:t>.t</w:t>
      </w:r>
      <w:r>
        <w:rPr>
          <w:rFonts w:ascii="宋体" w:hAnsi="宋体"/>
          <w:iCs/>
          <w:szCs w:val="21"/>
          <w:vertAlign w:val="subscript"/>
          <w:lang w:eastAsia="zh-CN"/>
        </w:rPr>
        <w:t>1</w:t>
      </w:r>
      <w:r>
        <w:rPr>
          <w:rFonts w:ascii="宋体" w:hAnsi="宋体"/>
          <w:iCs/>
          <w:spacing w:val="-19"/>
          <w:szCs w:val="21"/>
          <w:lang w:eastAsia="zh-CN"/>
        </w:rPr>
        <w:t xml:space="preserve"> </w:t>
      </w:r>
      <w:r>
        <w:rPr>
          <w:rFonts w:ascii="宋体" w:hAnsi="宋体"/>
          <w:iCs/>
          <w:spacing w:val="-3"/>
          <w:szCs w:val="21"/>
          <w:lang w:eastAsia="zh-CN"/>
        </w:rPr>
        <w:t>时，向溶液中滴加氯化钠溶液，没有白色沉淀产生</w:t>
      </w:r>
    </w:p>
    <w:p>
      <w:pPr>
        <w:tabs>
          <w:tab w:val="left" w:pos="875"/>
        </w:tabs>
        <w:spacing w:after="0" w:line="320" w:lineRule="atLeast"/>
        <w:ind w:firstLine="420" w:firstLineChars="200"/>
        <w:rPr>
          <w:rFonts w:ascii="宋体" w:hAnsi="宋体"/>
          <w:iCs/>
          <w:szCs w:val="21"/>
          <w:lang w:eastAsia="zh-CN"/>
        </w:rPr>
      </w:pPr>
      <w:r>
        <w:rPr>
          <w:rFonts w:hint="eastAsia" w:ascii="宋体" w:hAnsi="宋体"/>
          <w:iCs/>
          <w:szCs w:val="21"/>
          <w:lang w:eastAsia="zh-CN"/>
        </w:rPr>
        <w:t>B</w:t>
      </w:r>
      <w:r>
        <w:rPr>
          <w:rFonts w:ascii="宋体" w:hAnsi="宋体"/>
          <w:iCs/>
          <w:szCs w:val="21"/>
          <w:lang w:eastAsia="zh-CN"/>
        </w:rPr>
        <w:t>. t</w:t>
      </w:r>
      <w:r>
        <w:rPr>
          <w:rFonts w:ascii="宋体" w:hAnsi="宋体"/>
          <w:iCs/>
          <w:szCs w:val="21"/>
          <w:vertAlign w:val="subscript"/>
          <w:lang w:eastAsia="zh-CN"/>
        </w:rPr>
        <w:t>3</w:t>
      </w:r>
      <w:r>
        <w:rPr>
          <w:rFonts w:ascii="宋体" w:hAnsi="宋体"/>
          <w:iCs/>
          <w:spacing w:val="-19"/>
          <w:szCs w:val="21"/>
          <w:lang w:eastAsia="zh-CN"/>
        </w:rPr>
        <w:t xml:space="preserve"> </w:t>
      </w:r>
      <w:r>
        <w:rPr>
          <w:rFonts w:ascii="宋体" w:hAnsi="宋体"/>
          <w:iCs/>
          <w:spacing w:val="-27"/>
          <w:szCs w:val="21"/>
          <w:lang w:eastAsia="zh-CN"/>
        </w:rPr>
        <w:t xml:space="preserve">和 </w:t>
      </w:r>
      <w:r>
        <w:rPr>
          <w:rFonts w:ascii="宋体" w:hAnsi="宋体"/>
          <w:iCs/>
          <w:szCs w:val="21"/>
          <w:lang w:eastAsia="zh-CN"/>
        </w:rPr>
        <w:t>t</w:t>
      </w:r>
      <w:r>
        <w:rPr>
          <w:rFonts w:ascii="宋体" w:hAnsi="宋体"/>
          <w:iCs/>
          <w:szCs w:val="21"/>
          <w:vertAlign w:val="subscript"/>
          <w:lang w:eastAsia="zh-CN"/>
        </w:rPr>
        <w:t>5</w:t>
      </w:r>
      <w:r>
        <w:rPr>
          <w:rFonts w:ascii="宋体" w:hAnsi="宋体"/>
          <w:iCs/>
          <w:spacing w:val="-17"/>
          <w:szCs w:val="21"/>
          <w:lang w:eastAsia="zh-CN"/>
        </w:rPr>
        <w:t xml:space="preserve"> </w:t>
      </w:r>
      <w:r>
        <w:rPr>
          <w:rFonts w:ascii="宋体" w:hAnsi="宋体"/>
          <w:iCs/>
          <w:spacing w:val="-3"/>
          <w:szCs w:val="21"/>
          <w:lang w:eastAsia="zh-CN"/>
        </w:rPr>
        <w:t>时，溶质种类不同，金属单质种类也不同</w:t>
      </w:r>
    </w:p>
    <w:p>
      <w:pPr>
        <w:tabs>
          <w:tab w:val="left" w:pos="875"/>
        </w:tabs>
        <w:spacing w:after="0" w:line="320" w:lineRule="atLeast"/>
        <w:ind w:firstLine="400" w:firstLineChars="200"/>
        <w:rPr>
          <w:rFonts w:ascii="宋体" w:hAnsi="宋体"/>
          <w:iCs/>
          <w:szCs w:val="21"/>
          <w:lang w:eastAsia="zh-CN"/>
        </w:rPr>
      </w:pPr>
      <w:r>
        <w:rPr>
          <w:rFonts w:ascii="宋体" w:hAnsi="宋体"/>
          <w:iCs/>
          <w:spacing w:val="-5"/>
          <w:szCs w:val="21"/>
          <w:lang w:eastAsia="zh-CN"/>
        </w:rPr>
        <w:t xml:space="preserve">C. 若向溶液中插入铝丝，铝丝表面有红色固体析出，则时间 </w:t>
      </w:r>
      <w:r>
        <w:rPr>
          <w:rFonts w:ascii="宋体" w:hAnsi="宋体"/>
          <w:iCs/>
          <w:szCs w:val="21"/>
          <w:lang w:eastAsia="zh-CN"/>
        </w:rPr>
        <w:t>t</w:t>
      </w:r>
      <w:r>
        <w:rPr>
          <w:rFonts w:ascii="宋体" w:hAnsi="宋体"/>
          <w:iCs/>
          <w:spacing w:val="2"/>
          <w:szCs w:val="21"/>
          <w:lang w:eastAsia="zh-CN"/>
        </w:rPr>
        <w:t xml:space="preserve"> </w:t>
      </w:r>
      <w:r>
        <w:rPr>
          <w:rFonts w:ascii="宋体" w:hAnsi="宋体"/>
          <w:iCs/>
          <w:spacing w:val="-3"/>
          <w:szCs w:val="21"/>
          <w:lang w:eastAsia="zh-CN"/>
        </w:rPr>
        <w:t>的取值范围是：</w:t>
      </w:r>
      <w:r>
        <w:rPr>
          <w:rFonts w:ascii="宋体" w:hAnsi="宋体"/>
          <w:iCs/>
          <w:szCs w:val="21"/>
          <w:lang w:eastAsia="zh-CN"/>
        </w:rPr>
        <w:t>t</w:t>
      </w:r>
      <w:r>
        <w:rPr>
          <w:rFonts w:ascii="宋体" w:hAnsi="宋体"/>
          <w:iCs/>
          <w:szCs w:val="21"/>
          <w:vertAlign w:val="subscript"/>
          <w:lang w:eastAsia="zh-CN"/>
        </w:rPr>
        <w:t>2</w:t>
      </w:r>
      <w:r>
        <w:rPr>
          <w:rFonts w:ascii="宋体" w:hAnsi="宋体"/>
          <w:iCs/>
          <w:szCs w:val="21"/>
          <w:lang w:eastAsia="zh-CN"/>
        </w:rPr>
        <w:t>&lt;t&lt;t</w:t>
      </w:r>
      <w:r>
        <w:rPr>
          <w:rFonts w:ascii="宋体" w:hAnsi="宋体"/>
          <w:iCs/>
          <w:szCs w:val="21"/>
          <w:vertAlign w:val="subscript"/>
          <w:lang w:eastAsia="zh-CN"/>
        </w:rPr>
        <w:t>4</w:t>
      </w:r>
    </w:p>
    <w:p>
      <w:pPr>
        <w:tabs>
          <w:tab w:val="left" w:pos="887"/>
        </w:tabs>
        <w:spacing w:after="0" w:line="320" w:lineRule="atLeast"/>
        <w:ind w:firstLine="420" w:firstLineChars="200"/>
        <w:rPr>
          <w:rFonts w:ascii="宋体" w:hAnsi="宋体"/>
          <w:iCs/>
          <w:szCs w:val="21"/>
          <w:lang w:eastAsia="zh-CN"/>
        </w:rPr>
      </w:pPr>
      <w:r>
        <w:rPr>
          <w:rFonts w:hint="eastAsia" w:ascii="宋体" w:hAnsi="宋体"/>
          <w:iCs/>
          <w:szCs w:val="21"/>
          <w:lang w:eastAsia="zh-CN"/>
        </w:rPr>
        <w:t>D</w:t>
      </w:r>
      <w:r>
        <w:rPr>
          <w:rFonts w:ascii="宋体" w:hAnsi="宋体"/>
          <w:iCs/>
          <w:szCs w:val="21"/>
          <w:lang w:eastAsia="zh-CN"/>
        </w:rPr>
        <w:t>. t</w:t>
      </w:r>
      <w:r>
        <w:rPr>
          <w:rFonts w:ascii="宋体" w:hAnsi="宋体"/>
          <w:iCs/>
          <w:szCs w:val="21"/>
          <w:vertAlign w:val="subscript"/>
          <w:lang w:eastAsia="zh-CN"/>
        </w:rPr>
        <w:t>2</w:t>
      </w:r>
      <w:r>
        <w:rPr>
          <w:rFonts w:ascii="宋体" w:hAnsi="宋体"/>
          <w:iCs/>
          <w:spacing w:val="-19"/>
          <w:szCs w:val="21"/>
          <w:lang w:eastAsia="zh-CN"/>
        </w:rPr>
        <w:t xml:space="preserve"> </w:t>
      </w:r>
      <w:r>
        <w:rPr>
          <w:rFonts w:ascii="宋体" w:hAnsi="宋体"/>
          <w:iCs/>
          <w:spacing w:val="-8"/>
          <w:szCs w:val="21"/>
          <w:lang w:eastAsia="zh-CN"/>
        </w:rPr>
        <w:t xml:space="preserve">时，溶液中的金属离子有 </w:t>
      </w:r>
      <w:r>
        <w:rPr>
          <w:rFonts w:ascii="宋体" w:hAnsi="宋体"/>
          <w:iCs/>
          <w:szCs w:val="21"/>
          <w:lang w:eastAsia="zh-CN"/>
        </w:rPr>
        <w:t>Zn</w:t>
      </w:r>
      <w:r>
        <w:rPr>
          <w:rFonts w:ascii="宋体" w:hAnsi="宋体"/>
          <w:iCs/>
          <w:szCs w:val="21"/>
          <w:vertAlign w:val="superscript"/>
          <w:lang w:eastAsia="zh-CN"/>
        </w:rPr>
        <w:t>2+</w:t>
      </w:r>
      <w:r>
        <w:rPr>
          <w:rFonts w:ascii="宋体" w:hAnsi="宋体"/>
          <w:iCs/>
          <w:spacing w:val="-3"/>
          <w:szCs w:val="21"/>
          <w:lang w:eastAsia="zh-CN"/>
        </w:rPr>
        <w:t>、</w:t>
      </w:r>
      <w:r>
        <w:rPr>
          <w:rFonts w:ascii="宋体" w:hAnsi="宋体"/>
          <w:iCs/>
          <w:szCs w:val="21"/>
          <w:lang w:eastAsia="zh-CN"/>
        </w:rPr>
        <w:t>Cu</w:t>
      </w:r>
      <w:r>
        <w:rPr>
          <w:rFonts w:ascii="宋体" w:hAnsi="宋体"/>
          <w:iCs/>
          <w:szCs w:val="21"/>
          <w:vertAlign w:val="superscript"/>
          <w:lang w:eastAsia="zh-CN"/>
        </w:rPr>
        <w:t>2+</w:t>
      </w:r>
      <w:r>
        <w:rPr>
          <w:rFonts w:ascii="宋体" w:hAnsi="宋体"/>
          <w:iCs/>
          <w:spacing w:val="-8"/>
          <w:szCs w:val="21"/>
          <w:vertAlign w:val="superscript"/>
          <w:lang w:eastAsia="zh-CN"/>
        </w:rPr>
        <w:t xml:space="preserve">，固体中的金属单质有 </w:t>
      </w:r>
      <w:r>
        <w:rPr>
          <w:rFonts w:ascii="宋体" w:hAnsi="宋体"/>
          <w:iCs/>
          <w:szCs w:val="21"/>
          <w:vertAlign w:val="superscript"/>
          <w:lang w:eastAsia="zh-CN"/>
        </w:rPr>
        <w:t>Zn</w:t>
      </w:r>
      <w:r>
        <w:rPr>
          <w:rFonts w:ascii="宋体" w:hAnsi="宋体"/>
          <w:iCs/>
          <w:spacing w:val="-3"/>
          <w:szCs w:val="21"/>
          <w:vertAlign w:val="superscript"/>
          <w:lang w:eastAsia="zh-CN"/>
        </w:rPr>
        <w:t>、</w:t>
      </w:r>
      <w:r>
        <w:rPr>
          <w:rFonts w:ascii="宋体" w:hAnsi="宋体"/>
          <w:iCs/>
          <w:szCs w:val="21"/>
          <w:vertAlign w:val="superscript"/>
          <w:lang w:eastAsia="zh-CN"/>
        </w:rPr>
        <w:t>Ag</w:t>
      </w:r>
    </w:p>
    <w:p>
      <w:pPr>
        <w:spacing w:after="0" w:line="320" w:lineRule="atLeast"/>
        <w:rPr>
          <w:rFonts w:ascii="宋体" w:hAnsi="宋体"/>
          <w:szCs w:val="21"/>
          <w:lang w:eastAsia="zh-CN"/>
        </w:rPr>
      </w:pPr>
      <w:r>
        <w:rPr>
          <w:rFonts w:ascii="宋体" w:hAnsi="宋体"/>
          <w:b/>
          <w:bCs/>
          <w:szCs w:val="21"/>
          <w:lang w:eastAsia="zh-CN"/>
        </w:rPr>
        <w:t>二、填空题（本题有 8 小题，每空 2 分，共 40 分）</w:t>
      </w:r>
    </w:p>
    <w:p>
      <w:pPr>
        <w:pStyle w:val="5"/>
        <w:spacing w:line="320" w:lineRule="atLeast"/>
        <w:ind w:left="372" w:hanging="371" w:hangingChars="177"/>
        <w:jc w:val="left"/>
        <w:rPr>
          <w:rFonts w:hAnsi="宋体" w:cs="Times New Roman"/>
          <w:szCs w:val="21"/>
        </w:rPr>
      </w:pPr>
      <w:r>
        <w:rPr>
          <w:rFonts w:hAnsi="宋体" w:cs="Times New Roman"/>
          <w:szCs w:val="21"/>
        </w:rPr>
        <w:t>16．一位身体健康的同学，中餐吃了较多米饭(主要成分是淀粉)，米饭进入消化道后，主要在__________(</w:t>
      </w:r>
      <w:r>
        <w:rPr>
          <w:rFonts w:hint="eastAsia" w:hAnsi="宋体" w:cs="Times New Roman"/>
          <w:szCs w:val="21"/>
        </w:rPr>
        <w:t>填器官名称)处被消化。下午他排出的尿液中葡萄糖的含量</w:t>
      </w:r>
      <w:r>
        <w:rPr>
          <w:rFonts w:hAnsi="宋体" w:cs="Times New Roman"/>
          <w:szCs w:val="21"/>
        </w:rPr>
        <w:t>________(填“变大”“变小”或“不变”)，这是因为肾小管有________作用。</w:t>
      </w:r>
      <w:r>
        <w:rPr>
          <w:rFonts w:hAnsi="宋体"/>
          <w:color w:val="000000"/>
          <w:szCs w:val="21"/>
        </w:rPr>
        <w:t xml:space="preserve">  </w:t>
      </w:r>
    </w:p>
    <w:p>
      <w:pPr>
        <w:pStyle w:val="5"/>
        <w:spacing w:line="320" w:lineRule="atLeast"/>
        <w:ind w:left="420" w:hanging="420" w:hangingChars="200"/>
        <w:rPr>
          <w:rFonts w:hAnsi="宋体" w:cs="Times New Roman"/>
          <w:szCs w:val="21"/>
        </w:rPr>
      </w:pPr>
      <w:r>
        <w:rPr>
          <w:rFonts w:hAnsi="宋体" w:cs="Times New Roman"/>
          <w:szCs w:val="21"/>
        </w:rPr>
        <w:t>17</w:t>
      </w:r>
      <w:r>
        <w:rPr>
          <w:rFonts w:hint="eastAsia" w:hAnsi="宋体" w:cs="Times New Roman"/>
          <w:szCs w:val="21"/>
        </w:rPr>
        <w:t>．</w:t>
      </w:r>
      <w:r>
        <w:rPr>
          <w:rFonts w:hAnsi="宋体" w:cs="Times New Roman"/>
          <w:szCs w:val="21"/>
        </w:rPr>
        <w:t>如图所示是工厂里用来吊运货物滑轮组</w:t>
      </w:r>
      <w:r>
        <w:rPr>
          <w:rFonts w:hint="eastAsia" w:hAnsi="宋体" w:cs="Times New Roman"/>
          <w:szCs w:val="21"/>
        </w:rPr>
        <w:t>，</w:t>
      </w:r>
      <w:r>
        <w:rPr>
          <w:rFonts w:hAnsi="宋体" w:cs="Times New Roman"/>
          <w:szCs w:val="21"/>
        </w:rPr>
        <w:t>某次作业时</w:t>
      </w:r>
      <w:r>
        <w:rPr>
          <w:rFonts w:hint="eastAsia" w:hAnsi="宋体" w:cs="Times New Roman"/>
          <w:szCs w:val="21"/>
        </w:rPr>
        <w:t>，</w:t>
      </w:r>
      <w:r>
        <w:rPr>
          <w:rFonts w:hAnsi="宋体" w:cs="Times New Roman"/>
          <w:szCs w:val="21"/>
        </w:rPr>
        <w:t xml:space="preserve">行车在钢丝绳的自由端用2 000 </w:t>
      </w:r>
      <w:r>
        <w:rPr>
          <w:rFonts w:hint="eastAsia" w:hAnsi="宋体" w:cs="Times New Roman"/>
          <w:szCs w:val="21"/>
        </w:rPr>
        <w:t>N</w:t>
      </w:r>
      <w:r>
        <w:rPr>
          <w:rFonts w:hAnsi="宋体" w:cs="Times New Roman"/>
          <w:szCs w:val="21"/>
        </w:rPr>
        <w:t>的力</w:t>
      </w:r>
      <w:r>
        <w:rPr>
          <w:rFonts w:hint="eastAsia" w:hAnsi="宋体" w:cs="Times New Roman"/>
          <w:szCs w:val="21"/>
        </w:rPr>
        <w:t>，</w:t>
      </w:r>
      <w:r>
        <w:rPr>
          <w:rFonts w:hAnsi="宋体" w:cs="Times New Roman"/>
          <w:szCs w:val="21"/>
        </w:rPr>
        <w:t xml:space="preserve">将重6 000 </w:t>
      </w:r>
      <w:r>
        <w:rPr>
          <w:rFonts w:hint="eastAsia" w:hAnsi="宋体" w:cs="Times New Roman"/>
          <w:szCs w:val="21"/>
        </w:rPr>
        <w:t>N</w:t>
      </w:r>
      <w:r>
        <w:rPr>
          <w:rFonts w:hAnsi="宋体" w:cs="Times New Roman"/>
          <w:szCs w:val="21"/>
        </w:rPr>
        <w:t xml:space="preserve">的货物匀速竖直提升3 </w:t>
      </w:r>
      <w:r>
        <w:rPr>
          <w:rFonts w:hint="eastAsia" w:hAnsi="宋体" w:cs="Times New Roman"/>
          <w:szCs w:val="21"/>
        </w:rPr>
        <w:t>m，</w:t>
      </w:r>
      <w:r>
        <w:rPr>
          <w:rFonts w:hAnsi="宋体" w:cs="Times New Roman"/>
          <w:szCs w:val="21"/>
        </w:rPr>
        <w:t xml:space="preserve">接着又在水平方向移动6 </w:t>
      </w:r>
      <w:r>
        <w:rPr>
          <w:rFonts w:hint="eastAsia" w:hAnsi="宋体" w:cs="Times New Roman"/>
          <w:szCs w:val="21"/>
        </w:rPr>
        <w:t>m</w:t>
      </w:r>
      <w:r>
        <w:rPr>
          <w:rFonts w:hAnsi="宋体" w:cs="Times New Roman"/>
          <w:szCs w:val="21"/>
        </w:rPr>
        <w:t>。</w:t>
      </w:r>
    </w:p>
    <w:p>
      <w:pPr>
        <w:pStyle w:val="5"/>
        <w:spacing w:line="320" w:lineRule="atLeast"/>
        <w:ind w:firstLine="210" w:firstLineChars="100"/>
        <w:rPr>
          <w:rFonts w:hAnsi="宋体" w:cs="Times New Roman"/>
          <w:szCs w:val="21"/>
        </w:rPr>
      </w:pPr>
      <w:r>
        <w:rPr>
          <w:rFonts w:hAnsi="宋体" w:cs="Times New Roman"/>
          <w:szCs w:val="21"/>
        </w:rPr>
        <w:t>(1)行车在水平移动货物的过程中</w:t>
      </w:r>
      <w:r>
        <w:rPr>
          <w:rFonts w:hint="eastAsia" w:hAnsi="宋体" w:cs="Times New Roman"/>
          <w:szCs w:val="21"/>
        </w:rPr>
        <w:t>，</w:t>
      </w:r>
      <w:r>
        <w:rPr>
          <w:rFonts w:hAnsi="宋体" w:cs="Times New Roman"/>
          <w:szCs w:val="21"/>
        </w:rPr>
        <w:t>货物重力做的功为__</w:t>
      </w:r>
      <w:r>
        <w:rPr>
          <w:rFonts w:hAnsi="宋体" w:cs="Times New Roman"/>
          <w:szCs w:val="21"/>
          <w:u w:val="single"/>
        </w:rPr>
        <w:t xml:space="preserve">    </w:t>
      </w:r>
      <w:r>
        <w:rPr>
          <w:rFonts w:hint="eastAsia" w:hAnsi="宋体" w:cs="Times New Roman"/>
          <w:szCs w:val="21"/>
          <w:u w:val="single"/>
        </w:rPr>
        <w:t>J</w:t>
      </w:r>
      <w:r>
        <w:rPr>
          <w:rFonts w:hAnsi="宋体" w:cs="Times New Roman"/>
          <w:szCs w:val="21"/>
        </w:rPr>
        <w:t>__；</w:t>
      </w:r>
    </w:p>
    <w:p>
      <w:pPr>
        <w:pStyle w:val="5"/>
        <w:spacing w:line="320" w:lineRule="atLeast"/>
        <w:ind w:firstLine="210" w:firstLineChars="100"/>
        <w:rPr>
          <w:rFonts w:hAnsi="宋体" w:cs="Times New Roman"/>
          <w:szCs w:val="21"/>
        </w:rPr>
      </w:pPr>
      <w:r>
        <w:rPr>
          <w:rFonts w:hAnsi="宋体" w:cs="Times New Roman"/>
          <w:szCs w:val="21"/>
        </w:rPr>
        <w:t>(2)在竖直提升货物的过程中</w:t>
      </w:r>
      <w:r>
        <w:rPr>
          <w:rFonts w:hint="eastAsia" w:hAnsi="宋体" w:cs="Times New Roman"/>
          <w:szCs w:val="21"/>
        </w:rPr>
        <w:t>，</w:t>
      </w:r>
      <w:r>
        <w:rPr>
          <w:rFonts w:hAnsi="宋体" w:cs="Times New Roman"/>
          <w:szCs w:val="21"/>
        </w:rPr>
        <w:t>所做的总功为__</w:t>
      </w:r>
      <w:r>
        <w:rPr>
          <w:rFonts w:hAnsi="宋体" w:cs="Times New Roman"/>
          <w:szCs w:val="21"/>
          <w:u w:val="single"/>
        </w:rPr>
        <w:t xml:space="preserve">            </w:t>
      </w:r>
      <w:r>
        <w:rPr>
          <w:rFonts w:hint="eastAsia" w:hAnsi="宋体" w:cs="Times New Roman"/>
          <w:szCs w:val="21"/>
          <w:u w:val="single"/>
        </w:rPr>
        <w:t>J</w:t>
      </w:r>
      <w:r>
        <w:rPr>
          <w:rFonts w:hAnsi="宋体" w:cs="Times New Roman"/>
          <w:szCs w:val="21"/>
        </w:rPr>
        <w:t>__；</w:t>
      </w:r>
    </w:p>
    <w:p>
      <w:pPr>
        <w:pStyle w:val="5"/>
        <w:spacing w:line="320" w:lineRule="atLeast"/>
        <w:ind w:firstLine="210" w:firstLineChars="100"/>
        <w:rPr>
          <w:rFonts w:hAnsi="宋体" w:cs="Times New Roman"/>
          <w:szCs w:val="21"/>
        </w:rPr>
      </w:pPr>
      <w:r>
        <w:rPr>
          <w:rFonts w:hAnsi="宋体" w:cs="Times New Roman"/>
          <w:szCs w:val="21"/>
        </w:rPr>
        <w:t>(3)此滑轮组提升货物的机械效率为__</w:t>
      </w:r>
      <w:r>
        <w:rPr>
          <w:rFonts w:hAnsi="宋体" w:cs="Times New Roman"/>
          <w:szCs w:val="21"/>
          <w:u w:val="single"/>
        </w:rPr>
        <w:t xml:space="preserve">     </w:t>
      </w:r>
      <w:r>
        <w:rPr>
          <w:rFonts w:hAnsi="宋体" w:cs="Times New Roman"/>
          <w:szCs w:val="21"/>
        </w:rPr>
        <w:t>__。</w:t>
      </w:r>
    </w:p>
    <w:p>
      <w:pPr>
        <w:pStyle w:val="5"/>
        <w:spacing w:line="320" w:lineRule="atLeast"/>
        <w:ind w:firstLine="420" w:firstLineChars="200"/>
        <w:jc w:val="center"/>
        <w:rPr>
          <w:rFonts w:hAnsi="宋体" w:cs="Times New Roman"/>
          <w:szCs w:val="21"/>
        </w:rPr>
      </w:pPr>
      <w:r>
        <w:rPr>
          <w:rFonts w:hAnsi="宋体" w:cs="Times New Roman"/>
          <w:szCs w:val="21"/>
        </w:rPr>
        <w:t>　　</w:t>
      </w:r>
      <w:r>
        <w:rPr>
          <w:rFonts w:hAnsi="宋体" w:cs="Times New Roman"/>
          <w:szCs w:val="21"/>
        </w:rPr>
        <w:drawing>
          <wp:inline distT="0" distB="0" distL="0" distR="0">
            <wp:extent cx="716280" cy="927735"/>
            <wp:effectExtent l="0" t="0" r="7620" b="5715"/>
            <wp:docPr id="27671" name="图片 27671" descr="\\a2\D\浙教九年级科学\TP\2018-KX28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71" name="图片 27671" descr="\\a2\D\浙教九年级科学\TP\2018-KX289.TIF"/>
                    <pic:cNvPicPr>
                      <a:picLocks noChangeAspect="1" noChangeArrowheads="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716280" cy="927735"/>
                    </a:xfrm>
                    <a:prstGeom prst="rect">
                      <a:avLst/>
                    </a:prstGeom>
                    <a:noFill/>
                    <a:ln>
                      <a:noFill/>
                    </a:ln>
                  </pic:spPr>
                </pic:pic>
              </a:graphicData>
            </a:graphic>
          </wp:inline>
        </w:drawing>
      </w:r>
      <w:r>
        <w:rPr>
          <w:rFonts w:hAnsi="宋体" w:cs="Times New Roman"/>
          <w:szCs w:val="21"/>
        </w:rPr>
        <w:t xml:space="preserve"> </w:t>
      </w:r>
    </w:p>
    <w:p>
      <w:pPr>
        <w:spacing w:after="0" w:line="320" w:lineRule="atLeast"/>
        <w:rPr>
          <w:rFonts w:ascii="宋体" w:hAnsi="宋体"/>
          <w:szCs w:val="21"/>
          <w:lang w:eastAsia="zh-CN"/>
        </w:rPr>
      </w:pPr>
    </w:p>
    <w:p>
      <w:pPr>
        <w:spacing w:after="0" w:line="320" w:lineRule="atLeast"/>
        <w:ind w:left="210" w:hanging="210" w:hangingChars="100"/>
        <w:rPr>
          <w:rFonts w:ascii="宋体" w:hAnsi="宋体"/>
          <w:szCs w:val="21"/>
          <w:lang w:eastAsia="zh-CN"/>
        </w:rPr>
      </w:pPr>
      <w:r>
        <w:rPr>
          <w:rFonts w:ascii="宋体" w:hAnsi="宋体"/>
          <w:color w:val="000000"/>
          <w:szCs w:val="21"/>
          <w:lang w:eastAsia="zh-CN"/>
        </w:rPr>
        <w:t>18.如图甲，电源为可调节学生电源，电压表量程为“0~15 V”，电流表量程为“0~0.6 A”， 小灯泡标有“4 V 1 W”字样，R</w:t>
      </w:r>
      <w:r>
        <w:rPr>
          <w:rFonts w:ascii="宋体" w:hAnsi="宋体"/>
          <w:color w:val="000000"/>
          <w:szCs w:val="21"/>
          <w:vertAlign w:val="subscript"/>
          <w:lang w:eastAsia="zh-CN"/>
        </w:rPr>
        <w:t>0</w:t>
      </w:r>
      <w:r>
        <w:rPr>
          <w:rFonts w:ascii="宋体" w:hAnsi="宋体"/>
          <w:color w:val="000000"/>
          <w:szCs w:val="21"/>
          <w:lang w:eastAsia="zh-CN"/>
        </w:rPr>
        <w:t xml:space="preserve"> 为 10 </w:t>
      </w:r>
      <w:r>
        <w:rPr>
          <w:rFonts w:ascii="宋体" w:hAnsi="宋体"/>
          <w:color w:val="000000"/>
          <w:szCs w:val="21"/>
        </w:rPr>
        <w:t>Ω</w:t>
      </w:r>
      <w:r>
        <w:rPr>
          <w:rFonts w:ascii="宋体" w:hAnsi="宋体"/>
          <w:color w:val="000000"/>
          <w:szCs w:val="21"/>
          <w:lang w:eastAsia="zh-CN"/>
        </w:rPr>
        <w:t xml:space="preserve"> 的定值电阻。电流表随电压表示数变化的 U—I 图像如图乙所示。当电压表示数为 3  V 时，此时灯泡灯丝的电阻是</w:t>
      </w:r>
      <w:r>
        <w:rPr>
          <w:rFonts w:ascii="宋体" w:hAnsi="宋体"/>
          <w:color w:val="000000"/>
          <w:szCs w:val="21"/>
          <w:u w:val="single"/>
          <w:lang w:eastAsia="zh-CN"/>
        </w:rPr>
        <w:t>      </w:t>
      </w:r>
      <w:r>
        <w:rPr>
          <w:rFonts w:ascii="宋体" w:hAnsi="宋体"/>
          <w:color w:val="000000"/>
          <w:szCs w:val="21"/>
        </w:rPr>
        <w:t>Ω</w:t>
      </w:r>
      <w:r>
        <w:rPr>
          <w:rFonts w:ascii="宋体" w:hAnsi="宋体"/>
          <w:color w:val="000000"/>
          <w:szCs w:val="21"/>
          <w:lang w:eastAsia="zh-CN"/>
        </w:rPr>
        <w:t>；调节电源电压，当小灯泡与定值电阻R</w:t>
      </w:r>
      <w:r>
        <w:rPr>
          <w:rFonts w:ascii="宋体" w:hAnsi="宋体"/>
          <w:color w:val="000000"/>
          <w:szCs w:val="21"/>
          <w:vertAlign w:val="subscript"/>
          <w:lang w:eastAsia="zh-CN"/>
        </w:rPr>
        <w:t>0</w:t>
      </w:r>
      <w:r>
        <w:rPr>
          <w:rFonts w:ascii="宋体" w:hAnsi="宋体"/>
          <w:color w:val="000000"/>
          <w:szCs w:val="21"/>
          <w:lang w:eastAsia="zh-CN"/>
        </w:rPr>
        <w:t>消耗的总功率为0.7W时，此时的电源电压为</w:t>
      </w:r>
      <w:r>
        <w:rPr>
          <w:rFonts w:ascii="宋体" w:hAnsi="宋体"/>
          <w:color w:val="000000"/>
          <w:szCs w:val="21"/>
          <w:u w:val="single"/>
          <w:lang w:eastAsia="zh-CN"/>
        </w:rPr>
        <w:t>      </w:t>
      </w:r>
      <w:r>
        <w:rPr>
          <w:rFonts w:ascii="宋体" w:hAnsi="宋体"/>
          <w:color w:val="000000"/>
          <w:szCs w:val="21"/>
          <w:lang w:eastAsia="zh-CN"/>
        </w:rPr>
        <w:t>V， 小灯泡的实际功率为</w:t>
      </w:r>
      <w:r>
        <w:rPr>
          <w:rFonts w:ascii="宋体" w:hAnsi="宋体"/>
          <w:color w:val="000000"/>
          <w:szCs w:val="21"/>
          <w:u w:val="single"/>
          <w:lang w:eastAsia="zh-CN"/>
        </w:rPr>
        <w:t>      </w:t>
      </w:r>
      <w:r>
        <w:rPr>
          <w:rFonts w:ascii="宋体" w:hAnsi="宋体"/>
          <w:color w:val="000000"/>
          <w:szCs w:val="21"/>
          <w:lang w:eastAsia="zh-CN"/>
        </w:rPr>
        <w:t xml:space="preserve">W。 </w:t>
      </w:r>
    </w:p>
    <w:p>
      <w:pPr>
        <w:spacing w:after="0" w:line="320" w:lineRule="atLeast"/>
        <w:rPr>
          <w:rFonts w:ascii="宋体" w:hAnsi="宋体"/>
          <w:szCs w:val="21"/>
        </w:rPr>
      </w:pPr>
      <w:r>
        <w:rPr>
          <w:rFonts w:ascii="宋体" w:hAnsi="宋体"/>
          <w:szCs w:val="21"/>
          <w:lang w:eastAsia="zh-CN"/>
        </w:rPr>
        <w:drawing>
          <wp:inline distT="0" distB="0" distL="0" distR="0">
            <wp:extent cx="2479675" cy="1181100"/>
            <wp:effectExtent l="0" t="0" r="0" b="0"/>
            <wp:docPr id="37" name="图片 3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descr=" "/>
                    <pic:cNvPicPr>
                      <a:picLocks noChangeAspect="1"/>
                    </pic:cNvPicPr>
                  </pic:nvPicPr>
                  <pic:blipFill>
                    <a:blip r:embed="rId24"/>
                    <a:stretch>
                      <a:fillRect/>
                    </a:stretch>
                  </pic:blipFill>
                  <pic:spPr>
                    <a:xfrm>
                      <a:off x="0" y="0"/>
                      <a:ext cx="2485828" cy="1184525"/>
                    </a:xfrm>
                    <a:prstGeom prst="rect">
                      <a:avLst/>
                    </a:prstGeom>
                  </pic:spPr>
                </pic:pic>
              </a:graphicData>
            </a:graphic>
          </wp:inline>
        </w:drawing>
      </w:r>
    </w:p>
    <w:p>
      <w:pPr>
        <w:spacing w:after="0" w:line="320" w:lineRule="atLeast"/>
        <w:ind w:left="210" w:hanging="210" w:hangingChars="100"/>
        <w:rPr>
          <w:rFonts w:ascii="宋体" w:hAnsi="宋体"/>
          <w:color w:val="000000"/>
          <w:szCs w:val="21"/>
          <w:lang w:eastAsia="zh-CN"/>
        </w:rPr>
      </w:pPr>
      <w:bookmarkStart w:id="0" w:name="Question_19"/>
      <w:r>
        <w:rPr>
          <w:rFonts w:ascii="宋体" w:hAnsi="宋体"/>
          <w:color w:val="000000"/>
          <w:szCs w:val="21"/>
          <w:lang w:eastAsia="zh-CN"/>
        </w:rPr>
        <w:t>19</w:t>
      </w:r>
      <w:r>
        <w:rPr>
          <w:rFonts w:hint="eastAsia" w:ascii="宋体" w:hAnsi="宋体"/>
          <w:color w:val="000000"/>
          <w:szCs w:val="21"/>
          <w:lang w:eastAsia="zh-CN"/>
        </w:rPr>
        <w:t>.</w:t>
      </w:r>
      <w:r>
        <w:rPr>
          <w:rFonts w:ascii="宋体" w:hAnsi="宋体"/>
          <w:color w:val="000000"/>
          <w:szCs w:val="21"/>
          <w:lang w:eastAsia="zh-CN"/>
        </w:rPr>
        <w:t>将物体A放在水平面上，在水平拉力F</w:t>
      </w:r>
      <w:r>
        <w:rPr>
          <w:rFonts w:ascii="宋体" w:hAnsi="宋体"/>
          <w:color w:val="000000"/>
          <w:szCs w:val="21"/>
          <w:vertAlign w:val="subscript"/>
          <w:lang w:eastAsia="zh-CN"/>
        </w:rPr>
        <w:t>1</w:t>
      </w:r>
      <w:r>
        <w:rPr>
          <w:rFonts w:ascii="宋体" w:hAnsi="宋体"/>
          <w:color w:val="000000"/>
          <w:szCs w:val="21"/>
          <w:lang w:eastAsia="zh-CN"/>
        </w:rPr>
        <w:t>作用下，以V</w:t>
      </w:r>
      <w:r>
        <w:rPr>
          <w:rFonts w:ascii="宋体" w:hAnsi="宋体"/>
          <w:color w:val="000000"/>
          <w:szCs w:val="21"/>
          <w:vertAlign w:val="subscript"/>
          <w:lang w:eastAsia="zh-CN"/>
        </w:rPr>
        <w:t>1</w:t>
      </w:r>
      <w:r>
        <w:rPr>
          <w:rFonts w:ascii="宋体" w:hAnsi="宋体"/>
          <w:color w:val="000000"/>
          <w:szCs w:val="21"/>
          <w:lang w:eastAsia="zh-CN"/>
        </w:rPr>
        <w:t>＝4m/s的速度向右匀速运动，在同一水平面上，物体A受到水平拉力F</w:t>
      </w:r>
      <w:r>
        <w:rPr>
          <w:rFonts w:ascii="宋体" w:hAnsi="宋体"/>
          <w:color w:val="000000"/>
          <w:szCs w:val="21"/>
          <w:vertAlign w:val="subscript"/>
          <w:lang w:eastAsia="zh-CN"/>
        </w:rPr>
        <w:t>2</w:t>
      </w:r>
      <w:r>
        <w:rPr>
          <w:rFonts w:ascii="宋体" w:hAnsi="宋体"/>
          <w:color w:val="000000"/>
          <w:szCs w:val="21"/>
          <w:lang w:eastAsia="zh-CN"/>
        </w:rPr>
        <w:t>作用时，以V</w:t>
      </w:r>
      <w:r>
        <w:rPr>
          <w:rFonts w:ascii="宋体" w:hAnsi="宋体"/>
          <w:color w:val="000000"/>
          <w:szCs w:val="21"/>
          <w:vertAlign w:val="subscript"/>
          <w:lang w:eastAsia="zh-CN"/>
        </w:rPr>
        <w:t>2</w:t>
      </w:r>
      <w:r>
        <w:rPr>
          <w:rFonts w:ascii="宋体" w:hAnsi="宋体"/>
          <w:color w:val="000000"/>
          <w:szCs w:val="21"/>
          <w:lang w:eastAsia="zh-CN"/>
        </w:rPr>
        <w:t>＝6m/s的速度向右匀速运动，两次移动的距离相同，则两次拉力做功W</w:t>
      </w:r>
      <w:r>
        <w:rPr>
          <w:rFonts w:ascii="宋体" w:hAnsi="宋体"/>
          <w:color w:val="000000"/>
          <w:szCs w:val="21"/>
          <w:vertAlign w:val="subscript"/>
          <w:lang w:eastAsia="zh-CN"/>
        </w:rPr>
        <w:t>1</w:t>
      </w:r>
      <w:r>
        <w:rPr>
          <w:rFonts w:ascii="宋体" w:hAnsi="宋体"/>
          <w:color w:val="000000"/>
          <w:szCs w:val="21"/>
          <w:u w:val="single"/>
          <w:lang w:eastAsia="zh-CN"/>
        </w:rPr>
        <w:t>　  　</w:t>
      </w:r>
      <w:r>
        <w:rPr>
          <w:rFonts w:ascii="宋体" w:hAnsi="宋体"/>
          <w:color w:val="000000"/>
          <w:szCs w:val="21"/>
          <w:lang w:eastAsia="zh-CN"/>
        </w:rPr>
        <w:t>W</w:t>
      </w:r>
      <w:r>
        <w:rPr>
          <w:rFonts w:ascii="宋体" w:hAnsi="宋体"/>
          <w:color w:val="000000"/>
          <w:szCs w:val="21"/>
          <w:vertAlign w:val="subscript"/>
          <w:lang w:eastAsia="zh-CN"/>
        </w:rPr>
        <w:t>2</w:t>
      </w:r>
      <w:r>
        <w:rPr>
          <w:rFonts w:ascii="宋体" w:hAnsi="宋体"/>
          <w:color w:val="000000"/>
          <w:szCs w:val="21"/>
          <w:lang w:eastAsia="zh-CN"/>
        </w:rPr>
        <w:t>（填“＞”、“＜”或“＝”），两次拉力的功率P</w:t>
      </w:r>
      <w:r>
        <w:rPr>
          <w:rFonts w:ascii="宋体" w:hAnsi="宋体"/>
          <w:color w:val="000000"/>
          <w:szCs w:val="21"/>
          <w:vertAlign w:val="subscript"/>
          <w:lang w:eastAsia="zh-CN"/>
        </w:rPr>
        <w:t>1</w:t>
      </w:r>
      <w:r>
        <w:rPr>
          <w:rFonts w:ascii="宋体" w:hAnsi="宋体"/>
          <w:color w:val="000000"/>
          <w:szCs w:val="21"/>
          <w:u w:val="single"/>
          <w:lang w:eastAsia="zh-CN"/>
        </w:rPr>
        <w:t>　  　</w:t>
      </w:r>
      <w:r>
        <w:rPr>
          <w:rFonts w:ascii="宋体" w:hAnsi="宋体"/>
          <w:color w:val="000000"/>
          <w:szCs w:val="21"/>
          <w:lang w:eastAsia="zh-CN"/>
        </w:rPr>
        <w:t>P</w:t>
      </w:r>
      <w:r>
        <w:rPr>
          <w:rFonts w:ascii="宋体" w:hAnsi="宋体"/>
          <w:color w:val="000000"/>
          <w:szCs w:val="21"/>
          <w:vertAlign w:val="subscript"/>
          <w:lang w:eastAsia="zh-CN"/>
        </w:rPr>
        <w:t>2</w:t>
      </w:r>
      <w:r>
        <w:rPr>
          <w:rFonts w:ascii="宋体" w:hAnsi="宋体"/>
          <w:color w:val="000000"/>
          <w:szCs w:val="21"/>
          <w:lang w:eastAsia="zh-CN"/>
        </w:rPr>
        <w:t>（填“＞”、“＜”或“＝”）。</w:t>
      </w:r>
    </w:p>
    <w:bookmarkEnd w:id="0"/>
    <w:p>
      <w:pPr>
        <w:spacing w:after="0" w:line="320" w:lineRule="atLeast"/>
        <w:ind w:left="210" w:hanging="210" w:hangingChars="100"/>
        <w:rPr>
          <w:rFonts w:ascii="宋体" w:hAnsi="宋体"/>
          <w:szCs w:val="21"/>
          <w:lang w:eastAsia="zh-CN"/>
        </w:rPr>
      </w:pPr>
      <w:r>
        <w:rPr>
          <w:rFonts w:ascii="宋体" w:hAnsi="宋体"/>
          <w:color w:val="000000"/>
          <w:szCs w:val="21"/>
          <w:lang w:eastAsia="zh-CN"/>
        </w:rPr>
        <w:t xml:space="preserve">20.某兴趣小组得到一包白色粉末，可能有硝酸钡、硫酸钾、碳酸钾、氯化铜中的一种或几种组成，现做如下实验：①取少量粉末加水溶解得无色透明溶液；②另取少量粉末滴加稀盐酸，无明显现象。    </w:t>
      </w:r>
    </w:p>
    <w:p>
      <w:pPr>
        <w:spacing w:after="0" w:line="320" w:lineRule="atLeast"/>
        <w:rPr>
          <w:rFonts w:ascii="宋体" w:hAnsi="宋体"/>
          <w:szCs w:val="21"/>
          <w:lang w:eastAsia="zh-CN"/>
        </w:rPr>
      </w:pPr>
      <w:r>
        <w:rPr>
          <w:rFonts w:ascii="宋体" w:hAnsi="宋体"/>
          <w:color w:val="000000"/>
          <w:szCs w:val="21"/>
          <w:lang w:eastAsia="zh-CN"/>
        </w:rPr>
        <w:t>（1）.由上述实验可确定原粉末中一定没有的物质是（写化学式）</w:t>
      </w:r>
      <w:r>
        <w:rPr>
          <w:rFonts w:ascii="宋体" w:hAnsi="宋体"/>
          <w:color w:val="000000"/>
          <w:szCs w:val="21"/>
          <w:u w:val="single"/>
          <w:lang w:eastAsia="zh-CN"/>
        </w:rPr>
        <w:t>      </w:t>
      </w:r>
      <w:r>
        <w:rPr>
          <w:rFonts w:ascii="宋体" w:hAnsi="宋体"/>
          <w:color w:val="000000"/>
          <w:szCs w:val="21"/>
          <w:lang w:eastAsia="zh-CN"/>
        </w:rPr>
        <w:t xml:space="preserve">。    </w:t>
      </w:r>
    </w:p>
    <w:p>
      <w:pPr>
        <w:spacing w:after="0" w:line="320" w:lineRule="atLeast"/>
        <w:ind w:left="210" w:hanging="210" w:hangingChars="100"/>
        <w:rPr>
          <w:rFonts w:ascii="宋体" w:hAnsi="宋体"/>
          <w:szCs w:val="21"/>
          <w:lang w:eastAsia="zh-CN"/>
        </w:rPr>
      </w:pPr>
      <w:r>
        <w:rPr>
          <w:rFonts w:ascii="宋体" w:hAnsi="宋体"/>
          <w:color w:val="000000"/>
          <w:szCs w:val="21"/>
          <w:lang w:eastAsia="zh-CN"/>
        </w:rPr>
        <w:t>（2）.为进一步确定原粉末的组成，将①步骤中所得溶液均分到两支试管中，向一支试管中滴加氯化钡溶液，观察到无明显现象，说明粉末中不含硫酸钾。</w:t>
      </w:r>
      <w:r>
        <w:rPr>
          <w:rFonts w:ascii="宋体" w:hAnsi="宋体"/>
          <w:color w:val="000000"/>
          <w:szCs w:val="21"/>
          <w:u w:val="single"/>
          <w:lang w:eastAsia="zh-CN"/>
        </w:rPr>
        <w:t>      </w:t>
      </w:r>
      <w:r>
        <w:rPr>
          <w:rFonts w:ascii="宋体" w:hAnsi="宋体"/>
          <w:color w:val="000000"/>
          <w:szCs w:val="21"/>
          <w:lang w:eastAsia="zh-CN"/>
        </w:rPr>
        <w:t xml:space="preserve">  ，  说明该粉末中含有硝酸钡（写出步骤）。    </w:t>
      </w:r>
    </w:p>
    <w:p>
      <w:pPr>
        <w:spacing w:after="0" w:line="320" w:lineRule="atLeast"/>
        <w:ind w:left="210" w:hanging="210" w:hangingChars="100"/>
        <w:rPr>
          <w:rFonts w:ascii="宋体" w:hAnsi="宋体"/>
          <w:szCs w:val="21"/>
          <w:lang w:eastAsia="zh-CN"/>
        </w:rPr>
      </w:pPr>
      <w:r>
        <w:rPr>
          <w:rFonts w:ascii="宋体" w:hAnsi="宋体"/>
          <w:color w:val="000000"/>
          <w:szCs w:val="21"/>
          <w:lang w:eastAsia="zh-CN"/>
        </w:rPr>
        <w:t xml:space="preserve">21.联合国8月6日早报消息：明年年初，药品生产商可能会批量生产数千万剂新冠肺炎疫苗，到2021年年底可能会有十亿剂疫苗可用。这类疫苗会对人类共同抗疫起到重大作用。    </w:t>
      </w:r>
    </w:p>
    <w:p>
      <w:pPr>
        <w:spacing w:after="0" w:line="320" w:lineRule="atLeast"/>
        <w:ind w:left="210" w:hanging="210" w:hangingChars="100"/>
        <w:rPr>
          <w:rFonts w:ascii="宋体" w:hAnsi="宋体"/>
          <w:szCs w:val="21"/>
          <w:lang w:eastAsia="zh-CN"/>
        </w:rPr>
      </w:pPr>
      <w:r>
        <w:rPr>
          <w:rFonts w:ascii="宋体" w:hAnsi="宋体"/>
          <w:color w:val="000000"/>
          <w:szCs w:val="21"/>
          <w:lang w:eastAsia="zh-CN"/>
        </w:rPr>
        <w:t>（1）.注射疫苗后人体中会形成抗体，抗体实际上就是一种蛋白质，许多患者想口服抗体， 这种方式不可取，因为它最终会在 X 器官中被消化成</w:t>
      </w:r>
      <w:r>
        <w:rPr>
          <w:rFonts w:ascii="宋体" w:hAnsi="宋体"/>
          <w:color w:val="000000"/>
          <w:szCs w:val="21"/>
          <w:u w:val="single"/>
          <w:lang w:eastAsia="zh-CN"/>
        </w:rPr>
        <w:t>      </w:t>
      </w:r>
      <w:r>
        <w:rPr>
          <w:rFonts w:ascii="宋体" w:hAnsi="宋体"/>
          <w:color w:val="000000"/>
          <w:szCs w:val="21"/>
          <w:lang w:eastAsia="zh-CN"/>
        </w:rPr>
        <w:t xml:space="preserve">从而失去它的作用。    </w:t>
      </w:r>
    </w:p>
    <w:p>
      <w:pPr>
        <w:spacing w:after="0" w:line="320" w:lineRule="atLeast"/>
        <w:ind w:left="210" w:hanging="210" w:hangingChars="100"/>
        <w:rPr>
          <w:rFonts w:ascii="宋体" w:hAnsi="宋体"/>
          <w:szCs w:val="21"/>
          <w:lang w:eastAsia="zh-CN"/>
        </w:rPr>
      </w:pPr>
      <w:r>
        <w:rPr>
          <w:rFonts w:ascii="宋体" w:hAnsi="宋体"/>
          <w:color w:val="000000"/>
          <w:szCs w:val="21"/>
          <w:lang w:eastAsia="zh-CN"/>
        </w:rPr>
        <w:t>（2）.X 器官不仅把抗体等物质消化，还可以将生物体内贮藏能量的主要物质消化成</w:t>
      </w:r>
      <w:r>
        <w:rPr>
          <w:rFonts w:ascii="宋体" w:hAnsi="宋体"/>
          <w:color w:val="000000"/>
          <w:szCs w:val="21"/>
          <w:u w:val="single"/>
          <w:lang w:eastAsia="zh-CN"/>
        </w:rPr>
        <w:t>      </w:t>
      </w:r>
      <w:r>
        <w:rPr>
          <w:rFonts w:ascii="宋体" w:hAnsi="宋体"/>
          <w:color w:val="000000"/>
          <w:szCs w:val="21"/>
          <w:lang w:eastAsia="zh-CN"/>
        </w:rPr>
        <w:t xml:space="preserve">进入到循环系统再次被人体吸收。    </w:t>
      </w:r>
    </w:p>
    <w:p>
      <w:pPr>
        <w:spacing w:after="0" w:line="320" w:lineRule="atLeast"/>
        <w:ind w:left="210" w:hanging="210" w:hangingChars="100"/>
        <w:rPr>
          <w:rFonts w:ascii="宋体" w:hAnsi="宋体"/>
          <w:szCs w:val="21"/>
        </w:rPr>
      </w:pPr>
      <w:r>
        <w:rPr>
          <w:rFonts w:ascii="宋体" w:hAnsi="宋体"/>
          <w:color w:val="000000"/>
          <w:szCs w:val="21"/>
          <w:lang w:eastAsia="zh-CN"/>
        </w:rPr>
        <w:t>22.如图所示为温州市公共卫生中心建设过程中用吊车提升建材的示意图。重 570 N 的建材在吊绳拉力 F 的作用下以 0.5 m/s 的速度向上运动了 10 s，忽略滑轮与吊绳间的摩擦力， 起重杆 AC 自重，以及吊绳所受的重力，动滑轮重力为 30 N，吊框的重力为 600 N。</w:t>
      </w:r>
      <w:r>
        <w:rPr>
          <w:rFonts w:ascii="宋体" w:hAnsi="宋体"/>
          <w:color w:val="000000"/>
          <w:szCs w:val="21"/>
        </w:rPr>
        <w:t xml:space="preserve">求：  </w:t>
      </w:r>
    </w:p>
    <w:p>
      <w:pPr>
        <w:spacing w:after="0" w:line="320" w:lineRule="atLeast"/>
        <w:rPr>
          <w:rFonts w:ascii="宋体" w:hAnsi="宋体"/>
          <w:szCs w:val="21"/>
        </w:rPr>
      </w:pPr>
      <w:r>
        <w:rPr>
          <w:rFonts w:ascii="宋体" w:hAnsi="宋体"/>
          <w:szCs w:val="21"/>
          <w:lang w:eastAsia="zh-CN"/>
        </w:rPr>
        <w:drawing>
          <wp:inline distT="0" distB="0" distL="0" distR="0">
            <wp:extent cx="2832735" cy="1205230"/>
            <wp:effectExtent l="0" t="0" r="5715" b="0"/>
            <wp:docPr id="39" name="图片 3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descr=" "/>
                    <pic:cNvPicPr>
                      <a:picLocks noChangeAspect="1"/>
                    </pic:cNvPicPr>
                  </pic:nvPicPr>
                  <pic:blipFill>
                    <a:blip r:embed="rId25"/>
                    <a:stretch>
                      <a:fillRect/>
                    </a:stretch>
                  </pic:blipFill>
                  <pic:spPr>
                    <a:xfrm>
                      <a:off x="0" y="0"/>
                      <a:ext cx="2841203" cy="1208857"/>
                    </a:xfrm>
                    <a:prstGeom prst="rect">
                      <a:avLst/>
                    </a:prstGeom>
                  </pic:spPr>
                </pic:pic>
              </a:graphicData>
            </a:graphic>
          </wp:inline>
        </w:drawing>
      </w:r>
    </w:p>
    <w:p>
      <w:pPr>
        <w:spacing w:after="0" w:line="320" w:lineRule="atLeast"/>
        <w:rPr>
          <w:rFonts w:ascii="宋体" w:hAnsi="宋体"/>
          <w:szCs w:val="21"/>
          <w:lang w:eastAsia="zh-CN"/>
        </w:rPr>
      </w:pPr>
      <w:r>
        <w:rPr>
          <w:rFonts w:ascii="宋体" w:hAnsi="宋体"/>
          <w:color w:val="000000"/>
          <w:szCs w:val="21"/>
          <w:lang w:eastAsia="zh-CN"/>
        </w:rPr>
        <w:t>（1）.10 s 内拉力 F 做功为</w:t>
      </w:r>
      <w:r>
        <w:rPr>
          <w:rFonts w:ascii="宋体" w:hAnsi="宋体"/>
          <w:color w:val="000000"/>
          <w:szCs w:val="21"/>
          <w:u w:val="single"/>
          <w:lang w:eastAsia="zh-CN"/>
        </w:rPr>
        <w:t>      </w:t>
      </w:r>
      <w:r>
        <w:rPr>
          <w:rFonts w:ascii="宋体" w:hAnsi="宋体"/>
          <w:color w:val="000000"/>
          <w:szCs w:val="21"/>
          <w:lang w:eastAsia="zh-CN"/>
        </w:rPr>
        <w:t xml:space="preserve">J。    </w:t>
      </w:r>
    </w:p>
    <w:p>
      <w:pPr>
        <w:spacing w:after="0" w:line="320" w:lineRule="atLeast"/>
        <w:ind w:left="210" w:hanging="210" w:hangingChars="100"/>
        <w:rPr>
          <w:rFonts w:ascii="宋体" w:hAnsi="宋体"/>
          <w:szCs w:val="21"/>
          <w:lang w:eastAsia="zh-CN"/>
        </w:rPr>
      </w:pPr>
      <w:r>
        <w:rPr>
          <w:rFonts w:ascii="宋体" w:hAnsi="宋体"/>
          <w:color w:val="000000"/>
          <w:szCs w:val="21"/>
          <w:lang w:eastAsia="zh-CN"/>
        </w:rPr>
        <w:t>（2）.若上升到此高度还未达到要求，还可利用 B 点下方的伸缩柱。现在（1）的基础上，再利用伸缩柱在 5 s 内将吊框内物体升高了 8 m，则伸缩柱的功率为</w:t>
      </w:r>
      <w:r>
        <w:rPr>
          <w:rFonts w:ascii="宋体" w:hAnsi="宋体"/>
          <w:color w:val="000000"/>
          <w:szCs w:val="21"/>
          <w:u w:val="single"/>
          <w:lang w:eastAsia="zh-CN"/>
        </w:rPr>
        <w:t>      </w:t>
      </w:r>
      <w:r>
        <w:rPr>
          <w:rFonts w:ascii="宋体" w:hAnsi="宋体"/>
          <w:color w:val="000000"/>
          <w:szCs w:val="21"/>
          <w:lang w:eastAsia="zh-CN"/>
        </w:rPr>
        <w:t xml:space="preserve">W。    </w:t>
      </w:r>
    </w:p>
    <w:p>
      <w:pPr>
        <w:spacing w:after="0" w:line="320" w:lineRule="atLeast"/>
        <w:ind w:left="210" w:hanging="210" w:hangingChars="100"/>
        <w:rPr>
          <w:rFonts w:ascii="宋体" w:hAnsi="宋体"/>
          <w:szCs w:val="21"/>
          <w:lang w:eastAsia="zh-CN"/>
        </w:rPr>
      </w:pPr>
      <w:r>
        <w:rPr>
          <w:rFonts w:ascii="宋体" w:hAnsi="宋体"/>
          <w:szCs w:val="21"/>
        </w:rPr>
        <w:drawing>
          <wp:anchor distT="0" distB="0" distL="114300" distR="114300" simplePos="0" relativeHeight="251669504" behindDoc="1" locked="0" layoutInCell="1" allowOverlap="1">
            <wp:simplePos x="0" y="0"/>
            <wp:positionH relativeFrom="margin">
              <wp:align>right</wp:align>
            </wp:positionH>
            <wp:positionV relativeFrom="paragraph">
              <wp:posOffset>287655</wp:posOffset>
            </wp:positionV>
            <wp:extent cx="2233295" cy="1200150"/>
            <wp:effectExtent l="0" t="0" r="0" b="0"/>
            <wp:wrapTight wrapText="bothSides">
              <wp:wrapPolygon>
                <wp:start x="0" y="0"/>
                <wp:lineTo x="0" y="21257"/>
                <wp:lineTo x="21373" y="21257"/>
                <wp:lineTo x="21373" y="0"/>
                <wp:lineTo x="0" y="0"/>
              </wp:wrapPolygon>
            </wp:wrapTight>
            <wp:docPr id="27672" name="图片 27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72" name="图片 27672"/>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a:xfrm>
                      <a:off x="0" y="0"/>
                      <a:ext cx="2233295" cy="1200150"/>
                    </a:xfrm>
                    <a:prstGeom prst="rect">
                      <a:avLst/>
                    </a:prstGeom>
                    <a:noFill/>
                    <a:ln>
                      <a:noFill/>
                    </a:ln>
                  </pic:spPr>
                </pic:pic>
              </a:graphicData>
            </a:graphic>
          </wp:anchor>
        </w:drawing>
      </w:r>
      <w:r>
        <w:rPr>
          <w:rFonts w:ascii="宋体" w:hAnsi="宋体"/>
          <w:szCs w:val="21"/>
          <w:lang w:eastAsia="zh-CN"/>
        </w:rPr>
        <w:t>23.小金通过图示装置验证</w:t>
      </w:r>
      <w:r>
        <w:rPr>
          <w:rFonts w:ascii="宋体" w:hAnsi="宋体"/>
          <w:i/>
          <w:iCs/>
          <w:szCs w:val="21"/>
          <w:lang w:eastAsia="zh-CN"/>
        </w:rPr>
        <w:t>CO</w:t>
      </w:r>
      <w:r>
        <w:rPr>
          <w:rFonts w:ascii="宋体" w:hAnsi="宋体"/>
          <w:szCs w:val="21"/>
          <w:vertAlign w:val="subscript"/>
          <w:lang w:eastAsia="zh-CN"/>
        </w:rPr>
        <w:t>2</w:t>
      </w:r>
      <w:r>
        <w:rPr>
          <w:rFonts w:ascii="宋体" w:hAnsi="宋体"/>
          <w:szCs w:val="21"/>
          <w:lang w:eastAsia="zh-CN"/>
        </w:rPr>
        <w:t>能与</w:t>
      </w:r>
      <w:r>
        <w:rPr>
          <w:rFonts w:ascii="宋体" w:hAnsi="宋体"/>
          <w:i/>
          <w:iCs/>
          <w:szCs w:val="21"/>
          <w:lang w:eastAsia="zh-CN"/>
        </w:rPr>
        <w:t>NaOH</w:t>
      </w:r>
      <w:r>
        <w:rPr>
          <w:rFonts w:ascii="宋体" w:hAnsi="宋体"/>
          <w:szCs w:val="21"/>
          <w:lang w:eastAsia="zh-CN"/>
        </w:rPr>
        <w:t>发生化学反应。推注射器活塞向充满</w:t>
      </w:r>
      <w:r>
        <w:rPr>
          <w:rFonts w:ascii="宋体" w:hAnsi="宋体"/>
          <w:i/>
          <w:iCs/>
          <w:szCs w:val="21"/>
          <w:lang w:eastAsia="zh-CN"/>
        </w:rPr>
        <w:t>CO</w:t>
      </w:r>
      <w:r>
        <w:rPr>
          <w:rFonts w:ascii="宋体" w:hAnsi="宋体"/>
          <w:szCs w:val="21"/>
          <w:vertAlign w:val="subscript"/>
          <w:lang w:eastAsia="zh-CN"/>
        </w:rPr>
        <w:t>2</w:t>
      </w:r>
      <w:r>
        <w:rPr>
          <w:rFonts w:ascii="宋体" w:hAnsi="宋体"/>
          <w:szCs w:val="21"/>
          <w:lang w:eastAsia="zh-CN"/>
        </w:rPr>
        <w:t>的集气瓶中注入过量20%的</w:t>
      </w:r>
      <w:r>
        <w:rPr>
          <w:rFonts w:ascii="宋体" w:hAnsi="宋体"/>
          <w:i/>
          <w:iCs/>
          <w:szCs w:val="21"/>
          <w:lang w:eastAsia="zh-CN"/>
        </w:rPr>
        <w:t>NaOH</w:t>
      </w:r>
      <w:r>
        <w:rPr>
          <w:rFonts w:ascii="宋体" w:hAnsi="宋体"/>
          <w:szCs w:val="21"/>
          <w:lang w:eastAsia="zh-CN"/>
        </w:rPr>
        <w:t>溶液，振荡集气瓶后打开止水夹。</w:t>
      </w:r>
    </w:p>
    <w:p>
      <w:pPr>
        <w:spacing w:after="0" w:line="320" w:lineRule="atLeast"/>
        <w:ind w:firstLine="210" w:firstLineChars="100"/>
        <w:rPr>
          <w:rFonts w:ascii="宋体" w:hAnsi="宋体"/>
          <w:szCs w:val="21"/>
          <w:lang w:eastAsia="zh-CN"/>
        </w:rPr>
      </w:pPr>
      <w:r>
        <w:rPr>
          <w:rFonts w:ascii="宋体" w:hAnsi="宋体"/>
          <w:szCs w:val="21"/>
          <w:lang w:eastAsia="zh-CN"/>
        </w:rPr>
        <w:t>(1)打开止水夹后观察到的现象是__</w:t>
      </w:r>
      <w:r>
        <w:rPr>
          <w:rFonts w:ascii="宋体" w:hAnsi="宋体"/>
          <w:szCs w:val="21"/>
          <w:u w:val="single"/>
          <w:lang w:eastAsia="zh-CN"/>
        </w:rPr>
        <w:t xml:space="preserve">_   </w:t>
      </w:r>
      <w:r>
        <w:rPr>
          <w:rFonts w:ascii="宋体" w:hAnsi="宋体"/>
          <w:szCs w:val="21"/>
          <w:lang w:eastAsia="zh-CN"/>
        </w:rPr>
        <w:t xml:space="preserve"> .</w:t>
      </w:r>
    </w:p>
    <w:p>
      <w:pPr>
        <w:spacing w:after="0" w:line="320" w:lineRule="atLeast"/>
        <w:ind w:firstLine="210" w:firstLineChars="100"/>
        <w:rPr>
          <w:rFonts w:ascii="宋体" w:hAnsi="宋体"/>
          <w:szCs w:val="21"/>
          <w:lang w:eastAsia="zh-CN"/>
        </w:rPr>
      </w:pPr>
      <w:r>
        <w:rPr>
          <w:rFonts w:ascii="宋体" w:hAnsi="宋体"/>
          <w:szCs w:val="21"/>
          <w:lang w:eastAsia="zh-CN"/>
        </w:rPr>
        <w:t>(2)反应后将集气瓶中混合物过滤,所得溶液中除</w:t>
      </w:r>
      <w:r>
        <w:rPr>
          <w:rFonts w:ascii="宋体" w:hAnsi="宋体"/>
          <w:i/>
          <w:iCs/>
          <w:szCs w:val="21"/>
          <w:lang w:eastAsia="zh-CN"/>
        </w:rPr>
        <w:t>Ca</w:t>
      </w:r>
      <w:r>
        <w:rPr>
          <w:rFonts w:ascii="宋体" w:hAnsi="宋体"/>
          <w:i/>
          <w:iCs/>
          <w:szCs w:val="21"/>
          <w:vertAlign w:val="superscript"/>
          <w:lang w:eastAsia="zh-CN"/>
        </w:rPr>
        <w:t>2</w:t>
      </w:r>
      <w:r>
        <w:rPr>
          <w:rFonts w:hint="eastAsia" w:ascii="宋体" w:hAnsi="宋体"/>
          <w:i/>
          <w:iCs/>
          <w:szCs w:val="21"/>
          <w:vertAlign w:val="superscript"/>
          <w:lang w:eastAsia="zh-CN"/>
        </w:rPr>
        <w:t>+</w:t>
      </w:r>
      <w:r>
        <w:rPr>
          <w:rFonts w:hint="eastAsia" w:ascii="宋体" w:hAnsi="宋体"/>
          <w:szCs w:val="21"/>
          <w:lang w:eastAsia="zh-CN"/>
        </w:rPr>
        <w:t xml:space="preserve"> </w:t>
      </w:r>
      <w:r>
        <w:rPr>
          <w:rFonts w:ascii="宋体" w:hAnsi="宋体"/>
          <w:szCs w:val="21"/>
          <w:lang w:eastAsia="zh-CN"/>
        </w:rPr>
        <w:t>外，</w:t>
      </w:r>
      <w:r>
        <w:rPr>
          <w:rFonts w:hint="eastAsia" w:ascii="宋体" w:hAnsi="宋体"/>
          <w:szCs w:val="21"/>
          <w:lang w:eastAsia="zh-CN"/>
        </w:rPr>
        <w:t xml:space="preserve"> </w:t>
      </w:r>
      <w:r>
        <w:rPr>
          <w:rFonts w:ascii="宋体" w:hAnsi="宋体"/>
          <w:szCs w:val="21"/>
          <w:lang w:eastAsia="zh-CN"/>
        </w:rPr>
        <w:t xml:space="preserve"> </w:t>
      </w:r>
    </w:p>
    <w:p>
      <w:pPr>
        <w:spacing w:after="0" w:line="320" w:lineRule="atLeast"/>
        <w:ind w:firstLine="420" w:firstLineChars="200"/>
        <w:rPr>
          <w:rFonts w:hint="eastAsia" w:ascii="宋体" w:hAnsi="宋体"/>
          <w:szCs w:val="21"/>
          <w:lang w:eastAsia="zh-CN"/>
        </w:rPr>
      </w:pPr>
      <w:r>
        <w:rPr>
          <w:rFonts w:ascii="宋体" w:hAnsi="宋体"/>
          <w:szCs w:val="21"/>
          <w:lang w:eastAsia="zh-CN"/>
        </w:rPr>
        <w:t>还存在</w:t>
      </w:r>
      <w:r>
        <w:rPr>
          <w:rFonts w:hint="eastAsia" w:ascii="宋体" w:hAnsi="宋体"/>
          <w:szCs w:val="21"/>
          <w:lang w:eastAsia="zh-CN"/>
        </w:rPr>
        <w:t>的离子</w:t>
      </w:r>
      <w:r>
        <w:rPr>
          <w:rFonts w:ascii="宋体" w:hAnsi="宋体"/>
          <w:szCs w:val="21"/>
          <w:lang w:eastAsia="zh-CN"/>
        </w:rPr>
        <w:t>有___</w:t>
      </w:r>
      <w:r>
        <w:rPr>
          <w:rFonts w:ascii="宋体" w:hAnsi="宋体"/>
          <w:szCs w:val="21"/>
          <w:u w:val="single"/>
          <w:lang w:eastAsia="zh-CN"/>
        </w:rPr>
        <w:t xml:space="preserve">           </w:t>
      </w:r>
      <w:r>
        <w:rPr>
          <w:rFonts w:ascii="宋体" w:hAnsi="宋体"/>
          <w:szCs w:val="21"/>
          <w:lang w:eastAsia="zh-CN"/>
        </w:rPr>
        <w:t>.</w:t>
      </w:r>
    </w:p>
    <w:p>
      <w:pPr>
        <w:spacing w:after="0" w:line="320" w:lineRule="atLeast"/>
        <w:rPr>
          <w:rFonts w:ascii="宋体" w:hAnsi="宋体"/>
          <w:szCs w:val="21"/>
          <w:lang w:eastAsia="zh-CN"/>
        </w:rPr>
      </w:pPr>
      <w:r>
        <w:rPr>
          <w:rFonts w:ascii="宋体" w:hAnsi="宋体"/>
          <w:color w:val="000000"/>
          <w:szCs w:val="21"/>
          <w:lang w:eastAsia="zh-CN"/>
        </w:rPr>
        <w:t xml:space="preserve"> </w:t>
      </w:r>
    </w:p>
    <w:p>
      <w:pPr>
        <w:pStyle w:val="5"/>
        <w:spacing w:line="320" w:lineRule="atLeast"/>
        <w:jc w:val="left"/>
        <w:rPr>
          <w:rFonts w:hint="eastAsia" w:hAnsi="宋体"/>
          <w:szCs w:val="21"/>
        </w:rPr>
      </w:pPr>
    </w:p>
    <w:p>
      <w:pPr>
        <w:pStyle w:val="2"/>
        <w:spacing w:line="320" w:lineRule="atLeast"/>
        <w:ind w:left="0"/>
        <w:rPr>
          <w:rFonts w:hint="default"/>
          <w:lang w:eastAsia="zh-CN"/>
        </w:rPr>
      </w:pPr>
      <w:r>
        <w:rPr>
          <w:spacing w:val="-2"/>
          <w:lang w:eastAsia="zh-CN"/>
        </w:rPr>
        <w:t>三、实验探究题（本大题共有</w:t>
      </w:r>
      <w:r>
        <w:rPr>
          <w:lang w:eastAsia="zh-CN"/>
        </w:rPr>
        <w:t>4</w:t>
      </w:r>
      <w:r>
        <w:rPr>
          <w:spacing w:val="-3"/>
          <w:lang w:eastAsia="zh-CN"/>
        </w:rPr>
        <w:t xml:space="preserve"> </w:t>
      </w:r>
      <w:r>
        <w:rPr>
          <w:spacing w:val="-2"/>
          <w:lang w:eastAsia="zh-CN"/>
        </w:rPr>
        <w:t>小题，</w:t>
      </w:r>
      <w:r>
        <w:rPr>
          <w:rFonts w:cs="宋体"/>
          <w:lang w:eastAsia="zh-CN"/>
        </w:rPr>
        <w:t>共</w:t>
      </w:r>
      <w:r>
        <w:rPr>
          <w:rFonts w:cs="宋体"/>
          <w:spacing w:val="-54"/>
          <w:lang w:eastAsia="zh-CN"/>
        </w:rPr>
        <w:t xml:space="preserve"> </w:t>
      </w:r>
      <w:r>
        <w:rPr>
          <w:lang w:eastAsia="zh-CN"/>
        </w:rPr>
        <w:t>3</w:t>
      </w:r>
      <w:r>
        <w:rPr>
          <w:rFonts w:hint="default"/>
          <w:lang w:eastAsia="zh-CN"/>
        </w:rPr>
        <w:t>6</w:t>
      </w:r>
      <w:r>
        <w:rPr>
          <w:rFonts w:cs="宋体"/>
          <w:lang w:eastAsia="zh-CN"/>
        </w:rPr>
        <w:t>分）</w:t>
      </w:r>
    </w:p>
    <w:p>
      <w:pPr>
        <w:pStyle w:val="4"/>
        <w:spacing w:line="320" w:lineRule="atLeast"/>
        <w:ind w:left="525" w:right="22" w:hanging="425"/>
        <w:rPr>
          <w:spacing w:val="31"/>
        </w:rPr>
      </w:pPr>
      <w:r>
        <w:rPr>
          <w:spacing w:val="-1"/>
        </w:rPr>
        <w:t>24．某科学兴趣小组的同学，利用发芽玉米的提取液、淀粉液等材料探究温度对酶活性的影</w:t>
      </w:r>
      <w:r>
        <w:rPr>
          <w:spacing w:val="41"/>
        </w:rPr>
        <w:t xml:space="preserve"> </w:t>
      </w:r>
      <w:r>
        <w:rPr>
          <w:spacing w:val="-2"/>
        </w:rPr>
        <w:t>响，为此设计了如图所示三组探究活动。</w:t>
      </w:r>
      <w:r>
        <w:rPr>
          <w:spacing w:val="31"/>
        </w:rPr>
        <w:t xml:space="preserve"> </w:t>
      </w:r>
    </w:p>
    <w:p>
      <w:pPr>
        <w:pStyle w:val="4"/>
        <w:spacing w:line="320" w:lineRule="atLeast"/>
        <w:ind w:left="210" w:leftChars="100" w:right="22" w:firstLine="620" w:firstLineChars="300"/>
      </w:pPr>
      <w:r>
        <w:rPr>
          <w:b/>
          <w:bCs/>
          <w:spacing w:val="-2"/>
        </w:rPr>
        <w:t>温馨提示：</w:t>
      </w:r>
      <w:r>
        <w:rPr>
          <w:spacing w:val="-2"/>
        </w:rPr>
        <w:t>A．发芽玉米的提取液中含有淀粉酶；</w:t>
      </w:r>
    </w:p>
    <w:p>
      <w:pPr>
        <w:pStyle w:val="4"/>
        <w:spacing w:line="320" w:lineRule="atLeast"/>
        <w:ind w:left="525" w:right="148" w:firstLine="1132"/>
      </w:pPr>
      <w:r>
        <w:t>B</w:t>
      </w:r>
      <w:r>
        <w:rPr>
          <w:spacing w:val="-34"/>
        </w:rPr>
        <w:t>．</w:t>
      </w:r>
      <w:r>
        <w:t>斐</w:t>
      </w:r>
      <w:r>
        <w:rPr>
          <w:spacing w:val="-3"/>
        </w:rPr>
        <w:t>林</w:t>
      </w:r>
      <w:r>
        <w:t>试</w:t>
      </w:r>
      <w:r>
        <w:rPr>
          <w:spacing w:val="-3"/>
        </w:rPr>
        <w:t>剂</w:t>
      </w:r>
      <w:r>
        <w:t>在</w:t>
      </w:r>
      <w:r>
        <w:rPr>
          <w:spacing w:val="-3"/>
        </w:rPr>
        <w:t>加</w:t>
      </w:r>
      <w:r>
        <w:t>热条</w:t>
      </w:r>
      <w:r>
        <w:rPr>
          <w:spacing w:val="-3"/>
        </w:rPr>
        <w:t>件下</w:t>
      </w:r>
      <w:r>
        <w:t>遇淀</w:t>
      </w:r>
      <w:r>
        <w:rPr>
          <w:spacing w:val="-3"/>
        </w:rPr>
        <w:t>粉</w:t>
      </w:r>
      <w:r>
        <w:t>的</w:t>
      </w:r>
      <w:r>
        <w:rPr>
          <w:spacing w:val="-3"/>
        </w:rPr>
        <w:t>消</w:t>
      </w:r>
      <w:r>
        <w:t>化</w:t>
      </w:r>
      <w:r>
        <w:rPr>
          <w:spacing w:val="-3"/>
        </w:rPr>
        <w:t>产</w:t>
      </w:r>
      <w:r>
        <w:rPr>
          <w:spacing w:val="-32"/>
        </w:rPr>
        <w:t>物</w:t>
      </w:r>
      <w:r>
        <w:rPr>
          <w:spacing w:val="-3"/>
        </w:rPr>
        <w:t>（</w:t>
      </w:r>
      <w:r>
        <w:t>麦</w:t>
      </w:r>
      <w:r>
        <w:rPr>
          <w:spacing w:val="-3"/>
        </w:rPr>
        <w:t>芽</w:t>
      </w:r>
      <w:r>
        <w:t>糖</w:t>
      </w:r>
      <w:r>
        <w:rPr>
          <w:spacing w:val="-32"/>
        </w:rPr>
        <w:t>）</w:t>
      </w:r>
      <w:r>
        <w:rPr>
          <w:spacing w:val="-3"/>
        </w:rPr>
        <w:t>会</w:t>
      </w:r>
      <w:r>
        <w:t>产</w:t>
      </w:r>
      <w:r>
        <w:rPr>
          <w:spacing w:val="-3"/>
        </w:rPr>
        <w:t>生</w:t>
      </w:r>
      <w:r>
        <w:t>砖</w:t>
      </w:r>
      <w:r>
        <w:rPr>
          <w:spacing w:val="-3"/>
        </w:rPr>
        <w:t>红</w:t>
      </w:r>
      <w:r>
        <w:t>色</w:t>
      </w:r>
      <w:r>
        <w:rPr>
          <w:spacing w:val="-3"/>
        </w:rPr>
        <w:t>沉</w:t>
      </w:r>
      <w:r>
        <w:t xml:space="preserve">淀。 </w:t>
      </w:r>
    </w:p>
    <w:p>
      <w:pPr>
        <w:pStyle w:val="4"/>
        <w:spacing w:line="320" w:lineRule="atLeast"/>
        <w:ind w:right="148"/>
      </w:pPr>
      <w:r>
        <w:rPr>
          <w:spacing w:val="-1"/>
        </w:rPr>
        <w:t>实验操作步骤如下：</w:t>
      </w:r>
    </w:p>
    <w:p>
      <w:pPr>
        <w:pStyle w:val="4"/>
        <w:spacing w:line="320" w:lineRule="atLeast"/>
        <w:ind w:left="525"/>
      </w:pPr>
      <w:r>
        <w:rPr>
          <w:spacing w:val="-2"/>
        </w:rPr>
        <w:t>步骤一：如下表所示操作。</w:t>
      </w:r>
    </w:p>
    <w:p>
      <w:pPr>
        <w:spacing w:after="0" w:line="320" w:lineRule="atLeast"/>
        <w:rPr>
          <w:rFonts w:ascii="宋体" w:hAnsi="宋体" w:cs="宋体"/>
          <w:szCs w:val="21"/>
          <w:lang w:eastAsia="zh-CN"/>
        </w:rPr>
      </w:pPr>
    </w:p>
    <w:p>
      <w:pPr>
        <w:tabs>
          <w:tab w:val="left" w:pos="5605"/>
        </w:tabs>
        <w:spacing w:after="0" w:line="320" w:lineRule="atLeast"/>
        <w:ind w:left="490"/>
        <w:rPr>
          <w:rFonts w:ascii="宋体" w:hAnsi="宋体" w:cs="宋体"/>
          <w:szCs w:val="21"/>
        </w:rPr>
      </w:pPr>
      <w:r>
        <w:rPr>
          <w:rFonts w:ascii="宋体" w:hAnsi="宋体" w:cstheme="minorBidi"/>
          <w:szCs w:val="21"/>
        </w:rPr>
        <mc:AlternateContent>
          <mc:Choice Requires="wpg">
            <w:drawing>
              <wp:inline distT="0" distB="0" distL="0" distR="0">
                <wp:extent cx="3825240" cy="1403350"/>
                <wp:effectExtent l="0" t="0" r="3810" b="6350"/>
                <wp:docPr id="29" name="组合 29"/>
                <wp:cNvGraphicFramePr/>
                <a:graphic xmlns:a="http://schemas.openxmlformats.org/drawingml/2006/main">
                  <a:graphicData uri="http://schemas.microsoft.com/office/word/2010/wordprocessingGroup">
                    <wpg:wgp>
                      <wpg:cNvGrpSpPr/>
                      <wpg:grpSpPr>
                        <a:xfrm>
                          <a:off x="0" y="0"/>
                          <a:ext cx="3825576" cy="1403350"/>
                          <a:chOff x="0" y="0"/>
                          <a:chExt cx="5052" cy="2221"/>
                        </a:xfrm>
                      </wpg:grpSpPr>
                      <wpg:grpSp>
                        <wpg:cNvPr id="30" name="Group 89"/>
                        <wpg:cNvGrpSpPr/>
                        <wpg:grpSpPr>
                          <a:xfrm>
                            <a:off x="11" y="11"/>
                            <a:ext cx="5029" cy="2"/>
                            <a:chOff x="11" y="11"/>
                            <a:chExt cx="5029" cy="2"/>
                          </a:xfrm>
                        </wpg:grpSpPr>
                        <wps:wsp>
                          <wps:cNvPr id="31" name="Freeform 90"/>
                          <wps:cNvSpPr/>
                          <wps:spPr bwMode="auto">
                            <a:xfrm>
                              <a:off x="11" y="11"/>
                              <a:ext cx="5029" cy="2"/>
                            </a:xfrm>
                            <a:custGeom>
                              <a:avLst/>
                              <a:gdLst>
                                <a:gd name="T0" fmla="*/ 0 w 5029"/>
                                <a:gd name="T1" fmla="*/ 0 h 21600"/>
                                <a:gd name="T2" fmla="*/ 5029 w 5029"/>
                                <a:gd name="T3" fmla="*/ 0 h 21600"/>
                                <a:gd name="T4" fmla="*/ 0 60000 65536"/>
                                <a:gd name="T5" fmla="*/ 0 60000 65536"/>
                              </a:gdLst>
                              <a:ahLst/>
                              <a:cxnLst>
                                <a:cxn ang="T4">
                                  <a:pos x="T0" y="T1"/>
                                </a:cxn>
                                <a:cxn ang="T5">
                                  <a:pos x="T2" y="T3"/>
                                </a:cxn>
                              </a:cxnLst>
                              <a:rect l="0" t="0" r="r" b="b"/>
                              <a:pathLst>
                                <a:path w="5029" h="21600">
                                  <a:moveTo>
                                    <a:pt x="0" y="0"/>
                                  </a:moveTo>
                                  <a:lnTo>
                                    <a:pt x="5029" y="0"/>
                                  </a:lnTo>
                                </a:path>
                              </a:pathLst>
                            </a:custGeom>
                            <a:noFill/>
                            <a:ln w="14224">
                              <a:solidFill>
                                <a:srgbClr val="000000"/>
                              </a:solidFill>
                              <a:round/>
                            </a:ln>
                          </wps:spPr>
                          <wps:bodyPr rot="0" vert="horz" wrap="square" anchor="t" anchorCtr="0" upright="1"/>
                        </wps:wsp>
                      </wpg:grpSp>
                      <wpg:grpSp>
                        <wpg:cNvPr id="32" name="Group 91"/>
                        <wpg:cNvGrpSpPr/>
                        <wpg:grpSpPr>
                          <a:xfrm>
                            <a:off x="21" y="24"/>
                            <a:ext cx="2" cy="2186"/>
                            <a:chOff x="21" y="24"/>
                            <a:chExt cx="2" cy="2186"/>
                          </a:xfrm>
                        </wpg:grpSpPr>
                        <wps:wsp>
                          <wps:cNvPr id="33" name="Freeform 92"/>
                          <wps:cNvSpPr/>
                          <wps:spPr bwMode="auto">
                            <a:xfrm>
                              <a:off x="21" y="24"/>
                              <a:ext cx="2" cy="2186"/>
                            </a:xfrm>
                            <a:custGeom>
                              <a:avLst/>
                              <a:gdLst>
                                <a:gd name="T0" fmla="*/ 0 w 21600"/>
                                <a:gd name="T1" fmla="*/ 24 h 2186"/>
                                <a:gd name="T2" fmla="*/ 0 w 21600"/>
                                <a:gd name="T3" fmla="*/ 2210 h 2186"/>
                                <a:gd name="T4" fmla="*/ 0 60000 65536"/>
                                <a:gd name="T5" fmla="*/ 0 60000 65536"/>
                              </a:gdLst>
                              <a:ahLst/>
                              <a:cxnLst>
                                <a:cxn ang="T4">
                                  <a:pos x="T0" y="T1"/>
                                </a:cxn>
                                <a:cxn ang="T5">
                                  <a:pos x="T2" y="T3"/>
                                </a:cxn>
                              </a:cxnLst>
                              <a:rect l="0" t="0" r="r" b="b"/>
                              <a:pathLst>
                                <a:path w="21600" h="2186">
                                  <a:moveTo>
                                    <a:pt x="0" y="0"/>
                                  </a:moveTo>
                                  <a:lnTo>
                                    <a:pt x="0" y="2186"/>
                                  </a:lnTo>
                                </a:path>
                              </a:pathLst>
                            </a:custGeom>
                            <a:noFill/>
                            <a:ln w="13462">
                              <a:solidFill>
                                <a:srgbClr val="000000"/>
                              </a:solidFill>
                              <a:round/>
                            </a:ln>
                          </wps:spPr>
                          <wps:bodyPr rot="0" vert="horz" wrap="square" anchor="t" anchorCtr="0" upright="1"/>
                        </wps:wsp>
                      </wpg:grpSp>
                      <wpg:grpSp>
                        <wpg:cNvPr id="34" name="Group 93"/>
                        <wpg:cNvGrpSpPr/>
                        <wpg:grpSpPr>
                          <a:xfrm>
                            <a:off x="2191" y="24"/>
                            <a:ext cx="2" cy="2186"/>
                            <a:chOff x="2191" y="24"/>
                            <a:chExt cx="2" cy="2186"/>
                          </a:xfrm>
                        </wpg:grpSpPr>
                        <wps:wsp>
                          <wps:cNvPr id="35" name="Freeform 94"/>
                          <wps:cNvSpPr/>
                          <wps:spPr bwMode="auto">
                            <a:xfrm>
                              <a:off x="2191" y="24"/>
                              <a:ext cx="2" cy="2186"/>
                            </a:xfrm>
                            <a:custGeom>
                              <a:avLst/>
                              <a:gdLst>
                                <a:gd name="T0" fmla="*/ 0 w 21600"/>
                                <a:gd name="T1" fmla="*/ 24 h 2186"/>
                                <a:gd name="T2" fmla="*/ 0 w 21600"/>
                                <a:gd name="T3" fmla="*/ 2210 h 2186"/>
                                <a:gd name="T4" fmla="*/ 0 60000 65536"/>
                                <a:gd name="T5" fmla="*/ 0 60000 65536"/>
                              </a:gdLst>
                              <a:ahLst/>
                              <a:cxnLst>
                                <a:cxn ang="T4">
                                  <a:pos x="T0" y="T1"/>
                                </a:cxn>
                                <a:cxn ang="T5">
                                  <a:pos x="T2" y="T3"/>
                                </a:cxn>
                              </a:cxnLst>
                              <a:rect l="0" t="0" r="r" b="b"/>
                              <a:pathLst>
                                <a:path w="21600" h="2186">
                                  <a:moveTo>
                                    <a:pt x="0" y="0"/>
                                  </a:moveTo>
                                  <a:lnTo>
                                    <a:pt x="0" y="2186"/>
                                  </a:lnTo>
                                </a:path>
                              </a:pathLst>
                            </a:custGeom>
                            <a:noFill/>
                            <a:ln w="13462">
                              <a:solidFill>
                                <a:srgbClr val="000000"/>
                              </a:solidFill>
                              <a:round/>
                            </a:ln>
                          </wps:spPr>
                          <wps:bodyPr rot="0" vert="horz" wrap="square" anchor="t" anchorCtr="0" upright="1"/>
                        </wps:wsp>
                      </wpg:grpSp>
                      <wpg:grpSp>
                        <wpg:cNvPr id="41" name="Group 95"/>
                        <wpg:cNvGrpSpPr/>
                        <wpg:grpSpPr>
                          <a:xfrm>
                            <a:off x="3129" y="24"/>
                            <a:ext cx="2" cy="2186"/>
                            <a:chOff x="3129" y="24"/>
                            <a:chExt cx="2" cy="2186"/>
                          </a:xfrm>
                        </wpg:grpSpPr>
                        <wps:wsp>
                          <wps:cNvPr id="42" name="Freeform 96"/>
                          <wps:cNvSpPr/>
                          <wps:spPr bwMode="auto">
                            <a:xfrm>
                              <a:off x="3129" y="24"/>
                              <a:ext cx="2" cy="2186"/>
                            </a:xfrm>
                            <a:custGeom>
                              <a:avLst/>
                              <a:gdLst>
                                <a:gd name="T0" fmla="*/ 0 w 21600"/>
                                <a:gd name="T1" fmla="*/ 24 h 2186"/>
                                <a:gd name="T2" fmla="*/ 0 w 21600"/>
                                <a:gd name="T3" fmla="*/ 2210 h 2186"/>
                                <a:gd name="T4" fmla="*/ 0 60000 65536"/>
                                <a:gd name="T5" fmla="*/ 0 60000 65536"/>
                              </a:gdLst>
                              <a:ahLst/>
                              <a:cxnLst>
                                <a:cxn ang="T4">
                                  <a:pos x="T0" y="T1"/>
                                </a:cxn>
                                <a:cxn ang="T5">
                                  <a:pos x="T2" y="T3"/>
                                </a:cxn>
                              </a:cxnLst>
                              <a:rect l="0" t="0" r="r" b="b"/>
                              <a:pathLst>
                                <a:path w="21600" h="2186">
                                  <a:moveTo>
                                    <a:pt x="0" y="0"/>
                                  </a:moveTo>
                                  <a:lnTo>
                                    <a:pt x="0" y="2186"/>
                                  </a:lnTo>
                                </a:path>
                              </a:pathLst>
                            </a:custGeom>
                            <a:noFill/>
                            <a:ln w="13462">
                              <a:solidFill>
                                <a:srgbClr val="000000"/>
                              </a:solidFill>
                              <a:round/>
                            </a:ln>
                          </wps:spPr>
                          <wps:bodyPr rot="0" vert="horz" wrap="square" anchor="t" anchorCtr="0" upright="1"/>
                        </wps:wsp>
                      </wpg:grpSp>
                      <wpg:grpSp>
                        <wpg:cNvPr id="43" name="Group 97"/>
                        <wpg:cNvGrpSpPr/>
                        <wpg:grpSpPr>
                          <a:xfrm>
                            <a:off x="4068" y="24"/>
                            <a:ext cx="2" cy="2186"/>
                            <a:chOff x="4068" y="24"/>
                            <a:chExt cx="2" cy="2186"/>
                          </a:xfrm>
                        </wpg:grpSpPr>
                        <wps:wsp>
                          <wps:cNvPr id="44" name="Freeform 98"/>
                          <wps:cNvSpPr/>
                          <wps:spPr bwMode="auto">
                            <a:xfrm>
                              <a:off x="4068" y="24"/>
                              <a:ext cx="2" cy="2186"/>
                            </a:xfrm>
                            <a:custGeom>
                              <a:avLst/>
                              <a:gdLst>
                                <a:gd name="T0" fmla="*/ 0 w 21600"/>
                                <a:gd name="T1" fmla="*/ 24 h 2186"/>
                                <a:gd name="T2" fmla="*/ 0 w 21600"/>
                                <a:gd name="T3" fmla="*/ 2210 h 2186"/>
                                <a:gd name="T4" fmla="*/ 0 60000 65536"/>
                                <a:gd name="T5" fmla="*/ 0 60000 65536"/>
                              </a:gdLst>
                              <a:ahLst/>
                              <a:cxnLst>
                                <a:cxn ang="T4">
                                  <a:pos x="T0" y="T1"/>
                                </a:cxn>
                                <a:cxn ang="T5">
                                  <a:pos x="T2" y="T3"/>
                                </a:cxn>
                              </a:cxnLst>
                              <a:rect l="0" t="0" r="r" b="b"/>
                              <a:pathLst>
                                <a:path w="21600" h="2186">
                                  <a:moveTo>
                                    <a:pt x="0" y="0"/>
                                  </a:moveTo>
                                  <a:lnTo>
                                    <a:pt x="0" y="2186"/>
                                  </a:lnTo>
                                </a:path>
                              </a:pathLst>
                            </a:custGeom>
                            <a:noFill/>
                            <a:ln w="13462">
                              <a:solidFill>
                                <a:srgbClr val="000000"/>
                              </a:solidFill>
                              <a:round/>
                            </a:ln>
                          </wps:spPr>
                          <wps:bodyPr rot="0" vert="horz" wrap="square" anchor="t" anchorCtr="0" upright="1"/>
                        </wps:wsp>
                      </wpg:grpSp>
                      <wpg:grpSp>
                        <wpg:cNvPr id="45" name="Group 99"/>
                        <wpg:cNvGrpSpPr/>
                        <wpg:grpSpPr>
                          <a:xfrm>
                            <a:off x="5030" y="24"/>
                            <a:ext cx="2" cy="2186"/>
                            <a:chOff x="5030" y="24"/>
                            <a:chExt cx="2" cy="2186"/>
                          </a:xfrm>
                        </wpg:grpSpPr>
                        <wps:wsp>
                          <wps:cNvPr id="46" name="Freeform 100"/>
                          <wps:cNvSpPr/>
                          <wps:spPr bwMode="auto">
                            <a:xfrm>
                              <a:off x="5030" y="24"/>
                              <a:ext cx="2" cy="2186"/>
                            </a:xfrm>
                            <a:custGeom>
                              <a:avLst/>
                              <a:gdLst>
                                <a:gd name="T0" fmla="*/ 0 w 21600"/>
                                <a:gd name="T1" fmla="*/ 24 h 2186"/>
                                <a:gd name="T2" fmla="*/ 0 w 21600"/>
                                <a:gd name="T3" fmla="*/ 2210 h 2186"/>
                                <a:gd name="T4" fmla="*/ 0 60000 65536"/>
                                <a:gd name="T5" fmla="*/ 0 60000 65536"/>
                              </a:gdLst>
                              <a:ahLst/>
                              <a:cxnLst>
                                <a:cxn ang="T4">
                                  <a:pos x="T0" y="T1"/>
                                </a:cxn>
                                <a:cxn ang="T5">
                                  <a:pos x="T2" y="T3"/>
                                </a:cxn>
                              </a:cxnLst>
                              <a:rect l="0" t="0" r="r" b="b"/>
                              <a:pathLst>
                                <a:path w="21600" h="2186">
                                  <a:moveTo>
                                    <a:pt x="0" y="0"/>
                                  </a:moveTo>
                                  <a:lnTo>
                                    <a:pt x="0" y="2186"/>
                                  </a:lnTo>
                                </a:path>
                              </a:pathLst>
                            </a:custGeom>
                            <a:noFill/>
                            <a:ln w="13462">
                              <a:solidFill>
                                <a:srgbClr val="000000"/>
                              </a:solidFill>
                              <a:round/>
                            </a:ln>
                          </wps:spPr>
                          <wps:bodyPr rot="0" vert="horz" wrap="square" anchor="t" anchorCtr="0" upright="1"/>
                        </wps:wsp>
                      </wpg:grpSp>
                      <wpg:grpSp>
                        <wpg:cNvPr id="47" name="Group 101"/>
                        <wpg:cNvGrpSpPr/>
                        <wpg:grpSpPr>
                          <a:xfrm>
                            <a:off x="11" y="449"/>
                            <a:ext cx="5029" cy="2"/>
                            <a:chOff x="11" y="449"/>
                            <a:chExt cx="5029" cy="2"/>
                          </a:xfrm>
                        </wpg:grpSpPr>
                        <wps:wsp>
                          <wps:cNvPr id="48" name="Freeform 102"/>
                          <wps:cNvSpPr/>
                          <wps:spPr bwMode="auto">
                            <a:xfrm>
                              <a:off x="11" y="449"/>
                              <a:ext cx="5029" cy="2"/>
                            </a:xfrm>
                            <a:custGeom>
                              <a:avLst/>
                              <a:gdLst>
                                <a:gd name="T0" fmla="*/ 0 w 5029"/>
                                <a:gd name="T1" fmla="*/ 0 h 21600"/>
                                <a:gd name="T2" fmla="*/ 5029 w 5029"/>
                                <a:gd name="T3" fmla="*/ 0 h 21600"/>
                                <a:gd name="T4" fmla="*/ 0 60000 65536"/>
                                <a:gd name="T5" fmla="*/ 0 60000 65536"/>
                              </a:gdLst>
                              <a:ahLst/>
                              <a:cxnLst>
                                <a:cxn ang="T4">
                                  <a:pos x="T0" y="T1"/>
                                </a:cxn>
                                <a:cxn ang="T5">
                                  <a:pos x="T2" y="T3"/>
                                </a:cxn>
                              </a:cxnLst>
                              <a:rect l="0" t="0" r="r" b="b"/>
                              <a:pathLst>
                                <a:path w="5029" h="21600">
                                  <a:moveTo>
                                    <a:pt x="0" y="0"/>
                                  </a:moveTo>
                                  <a:lnTo>
                                    <a:pt x="5029" y="0"/>
                                  </a:lnTo>
                                </a:path>
                              </a:pathLst>
                            </a:custGeom>
                            <a:noFill/>
                            <a:ln w="14224">
                              <a:solidFill>
                                <a:srgbClr val="000000"/>
                              </a:solidFill>
                              <a:round/>
                            </a:ln>
                          </wps:spPr>
                          <wps:bodyPr rot="0" vert="horz" wrap="square" anchor="t" anchorCtr="0" upright="1"/>
                        </wps:wsp>
                      </wpg:grpSp>
                      <wpg:grpSp>
                        <wpg:cNvPr id="49" name="Group 103"/>
                        <wpg:cNvGrpSpPr/>
                        <wpg:grpSpPr>
                          <a:xfrm>
                            <a:off x="11" y="886"/>
                            <a:ext cx="5029" cy="2"/>
                            <a:chOff x="11" y="886"/>
                            <a:chExt cx="5029" cy="2"/>
                          </a:xfrm>
                        </wpg:grpSpPr>
                        <wps:wsp>
                          <wps:cNvPr id="50" name="Freeform 104"/>
                          <wps:cNvSpPr/>
                          <wps:spPr bwMode="auto">
                            <a:xfrm>
                              <a:off x="11" y="886"/>
                              <a:ext cx="5029" cy="2"/>
                            </a:xfrm>
                            <a:custGeom>
                              <a:avLst/>
                              <a:gdLst>
                                <a:gd name="T0" fmla="*/ 0 w 5029"/>
                                <a:gd name="T1" fmla="*/ 0 h 21600"/>
                                <a:gd name="T2" fmla="*/ 5029 w 5029"/>
                                <a:gd name="T3" fmla="*/ 0 h 21600"/>
                                <a:gd name="T4" fmla="*/ 0 60000 65536"/>
                                <a:gd name="T5" fmla="*/ 0 60000 65536"/>
                              </a:gdLst>
                              <a:ahLst/>
                              <a:cxnLst>
                                <a:cxn ang="T4">
                                  <a:pos x="T0" y="T1"/>
                                </a:cxn>
                                <a:cxn ang="T5">
                                  <a:pos x="T2" y="T3"/>
                                </a:cxn>
                              </a:cxnLst>
                              <a:rect l="0" t="0" r="r" b="b"/>
                              <a:pathLst>
                                <a:path w="5029" h="21600">
                                  <a:moveTo>
                                    <a:pt x="0" y="0"/>
                                  </a:moveTo>
                                  <a:lnTo>
                                    <a:pt x="5029" y="0"/>
                                  </a:lnTo>
                                </a:path>
                              </a:pathLst>
                            </a:custGeom>
                            <a:noFill/>
                            <a:ln w="14224">
                              <a:solidFill>
                                <a:srgbClr val="000000"/>
                              </a:solidFill>
                              <a:round/>
                            </a:ln>
                          </wps:spPr>
                          <wps:bodyPr rot="0" vert="horz" wrap="square" anchor="t" anchorCtr="0" upright="1"/>
                        </wps:wsp>
                      </wpg:grpSp>
                      <wpg:grpSp>
                        <wpg:cNvPr id="51" name="Group 105"/>
                        <wpg:cNvGrpSpPr/>
                        <wpg:grpSpPr>
                          <a:xfrm>
                            <a:off x="11" y="1324"/>
                            <a:ext cx="5029" cy="2"/>
                            <a:chOff x="11" y="1324"/>
                            <a:chExt cx="5029" cy="2"/>
                          </a:xfrm>
                        </wpg:grpSpPr>
                        <wps:wsp>
                          <wps:cNvPr id="52" name="Freeform 106"/>
                          <wps:cNvSpPr/>
                          <wps:spPr bwMode="auto">
                            <a:xfrm>
                              <a:off x="11" y="1324"/>
                              <a:ext cx="5029" cy="2"/>
                            </a:xfrm>
                            <a:custGeom>
                              <a:avLst/>
                              <a:gdLst>
                                <a:gd name="T0" fmla="*/ 0 w 5029"/>
                                <a:gd name="T1" fmla="*/ 0 h 21600"/>
                                <a:gd name="T2" fmla="*/ 5029 w 5029"/>
                                <a:gd name="T3" fmla="*/ 0 h 21600"/>
                                <a:gd name="T4" fmla="*/ 0 60000 65536"/>
                                <a:gd name="T5" fmla="*/ 0 60000 65536"/>
                              </a:gdLst>
                              <a:ahLst/>
                              <a:cxnLst>
                                <a:cxn ang="T4">
                                  <a:pos x="T0" y="T1"/>
                                </a:cxn>
                                <a:cxn ang="T5">
                                  <a:pos x="T2" y="T3"/>
                                </a:cxn>
                              </a:cxnLst>
                              <a:rect l="0" t="0" r="r" b="b"/>
                              <a:pathLst>
                                <a:path w="5029" h="21600">
                                  <a:moveTo>
                                    <a:pt x="0" y="0"/>
                                  </a:moveTo>
                                  <a:lnTo>
                                    <a:pt x="5029" y="0"/>
                                  </a:lnTo>
                                </a:path>
                              </a:pathLst>
                            </a:custGeom>
                            <a:noFill/>
                            <a:ln w="14224">
                              <a:solidFill>
                                <a:srgbClr val="000000"/>
                              </a:solidFill>
                              <a:round/>
                            </a:ln>
                          </wps:spPr>
                          <wps:bodyPr rot="0" vert="horz" wrap="square" anchor="t" anchorCtr="0" upright="1"/>
                        </wps:wsp>
                      </wpg:grpSp>
                      <wpg:grpSp>
                        <wpg:cNvPr id="53" name="Group 107"/>
                        <wpg:cNvGrpSpPr/>
                        <wpg:grpSpPr>
                          <a:xfrm>
                            <a:off x="11" y="1761"/>
                            <a:ext cx="5029" cy="2"/>
                            <a:chOff x="11" y="1761"/>
                            <a:chExt cx="5029" cy="2"/>
                          </a:xfrm>
                        </wpg:grpSpPr>
                        <wps:wsp>
                          <wps:cNvPr id="54" name="Freeform 108"/>
                          <wps:cNvSpPr/>
                          <wps:spPr bwMode="auto">
                            <a:xfrm>
                              <a:off x="11" y="1761"/>
                              <a:ext cx="5029" cy="2"/>
                            </a:xfrm>
                            <a:custGeom>
                              <a:avLst/>
                              <a:gdLst>
                                <a:gd name="T0" fmla="*/ 0 w 5029"/>
                                <a:gd name="T1" fmla="*/ 0 h 21600"/>
                                <a:gd name="T2" fmla="*/ 5029 w 5029"/>
                                <a:gd name="T3" fmla="*/ 0 h 21600"/>
                                <a:gd name="T4" fmla="*/ 0 60000 65536"/>
                                <a:gd name="T5" fmla="*/ 0 60000 65536"/>
                              </a:gdLst>
                              <a:ahLst/>
                              <a:cxnLst>
                                <a:cxn ang="T4">
                                  <a:pos x="T0" y="T1"/>
                                </a:cxn>
                                <a:cxn ang="T5">
                                  <a:pos x="T2" y="T3"/>
                                </a:cxn>
                              </a:cxnLst>
                              <a:rect l="0" t="0" r="r" b="b"/>
                              <a:pathLst>
                                <a:path w="5029" h="21600">
                                  <a:moveTo>
                                    <a:pt x="0" y="0"/>
                                  </a:moveTo>
                                  <a:lnTo>
                                    <a:pt x="5029" y="0"/>
                                  </a:lnTo>
                                </a:path>
                              </a:pathLst>
                            </a:custGeom>
                            <a:noFill/>
                            <a:ln w="14224">
                              <a:solidFill>
                                <a:srgbClr val="000000"/>
                              </a:solidFill>
                              <a:round/>
                            </a:ln>
                          </wps:spPr>
                          <wps:bodyPr rot="0" vert="horz" wrap="square" anchor="t" anchorCtr="0" upright="1"/>
                        </wps:wsp>
                      </wpg:grpSp>
                      <wpg:grpSp>
                        <wpg:cNvPr id="55" name="Group 109"/>
                        <wpg:cNvGrpSpPr/>
                        <wpg:grpSpPr>
                          <a:xfrm>
                            <a:off x="11" y="2200"/>
                            <a:ext cx="5029" cy="2"/>
                            <a:chOff x="11" y="2200"/>
                            <a:chExt cx="5029" cy="2"/>
                          </a:xfrm>
                        </wpg:grpSpPr>
                        <wps:wsp>
                          <wps:cNvPr id="56" name="Freeform 110"/>
                          <wps:cNvSpPr/>
                          <wps:spPr bwMode="auto">
                            <a:xfrm>
                              <a:off x="11" y="2200"/>
                              <a:ext cx="5029" cy="2"/>
                            </a:xfrm>
                            <a:custGeom>
                              <a:avLst/>
                              <a:gdLst>
                                <a:gd name="T0" fmla="*/ 0 w 5029"/>
                                <a:gd name="T1" fmla="*/ 0 h 21600"/>
                                <a:gd name="T2" fmla="*/ 5029 w 5029"/>
                                <a:gd name="T3" fmla="*/ 0 h 21600"/>
                                <a:gd name="T4" fmla="*/ 0 60000 65536"/>
                                <a:gd name="T5" fmla="*/ 0 60000 65536"/>
                              </a:gdLst>
                              <a:ahLst/>
                              <a:cxnLst>
                                <a:cxn ang="T4">
                                  <a:pos x="T0" y="T1"/>
                                </a:cxn>
                                <a:cxn ang="T5">
                                  <a:pos x="T2" y="T3"/>
                                </a:cxn>
                              </a:cxnLst>
                              <a:rect l="0" t="0" r="r" b="b"/>
                              <a:pathLst>
                                <a:path w="5029" h="21600">
                                  <a:moveTo>
                                    <a:pt x="0" y="0"/>
                                  </a:moveTo>
                                  <a:lnTo>
                                    <a:pt x="5029" y="0"/>
                                  </a:lnTo>
                                </a:path>
                              </a:pathLst>
                            </a:custGeom>
                            <a:noFill/>
                            <a:ln w="13462">
                              <a:solidFill>
                                <a:srgbClr val="000000"/>
                              </a:solidFill>
                              <a:round/>
                            </a:ln>
                          </wps:spPr>
                          <wps:bodyPr rot="0" vert="horz" wrap="square" anchor="t" anchorCtr="0" upright="1"/>
                        </wps:wsp>
                        <wps:wsp>
                          <wps:cNvPr id="57" name="Text Box 111"/>
                          <wps:cNvSpPr txBox="1">
                            <a:spLocks noChangeArrowheads="1"/>
                          </wps:cNvSpPr>
                          <wps:spPr bwMode="auto">
                            <a:xfrm>
                              <a:off x="2338" y="193"/>
                              <a:ext cx="772" cy="1960"/>
                            </a:xfrm>
                            <a:prstGeom prst="rect">
                              <a:avLst/>
                            </a:prstGeom>
                            <a:noFill/>
                            <a:ln>
                              <a:noFill/>
                            </a:ln>
                          </wps:spPr>
                          <wps:txbx>
                            <w:txbxContent>
                              <w:p>
                                <w:pPr>
                                  <w:spacing w:line="231" w:lineRule="exact"/>
                                  <w:ind w:left="20"/>
                                  <w:rPr>
                                    <w:rFonts w:ascii="宋体" w:cs="宋体"/>
                                    <w:szCs w:val="21"/>
                                  </w:rPr>
                                </w:pPr>
                                <w:r>
                                  <w:rPr>
                                    <w:rFonts w:ascii="宋体" w:hAnsi="宋体" w:cs="宋体"/>
                                    <w:szCs w:val="21"/>
                                  </w:rPr>
                                  <w:t>甲组</w:t>
                                </w:r>
                              </w:p>
                              <w:p>
                                <w:pPr>
                                  <w:spacing w:before="126"/>
                                  <w:ind w:left="20"/>
                                  <w:rPr>
                                    <w:rFonts w:ascii="宋体" w:cs="宋体"/>
                                    <w:szCs w:val="21"/>
                                  </w:rPr>
                                </w:pPr>
                                <w:r>
                                  <w:rPr>
                                    <w:szCs w:val="21"/>
                                  </w:rPr>
                                  <w:t xml:space="preserve">2  </w:t>
                                </w:r>
                                <w:r>
                                  <w:rPr>
                                    <w:rFonts w:ascii="宋体" w:hAnsi="宋体" w:cs="宋体"/>
                                    <w:szCs w:val="21"/>
                                  </w:rPr>
                                  <w:t>毫升</w:t>
                                </w:r>
                              </w:p>
                              <w:p>
                                <w:pPr>
                                  <w:spacing w:before="143"/>
                                  <w:ind w:left="20"/>
                                  <w:rPr>
                                    <w:rFonts w:ascii="宋体" w:cs="宋体"/>
                                    <w:szCs w:val="21"/>
                                  </w:rPr>
                                </w:pPr>
                                <w:r>
                                  <w:rPr>
                                    <w:szCs w:val="21"/>
                                  </w:rPr>
                                  <w:t xml:space="preserve">1  </w:t>
                                </w:r>
                                <w:r>
                                  <w:rPr>
                                    <w:rFonts w:ascii="宋体" w:hAnsi="宋体" w:cs="宋体"/>
                                    <w:szCs w:val="21"/>
                                  </w:rPr>
                                  <w:t>毫升</w:t>
                                </w:r>
                              </w:p>
                              <w:p>
                                <w:pPr>
                                  <w:spacing w:before="141"/>
                                  <w:ind w:left="20"/>
                                  <w:rPr>
                                    <w:rFonts w:ascii="宋体" w:cs="宋体"/>
                                    <w:szCs w:val="21"/>
                                  </w:rPr>
                                </w:pPr>
                                <w:r>
                                  <w:rPr>
                                    <w:szCs w:val="21"/>
                                  </w:rPr>
                                  <w:t>20</w:t>
                                </w:r>
                                <w:r>
                                  <w:rPr>
                                    <w:rFonts w:hint="eastAsia" w:ascii="宋体" w:cs="宋体"/>
                                    <w:szCs w:val="21"/>
                                  </w:rPr>
                                  <w:t>℃</w:t>
                                </w:r>
                              </w:p>
                              <w:p>
                                <w:pPr>
                                  <w:spacing w:before="139"/>
                                  <w:ind w:left="20"/>
                                  <w:rPr>
                                    <w:rFonts w:ascii="宋体" w:cs="宋体"/>
                                    <w:szCs w:val="21"/>
                                  </w:rPr>
                                </w:pPr>
                                <w:r>
                                  <w:rPr>
                                    <w:szCs w:val="21"/>
                                  </w:rPr>
                                  <w:t>10</w:t>
                                </w:r>
                                <w:r>
                                  <w:rPr>
                                    <w:spacing w:val="50"/>
                                    <w:szCs w:val="21"/>
                                  </w:rPr>
                                  <w:t xml:space="preserve"> </w:t>
                                </w:r>
                                <w:r>
                                  <w:rPr>
                                    <w:rFonts w:ascii="宋体" w:hAnsi="宋体" w:cs="宋体"/>
                                    <w:spacing w:val="-3"/>
                                    <w:szCs w:val="21"/>
                                  </w:rPr>
                                  <w:t>分钟</w:t>
                                </w:r>
                              </w:p>
                            </w:txbxContent>
                          </wps:txbx>
                          <wps:bodyPr rot="0" vert="horz" wrap="square" lIns="0" tIns="0" rIns="0" bIns="0" anchor="t" anchorCtr="0" upright="1"/>
                        </wps:wsp>
                        <wps:wsp>
                          <wps:cNvPr id="58" name="Text Box 112"/>
                          <wps:cNvSpPr txBox="1">
                            <a:spLocks noChangeArrowheads="1"/>
                          </wps:cNvSpPr>
                          <wps:spPr bwMode="auto">
                            <a:xfrm>
                              <a:off x="3221" y="193"/>
                              <a:ext cx="772" cy="1960"/>
                            </a:xfrm>
                            <a:prstGeom prst="rect">
                              <a:avLst/>
                            </a:prstGeom>
                            <a:noFill/>
                            <a:ln>
                              <a:noFill/>
                            </a:ln>
                          </wps:spPr>
                          <wps:txbx>
                            <w:txbxContent>
                              <w:p>
                                <w:pPr>
                                  <w:spacing w:line="231" w:lineRule="exact"/>
                                  <w:ind w:left="20"/>
                                  <w:rPr>
                                    <w:rFonts w:ascii="宋体" w:cs="宋体"/>
                                    <w:szCs w:val="21"/>
                                  </w:rPr>
                                </w:pPr>
                                <w:r>
                                  <w:rPr>
                                    <w:rFonts w:ascii="宋体" w:hAnsi="宋体" w:cs="宋体"/>
                                    <w:szCs w:val="21"/>
                                  </w:rPr>
                                  <w:t>乙组</w:t>
                                </w:r>
                              </w:p>
                              <w:p>
                                <w:pPr>
                                  <w:spacing w:before="126"/>
                                  <w:ind w:left="20"/>
                                  <w:rPr>
                                    <w:rFonts w:ascii="宋体" w:cs="宋体"/>
                                    <w:szCs w:val="21"/>
                                  </w:rPr>
                                </w:pPr>
                                <w:r>
                                  <w:rPr>
                                    <w:szCs w:val="21"/>
                                  </w:rPr>
                                  <w:t xml:space="preserve">2  </w:t>
                                </w:r>
                                <w:r>
                                  <w:rPr>
                                    <w:rFonts w:ascii="宋体" w:hAnsi="宋体" w:cs="宋体"/>
                                    <w:szCs w:val="21"/>
                                  </w:rPr>
                                  <w:t>毫升</w:t>
                                </w:r>
                              </w:p>
                              <w:p>
                                <w:pPr>
                                  <w:spacing w:before="143"/>
                                  <w:ind w:left="20"/>
                                  <w:rPr>
                                    <w:rFonts w:ascii="宋体" w:cs="宋体"/>
                                    <w:szCs w:val="21"/>
                                  </w:rPr>
                                </w:pPr>
                                <w:r>
                                  <w:rPr>
                                    <w:szCs w:val="21"/>
                                  </w:rPr>
                                  <w:t xml:space="preserve">1  </w:t>
                                </w:r>
                                <w:r>
                                  <w:rPr>
                                    <w:rFonts w:ascii="宋体" w:hAnsi="宋体" w:cs="宋体"/>
                                    <w:szCs w:val="21"/>
                                  </w:rPr>
                                  <w:t>毫升</w:t>
                                </w:r>
                              </w:p>
                              <w:p>
                                <w:pPr>
                                  <w:spacing w:before="141"/>
                                  <w:ind w:left="20"/>
                                  <w:rPr>
                                    <w:rFonts w:ascii="宋体" w:cs="宋体"/>
                                    <w:szCs w:val="21"/>
                                  </w:rPr>
                                </w:pPr>
                                <w:r>
                                  <w:rPr>
                                    <w:szCs w:val="21"/>
                                  </w:rPr>
                                  <w:t>40</w:t>
                                </w:r>
                                <w:r>
                                  <w:rPr>
                                    <w:rFonts w:hint="eastAsia" w:ascii="宋体" w:cs="宋体"/>
                                    <w:szCs w:val="21"/>
                                  </w:rPr>
                                  <w:t>℃</w:t>
                                </w:r>
                              </w:p>
                              <w:p>
                                <w:pPr>
                                  <w:spacing w:before="139"/>
                                  <w:ind w:left="20"/>
                                  <w:rPr>
                                    <w:rFonts w:ascii="宋体" w:cs="宋体"/>
                                    <w:szCs w:val="21"/>
                                  </w:rPr>
                                </w:pPr>
                                <w:r>
                                  <w:rPr>
                                    <w:szCs w:val="21"/>
                                  </w:rPr>
                                  <w:t>10</w:t>
                                </w:r>
                                <w:r>
                                  <w:rPr>
                                    <w:spacing w:val="50"/>
                                    <w:szCs w:val="21"/>
                                  </w:rPr>
                                  <w:t xml:space="preserve"> </w:t>
                                </w:r>
                                <w:r>
                                  <w:rPr>
                                    <w:rFonts w:ascii="宋体" w:hAnsi="宋体" w:cs="宋体"/>
                                    <w:spacing w:val="-3"/>
                                    <w:szCs w:val="21"/>
                                  </w:rPr>
                                  <w:t>分钟</w:t>
                                </w:r>
                              </w:p>
                            </w:txbxContent>
                          </wps:txbx>
                          <wps:bodyPr rot="0" vert="horz" wrap="square" lIns="0" tIns="0" rIns="0" bIns="0" anchor="t" anchorCtr="0" upright="1"/>
                        </wps:wsp>
                        <wps:wsp>
                          <wps:cNvPr id="59" name="Text Box 113"/>
                          <wps:cNvSpPr txBox="1">
                            <a:spLocks noChangeArrowheads="1"/>
                          </wps:cNvSpPr>
                          <wps:spPr bwMode="auto">
                            <a:xfrm>
                              <a:off x="4170" y="193"/>
                              <a:ext cx="775" cy="1960"/>
                            </a:xfrm>
                            <a:prstGeom prst="rect">
                              <a:avLst/>
                            </a:prstGeom>
                            <a:noFill/>
                            <a:ln>
                              <a:noFill/>
                            </a:ln>
                          </wps:spPr>
                          <wps:txbx>
                            <w:txbxContent>
                              <w:p>
                                <w:pPr>
                                  <w:spacing w:line="231" w:lineRule="exact"/>
                                  <w:ind w:left="20"/>
                                  <w:rPr>
                                    <w:rFonts w:ascii="宋体" w:cs="宋体"/>
                                    <w:szCs w:val="21"/>
                                  </w:rPr>
                                </w:pPr>
                                <w:r>
                                  <w:rPr>
                                    <w:rFonts w:ascii="宋体" w:hAnsi="宋体" w:cs="宋体"/>
                                    <w:szCs w:val="21"/>
                                  </w:rPr>
                                  <w:t>丙组</w:t>
                                </w:r>
                              </w:p>
                              <w:p>
                                <w:pPr>
                                  <w:spacing w:before="126"/>
                                  <w:ind w:left="20"/>
                                  <w:rPr>
                                    <w:rFonts w:ascii="宋体" w:cs="宋体"/>
                                    <w:szCs w:val="21"/>
                                  </w:rPr>
                                </w:pPr>
                                <w:r>
                                  <w:rPr>
                                    <w:szCs w:val="21"/>
                                  </w:rPr>
                                  <w:t xml:space="preserve">2  </w:t>
                                </w:r>
                                <w:r>
                                  <w:rPr>
                                    <w:rFonts w:ascii="宋体" w:hAnsi="宋体" w:cs="宋体"/>
                                    <w:szCs w:val="21"/>
                                  </w:rPr>
                                  <w:t>毫升</w:t>
                                </w:r>
                              </w:p>
                              <w:p>
                                <w:pPr>
                                  <w:spacing w:before="143"/>
                                  <w:ind w:left="20"/>
                                  <w:rPr>
                                    <w:rFonts w:ascii="宋体" w:cs="宋体"/>
                                    <w:szCs w:val="21"/>
                                  </w:rPr>
                                </w:pPr>
                                <w:r>
                                  <w:rPr>
                                    <w:szCs w:val="21"/>
                                  </w:rPr>
                                  <w:t xml:space="preserve">1  </w:t>
                                </w:r>
                                <w:r>
                                  <w:rPr>
                                    <w:rFonts w:ascii="宋体" w:hAnsi="宋体" w:cs="宋体"/>
                                    <w:szCs w:val="21"/>
                                  </w:rPr>
                                  <w:t>毫升</w:t>
                                </w:r>
                              </w:p>
                              <w:p>
                                <w:pPr>
                                  <w:spacing w:before="141"/>
                                  <w:ind w:left="20"/>
                                  <w:rPr>
                                    <w:rFonts w:ascii="宋体" w:cs="宋体"/>
                                    <w:szCs w:val="21"/>
                                  </w:rPr>
                                </w:pPr>
                                <w:r>
                                  <w:rPr>
                                    <w:spacing w:val="-2"/>
                                    <w:szCs w:val="21"/>
                                  </w:rPr>
                                  <w:t>100</w:t>
                                </w:r>
                                <w:r>
                                  <w:rPr>
                                    <w:rFonts w:hint="eastAsia" w:ascii="宋体" w:cs="宋体"/>
                                    <w:spacing w:val="-2"/>
                                    <w:szCs w:val="21"/>
                                  </w:rPr>
                                  <w:t>℃</w:t>
                                </w:r>
                              </w:p>
                              <w:p>
                                <w:pPr>
                                  <w:spacing w:before="139"/>
                                  <w:ind w:left="20"/>
                                  <w:rPr>
                                    <w:rFonts w:ascii="宋体" w:cs="宋体"/>
                                    <w:szCs w:val="21"/>
                                  </w:rPr>
                                </w:pPr>
                                <w:r>
                                  <w:rPr>
                                    <w:szCs w:val="21"/>
                                  </w:rPr>
                                  <w:t xml:space="preserve">10  </w:t>
                                </w:r>
                                <w:r>
                                  <w:rPr>
                                    <w:rFonts w:ascii="宋体" w:hAnsi="宋体" w:cs="宋体"/>
                                    <w:spacing w:val="-3"/>
                                    <w:szCs w:val="21"/>
                                  </w:rPr>
                                  <w:t>分钟</w:t>
                                </w:r>
                              </w:p>
                            </w:txbxContent>
                          </wps:txbx>
                          <wps:bodyPr rot="0" vert="horz" wrap="square" lIns="0" tIns="0" rIns="0" bIns="0" anchor="t" anchorCtr="0" upright="1"/>
                        </wps:wsp>
                        <wps:wsp>
                          <wps:cNvPr id="60" name="Text Box 114"/>
                          <wps:cNvSpPr txBox="1">
                            <a:spLocks noChangeArrowheads="1"/>
                          </wps:cNvSpPr>
                          <wps:spPr bwMode="auto">
                            <a:xfrm>
                              <a:off x="168" y="510"/>
                              <a:ext cx="1723" cy="252"/>
                            </a:xfrm>
                            <a:prstGeom prst="rect">
                              <a:avLst/>
                            </a:prstGeom>
                            <a:noFill/>
                            <a:ln>
                              <a:noFill/>
                            </a:ln>
                          </wps:spPr>
                          <wps:txbx>
                            <w:txbxContent>
                              <w:p>
                                <w:pPr>
                                  <w:spacing w:line="231" w:lineRule="exact"/>
                                  <w:ind w:left="20"/>
                                  <w:rPr>
                                    <w:rFonts w:ascii="宋体" w:cs="宋体"/>
                                    <w:szCs w:val="21"/>
                                  </w:rPr>
                                </w:pPr>
                                <w:r>
                                  <w:rPr>
                                    <w:rFonts w:ascii="宋体" w:hAnsi="宋体" w:cs="宋体"/>
                                    <w:spacing w:val="-2"/>
                                    <w:szCs w:val="21"/>
                                  </w:rPr>
                                  <w:t>左试管加入淀粉液</w:t>
                                </w:r>
                              </w:p>
                            </w:txbxContent>
                          </wps:txbx>
                          <wps:bodyPr rot="0" vert="horz" wrap="square" lIns="0" tIns="0" rIns="0" bIns="0" anchor="t" anchorCtr="0" upright="1"/>
                        </wps:wsp>
                        <wps:wsp>
                          <wps:cNvPr id="61" name="Text Box 115"/>
                          <wps:cNvSpPr txBox="1">
                            <a:spLocks noChangeArrowheads="1"/>
                          </wps:cNvSpPr>
                          <wps:spPr bwMode="auto">
                            <a:xfrm>
                              <a:off x="163" y="983"/>
                              <a:ext cx="1723" cy="252"/>
                            </a:xfrm>
                            <a:prstGeom prst="rect">
                              <a:avLst/>
                            </a:prstGeom>
                            <a:noFill/>
                            <a:ln>
                              <a:noFill/>
                            </a:ln>
                          </wps:spPr>
                          <wps:txbx>
                            <w:txbxContent>
                              <w:p>
                                <w:pPr>
                                  <w:spacing w:line="231" w:lineRule="exact"/>
                                  <w:ind w:left="20"/>
                                  <w:rPr>
                                    <w:rFonts w:ascii="宋体" w:cs="宋体"/>
                                    <w:szCs w:val="21"/>
                                  </w:rPr>
                                </w:pPr>
                                <w:r>
                                  <w:rPr>
                                    <w:rFonts w:ascii="宋体" w:hAnsi="宋体" w:cs="宋体"/>
                                    <w:spacing w:val="-2"/>
                                    <w:szCs w:val="21"/>
                                  </w:rPr>
                                  <w:t>右试管加入提取液</w:t>
                                </w:r>
                              </w:p>
                            </w:txbxContent>
                          </wps:txbx>
                          <wps:bodyPr rot="0" vert="horz" wrap="square" lIns="0" tIns="0" rIns="0" bIns="0" anchor="t" anchorCtr="0" upright="1"/>
                        </wps:wsp>
                        <wps:wsp>
                          <wps:cNvPr id="62" name="Text Box 116"/>
                          <wps:cNvSpPr txBox="1">
                            <a:spLocks noChangeArrowheads="1"/>
                          </wps:cNvSpPr>
                          <wps:spPr bwMode="auto">
                            <a:xfrm>
                              <a:off x="163" y="1458"/>
                              <a:ext cx="888" cy="681"/>
                            </a:xfrm>
                            <a:prstGeom prst="rect">
                              <a:avLst/>
                            </a:prstGeom>
                            <a:noFill/>
                            <a:ln>
                              <a:noFill/>
                            </a:ln>
                          </wps:spPr>
                          <wps:txbx>
                            <w:txbxContent>
                              <w:p>
                                <w:pPr>
                                  <w:spacing w:line="231" w:lineRule="exact"/>
                                  <w:ind w:left="20" w:firstLine="4"/>
                                  <w:rPr>
                                    <w:rFonts w:ascii="宋体" w:cs="宋体"/>
                                    <w:szCs w:val="21"/>
                                  </w:rPr>
                                </w:pPr>
                                <w:r>
                                  <w:rPr>
                                    <w:rFonts w:ascii="宋体" w:hAnsi="宋体" w:cs="宋体"/>
                                    <w:spacing w:val="-1"/>
                                    <w:szCs w:val="21"/>
                                  </w:rPr>
                                  <w:t>水浴温度</w:t>
                                </w:r>
                              </w:p>
                              <w:p>
                                <w:pPr>
                                  <w:spacing w:before="154"/>
                                  <w:ind w:left="20"/>
                                  <w:rPr>
                                    <w:rFonts w:ascii="宋体" w:cs="宋体"/>
                                    <w:szCs w:val="21"/>
                                  </w:rPr>
                                </w:pPr>
                                <w:r>
                                  <w:rPr>
                                    <w:rFonts w:ascii="宋体" w:hAnsi="宋体" w:cs="宋体"/>
                                    <w:spacing w:val="-1"/>
                                    <w:szCs w:val="21"/>
                                  </w:rPr>
                                  <w:t>水浴时间</w:t>
                                </w:r>
                              </w:p>
                            </w:txbxContent>
                          </wps:txbx>
                          <wps:bodyPr rot="0" vert="horz" wrap="square" lIns="0" tIns="0" rIns="0" bIns="0" anchor="t" anchorCtr="0" upright="1"/>
                        </wps:wsp>
                      </wpg:grpSp>
                    </wpg:wgp>
                  </a:graphicData>
                </a:graphic>
              </wp:inline>
            </w:drawing>
          </mc:Choice>
          <mc:Fallback>
            <w:pict>
              <v:group id="_x0000_s1026" o:spid="_x0000_s1026" o:spt="203" style="height:110.5pt;width:301.2pt;" coordsize="5052,2221" o:gfxdata="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">
                <o:lock v:ext="edit" aspectratio="f"/>
                <v:group id="Group 89" o:spid="_x0000_s1026" o:spt="203" style="position:absolute;left:11;top:11;height:2;width:5029;" coordorigin="11,11" coordsize="5029,2" o:gfxdata="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ubvNdboAAADbAAAADwAAAAAAAAABACAAAAAiAAAAZHJzL2Rvd25yZXYueG1sUEsB&#10;AhQAFAAAAAgAh07iQDMvBZ47AAAAOQAAABUAAAAAAAAAAQAgAAAACQEAAGRycy9ncm91cHNoYXBl&#10;eG1sLnhtbFBLBQYAAAAABgAGAGABAADGAwAAAAA=&#10;">
                  <o:lock v:ext="edit" aspectratio="f"/>
                  <v:shape id="Freeform 90" o:spid="_x0000_s1026" o:spt="100" style="position:absolute;left:11;top:11;height:2;width:5029;" filled="f" stroked="t" coordsize="5029,21600" o:gfxdata="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jXyK8AAAA&#10;2wAAAA8AAAAAAAAAAQAgAAAAIgAAAGRycy9kb3ducmV2LnhtbFBLAQIUABQAAAAIAIdO4kAzLwWe&#10;OwAAADkAAAAQAAAAAAAAAAEAIAAAAAsBAABkcnMvc2hhcGV4bWwueG1sUEsFBgAAAAAGAAYAWwEA&#10;ALUDAAAAAA==&#10;" path="m0,0l5029,0e">
                    <v:path o:connectlocs="0,0;5029,0" o:connectangles="0,0"/>
                    <v:fill on="f" focussize="0,0"/>
                    <v:stroke weight="1.12pt" color="#000000" joinstyle="round"/>
                    <v:imagedata o:title=""/>
                    <o:lock v:ext="edit" aspectratio="f"/>
                  </v:shape>
                </v:group>
                <v:group id="Group 91" o:spid="_x0000_s1026" o:spt="203" style="position:absolute;left:21;top:24;height:2186;width:2;" coordorigin="21,24" coordsize="2,2186" o:gfxdata="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JiX2mb0AAADbAAAADwAAAAAAAAABACAAAAAiAAAAZHJzL2Rvd25yZXYueG1s&#10;UEsBAhQAFAAAAAgAh07iQDMvBZ47AAAAOQAAABUAAAAAAAAAAQAgAAAADAEAAGRycy9ncm91cHNo&#10;YXBleG1sLnhtbFBLBQYAAAAABgAGAGABAADJAwAAAAA=&#10;">
                  <o:lock v:ext="edit" aspectratio="f"/>
                  <v:shape id="Freeform 92" o:spid="_x0000_s1026" o:spt="100" style="position:absolute;left:21;top:24;height:2186;width:2;" filled="f" stroked="t" coordsize="21600,2186" o:gfxdata="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Rqhhr4A&#10;AADbAAAADwAAAAAAAAABACAAAAAiAAAAZHJzL2Rvd25yZXYueG1sUEsBAhQAFAAAAAgAh07iQDMv&#10;BZ47AAAAOQAAABAAAAAAAAAAAQAgAAAADQEAAGRycy9zaGFwZXhtbC54bWxQSwUGAAAAAAYABgBb&#10;AQAAtwMAAAAA&#10;" path="m0,0l0,2186e">
                    <v:path o:connectlocs="0,24;0,2210" o:connectangles="0,0"/>
                    <v:fill on="f" focussize="0,0"/>
                    <v:stroke weight="1.06pt" color="#000000" joinstyle="round"/>
                    <v:imagedata o:title=""/>
                    <o:lock v:ext="edit" aspectratio="f"/>
                  </v:shape>
                </v:group>
                <v:group id="Group 93" o:spid="_x0000_s1026" o:spt="203" style="position:absolute;left:2191;top:24;height:2186;width:2;" coordorigin="2191,24" coordsize="2,2186"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Freeform 94" o:spid="_x0000_s1026" o:spt="100" style="position:absolute;left:2191;top:24;height:2186;width:2;" filled="f" stroked="t" coordsize="21600,2186" o:gfxdata="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5v5xpvQAA&#10;ANsAAAAPAAAAAAAAAAEAIAAAACIAAABkcnMvZG93bnJldi54bWxQSwECFAAUAAAACACHTuJAMy8F&#10;njsAAAA5AAAAEAAAAAAAAAABACAAAAAMAQAAZHJzL3NoYXBleG1sLnhtbFBLBQYAAAAABgAGAFsB&#10;AAC2AwAAAAA=&#10;" path="m0,0l0,2186e">
                    <v:path o:connectlocs="0,24;0,2210" o:connectangles="0,0"/>
                    <v:fill on="f" focussize="0,0"/>
                    <v:stroke weight="1.06pt" color="#000000" joinstyle="round"/>
                    <v:imagedata o:title=""/>
                    <o:lock v:ext="edit" aspectratio="f"/>
                  </v:shape>
                </v:group>
                <v:group id="Group 95" o:spid="_x0000_s1026" o:spt="203" style="position:absolute;left:3129;top:24;height:2186;width:2;" coordorigin="3129,24" coordsize="2,2186" o:gfxdata="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I7xG5O+AAAA2wAAAA8AAAAAAAAAAQAgAAAAIgAAAGRycy9kb3ducmV2Lnht&#10;bFBLAQIUABQAAAAIAIdO4kAzLwWeOwAAADkAAAAVAAAAAAAAAAEAIAAAAA0BAABkcnMvZ3JvdXBz&#10;aGFwZXhtbC54bWxQSwUGAAAAAAYABgBgAQAAygMAAAAA&#10;">
                  <o:lock v:ext="edit" aspectratio="f"/>
                  <v:shape id="Freeform 96" o:spid="_x0000_s1026" o:spt="100" style="position:absolute;left:3129;top:24;height:2186;width:2;" filled="f" stroked="t" coordsize="21600,2186" o:gfxdata="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5Qd2C8AAAA&#10;2wAAAA8AAAAAAAAAAQAgAAAAIgAAAGRycy9kb3ducmV2LnhtbFBLAQIUABQAAAAIAIdO4kAzLwWe&#10;OwAAADkAAAAQAAAAAAAAAAEAIAAAAAsBAABkcnMvc2hhcGV4bWwueG1sUEsFBgAAAAAGAAYAWwEA&#10;ALUDAAAAAA==&#10;" path="m0,0l0,2186e">
                    <v:path o:connectlocs="0,24;0,2210" o:connectangles="0,0"/>
                    <v:fill on="f" focussize="0,0"/>
                    <v:stroke weight="1.06pt" color="#000000" joinstyle="round"/>
                    <v:imagedata o:title=""/>
                    <o:lock v:ext="edit" aspectratio="f"/>
                  </v:shape>
                </v:group>
                <v:group id="Group 97" o:spid="_x0000_s1026" o:spt="203" style="position:absolute;left:4068;top:24;height:2186;width:2;" coordorigin="4068,24" coordsize="2,2186" o:gfxdata="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EW8gf70AAADbAAAADwAAAAAAAAABACAAAAAiAAAAZHJzL2Rvd25yZXYueG1s&#10;UEsBAhQAFAAAAAgAh07iQDMvBZ47AAAAOQAAABUAAAAAAAAAAQAgAAAADAEAAGRycy9ncm91cHNo&#10;YXBleG1sLnhtbFBLBQYAAAAABgAGAGABAADJAwAAAAA=&#10;">
                  <o:lock v:ext="edit" aspectratio="f"/>
                  <v:shape id="Freeform 98" o:spid="_x0000_s1026" o:spt="100" style="position:absolute;left:4068;top:24;height:2186;width:2;" filled="f" stroked="t" coordsize="21600,2186" o:gfxdata="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vVKj74A&#10;AADbAAAADwAAAAAAAAABACAAAAAiAAAAZHJzL2Rvd25yZXYueG1sUEsBAhQAFAAAAAgAh07iQDMv&#10;BZ47AAAAOQAAABAAAAAAAAAAAQAgAAAADQEAAGRycy9zaGFwZXhtbC54bWxQSwUGAAAAAAYABgBb&#10;AQAAtwMAAAAA&#10;" path="m0,0l0,2186e">
                    <v:path o:connectlocs="0,24;0,2210" o:connectangles="0,0"/>
                    <v:fill on="f" focussize="0,0"/>
                    <v:stroke weight="1.06pt" color="#000000" joinstyle="round"/>
                    <v:imagedata o:title=""/>
                    <o:lock v:ext="edit" aspectratio="f"/>
                  </v:shape>
                </v:group>
                <v:group id="Group 99" o:spid="_x0000_s1026" o:spt="203" style="position:absolute;left:5030;top:24;height:2186;width:2;" coordorigin="5030,24" coordsize="2,2186" o:gfxdata="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xyh2QvwAAANsAAAAPAAAAAAAAAAEAIAAAACIAAABkcnMvZG93bnJldi54&#10;bWxQSwECFAAUAAAACACHTuJAMy8FnjsAAAA5AAAAFQAAAAAAAAABACAAAAAOAQAAZHJzL2dyb3Vw&#10;c2hhcGV4bWwueG1sUEsFBgAAAAAGAAYAYAEAAMsDAAAAAA==&#10;">
                  <o:lock v:ext="edit" aspectratio="f"/>
                  <v:shape id="Freeform 100" o:spid="_x0000_s1026" o:spt="100" style="position:absolute;left:5030;top:24;height:2186;width:2;" filled="f" stroked="t" coordsize="21600,2186" o:gfxdata="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Ra3FjvQAA&#10;ANsAAAAPAAAAAAAAAAEAIAAAACIAAABkcnMvZG93bnJldi54bWxQSwECFAAUAAAACACHTuJAMy8F&#10;njsAAAA5AAAAEAAAAAAAAAABACAAAAAMAQAAZHJzL3NoYXBleG1sLnhtbFBLBQYAAAAABgAGAFsB&#10;AAC2AwAAAAA=&#10;" path="m0,0l0,2186e">
                    <v:path o:connectlocs="0,24;0,2210" o:connectangles="0,0"/>
                    <v:fill on="f" focussize="0,0"/>
                    <v:stroke weight="1.06pt" color="#000000" joinstyle="round"/>
                    <v:imagedata o:title=""/>
                    <o:lock v:ext="edit" aspectratio="f"/>
                  </v:shape>
                </v:group>
                <v:group id="Group 101" o:spid="_x0000_s1026" o:spt="203" style="position:absolute;left:11;top:449;height:2;width:5029;" coordorigin="11,449" coordsize="5029,2" o:gfxdata="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uVCZ8vwAAANsAAAAPAAAAAAAAAAEAIAAAACIAAABkcnMvZG93bnJldi54&#10;bWxQSwECFAAUAAAACACHTuJAMy8FnjsAAAA5AAAAFQAAAAAAAAABACAAAAAOAQAAZHJzL2dyb3Vw&#10;c2hhcGV4bWwueG1sUEsFBgAAAAAGAAYAYAEAAMsDAAAAAA==&#10;">
                  <o:lock v:ext="edit" aspectratio="f"/>
                  <v:shape id="Freeform 102" o:spid="_x0000_s1026" o:spt="100" style="position:absolute;left:11;top:449;height:2;width:5029;" filled="f" stroked="t" coordsize="5029,21600" o:gfxdata="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dt+FwrUAAADbAAAADwAA&#10;AAAAAAABACAAAAAiAAAAZHJzL2Rvd25yZXYueG1sUEsBAhQAFAAAAAgAh07iQDMvBZ47AAAAOQAA&#10;ABAAAAAAAAAAAQAgAAAABAEAAGRycy9zaGFwZXhtbC54bWxQSwUGAAAAAAYABgBbAQAArgMAAAAA&#10;" path="m0,0l5029,0e">
                    <v:path o:connectlocs="0,0;5029,0" o:connectangles="0,0"/>
                    <v:fill on="f" focussize="0,0"/>
                    <v:stroke weight="1.12pt" color="#000000" joinstyle="round"/>
                    <v:imagedata o:title=""/>
                    <o:lock v:ext="edit" aspectratio="f"/>
                  </v:shape>
                </v:group>
                <v:group id="Group 103" o:spid="_x0000_s1026" o:spt="203" style="position:absolute;left:11;top:886;height:2;width:5029;" coordorigin="11,886" coordsize="5029,2" o:gfxdata="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whxeVvwAAANsAAAAPAAAAAAAAAAEAIAAAACIAAABkcnMvZG93bnJldi54&#10;bWxQSwECFAAUAAAACACHTuJAMy8FnjsAAAA5AAAAFQAAAAAAAAABACAAAAAOAQAAZHJzL2dyb3Vw&#10;c2hhcGV4bWwueG1sUEsFBgAAAAAGAAYAYAEAAMsDAAAAAA==&#10;">
                  <o:lock v:ext="edit" aspectratio="f"/>
                  <v:shape id="Freeform 104" o:spid="_x0000_s1026" o:spt="100" style="position:absolute;left:11;top:886;height:2;width:5029;" filled="f" stroked="t" coordsize="5029,21600" o:gfxdata="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1wHxm5AAAA2wAA&#10;AA8AAAAAAAAAAQAgAAAAIgAAAGRycy9kb3ducmV2LnhtbFBLAQIUABQAAAAIAIdO4kAzLwWeOwAA&#10;ADkAAAAQAAAAAAAAAAEAIAAAAAgBAABkcnMvc2hhcGV4bWwueG1sUEsFBgAAAAAGAAYAWwEAALID&#10;AAAAAA==&#10;" path="m0,0l5029,0e">
                    <v:path o:connectlocs="0,0;5029,0" o:connectangles="0,0"/>
                    <v:fill on="f" focussize="0,0"/>
                    <v:stroke weight="1.12pt" color="#000000" joinstyle="round"/>
                    <v:imagedata o:title=""/>
                    <o:lock v:ext="edit" aspectratio="f"/>
                  </v:shape>
                </v:group>
                <v:group id="Group 105" o:spid="_x0000_s1026" o:spt="203" style="position:absolute;left:11;top:1324;height:2;width:5029;" coordorigin="11,1324" coordsize="5029,2" o:gfxdata="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sojU6+AAAA2wAAAA8AAAAAAAAAAQAgAAAAIgAAAGRycy9kb3ducmV2Lnht&#10;bFBLAQIUABQAAAAIAIdO4kAzLwWeOwAAADkAAAAVAAAAAAAAAAEAIAAAAA0BAABkcnMvZ3JvdXBz&#10;aGFwZXhtbC54bWxQSwUGAAAAAAYABgBgAQAAygMAAAAA&#10;">
                  <o:lock v:ext="edit" aspectratio="f"/>
                  <v:shape id="Freeform 106" o:spid="_x0000_s1026" o:spt="100" style="position:absolute;left:11;top:1324;height:2;width:5029;" filled="f" stroked="t" coordsize="5029,21600" o:gfxdata="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S7iT1ugAAANsA&#10;AAAPAAAAAAAAAAEAIAAAACIAAABkcnMvZG93bnJldi54bWxQSwECFAAUAAAACACHTuJAMy8FnjsA&#10;AAA5AAAAEAAAAAAAAAABACAAAAAJAQAAZHJzL3NoYXBleG1sLnhtbFBLBQYAAAAABgAGAFsBAACz&#10;AwAAAAA=&#10;" path="m0,0l5029,0e">
                    <v:path o:connectlocs="0,0;5029,0" o:connectangles="0,0"/>
                    <v:fill on="f" focussize="0,0"/>
                    <v:stroke weight="1.12pt" color="#000000" joinstyle="round"/>
                    <v:imagedata o:title=""/>
                    <o:lock v:ext="edit" aspectratio="f"/>
                  </v:shape>
                </v:group>
                <v:group id="Group 107" o:spid="_x0000_s1026" o:spt="203" style="position:absolute;left:11;top:1761;height:2;width:5029;" coordorigin="11,1761" coordsize="5029,2"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shape id="Freeform 108" o:spid="_x0000_s1026" o:spt="100" style="position:absolute;left:11;top:1761;height:2;width:5029;" filled="f" stroked="t" coordsize="5029,21600" o:gfxdata="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ySxkaugAAANsA&#10;AAAPAAAAAAAAAAEAIAAAACIAAABkcnMvZG93bnJldi54bWxQSwECFAAUAAAACACHTuJAMy8FnjsA&#10;AAA5AAAAEAAAAAAAAAABACAAAAAJAQAAZHJzL3NoYXBleG1sLnhtbFBLBQYAAAAABgAGAFsBAACz&#10;AwAAAAA=&#10;" path="m0,0l5029,0e">
                    <v:path o:connectlocs="0,0;5029,0" o:connectangles="0,0"/>
                    <v:fill on="f" focussize="0,0"/>
                    <v:stroke weight="1.12pt" color="#000000" joinstyle="round"/>
                    <v:imagedata o:title=""/>
                    <o:lock v:ext="edit" aspectratio="f"/>
                  </v:shape>
                </v:group>
                <v:group id="Group 109" o:spid="_x0000_s1026" o:spt="203" style="position:absolute;left:11;top:2200;height:2;width:5029;" coordorigin="11,2200" coordsize="5029,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Freeform 110" o:spid="_x0000_s1026" o:spt="100" style="position:absolute;left:11;top:2200;height:2;width:5029;" filled="f" stroked="t" coordsize="5029,21600" o:gfxdata="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gu+dL4A&#10;AADbAAAADwAAAAAAAAABACAAAAAiAAAAZHJzL2Rvd25yZXYueG1sUEsBAhQAFAAAAAgAh07iQDMv&#10;BZ47AAAAOQAAABAAAAAAAAAAAQAgAAAADQEAAGRycy9zaGFwZXhtbC54bWxQSwUGAAAAAAYABgBb&#10;AQAAtwMAAAAA&#10;" path="m0,0l5029,0e">
                    <v:path o:connectlocs="0,0;5029,0" o:connectangles="0,0"/>
                    <v:fill on="f" focussize="0,0"/>
                    <v:stroke weight="1.06pt" color="#000000" joinstyle="round"/>
                    <v:imagedata o:title=""/>
                    <o:lock v:ext="edit" aspectratio="f"/>
                  </v:shape>
                  <v:shape id="Text Box 111" o:spid="_x0000_s1026" o:spt="202" type="#_x0000_t202" style="position:absolute;left:2338;top:193;height:1960;width:772;" filled="f" stroked="f" coordsize="21600,21600" o:gfxdata="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4nQDL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pacing w:line="231" w:lineRule="exact"/>
                            <w:ind w:left="20"/>
                            <w:rPr>
                              <w:rFonts w:ascii="宋体" w:cs="宋体"/>
                              <w:szCs w:val="21"/>
                            </w:rPr>
                          </w:pPr>
                          <w:r>
                            <w:rPr>
                              <w:rFonts w:ascii="宋体" w:hAnsi="宋体" w:cs="宋体"/>
                              <w:szCs w:val="21"/>
                            </w:rPr>
                            <w:t>甲组</w:t>
                          </w:r>
                        </w:p>
                        <w:p>
                          <w:pPr>
                            <w:spacing w:before="126"/>
                            <w:ind w:left="20"/>
                            <w:rPr>
                              <w:rFonts w:ascii="宋体" w:cs="宋体"/>
                              <w:szCs w:val="21"/>
                            </w:rPr>
                          </w:pPr>
                          <w:r>
                            <w:rPr>
                              <w:szCs w:val="21"/>
                            </w:rPr>
                            <w:t xml:space="preserve">2  </w:t>
                          </w:r>
                          <w:r>
                            <w:rPr>
                              <w:rFonts w:ascii="宋体" w:hAnsi="宋体" w:cs="宋体"/>
                              <w:szCs w:val="21"/>
                            </w:rPr>
                            <w:t>毫升</w:t>
                          </w:r>
                        </w:p>
                        <w:p>
                          <w:pPr>
                            <w:spacing w:before="143"/>
                            <w:ind w:left="20"/>
                            <w:rPr>
                              <w:rFonts w:ascii="宋体" w:cs="宋体"/>
                              <w:szCs w:val="21"/>
                            </w:rPr>
                          </w:pPr>
                          <w:r>
                            <w:rPr>
                              <w:szCs w:val="21"/>
                            </w:rPr>
                            <w:t xml:space="preserve">1  </w:t>
                          </w:r>
                          <w:r>
                            <w:rPr>
                              <w:rFonts w:ascii="宋体" w:hAnsi="宋体" w:cs="宋体"/>
                              <w:szCs w:val="21"/>
                            </w:rPr>
                            <w:t>毫升</w:t>
                          </w:r>
                        </w:p>
                        <w:p>
                          <w:pPr>
                            <w:spacing w:before="141"/>
                            <w:ind w:left="20"/>
                            <w:rPr>
                              <w:rFonts w:ascii="宋体" w:cs="宋体"/>
                              <w:szCs w:val="21"/>
                            </w:rPr>
                          </w:pPr>
                          <w:r>
                            <w:rPr>
                              <w:szCs w:val="21"/>
                            </w:rPr>
                            <w:t>20</w:t>
                          </w:r>
                          <w:r>
                            <w:rPr>
                              <w:rFonts w:hint="eastAsia" w:ascii="宋体" w:cs="宋体"/>
                              <w:szCs w:val="21"/>
                            </w:rPr>
                            <w:t>℃</w:t>
                          </w:r>
                        </w:p>
                        <w:p>
                          <w:pPr>
                            <w:spacing w:before="139"/>
                            <w:ind w:left="20"/>
                            <w:rPr>
                              <w:rFonts w:ascii="宋体" w:cs="宋体"/>
                              <w:szCs w:val="21"/>
                            </w:rPr>
                          </w:pPr>
                          <w:r>
                            <w:rPr>
                              <w:szCs w:val="21"/>
                            </w:rPr>
                            <w:t>10</w:t>
                          </w:r>
                          <w:r>
                            <w:rPr>
                              <w:spacing w:val="50"/>
                              <w:szCs w:val="21"/>
                            </w:rPr>
                            <w:t xml:space="preserve"> </w:t>
                          </w:r>
                          <w:r>
                            <w:rPr>
                              <w:rFonts w:ascii="宋体" w:hAnsi="宋体" w:cs="宋体"/>
                              <w:spacing w:val="-3"/>
                              <w:szCs w:val="21"/>
                            </w:rPr>
                            <w:t>分钟</w:t>
                          </w:r>
                        </w:p>
                      </w:txbxContent>
                    </v:textbox>
                  </v:shape>
                  <v:shape id="Text Box 112" o:spid="_x0000_s1026" o:spt="202" type="#_x0000_t202" style="position:absolute;left:3221;top:193;height:1960;width:772;" filled="f" stroked="f" coordsize="21600,21600" o:gfxdata="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iFkR+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w:txbxContent>
                        <w:p>
                          <w:pPr>
                            <w:spacing w:line="231" w:lineRule="exact"/>
                            <w:ind w:left="20"/>
                            <w:rPr>
                              <w:rFonts w:ascii="宋体" w:cs="宋体"/>
                              <w:szCs w:val="21"/>
                            </w:rPr>
                          </w:pPr>
                          <w:r>
                            <w:rPr>
                              <w:rFonts w:ascii="宋体" w:hAnsi="宋体" w:cs="宋体"/>
                              <w:szCs w:val="21"/>
                            </w:rPr>
                            <w:t>乙组</w:t>
                          </w:r>
                        </w:p>
                        <w:p>
                          <w:pPr>
                            <w:spacing w:before="126"/>
                            <w:ind w:left="20"/>
                            <w:rPr>
                              <w:rFonts w:ascii="宋体" w:cs="宋体"/>
                              <w:szCs w:val="21"/>
                            </w:rPr>
                          </w:pPr>
                          <w:r>
                            <w:rPr>
                              <w:szCs w:val="21"/>
                            </w:rPr>
                            <w:t xml:space="preserve">2  </w:t>
                          </w:r>
                          <w:r>
                            <w:rPr>
                              <w:rFonts w:ascii="宋体" w:hAnsi="宋体" w:cs="宋体"/>
                              <w:szCs w:val="21"/>
                            </w:rPr>
                            <w:t>毫升</w:t>
                          </w:r>
                        </w:p>
                        <w:p>
                          <w:pPr>
                            <w:spacing w:before="143"/>
                            <w:ind w:left="20"/>
                            <w:rPr>
                              <w:rFonts w:ascii="宋体" w:cs="宋体"/>
                              <w:szCs w:val="21"/>
                            </w:rPr>
                          </w:pPr>
                          <w:r>
                            <w:rPr>
                              <w:szCs w:val="21"/>
                            </w:rPr>
                            <w:t xml:space="preserve">1  </w:t>
                          </w:r>
                          <w:r>
                            <w:rPr>
                              <w:rFonts w:ascii="宋体" w:hAnsi="宋体" w:cs="宋体"/>
                              <w:szCs w:val="21"/>
                            </w:rPr>
                            <w:t>毫升</w:t>
                          </w:r>
                        </w:p>
                        <w:p>
                          <w:pPr>
                            <w:spacing w:before="141"/>
                            <w:ind w:left="20"/>
                            <w:rPr>
                              <w:rFonts w:ascii="宋体" w:cs="宋体"/>
                              <w:szCs w:val="21"/>
                            </w:rPr>
                          </w:pPr>
                          <w:r>
                            <w:rPr>
                              <w:szCs w:val="21"/>
                            </w:rPr>
                            <w:t>40</w:t>
                          </w:r>
                          <w:r>
                            <w:rPr>
                              <w:rFonts w:hint="eastAsia" w:ascii="宋体" w:cs="宋体"/>
                              <w:szCs w:val="21"/>
                            </w:rPr>
                            <w:t>℃</w:t>
                          </w:r>
                        </w:p>
                        <w:p>
                          <w:pPr>
                            <w:spacing w:before="139"/>
                            <w:ind w:left="20"/>
                            <w:rPr>
                              <w:rFonts w:ascii="宋体" w:cs="宋体"/>
                              <w:szCs w:val="21"/>
                            </w:rPr>
                          </w:pPr>
                          <w:r>
                            <w:rPr>
                              <w:szCs w:val="21"/>
                            </w:rPr>
                            <w:t>10</w:t>
                          </w:r>
                          <w:r>
                            <w:rPr>
                              <w:spacing w:val="50"/>
                              <w:szCs w:val="21"/>
                            </w:rPr>
                            <w:t xml:space="preserve"> </w:t>
                          </w:r>
                          <w:r>
                            <w:rPr>
                              <w:rFonts w:ascii="宋体" w:hAnsi="宋体" w:cs="宋体"/>
                              <w:spacing w:val="-3"/>
                              <w:szCs w:val="21"/>
                            </w:rPr>
                            <w:t>分钟</w:t>
                          </w:r>
                        </w:p>
                      </w:txbxContent>
                    </v:textbox>
                  </v:shape>
                  <v:shape id="Text Box 113" o:spid="_x0000_s1026" o:spt="202" type="#_x0000_t202" style="position:absolute;left:4170;top:193;height:1960;width:775;" filled="f" stroked="f" coordsize="21600,21600" o:gfxdata="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NWuHl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spacing w:line="231" w:lineRule="exact"/>
                            <w:ind w:left="20"/>
                            <w:rPr>
                              <w:rFonts w:ascii="宋体" w:cs="宋体"/>
                              <w:szCs w:val="21"/>
                            </w:rPr>
                          </w:pPr>
                          <w:r>
                            <w:rPr>
                              <w:rFonts w:ascii="宋体" w:hAnsi="宋体" w:cs="宋体"/>
                              <w:szCs w:val="21"/>
                            </w:rPr>
                            <w:t>丙组</w:t>
                          </w:r>
                        </w:p>
                        <w:p>
                          <w:pPr>
                            <w:spacing w:before="126"/>
                            <w:ind w:left="20"/>
                            <w:rPr>
                              <w:rFonts w:ascii="宋体" w:cs="宋体"/>
                              <w:szCs w:val="21"/>
                            </w:rPr>
                          </w:pPr>
                          <w:r>
                            <w:rPr>
                              <w:szCs w:val="21"/>
                            </w:rPr>
                            <w:t xml:space="preserve">2  </w:t>
                          </w:r>
                          <w:r>
                            <w:rPr>
                              <w:rFonts w:ascii="宋体" w:hAnsi="宋体" w:cs="宋体"/>
                              <w:szCs w:val="21"/>
                            </w:rPr>
                            <w:t>毫升</w:t>
                          </w:r>
                        </w:p>
                        <w:p>
                          <w:pPr>
                            <w:spacing w:before="143"/>
                            <w:ind w:left="20"/>
                            <w:rPr>
                              <w:rFonts w:ascii="宋体" w:cs="宋体"/>
                              <w:szCs w:val="21"/>
                            </w:rPr>
                          </w:pPr>
                          <w:r>
                            <w:rPr>
                              <w:szCs w:val="21"/>
                            </w:rPr>
                            <w:t xml:space="preserve">1  </w:t>
                          </w:r>
                          <w:r>
                            <w:rPr>
                              <w:rFonts w:ascii="宋体" w:hAnsi="宋体" w:cs="宋体"/>
                              <w:szCs w:val="21"/>
                            </w:rPr>
                            <w:t>毫升</w:t>
                          </w:r>
                        </w:p>
                        <w:p>
                          <w:pPr>
                            <w:spacing w:before="141"/>
                            <w:ind w:left="20"/>
                            <w:rPr>
                              <w:rFonts w:ascii="宋体" w:cs="宋体"/>
                              <w:szCs w:val="21"/>
                            </w:rPr>
                          </w:pPr>
                          <w:r>
                            <w:rPr>
                              <w:spacing w:val="-2"/>
                              <w:szCs w:val="21"/>
                            </w:rPr>
                            <w:t>100</w:t>
                          </w:r>
                          <w:r>
                            <w:rPr>
                              <w:rFonts w:hint="eastAsia" w:ascii="宋体" w:cs="宋体"/>
                              <w:spacing w:val="-2"/>
                              <w:szCs w:val="21"/>
                            </w:rPr>
                            <w:t>℃</w:t>
                          </w:r>
                        </w:p>
                        <w:p>
                          <w:pPr>
                            <w:spacing w:before="139"/>
                            <w:ind w:left="20"/>
                            <w:rPr>
                              <w:rFonts w:ascii="宋体" w:cs="宋体"/>
                              <w:szCs w:val="21"/>
                            </w:rPr>
                          </w:pPr>
                          <w:r>
                            <w:rPr>
                              <w:szCs w:val="21"/>
                            </w:rPr>
                            <w:t xml:space="preserve">10  </w:t>
                          </w:r>
                          <w:r>
                            <w:rPr>
                              <w:rFonts w:ascii="宋体" w:hAnsi="宋体" w:cs="宋体"/>
                              <w:spacing w:val="-3"/>
                              <w:szCs w:val="21"/>
                            </w:rPr>
                            <w:t>分钟</w:t>
                          </w:r>
                        </w:p>
                      </w:txbxContent>
                    </v:textbox>
                  </v:shape>
                  <v:shape id="Text Box 114" o:spid="_x0000_s1026" o:spt="202" type="#_x0000_t202" style="position:absolute;left:168;top:510;height:252;width:1723;" filled="f" stroked="f" coordsize="21600,21600" o:gfxdata="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gyCxbsAAADb&#10;AAAADwAAAAAAAAABACAAAAAiAAAAZHJzL2Rvd25yZXYueG1sUEsBAhQAFAAAAAgAh07iQDMvBZ47&#10;AAAAOQAAABAAAAAAAAAAAQAgAAAACgEAAGRycy9zaGFwZXhtbC54bWxQSwUGAAAAAAYABgBbAQAA&#10;tAMAAAAA&#10;">
                    <v:fill on="f" focussize="0,0"/>
                    <v:stroke on="f"/>
                    <v:imagedata o:title=""/>
                    <o:lock v:ext="edit" aspectratio="f"/>
                    <v:textbox inset="0mm,0mm,0mm,0mm">
                      <w:txbxContent>
                        <w:p>
                          <w:pPr>
                            <w:spacing w:line="231" w:lineRule="exact"/>
                            <w:ind w:left="20"/>
                            <w:rPr>
                              <w:rFonts w:ascii="宋体" w:cs="宋体"/>
                              <w:szCs w:val="21"/>
                            </w:rPr>
                          </w:pPr>
                          <w:r>
                            <w:rPr>
                              <w:rFonts w:ascii="宋体" w:hAnsi="宋体" w:cs="宋体"/>
                              <w:spacing w:val="-2"/>
                              <w:szCs w:val="21"/>
                            </w:rPr>
                            <w:t>左试管加入淀粉液</w:t>
                          </w:r>
                        </w:p>
                      </w:txbxContent>
                    </v:textbox>
                  </v:shape>
                  <v:shape id="Text Box 115" o:spid="_x0000_s1026" o:spt="202" type="#_x0000_t202" style="position:absolute;left:163;top:983;height:252;width:1723;" filled="f" stroked="f" coordsize="21600,21600" o:gfxdata="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UAnXr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pacing w:line="231" w:lineRule="exact"/>
                            <w:ind w:left="20"/>
                            <w:rPr>
                              <w:rFonts w:ascii="宋体" w:cs="宋体"/>
                              <w:szCs w:val="21"/>
                            </w:rPr>
                          </w:pPr>
                          <w:r>
                            <w:rPr>
                              <w:rFonts w:ascii="宋体" w:hAnsi="宋体" w:cs="宋体"/>
                              <w:spacing w:val="-2"/>
                              <w:szCs w:val="21"/>
                            </w:rPr>
                            <w:t>右试管加入提取液</w:t>
                          </w:r>
                        </w:p>
                      </w:txbxContent>
                    </v:textbox>
                  </v:shape>
                  <v:shape id="Text Box 116" o:spid="_x0000_s1026" o:spt="202" type="#_x0000_t202" style="position:absolute;left:163;top:1458;height:681;width:888;" filled="f" stroked="f" coordsize="21600,21600" o:gfxdata="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Nkrkp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spacing w:line="231" w:lineRule="exact"/>
                            <w:ind w:left="20" w:firstLine="4"/>
                            <w:rPr>
                              <w:rFonts w:ascii="宋体" w:cs="宋体"/>
                              <w:szCs w:val="21"/>
                            </w:rPr>
                          </w:pPr>
                          <w:r>
                            <w:rPr>
                              <w:rFonts w:ascii="宋体" w:hAnsi="宋体" w:cs="宋体"/>
                              <w:spacing w:val="-1"/>
                              <w:szCs w:val="21"/>
                            </w:rPr>
                            <w:t>水浴温度</w:t>
                          </w:r>
                        </w:p>
                        <w:p>
                          <w:pPr>
                            <w:spacing w:before="154"/>
                            <w:ind w:left="20"/>
                            <w:rPr>
                              <w:rFonts w:ascii="宋体" w:cs="宋体"/>
                              <w:szCs w:val="21"/>
                            </w:rPr>
                          </w:pPr>
                          <w:r>
                            <w:rPr>
                              <w:rFonts w:ascii="宋体" w:hAnsi="宋体" w:cs="宋体"/>
                              <w:spacing w:val="-1"/>
                              <w:szCs w:val="21"/>
                            </w:rPr>
                            <w:t>水浴时间</w:t>
                          </w:r>
                        </w:p>
                      </w:txbxContent>
                    </v:textbox>
                  </v:shape>
                </v:group>
                <w10:wrap type="none"/>
                <w10:anchorlock/>
              </v:group>
            </w:pict>
          </mc:Fallback>
        </mc:AlternateContent>
      </w:r>
      <w:r>
        <w:rPr>
          <w:rFonts w:ascii="宋体" w:hAnsi="宋体"/>
          <w:position w:val="6"/>
          <w:szCs w:val="21"/>
        </w:rPr>
        <w:drawing>
          <wp:inline distT="0" distB="0" distL="0" distR="0">
            <wp:extent cx="1857375" cy="1314450"/>
            <wp:effectExtent l="0" t="0" r="9525" b="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图片 105"/>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a:xfrm>
                      <a:off x="0" y="0"/>
                      <a:ext cx="1857375" cy="1314450"/>
                    </a:xfrm>
                    <a:prstGeom prst="rect">
                      <a:avLst/>
                    </a:prstGeom>
                    <a:noFill/>
                    <a:ln>
                      <a:noFill/>
                    </a:ln>
                  </pic:spPr>
                </pic:pic>
              </a:graphicData>
            </a:graphic>
          </wp:inline>
        </w:drawing>
      </w:r>
      <w:r>
        <w:rPr>
          <w:rFonts w:ascii="宋体" w:hAnsi="宋体"/>
          <w:szCs w:val="21"/>
        </w:rPr>
        <w:tab/>
      </w:r>
    </w:p>
    <w:p>
      <w:pPr>
        <w:pStyle w:val="4"/>
        <w:spacing w:line="320" w:lineRule="atLeast"/>
        <w:ind w:left="525"/>
      </w:pPr>
      <w:r>
        <w:rPr>
          <w:spacing w:val="-2"/>
        </w:rPr>
        <w:t>步骤二：把提取液分别倒入同一烧杯的左试管中，摇匀后在原温度下再维持</w:t>
      </w:r>
      <w:r>
        <w:rPr>
          <w:spacing w:val="-55"/>
        </w:rPr>
        <w:t xml:space="preserve"> </w:t>
      </w:r>
      <w:r>
        <w:t xml:space="preserve">5 </w:t>
      </w:r>
      <w:r>
        <w:rPr>
          <w:spacing w:val="-1"/>
        </w:rPr>
        <w:t>分钟。</w:t>
      </w:r>
    </w:p>
    <w:p>
      <w:pPr>
        <w:pStyle w:val="4"/>
        <w:spacing w:line="320" w:lineRule="atLeast"/>
        <w:ind w:left="1374" w:right="258" w:hanging="850"/>
      </w:pPr>
      <w:r>
        <w:rPr>
          <w:spacing w:val="-3"/>
        </w:rPr>
        <w:t>步骤三：分别向各试管加入</w:t>
      </w:r>
      <w:r>
        <w:rPr>
          <w:spacing w:val="-53"/>
        </w:rPr>
        <w:t xml:space="preserve"> </w:t>
      </w:r>
      <w:r>
        <w:t xml:space="preserve">1 </w:t>
      </w:r>
      <w:r>
        <w:rPr>
          <w:spacing w:val="-3"/>
        </w:rPr>
        <w:t>毫升斐林试剂，置于</w:t>
      </w:r>
      <w:r>
        <w:rPr>
          <w:spacing w:val="-55"/>
        </w:rPr>
        <w:t xml:space="preserve"> </w:t>
      </w:r>
      <w:r>
        <w:rPr>
          <w:spacing w:val="-2"/>
        </w:rPr>
        <w:t>50～65℃水浴中维持</w:t>
      </w:r>
      <w:r>
        <w:rPr>
          <w:spacing w:val="-52"/>
        </w:rPr>
        <w:t xml:space="preserve"> </w:t>
      </w:r>
      <w:r>
        <w:t xml:space="preserve">1 </w:t>
      </w:r>
      <w:r>
        <w:rPr>
          <w:spacing w:val="-3"/>
        </w:rPr>
        <w:t>分钟，观察现</w:t>
      </w:r>
      <w:r>
        <w:rPr>
          <w:spacing w:val="57"/>
        </w:rPr>
        <w:t xml:space="preserve"> </w:t>
      </w:r>
      <w:r>
        <w:t>象。</w:t>
      </w:r>
    </w:p>
    <w:p>
      <w:pPr>
        <w:pStyle w:val="4"/>
        <w:spacing w:line="320" w:lineRule="atLeast"/>
        <w:ind w:left="525" w:right="258"/>
      </w:pPr>
      <w:r>
        <w:rPr>
          <w:spacing w:val="-1"/>
        </w:rPr>
        <w:t>实验结果：甲组和乙组都出现了砖红色沉淀，且乙组比甲组的颜色更明显，丙组无砖红</w:t>
      </w:r>
      <w:r>
        <w:rPr>
          <w:spacing w:val="39"/>
        </w:rPr>
        <w:t xml:space="preserve"> </w:t>
      </w:r>
      <w:r>
        <w:rPr>
          <w:spacing w:val="-1"/>
        </w:rPr>
        <w:t>色沉淀出现。</w:t>
      </w:r>
    </w:p>
    <w:p>
      <w:pPr>
        <w:pStyle w:val="4"/>
        <w:tabs>
          <w:tab w:val="left" w:pos="4236"/>
          <w:tab w:val="left" w:pos="4756"/>
        </w:tabs>
        <w:spacing w:line="320" w:lineRule="atLeast"/>
        <w:ind w:left="525" w:right="1716"/>
        <w:rPr>
          <w:spacing w:val="29"/>
        </w:rPr>
      </w:pPr>
      <w:r>
        <w:rPr>
          <w:spacing w:val="-2"/>
        </w:rPr>
        <w:t>(1)分析实验结果后可得出的结论：</w:t>
      </w:r>
      <w:r>
        <w:rPr>
          <w:spacing w:val="-2"/>
          <w:u w:val="single" w:color="000000"/>
        </w:rPr>
        <w:tab/>
      </w:r>
      <w:r>
        <w:rPr>
          <w:u w:val="single" w:color="000000"/>
        </w:rPr>
        <w:tab/>
      </w:r>
      <w:r>
        <w:t>。</w:t>
      </w:r>
      <w:r>
        <w:rPr>
          <w:spacing w:val="29"/>
        </w:rPr>
        <w:t xml:space="preserve"> </w:t>
      </w:r>
    </w:p>
    <w:p>
      <w:pPr>
        <w:pStyle w:val="4"/>
        <w:tabs>
          <w:tab w:val="left" w:pos="4236"/>
          <w:tab w:val="left" w:pos="4756"/>
        </w:tabs>
        <w:spacing w:line="320" w:lineRule="atLeast"/>
        <w:ind w:left="525" w:right="1716"/>
      </w:pPr>
      <w:r>
        <w:rPr>
          <w:spacing w:val="-2"/>
        </w:rPr>
        <w:t>(2)出现乙组现象的原因是：淀粉液在</w:t>
      </w:r>
      <w:r>
        <w:rPr>
          <w:spacing w:val="-2"/>
          <w:u w:val="single" w:color="000000"/>
        </w:rPr>
        <w:tab/>
      </w:r>
      <w:r>
        <w:rPr>
          <w:spacing w:val="-2"/>
          <w:u w:val="single" w:color="000000"/>
        </w:rPr>
        <w:tab/>
      </w:r>
      <w:r>
        <w:rPr>
          <w:u w:val="single" w:color="000000"/>
        </w:rPr>
        <w:tab/>
      </w:r>
      <w:r>
        <w:rPr>
          <w:u w:val="single" w:color="000000"/>
        </w:rPr>
        <w:tab/>
      </w:r>
      <w:r>
        <w:rPr>
          <w:spacing w:val="-2"/>
        </w:rPr>
        <w:t>的作用下变成了麦芽糖。</w:t>
      </w:r>
    </w:p>
    <w:p>
      <w:pPr>
        <w:pStyle w:val="4"/>
        <w:tabs>
          <w:tab w:val="left" w:pos="4486"/>
          <w:tab w:val="left" w:pos="4802"/>
        </w:tabs>
        <w:spacing w:line="320" w:lineRule="atLeast"/>
        <w:ind w:left="808" w:right="254" w:hanging="284"/>
      </w:pPr>
      <w:r>
        <w:rPr>
          <w:spacing w:val="-2"/>
        </w:rPr>
        <w:t>(3)若在完成“步骤一”后，将丙组实验中的温度由</w:t>
      </w:r>
      <w:r>
        <w:rPr>
          <w:spacing w:val="-55"/>
        </w:rPr>
        <w:t xml:space="preserve"> </w:t>
      </w:r>
      <w:r>
        <w:rPr>
          <w:spacing w:val="-1"/>
        </w:rPr>
        <w:t>100℃调到</w:t>
      </w:r>
      <w:r>
        <w:rPr>
          <w:spacing w:val="-55"/>
        </w:rPr>
        <w:t xml:space="preserve"> </w:t>
      </w:r>
      <w:r>
        <w:rPr>
          <w:spacing w:val="-2"/>
        </w:rPr>
        <w:t>40℃，再继续完成“步骤</w:t>
      </w:r>
      <w:r>
        <w:rPr>
          <w:spacing w:val="47"/>
        </w:rPr>
        <w:t xml:space="preserve"> </w:t>
      </w:r>
      <w:r>
        <w:rPr>
          <w:spacing w:val="-2"/>
        </w:rPr>
        <w:t>二”和“步骤三”，其实验现象为</w:t>
      </w:r>
      <w:r>
        <w:rPr>
          <w:spacing w:val="-2"/>
          <w:u w:val="single" w:color="000000"/>
        </w:rPr>
        <w:tab/>
      </w:r>
      <w:r>
        <w:rPr>
          <w:u w:val="single" w:color="000000"/>
        </w:rPr>
        <w:tab/>
      </w:r>
      <w:r>
        <w:t>。</w:t>
      </w:r>
    </w:p>
    <w:p>
      <w:pPr>
        <w:spacing w:after="0" w:line="320" w:lineRule="atLeast"/>
        <w:ind w:left="210" w:hanging="210" w:hangingChars="100"/>
        <w:rPr>
          <w:rFonts w:ascii="宋体" w:hAnsi="宋体"/>
          <w:color w:val="0D0D0D"/>
          <w:szCs w:val="21"/>
          <w:lang w:eastAsia="zh-CN"/>
        </w:rPr>
      </w:pPr>
      <w:r>
        <w:rPr>
          <w:rFonts w:ascii="宋体" w:hAnsi="宋体"/>
          <w:color w:val="0D0D0D"/>
          <w:szCs w:val="21"/>
          <w:lang w:eastAsia="zh-CN"/>
        </w:rPr>
        <w:t>25.</w:t>
      </w:r>
      <w:r>
        <w:rPr>
          <w:rFonts w:hint="eastAsia" w:ascii="宋体" w:hAnsi="宋体"/>
          <w:color w:val="0D0D0D"/>
          <w:szCs w:val="21"/>
          <w:lang w:eastAsia="zh-CN"/>
        </w:rPr>
        <w:t>甲、乙两同学为了探究实验室中久置的氢氧化钠固体是否变质，进行了如下实验。请与他们一起完成探究活动。</w:t>
      </w:r>
    </w:p>
    <w:p>
      <w:pPr>
        <w:spacing w:after="0" w:line="320" w:lineRule="atLeast"/>
        <w:rPr>
          <w:rFonts w:ascii="宋体" w:hAnsi="宋体"/>
          <w:color w:val="0D0D0D"/>
          <w:szCs w:val="21"/>
          <w:lang w:eastAsia="zh-CN"/>
        </w:rPr>
      </w:pPr>
      <w:r>
        <w:rPr>
          <w:rFonts w:hint="eastAsia" w:ascii="宋体" w:hAnsi="宋体"/>
          <w:color w:val="0D0D0D"/>
          <w:szCs w:val="21"/>
          <w:lang w:eastAsia="zh-CN"/>
        </w:rPr>
        <w:t>【提出问题】氢氧化钠固体是否变质？</w:t>
      </w:r>
    </w:p>
    <w:p>
      <w:pPr>
        <w:spacing w:after="0" w:line="320" w:lineRule="atLeast"/>
        <w:rPr>
          <w:rFonts w:ascii="宋体" w:hAnsi="宋体"/>
          <w:color w:val="0D0D0D"/>
          <w:szCs w:val="21"/>
          <w:lang w:eastAsia="zh-CN"/>
        </w:rPr>
      </w:pPr>
      <w:r>
        <w:rPr>
          <w:rFonts w:hint="eastAsia" w:ascii="宋体" w:hAnsi="宋体"/>
          <w:color w:val="0D0D0D"/>
          <w:szCs w:val="21"/>
          <w:lang w:eastAsia="zh-CN"/>
        </w:rPr>
        <w:t>【实验探究】甲、乙两同学分别设计了不同方案加以实验。</w:t>
      </w:r>
    </w:p>
    <w:p>
      <w:pPr>
        <w:spacing w:after="0" w:line="320" w:lineRule="atLeast"/>
        <w:rPr>
          <w:rFonts w:ascii="宋体" w:hAnsi="宋体"/>
          <w:color w:val="0D0D0D"/>
          <w:szCs w:val="21"/>
        </w:rPr>
      </w:pPr>
      <w:r>
        <w:rPr>
          <w:rFonts w:hint="eastAsia" w:ascii="宋体" w:hAnsi="宋体"/>
          <w:color w:val="0D0D0D"/>
          <w:szCs w:val="21"/>
        </w:rPr>
        <w:t>甲同学的方案及实验：</w:t>
      </w:r>
    </w:p>
    <w:tbl>
      <w:tblPr>
        <w:tblStyle w:val="10"/>
        <w:tblW w:w="827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79"/>
        <w:gridCol w:w="33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jc w:val="center"/>
        </w:trPr>
        <w:tc>
          <w:tcPr>
            <w:tcW w:w="4879" w:type="dxa"/>
            <w:vAlign w:val="center"/>
          </w:tcPr>
          <w:p>
            <w:pPr>
              <w:spacing w:after="0" w:line="320" w:lineRule="atLeast"/>
              <w:rPr>
                <w:rFonts w:ascii="宋体" w:hAnsi="宋体"/>
                <w:color w:val="0D0D0D"/>
                <w:szCs w:val="21"/>
              </w:rPr>
            </w:pPr>
            <w:r>
              <w:rPr>
                <w:rFonts w:hint="eastAsia" w:ascii="宋体" w:hAnsi="宋体"/>
                <w:color w:val="0D0D0D"/>
                <w:szCs w:val="21"/>
              </w:rPr>
              <w:t>实验步骤</w:t>
            </w:r>
          </w:p>
        </w:tc>
        <w:tc>
          <w:tcPr>
            <w:tcW w:w="3391" w:type="dxa"/>
            <w:vAlign w:val="center"/>
          </w:tcPr>
          <w:p>
            <w:pPr>
              <w:spacing w:after="0" w:line="320" w:lineRule="atLeast"/>
              <w:rPr>
                <w:rFonts w:ascii="宋体" w:hAnsi="宋体"/>
                <w:color w:val="0D0D0D"/>
                <w:szCs w:val="21"/>
              </w:rPr>
            </w:pPr>
            <w:r>
              <w:rPr>
                <w:rFonts w:hint="eastAsia" w:ascii="宋体" w:hAnsi="宋体"/>
                <w:color w:val="0D0D0D"/>
                <w:szCs w:val="21"/>
              </w:rPr>
              <w:t>实验现象与结论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jc w:val="center"/>
        </w:trPr>
        <w:tc>
          <w:tcPr>
            <w:tcW w:w="4879" w:type="dxa"/>
            <w:vAlign w:val="center"/>
          </w:tcPr>
          <w:p>
            <w:pPr>
              <w:spacing w:after="0" w:line="320" w:lineRule="atLeast"/>
              <w:rPr>
                <w:rFonts w:ascii="宋体" w:hAnsi="宋体"/>
                <w:color w:val="0D0D0D"/>
                <w:szCs w:val="21"/>
                <w:lang w:eastAsia="zh-CN"/>
              </w:rPr>
            </w:pPr>
            <w:r>
              <w:rPr>
                <w:rFonts w:hint="eastAsia" w:ascii="宋体" w:hAnsi="宋体"/>
                <w:color w:val="0D0D0D"/>
                <w:szCs w:val="21"/>
                <w:lang w:eastAsia="zh-CN"/>
              </w:rPr>
              <w:t>①取少量白色固体于试管中，加水振荡至全部溶解</w:t>
            </w:r>
          </w:p>
        </w:tc>
        <w:tc>
          <w:tcPr>
            <w:tcW w:w="3391" w:type="dxa"/>
            <w:vAlign w:val="center"/>
          </w:tcPr>
          <w:p>
            <w:pPr>
              <w:spacing w:after="0" w:line="320" w:lineRule="atLeast"/>
              <w:rPr>
                <w:rFonts w:ascii="宋体" w:hAnsi="宋体"/>
                <w:color w:val="0D0D0D"/>
                <w:szCs w:val="21"/>
              </w:rPr>
            </w:pPr>
            <w:r>
              <w:rPr>
                <w:rFonts w:hint="eastAsia" w:ascii="宋体" w:hAnsi="宋体"/>
                <w:color w:val="0D0D0D"/>
                <w:szCs w:val="21"/>
              </w:rPr>
              <w:t>无色溶液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jc w:val="center"/>
        </w:trPr>
        <w:tc>
          <w:tcPr>
            <w:tcW w:w="4879" w:type="dxa"/>
            <w:vAlign w:val="center"/>
          </w:tcPr>
          <w:p>
            <w:pPr>
              <w:spacing w:after="0" w:line="320" w:lineRule="atLeast"/>
              <w:rPr>
                <w:rFonts w:ascii="宋体" w:hAnsi="宋体"/>
                <w:color w:val="0D0D0D"/>
                <w:szCs w:val="21"/>
                <w:lang w:eastAsia="zh-CN"/>
              </w:rPr>
            </w:pPr>
            <w:r>
              <w:rPr>
                <w:rFonts w:hint="eastAsia" w:ascii="宋体" w:hAnsi="宋体"/>
                <w:color w:val="0D0D0D"/>
                <w:szCs w:val="21"/>
                <w:lang w:eastAsia="zh-CN"/>
              </w:rPr>
              <w:t>②用</w:t>
            </w:r>
            <w:r>
              <w:rPr>
                <w:rFonts w:ascii="宋体" w:hAnsi="宋体"/>
                <w:color w:val="0D0D0D"/>
                <w:szCs w:val="21"/>
                <w:lang w:eastAsia="zh-CN"/>
              </w:rPr>
              <w:t>pH</w:t>
            </w:r>
            <w:r>
              <w:rPr>
                <w:rFonts w:hint="eastAsia" w:ascii="宋体" w:hAnsi="宋体"/>
                <w:color w:val="0D0D0D"/>
                <w:szCs w:val="21"/>
                <w:lang w:eastAsia="zh-CN"/>
              </w:rPr>
              <w:t>试纸测①溶液的</w:t>
            </w:r>
            <w:r>
              <w:rPr>
                <w:rFonts w:ascii="宋体" w:hAnsi="宋体"/>
                <w:color w:val="0D0D0D"/>
                <w:szCs w:val="21"/>
                <w:lang w:eastAsia="zh-CN"/>
              </w:rPr>
              <w:t>pH</w:t>
            </w:r>
            <w:r>
              <w:rPr>
                <w:rFonts w:hint="eastAsia" w:ascii="宋体" w:hAnsi="宋体"/>
                <w:color w:val="0D0D0D"/>
                <w:szCs w:val="21"/>
                <w:lang w:eastAsia="zh-CN"/>
              </w:rPr>
              <w:t>值</w:t>
            </w:r>
          </w:p>
        </w:tc>
        <w:tc>
          <w:tcPr>
            <w:tcW w:w="3391" w:type="dxa"/>
            <w:vAlign w:val="center"/>
          </w:tcPr>
          <w:p>
            <w:pPr>
              <w:spacing w:after="0" w:line="320" w:lineRule="atLeast"/>
              <w:rPr>
                <w:rFonts w:ascii="宋体" w:hAnsi="宋体"/>
                <w:color w:val="0D0D0D"/>
                <w:szCs w:val="21"/>
                <w:lang w:eastAsia="zh-CN"/>
              </w:rPr>
            </w:pPr>
            <w:r>
              <w:rPr>
                <w:rFonts w:hint="eastAsia" w:ascii="宋体" w:hAnsi="宋体"/>
                <w:color w:val="0D0D0D"/>
                <w:szCs w:val="21"/>
                <w:lang w:eastAsia="zh-CN"/>
              </w:rPr>
              <w:t>溶液的</w:t>
            </w:r>
            <w:r>
              <w:rPr>
                <w:rFonts w:ascii="宋体" w:hAnsi="宋体"/>
                <w:color w:val="0D0D0D"/>
                <w:szCs w:val="21"/>
                <w:lang w:eastAsia="zh-CN"/>
              </w:rPr>
              <w:t>pH</w:t>
            </w:r>
            <w:r>
              <w:rPr>
                <w:rFonts w:hint="eastAsia" w:ascii="宋体" w:hAnsi="宋体"/>
                <w:color w:val="0D0D0D"/>
                <w:szCs w:val="21"/>
                <w:lang w:eastAsia="zh-CN"/>
              </w:rPr>
              <w:t>＞</w:t>
            </w:r>
            <w:r>
              <w:rPr>
                <w:rFonts w:ascii="宋体" w:hAnsi="宋体"/>
                <w:color w:val="0D0D0D"/>
                <w:szCs w:val="21"/>
                <w:lang w:eastAsia="zh-CN"/>
              </w:rPr>
              <w:t>7</w:t>
            </w:r>
            <w:r>
              <w:rPr>
                <w:rFonts w:hint="eastAsia" w:ascii="宋体" w:hAnsi="宋体"/>
                <w:color w:val="0D0D0D"/>
                <w:szCs w:val="21"/>
                <w:lang w:eastAsia="zh-CN"/>
              </w:rPr>
              <w:t>，说明氢氧化钠固体没有变质</w:t>
            </w:r>
          </w:p>
        </w:tc>
      </w:tr>
    </w:tbl>
    <w:p>
      <w:pPr>
        <w:spacing w:after="0" w:line="320" w:lineRule="atLeast"/>
        <w:rPr>
          <w:rFonts w:ascii="宋体" w:hAnsi="宋体"/>
          <w:color w:val="0D0D0D"/>
          <w:szCs w:val="21"/>
        </w:rPr>
      </w:pPr>
      <w:r>
        <w:rPr>
          <w:rFonts w:hint="eastAsia" w:ascii="宋体" w:hAnsi="宋体"/>
          <w:color w:val="0D0D0D"/>
          <w:szCs w:val="21"/>
        </w:rPr>
        <w:t>乙同学的方案及实验：</w:t>
      </w:r>
    </w:p>
    <w:tbl>
      <w:tblPr>
        <w:tblStyle w:val="10"/>
        <w:tblW w:w="870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6"/>
        <w:gridCol w:w="3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1" w:hRule="atLeast"/>
          <w:jc w:val="center"/>
        </w:trPr>
        <w:tc>
          <w:tcPr>
            <w:tcW w:w="5286" w:type="dxa"/>
            <w:vAlign w:val="center"/>
          </w:tcPr>
          <w:p>
            <w:pPr>
              <w:spacing w:after="0" w:line="320" w:lineRule="atLeast"/>
              <w:rPr>
                <w:rFonts w:ascii="宋体" w:hAnsi="宋体"/>
                <w:color w:val="0D0D0D"/>
                <w:szCs w:val="21"/>
              </w:rPr>
            </w:pPr>
            <w:r>
              <w:rPr>
                <w:rFonts w:hint="eastAsia" w:ascii="宋体" w:hAnsi="宋体"/>
                <w:color w:val="0D0D0D"/>
                <w:szCs w:val="21"/>
              </w:rPr>
              <w:t>实验步骤</w:t>
            </w:r>
          </w:p>
        </w:tc>
        <w:tc>
          <w:tcPr>
            <w:tcW w:w="3417" w:type="dxa"/>
            <w:vAlign w:val="center"/>
          </w:tcPr>
          <w:p>
            <w:pPr>
              <w:spacing w:after="0" w:line="320" w:lineRule="atLeast"/>
              <w:rPr>
                <w:rFonts w:ascii="宋体" w:hAnsi="宋体"/>
                <w:color w:val="0D0D0D"/>
                <w:szCs w:val="21"/>
              </w:rPr>
            </w:pPr>
            <w:r>
              <w:rPr>
                <w:rFonts w:hint="eastAsia" w:ascii="宋体" w:hAnsi="宋体"/>
                <w:color w:val="0D0D0D"/>
                <w:szCs w:val="21"/>
              </w:rPr>
              <w:t>实验现象与结论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1" w:hRule="atLeast"/>
          <w:jc w:val="center"/>
        </w:trPr>
        <w:tc>
          <w:tcPr>
            <w:tcW w:w="5286" w:type="dxa"/>
            <w:vAlign w:val="center"/>
          </w:tcPr>
          <w:p>
            <w:pPr>
              <w:spacing w:after="0" w:line="320" w:lineRule="atLeast"/>
              <w:rPr>
                <w:rFonts w:ascii="宋体" w:hAnsi="宋体"/>
                <w:color w:val="0D0D0D"/>
                <w:szCs w:val="21"/>
                <w:lang w:eastAsia="zh-CN"/>
              </w:rPr>
            </w:pPr>
            <w:r>
              <w:rPr>
                <w:rFonts w:hint="eastAsia" w:ascii="宋体" w:hAnsi="宋体"/>
                <w:color w:val="0D0D0D"/>
                <w:szCs w:val="21"/>
                <w:lang w:eastAsia="zh-CN"/>
              </w:rPr>
              <w:t>①取少量白色固体于试管中，加水进行振荡至全部溶解</w:t>
            </w:r>
          </w:p>
        </w:tc>
        <w:tc>
          <w:tcPr>
            <w:tcW w:w="3417" w:type="dxa"/>
            <w:vAlign w:val="center"/>
          </w:tcPr>
          <w:p>
            <w:pPr>
              <w:spacing w:after="0" w:line="320" w:lineRule="atLeast"/>
              <w:rPr>
                <w:rFonts w:ascii="宋体" w:hAnsi="宋体"/>
                <w:color w:val="0D0D0D"/>
                <w:szCs w:val="21"/>
              </w:rPr>
            </w:pPr>
            <w:r>
              <w:rPr>
                <w:rFonts w:hint="eastAsia" w:ascii="宋体" w:hAnsi="宋体"/>
                <w:color w:val="0D0D0D"/>
                <w:szCs w:val="21"/>
              </w:rPr>
              <w:t>无色溶液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1" w:hRule="atLeast"/>
          <w:jc w:val="center"/>
        </w:trPr>
        <w:tc>
          <w:tcPr>
            <w:tcW w:w="5286" w:type="dxa"/>
            <w:vAlign w:val="center"/>
          </w:tcPr>
          <w:p>
            <w:pPr>
              <w:spacing w:after="0" w:line="320" w:lineRule="atLeast"/>
              <w:rPr>
                <w:rFonts w:ascii="宋体" w:hAnsi="宋体"/>
                <w:color w:val="0D0D0D"/>
                <w:szCs w:val="21"/>
                <w:lang w:eastAsia="zh-CN"/>
              </w:rPr>
            </w:pPr>
            <w:r>
              <w:rPr>
                <w:rFonts w:hint="eastAsia" w:ascii="宋体" w:hAnsi="宋体"/>
                <w:color w:val="0D0D0D"/>
                <w:szCs w:val="21"/>
                <w:lang w:eastAsia="zh-CN"/>
              </w:rPr>
              <w:t>②向①溶液中加入适量氯化钡溶液</w:t>
            </w:r>
          </w:p>
        </w:tc>
        <w:tc>
          <w:tcPr>
            <w:tcW w:w="3417" w:type="dxa"/>
            <w:vAlign w:val="center"/>
          </w:tcPr>
          <w:p>
            <w:pPr>
              <w:spacing w:after="0" w:line="320" w:lineRule="atLeast"/>
              <w:rPr>
                <w:rFonts w:ascii="宋体" w:hAnsi="宋体"/>
                <w:color w:val="0D0D0D"/>
                <w:szCs w:val="21"/>
                <w:lang w:eastAsia="zh-CN"/>
              </w:rPr>
            </w:pPr>
            <w:r>
              <w:rPr>
                <w:rFonts w:hint="eastAsia" w:ascii="宋体" w:hAnsi="宋体"/>
                <w:color w:val="0D0D0D"/>
                <w:szCs w:val="21"/>
                <w:lang w:eastAsia="zh-CN"/>
              </w:rPr>
              <w:t>产生白色沉淀，说明氢氧化钠固</w:t>
            </w:r>
          </w:p>
          <w:p>
            <w:pPr>
              <w:spacing w:after="0" w:line="320" w:lineRule="atLeast"/>
              <w:rPr>
                <w:rFonts w:ascii="宋体" w:hAnsi="宋体"/>
                <w:color w:val="0D0D0D"/>
                <w:szCs w:val="21"/>
              </w:rPr>
            </w:pPr>
            <w:r>
              <w:rPr>
                <w:rFonts w:hint="eastAsia" w:ascii="宋体" w:hAnsi="宋体"/>
                <w:color w:val="0D0D0D"/>
                <w:szCs w:val="21"/>
              </w:rPr>
              <w:t>体已变质</w:t>
            </w:r>
          </w:p>
        </w:tc>
      </w:tr>
    </w:tbl>
    <w:p>
      <w:pPr>
        <w:spacing w:after="0" w:line="320" w:lineRule="atLeast"/>
        <w:rPr>
          <w:rFonts w:ascii="宋体" w:hAnsi="宋体"/>
          <w:color w:val="0D0D0D"/>
          <w:szCs w:val="21"/>
          <w:lang w:eastAsia="zh-CN"/>
        </w:rPr>
      </w:pPr>
      <w:r>
        <w:rPr>
          <w:rFonts w:ascii="宋体" w:hAnsi="宋体"/>
          <w:color w:val="0D0D0D"/>
          <w:szCs w:val="21"/>
          <w:lang w:eastAsia="zh-CN"/>
        </w:rPr>
        <w:t>(1)</w:t>
      </w:r>
      <w:r>
        <w:rPr>
          <w:rFonts w:hint="eastAsia" w:ascii="宋体" w:hAnsi="宋体"/>
          <w:color w:val="0D0D0D"/>
          <w:szCs w:val="21"/>
          <w:lang w:eastAsia="zh-CN"/>
        </w:rPr>
        <w:t>乙同学认为甲同学的结论不科学，其理由是</w:t>
      </w:r>
      <w:r>
        <w:rPr>
          <w:rFonts w:hint="eastAsia" w:ascii="宋体" w:hAnsi="宋体"/>
          <w:color w:val="0D0D0D"/>
          <w:szCs w:val="21"/>
          <w:u w:val="single"/>
          <w:lang w:eastAsia="zh-CN"/>
        </w:rPr>
        <w:t>▲</w:t>
      </w:r>
      <w:r>
        <w:rPr>
          <w:rFonts w:ascii="宋体" w:hAnsi="宋体"/>
          <w:color w:val="0D0D0D"/>
          <w:szCs w:val="21"/>
          <w:u w:val="single"/>
          <w:lang w:eastAsia="zh-CN"/>
        </w:rPr>
        <w:t xml:space="preserve">  </w:t>
      </w:r>
      <w:r>
        <w:rPr>
          <w:rFonts w:hint="eastAsia" w:ascii="宋体" w:hAnsi="宋体"/>
          <w:color w:val="0D0D0D"/>
          <w:szCs w:val="21"/>
          <w:lang w:eastAsia="zh-CN"/>
        </w:rPr>
        <w:t>；</w:t>
      </w:r>
    </w:p>
    <w:p>
      <w:pPr>
        <w:spacing w:after="0" w:line="320" w:lineRule="atLeast"/>
        <w:rPr>
          <w:rFonts w:ascii="宋体" w:hAnsi="宋体"/>
          <w:color w:val="0D0D0D"/>
          <w:szCs w:val="21"/>
          <w:lang w:eastAsia="zh-CN"/>
        </w:rPr>
      </w:pPr>
      <w:r>
        <w:rPr>
          <w:rFonts w:ascii="宋体" w:hAnsi="宋体"/>
          <w:color w:val="0D0D0D"/>
          <w:szCs w:val="21"/>
          <w:lang w:eastAsia="zh-CN"/>
        </w:rPr>
        <w:t xml:space="preserve"> </w:t>
      </w:r>
      <w:r>
        <w:rPr>
          <w:rFonts w:hint="eastAsia" w:ascii="宋体" w:hAnsi="宋体"/>
          <w:color w:val="0D0D0D"/>
          <w:szCs w:val="21"/>
          <w:lang w:eastAsia="zh-CN"/>
        </w:rPr>
        <w:t>【拓展应用】</w:t>
      </w:r>
    </w:p>
    <w:p>
      <w:pPr>
        <w:spacing w:after="0" w:line="320" w:lineRule="atLeast"/>
        <w:rPr>
          <w:rFonts w:ascii="宋体" w:hAnsi="宋体"/>
          <w:color w:val="0D0D0D"/>
          <w:szCs w:val="21"/>
          <w:lang w:eastAsia="zh-CN"/>
        </w:rPr>
      </w:pPr>
      <w:r>
        <w:rPr>
          <w:rFonts w:ascii="宋体" w:hAnsi="宋体"/>
          <w:color w:val="0D0D0D"/>
          <w:szCs w:val="21"/>
          <w:lang w:eastAsia="zh-CN"/>
        </w:rPr>
        <w:t>(2)</w:t>
      </w:r>
      <w:r>
        <w:rPr>
          <w:rFonts w:hint="eastAsia" w:ascii="宋体" w:hAnsi="宋体"/>
          <w:color w:val="0D0D0D"/>
          <w:szCs w:val="21"/>
          <w:lang w:eastAsia="zh-CN"/>
        </w:rPr>
        <w:t>氢氧化钠固体应当密封保存。氢氧化钠固体变质的原因是</w:t>
      </w:r>
      <w:r>
        <w:rPr>
          <w:rFonts w:ascii="宋体" w:hAnsi="宋体"/>
          <w:color w:val="0D0D0D"/>
          <w:szCs w:val="21"/>
          <w:lang w:eastAsia="zh-CN"/>
        </w:rPr>
        <w:t>(</w:t>
      </w:r>
      <w:r>
        <w:rPr>
          <w:rFonts w:hint="eastAsia" w:ascii="宋体" w:hAnsi="宋体"/>
          <w:color w:val="0D0D0D"/>
          <w:szCs w:val="21"/>
          <w:lang w:eastAsia="zh-CN"/>
        </w:rPr>
        <w:t>用化学方程式表示</w:t>
      </w:r>
      <w:r>
        <w:rPr>
          <w:rFonts w:ascii="宋体" w:hAnsi="宋体"/>
          <w:color w:val="0D0D0D"/>
          <w:szCs w:val="21"/>
          <w:lang w:eastAsia="zh-CN"/>
        </w:rPr>
        <w:t>)</w:t>
      </w:r>
      <w:r>
        <w:rPr>
          <w:rFonts w:hint="eastAsia" w:ascii="宋体" w:hAnsi="宋体"/>
          <w:color w:val="0D0D0D"/>
          <w:szCs w:val="21"/>
          <w:u w:val="single"/>
          <w:lang w:eastAsia="zh-CN"/>
        </w:rPr>
        <w:t>▲</w:t>
      </w:r>
      <w:r>
        <w:rPr>
          <w:rFonts w:ascii="宋体" w:hAnsi="宋体"/>
          <w:color w:val="0D0D0D"/>
          <w:szCs w:val="21"/>
          <w:u w:val="single"/>
          <w:lang w:eastAsia="zh-CN"/>
        </w:rPr>
        <w:t xml:space="preserve">  </w:t>
      </w:r>
      <w:r>
        <w:rPr>
          <w:rFonts w:hint="eastAsia" w:ascii="宋体" w:hAnsi="宋体"/>
          <w:color w:val="0D0D0D"/>
          <w:szCs w:val="21"/>
          <w:lang w:eastAsia="zh-CN"/>
        </w:rPr>
        <w:t>；</w:t>
      </w:r>
    </w:p>
    <w:p>
      <w:pPr>
        <w:spacing w:after="0" w:line="320" w:lineRule="atLeast"/>
        <w:rPr>
          <w:rFonts w:ascii="宋体" w:hAnsi="宋体"/>
          <w:color w:val="0D0D0D"/>
          <w:szCs w:val="21"/>
          <w:lang w:eastAsia="zh-CN"/>
        </w:rPr>
      </w:pPr>
      <w:r>
        <w:rPr>
          <w:rFonts w:ascii="宋体" w:hAnsi="宋体"/>
          <w:color w:val="0D0D0D"/>
          <w:szCs w:val="21"/>
          <w:lang w:eastAsia="zh-CN"/>
        </w:rPr>
        <w:t>(3)</w:t>
      </w:r>
      <w:r>
        <w:rPr>
          <w:rFonts w:hint="eastAsia" w:ascii="宋体" w:hAnsi="宋体"/>
          <w:color w:val="0D0D0D"/>
          <w:szCs w:val="21"/>
          <w:lang w:eastAsia="zh-CN"/>
        </w:rPr>
        <w:t>若要除去上述变质的氢氧化钠溶液中的杂质，应加入适量的</w:t>
      </w:r>
      <w:r>
        <w:rPr>
          <w:rFonts w:hint="eastAsia" w:ascii="宋体" w:hAnsi="宋体"/>
          <w:color w:val="0D0D0D"/>
          <w:szCs w:val="21"/>
          <w:u w:val="single"/>
          <w:lang w:eastAsia="zh-CN"/>
        </w:rPr>
        <w:t>▲</w:t>
      </w:r>
      <w:r>
        <w:rPr>
          <w:rFonts w:ascii="宋体" w:hAnsi="宋体"/>
          <w:color w:val="0D0D0D"/>
          <w:szCs w:val="21"/>
          <w:u w:val="single"/>
          <w:lang w:eastAsia="zh-CN"/>
        </w:rPr>
        <w:t xml:space="preserve">  </w:t>
      </w:r>
      <w:r>
        <w:rPr>
          <w:rFonts w:ascii="宋体" w:hAnsi="宋体"/>
          <w:color w:val="0D0D0D"/>
          <w:szCs w:val="21"/>
          <w:lang w:eastAsia="zh-CN"/>
        </w:rPr>
        <w:t>(</w:t>
      </w:r>
      <w:r>
        <w:rPr>
          <w:rFonts w:hint="eastAsia" w:ascii="宋体" w:hAnsi="宋体"/>
          <w:color w:val="0D0D0D"/>
          <w:szCs w:val="21"/>
          <w:lang w:eastAsia="zh-CN"/>
        </w:rPr>
        <w:t>填化学式</w:t>
      </w:r>
      <w:r>
        <w:rPr>
          <w:rFonts w:ascii="宋体" w:hAnsi="宋体"/>
          <w:color w:val="0D0D0D"/>
          <w:szCs w:val="21"/>
          <w:lang w:eastAsia="zh-CN"/>
        </w:rPr>
        <w:t>)</w:t>
      </w:r>
      <w:r>
        <w:rPr>
          <w:rFonts w:hint="eastAsia" w:ascii="宋体" w:hAnsi="宋体"/>
          <w:color w:val="0D0D0D"/>
          <w:szCs w:val="21"/>
          <w:lang w:eastAsia="zh-CN"/>
        </w:rPr>
        <w:t>溶液除去。</w:t>
      </w:r>
    </w:p>
    <w:p>
      <w:pPr>
        <w:spacing w:after="0" w:line="320" w:lineRule="atLeast"/>
        <w:rPr>
          <w:rFonts w:hint="eastAsia" w:ascii="宋体" w:hAnsi="宋体"/>
          <w:color w:val="0D0D0D"/>
          <w:szCs w:val="21"/>
          <w:lang w:eastAsia="zh-CN"/>
        </w:rPr>
      </w:pPr>
      <w:r>
        <w:rPr>
          <w:rFonts w:ascii="宋体" w:hAnsi="宋体"/>
          <w:color w:val="0D0D0D"/>
          <w:szCs w:val="21"/>
          <w:lang w:eastAsia="zh-CN"/>
        </w:rPr>
        <w:t>(4)</w:t>
      </w:r>
      <w:r>
        <w:rPr>
          <w:rFonts w:hint="eastAsia" w:ascii="宋体" w:hAnsi="宋体"/>
          <w:color w:val="0D0D0D"/>
          <w:szCs w:val="21"/>
          <w:lang w:eastAsia="zh-CN"/>
        </w:rPr>
        <w:t>该氢氧化钠样品是部分变质还是全部变质了呢？为进一步确定是否全部变质，请写出操作步骤、相应的现象及结论</w:t>
      </w:r>
      <w:r>
        <w:rPr>
          <w:rFonts w:hint="eastAsia" w:ascii="宋体" w:hAnsi="宋体"/>
          <w:color w:val="0D0D0D"/>
          <w:szCs w:val="21"/>
          <w:u w:val="single"/>
          <w:lang w:eastAsia="zh-CN"/>
        </w:rPr>
        <w:t>▲</w:t>
      </w:r>
      <w:r>
        <w:rPr>
          <w:rFonts w:ascii="宋体" w:hAnsi="宋体"/>
          <w:color w:val="0D0D0D"/>
          <w:szCs w:val="21"/>
          <w:u w:val="single"/>
          <w:lang w:eastAsia="zh-CN"/>
        </w:rPr>
        <w:t xml:space="preserve">  </w:t>
      </w:r>
      <w:r>
        <w:rPr>
          <w:rFonts w:hint="eastAsia" w:ascii="宋体" w:hAnsi="宋体"/>
          <w:color w:val="0D0D0D"/>
          <w:szCs w:val="21"/>
          <w:lang w:eastAsia="zh-CN"/>
        </w:rPr>
        <w:t>。</w:t>
      </w:r>
    </w:p>
    <w:p>
      <w:pPr>
        <w:spacing w:after="0" w:line="320" w:lineRule="atLeast"/>
        <w:rPr>
          <w:rFonts w:ascii="宋体" w:hAnsi="宋体"/>
          <w:color w:val="0D0D0D"/>
          <w:szCs w:val="21"/>
        </w:rPr>
      </w:pPr>
      <w:r>
        <w:rPr>
          <w:rFonts w:ascii="宋体" w:hAnsi="宋体"/>
          <w:szCs w:val="21"/>
          <w:lang w:eastAsia="zh-CN"/>
        </w:rPr>
        <w:t>26.</w:t>
      </w:r>
      <w:r>
        <w:rPr>
          <w:rFonts w:hint="eastAsia" w:ascii="宋体" w:hAnsi="宋体"/>
          <w:color w:val="0D0D0D"/>
          <w:szCs w:val="21"/>
          <w:lang w:eastAsia="zh-CN"/>
        </w:rPr>
        <w:t>某化学兴趣小组为了探究铬与常见金属铝、铜在金属活动性顺序中的相对位置关系，进行了如下探究活动：</w:t>
      </w:r>
      <w:r>
        <w:rPr>
          <w:rFonts w:hint="eastAsia" w:ascii="宋体" w:hAnsi="宋体"/>
          <w:color w:val="0D0D0D"/>
          <w:szCs w:val="21"/>
          <w:lang w:eastAsia="zh-CN"/>
        </w:rPr>
        <w:br w:type="textWrapping"/>
      </w:r>
      <w:r>
        <w:rPr>
          <w:rFonts w:hint="eastAsia" w:ascii="宋体" w:hAnsi="宋体"/>
          <w:color w:val="0D0D0D"/>
          <w:szCs w:val="21"/>
          <w:lang w:eastAsia="zh-CN"/>
        </w:rPr>
        <w:t>【查阅资料】铬（Cr）是银白色有光泽的金属，在空气中表面能生成抗腐蚀的致密氧化膜。铬能与稀硫酸反应，生成氢气和硫酸亚铬（CrSO</w:t>
      </w:r>
      <w:r>
        <w:rPr>
          <w:rFonts w:hint="eastAsia" w:ascii="宋体" w:hAnsi="宋体"/>
          <w:color w:val="0D0D0D"/>
          <w:szCs w:val="21"/>
          <w:vertAlign w:val="subscript"/>
          <w:lang w:eastAsia="zh-CN"/>
        </w:rPr>
        <w:t>4</w:t>
      </w:r>
      <w:r>
        <w:rPr>
          <w:rFonts w:hint="eastAsia" w:ascii="宋体" w:hAnsi="宋体"/>
          <w:color w:val="0D0D0D"/>
          <w:szCs w:val="21"/>
          <w:lang w:eastAsia="zh-CN"/>
        </w:rPr>
        <w:t>）。</w:t>
      </w:r>
      <w:r>
        <w:rPr>
          <w:rFonts w:hint="eastAsia" w:ascii="宋体" w:hAnsi="宋体"/>
          <w:color w:val="0D0D0D"/>
          <w:szCs w:val="21"/>
          <w:lang w:eastAsia="zh-CN"/>
        </w:rPr>
        <w:br w:type="textWrapping"/>
      </w:r>
      <w:r>
        <w:rPr>
          <w:rFonts w:hint="eastAsia" w:ascii="宋体" w:hAnsi="宋体"/>
          <w:color w:val="0D0D0D"/>
          <w:szCs w:val="21"/>
        </w:rPr>
        <w:t>【提出猜想】对这三种金属的活动性顺序提出了如下猜想：</w:t>
      </w:r>
      <w:r>
        <w:rPr>
          <w:rFonts w:hint="eastAsia" w:ascii="宋体" w:hAnsi="宋体"/>
          <w:color w:val="0D0D0D"/>
          <w:szCs w:val="21"/>
        </w:rPr>
        <w:br w:type="textWrapping"/>
      </w:r>
      <w:r>
        <w:rPr>
          <w:rFonts w:hint="eastAsia" w:ascii="宋体" w:hAnsi="宋体"/>
          <w:color w:val="0D0D0D"/>
          <w:szCs w:val="21"/>
        </w:rPr>
        <w:t>猜想①：Cr＞Al＞Cu  猜想②：Cr＞Cu&gt;Al  猜想③：Al＞Cr＞Cu  猜想④：Al＞Cu＞Cr</w:t>
      </w:r>
    </w:p>
    <w:p>
      <w:pPr>
        <w:spacing w:after="0" w:line="320" w:lineRule="atLeast"/>
        <w:rPr>
          <w:rFonts w:ascii="宋体" w:hAnsi="宋体"/>
          <w:color w:val="0D0D0D"/>
          <w:szCs w:val="21"/>
          <w:lang w:eastAsia="zh-CN"/>
        </w:rPr>
      </w:pPr>
      <w:r>
        <w:rPr>
          <w:rFonts w:hint="eastAsia" w:ascii="宋体" w:hAnsi="宋体"/>
          <w:color w:val="0D0D0D"/>
          <w:szCs w:val="21"/>
          <w:lang w:eastAsia="zh-CN"/>
        </w:rPr>
        <w:t>（1）【讨论交流】根据已学的金属活动性顺序和已查阅的资料分析，肯定不能成立的猜想有</w:t>
      </w:r>
    </w:p>
    <w:p>
      <w:pPr>
        <w:spacing w:after="0" w:line="320" w:lineRule="atLeast"/>
        <w:rPr>
          <w:rFonts w:hint="eastAsia" w:ascii="宋体" w:hAnsi="宋体"/>
          <w:color w:val="0D0D0D"/>
          <w:szCs w:val="21"/>
          <w:lang w:eastAsia="zh-CN"/>
        </w:rPr>
      </w:pPr>
      <w:r>
        <w:rPr>
          <w:rFonts w:hint="eastAsia" w:ascii="宋体" w:hAnsi="宋体"/>
          <w:color w:val="0D0D0D"/>
          <w:szCs w:val="21"/>
          <w:u w:val="single"/>
          <w:lang w:eastAsia="zh-CN"/>
        </w:rPr>
        <w:t xml:space="preserve">▲       </w:t>
      </w:r>
      <w:r>
        <w:rPr>
          <w:rFonts w:hint="eastAsia" w:ascii="宋体" w:hAnsi="宋体"/>
          <w:color w:val="0D0D0D"/>
          <w:szCs w:val="21"/>
          <w:lang w:eastAsia="zh-CN"/>
        </w:rPr>
        <w:t> （填序号）。</w:t>
      </w:r>
      <w:r>
        <w:rPr>
          <w:rFonts w:hint="eastAsia" w:ascii="宋体" w:hAnsi="宋体"/>
          <w:color w:val="0D0D0D"/>
          <w:szCs w:val="21"/>
          <w:lang w:eastAsia="zh-CN"/>
        </w:rPr>
        <w:br w:type="textWrapping"/>
      </w:r>
      <w:r>
        <w:rPr>
          <w:rFonts w:hint="eastAsia" w:ascii="宋体" w:hAnsi="宋体"/>
          <w:color w:val="0D0D0D"/>
          <w:szCs w:val="21"/>
          <w:lang w:eastAsia="zh-CN"/>
        </w:rPr>
        <w:t>【实验设计及过程】请将表中的内容填写完整。</w:t>
      </w:r>
    </w:p>
    <w:tbl>
      <w:tblPr>
        <w:tblStyle w:val="10"/>
        <w:tblW w:w="840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3000"/>
        <w:gridCol w:w="3750"/>
        <w:gridCol w:w="1650"/>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c>
          <w:tcPr>
            <w:tcW w:w="3000" w:type="dxa"/>
            <w:tcBorders>
              <w:top w:val="outset" w:color="auto" w:sz="6" w:space="0"/>
              <w:left w:val="outset" w:color="auto" w:sz="6" w:space="0"/>
              <w:bottom w:val="outset" w:color="auto" w:sz="6" w:space="0"/>
              <w:right w:val="outset" w:color="auto" w:sz="6" w:space="0"/>
            </w:tcBorders>
            <w:tcMar>
              <w:top w:w="0" w:type="dxa"/>
              <w:left w:w="45" w:type="dxa"/>
              <w:bottom w:w="0" w:type="dxa"/>
              <w:right w:w="0" w:type="dxa"/>
            </w:tcMar>
            <w:vAlign w:val="center"/>
          </w:tcPr>
          <w:p>
            <w:pPr>
              <w:spacing w:after="0" w:line="320" w:lineRule="atLeast"/>
              <w:rPr>
                <w:rFonts w:ascii="宋体" w:hAnsi="宋体"/>
                <w:color w:val="0D0D0D"/>
                <w:szCs w:val="21"/>
              </w:rPr>
            </w:pPr>
            <w:r>
              <w:rPr>
                <w:rFonts w:ascii="宋体" w:hAnsi="宋体"/>
                <w:color w:val="0D0D0D"/>
                <w:szCs w:val="21"/>
              </w:rPr>
              <w:t>实验操作</w:t>
            </w:r>
          </w:p>
        </w:tc>
        <w:tc>
          <w:tcPr>
            <w:tcW w:w="3750" w:type="dxa"/>
            <w:tcBorders>
              <w:top w:val="outset" w:color="auto" w:sz="6" w:space="0"/>
              <w:left w:val="outset" w:color="auto" w:sz="6" w:space="0"/>
              <w:bottom w:val="outset" w:color="auto" w:sz="6" w:space="0"/>
              <w:right w:val="outset" w:color="auto" w:sz="6" w:space="0"/>
            </w:tcBorders>
            <w:tcMar>
              <w:top w:w="0" w:type="dxa"/>
              <w:left w:w="45" w:type="dxa"/>
              <w:bottom w:w="0" w:type="dxa"/>
              <w:right w:w="0" w:type="dxa"/>
            </w:tcMar>
            <w:vAlign w:val="center"/>
          </w:tcPr>
          <w:p>
            <w:pPr>
              <w:spacing w:after="0" w:line="320" w:lineRule="atLeast"/>
              <w:rPr>
                <w:rFonts w:ascii="宋体" w:hAnsi="宋体"/>
                <w:color w:val="0D0D0D"/>
                <w:szCs w:val="21"/>
              </w:rPr>
            </w:pPr>
            <w:r>
              <w:rPr>
                <w:rFonts w:ascii="宋体" w:hAnsi="宋体"/>
                <w:color w:val="0D0D0D"/>
                <w:szCs w:val="21"/>
              </w:rPr>
              <w:t>实验现象</w:t>
            </w:r>
          </w:p>
        </w:tc>
        <w:tc>
          <w:tcPr>
            <w:tcW w:w="1650" w:type="dxa"/>
            <w:tcBorders>
              <w:top w:val="outset" w:color="auto" w:sz="6" w:space="0"/>
              <w:left w:val="outset" w:color="auto" w:sz="6" w:space="0"/>
              <w:bottom w:val="outset" w:color="auto" w:sz="6" w:space="0"/>
              <w:right w:val="outset" w:color="auto" w:sz="6" w:space="0"/>
            </w:tcBorders>
            <w:tcMar>
              <w:top w:w="0" w:type="dxa"/>
              <w:left w:w="45" w:type="dxa"/>
              <w:bottom w:w="0" w:type="dxa"/>
              <w:right w:w="0" w:type="dxa"/>
            </w:tcMar>
            <w:vAlign w:val="center"/>
          </w:tcPr>
          <w:p>
            <w:pPr>
              <w:spacing w:after="0" w:line="320" w:lineRule="atLeast"/>
              <w:rPr>
                <w:rFonts w:ascii="宋体" w:hAnsi="宋体"/>
                <w:color w:val="0D0D0D"/>
                <w:szCs w:val="21"/>
              </w:rPr>
            </w:pPr>
            <w:r>
              <w:rPr>
                <w:rFonts w:ascii="宋体" w:hAnsi="宋体"/>
                <w:color w:val="0D0D0D"/>
                <w:szCs w:val="21"/>
              </w:rPr>
              <w:t>实验结论</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c>
          <w:tcPr>
            <w:tcW w:w="3000" w:type="dxa"/>
            <w:tcBorders>
              <w:top w:val="outset" w:color="auto" w:sz="6" w:space="0"/>
              <w:left w:val="outset" w:color="auto" w:sz="6" w:space="0"/>
              <w:bottom w:val="outset" w:color="auto" w:sz="6" w:space="0"/>
              <w:right w:val="outset" w:color="auto" w:sz="6" w:space="0"/>
            </w:tcBorders>
            <w:tcMar>
              <w:top w:w="0" w:type="dxa"/>
              <w:left w:w="45" w:type="dxa"/>
              <w:bottom w:w="0" w:type="dxa"/>
              <w:right w:w="0" w:type="dxa"/>
            </w:tcMar>
            <w:vAlign w:val="center"/>
          </w:tcPr>
          <w:p>
            <w:pPr>
              <w:spacing w:after="0" w:line="320" w:lineRule="atLeast"/>
              <w:rPr>
                <w:rFonts w:ascii="宋体" w:hAnsi="宋体"/>
                <w:color w:val="0D0D0D"/>
                <w:szCs w:val="21"/>
                <w:lang w:eastAsia="zh-CN"/>
              </w:rPr>
            </w:pPr>
            <w:r>
              <w:rPr>
                <w:rFonts w:ascii="宋体" w:hAnsi="宋体"/>
                <w:color w:val="0D0D0D"/>
                <w:szCs w:val="21"/>
                <w:lang w:eastAsia="zh-CN"/>
              </w:rPr>
              <w:t>室温下，将大小相同并打磨光亮的铬片、铝片、铜片分别投入盛有体积相同、溶质质量分数相同的稀硫酸的试管中。</w:t>
            </w:r>
          </w:p>
        </w:tc>
        <w:tc>
          <w:tcPr>
            <w:tcW w:w="3750" w:type="dxa"/>
            <w:tcBorders>
              <w:top w:val="outset" w:color="auto" w:sz="6" w:space="0"/>
              <w:left w:val="outset" w:color="auto" w:sz="6" w:space="0"/>
              <w:bottom w:val="outset" w:color="auto" w:sz="6" w:space="0"/>
              <w:right w:val="outset" w:color="auto" w:sz="6" w:space="0"/>
            </w:tcBorders>
            <w:tcMar>
              <w:top w:w="0" w:type="dxa"/>
              <w:left w:w="45" w:type="dxa"/>
              <w:bottom w:w="0" w:type="dxa"/>
              <w:right w:w="0" w:type="dxa"/>
            </w:tcMar>
            <w:vAlign w:val="center"/>
          </w:tcPr>
          <w:p>
            <w:pPr>
              <w:spacing w:after="0" w:line="320" w:lineRule="atLeast"/>
              <w:rPr>
                <w:rFonts w:ascii="宋体" w:hAnsi="宋体"/>
                <w:color w:val="0D0D0D"/>
                <w:szCs w:val="21"/>
                <w:lang w:eastAsia="zh-CN"/>
              </w:rPr>
            </w:pPr>
            <w:r>
              <w:rPr>
                <w:rFonts w:ascii="宋体" w:hAnsi="宋体"/>
                <w:color w:val="0D0D0D"/>
                <w:szCs w:val="21"/>
                <w:lang w:eastAsia="zh-CN"/>
              </w:rPr>
              <w:t>铬片表面产生气泡缓慢，铝片表面产生气泡较快，铜片表面无现象</w:t>
            </w:r>
          </w:p>
        </w:tc>
        <w:tc>
          <w:tcPr>
            <w:tcW w:w="1650" w:type="dxa"/>
            <w:tcBorders>
              <w:top w:val="outset" w:color="auto" w:sz="6" w:space="0"/>
              <w:left w:val="outset" w:color="auto" w:sz="6" w:space="0"/>
              <w:bottom w:val="outset" w:color="auto" w:sz="6" w:space="0"/>
              <w:right w:val="outset" w:color="auto" w:sz="6" w:space="0"/>
            </w:tcBorders>
            <w:tcMar>
              <w:top w:w="0" w:type="dxa"/>
              <w:left w:w="45" w:type="dxa"/>
              <w:bottom w:w="0" w:type="dxa"/>
              <w:right w:w="0" w:type="dxa"/>
            </w:tcMar>
            <w:vAlign w:val="center"/>
          </w:tcPr>
          <w:p>
            <w:pPr>
              <w:spacing w:after="0" w:line="320" w:lineRule="atLeast"/>
              <w:rPr>
                <w:rFonts w:ascii="宋体" w:hAnsi="宋体"/>
                <w:color w:val="0D0D0D"/>
                <w:szCs w:val="21"/>
                <w:lang w:eastAsia="zh-CN"/>
              </w:rPr>
            </w:pPr>
            <w:r>
              <w:rPr>
                <w:rFonts w:ascii="宋体" w:hAnsi="宋体"/>
                <w:color w:val="0D0D0D"/>
                <w:szCs w:val="21"/>
                <w:lang w:eastAsia="zh-CN"/>
              </w:rPr>
              <w:t>猜想</w:t>
            </w:r>
            <w:r>
              <w:rPr>
                <w:rFonts w:ascii="宋体" w:hAnsi="宋体"/>
                <w:color w:val="0D0D0D"/>
                <w:szCs w:val="21"/>
                <w:u w:val="single"/>
                <w:lang w:eastAsia="zh-CN"/>
              </w:rPr>
              <w:t> </w:t>
            </w:r>
            <w:r>
              <w:rPr>
                <w:rFonts w:hint="eastAsia" w:ascii="宋体" w:hAnsi="宋体"/>
                <w:color w:val="0D0D0D"/>
                <w:szCs w:val="21"/>
                <w:u w:val="single"/>
                <w:lang w:eastAsia="zh-CN"/>
              </w:rPr>
              <w:t>▲</w:t>
            </w:r>
            <w:r>
              <w:rPr>
                <w:rFonts w:ascii="宋体" w:hAnsi="宋体"/>
                <w:color w:val="0D0D0D"/>
                <w:szCs w:val="21"/>
                <w:u w:val="single"/>
                <w:lang w:eastAsia="zh-CN"/>
              </w:rPr>
              <w:t> </w:t>
            </w:r>
            <w:r>
              <w:rPr>
                <w:rFonts w:ascii="宋体" w:hAnsi="宋体"/>
                <w:color w:val="0D0D0D"/>
                <w:szCs w:val="21"/>
                <w:lang w:eastAsia="zh-CN"/>
              </w:rPr>
              <w:t>.</w:t>
            </w:r>
            <w:r>
              <w:rPr>
                <w:rFonts w:ascii="宋体" w:hAnsi="宋体"/>
                <w:color w:val="0D0D0D"/>
                <w:szCs w:val="21"/>
                <w:lang w:eastAsia="zh-CN"/>
              </w:rPr>
              <w:br w:type="textWrapping"/>
            </w:r>
            <w:r>
              <w:rPr>
                <w:rFonts w:ascii="宋体" w:hAnsi="宋体"/>
                <w:color w:val="0D0D0D"/>
                <w:szCs w:val="21"/>
                <w:lang w:eastAsia="zh-CN"/>
              </w:rPr>
              <w:t>（填序号）成立</w:t>
            </w:r>
          </w:p>
        </w:tc>
      </w:tr>
    </w:tbl>
    <w:p>
      <w:pPr>
        <w:spacing w:after="0" w:line="320" w:lineRule="atLeast"/>
        <w:rPr>
          <w:rFonts w:ascii="宋体" w:hAnsi="宋体"/>
          <w:color w:val="0D0D0D"/>
          <w:szCs w:val="21"/>
          <w:lang w:eastAsia="zh-CN"/>
        </w:rPr>
      </w:pPr>
      <w:r>
        <w:rPr>
          <w:rFonts w:hint="eastAsia" w:ascii="宋体" w:hAnsi="宋体"/>
          <w:color w:val="0D0D0D"/>
          <w:szCs w:val="21"/>
          <w:lang w:eastAsia="zh-CN"/>
        </w:rPr>
        <w:t>（2）【实验反思】有同学提出探究金属活动性强弱还可以依据“金属与盐溶液是否发生置换反应”来判断。为了验证甲、乙、丙三种金属的活动性依次减弱，某同学设计了如下方案：</w:t>
      </w:r>
      <w:r>
        <w:rPr>
          <w:rFonts w:hint="eastAsia" w:ascii="宋体" w:hAnsi="宋体"/>
          <w:color w:val="0D0D0D"/>
          <w:szCs w:val="21"/>
          <w:lang w:eastAsia="zh-CN"/>
        </w:rPr>
        <w:br w:type="textWrapping"/>
      </w:r>
      <w:r>
        <w:rPr>
          <w:rFonts w:hint="eastAsia" w:ascii="宋体" w:hAnsi="宋体"/>
          <w:color w:val="0D0D0D"/>
          <w:szCs w:val="21"/>
          <w:lang w:eastAsia="zh-CN"/>
        </w:rPr>
        <w:t>① 把甲放入乙的盐溶液中  ②把乙放入丙的盐溶液中   ③把甲放入丙的盐溶液中</w:t>
      </w:r>
      <w:r>
        <w:rPr>
          <w:rFonts w:hint="eastAsia" w:ascii="宋体" w:hAnsi="宋体"/>
          <w:color w:val="0D0D0D"/>
          <w:szCs w:val="21"/>
          <w:lang w:eastAsia="zh-CN"/>
        </w:rPr>
        <w:br w:type="textWrapping"/>
      </w:r>
      <w:r>
        <w:rPr>
          <w:rFonts w:hint="eastAsia" w:ascii="宋体" w:hAnsi="宋体"/>
          <w:color w:val="0D0D0D"/>
          <w:szCs w:val="21"/>
          <w:lang w:eastAsia="zh-CN"/>
        </w:rPr>
        <w:t xml:space="preserve">你认为该方案中的 </w:t>
      </w:r>
      <w:r>
        <w:rPr>
          <w:rFonts w:hint="eastAsia" w:ascii="宋体" w:hAnsi="宋体"/>
          <w:color w:val="0D0D0D"/>
          <w:szCs w:val="21"/>
          <w:u w:val="single"/>
          <w:lang w:eastAsia="zh-CN"/>
        </w:rPr>
        <w:t xml:space="preserve">   ▲    </w:t>
      </w:r>
      <w:r>
        <w:rPr>
          <w:rFonts w:hint="eastAsia" w:ascii="宋体" w:hAnsi="宋体"/>
          <w:color w:val="0D0D0D"/>
          <w:szCs w:val="21"/>
          <w:lang w:eastAsia="zh-CN"/>
        </w:rPr>
        <w:t>（填序号）没有必要做。</w:t>
      </w:r>
    </w:p>
    <w:p>
      <w:pPr>
        <w:spacing w:after="0" w:line="320" w:lineRule="atLeast"/>
        <w:ind w:left="210" w:hanging="210" w:hangingChars="100"/>
        <w:rPr>
          <w:rFonts w:ascii="宋体" w:hAnsi="宋体" w:cs="宋体"/>
          <w:szCs w:val="21"/>
          <w:lang w:eastAsia="zh-CN"/>
        </w:rPr>
      </w:pPr>
      <w:r>
        <w:rPr>
          <w:rFonts w:hint="eastAsia" w:ascii="宋体" w:hAnsi="宋体" w:cs="宋体"/>
          <w:color w:val="000000"/>
          <w:szCs w:val="21"/>
          <w:lang w:eastAsia="zh-CN"/>
        </w:rPr>
        <w:t xml:space="preserve">27.在“测定小灯泡的电功率”的实验中，使用用如图甲所示的电路，其中电源电压保持6 V不变，小灯泡额定电压为2.5 V(灯丝电阻约为12 </w:t>
      </w:r>
      <w:r>
        <w:rPr>
          <w:rFonts w:hint="eastAsia" w:ascii="宋体" w:hAnsi="宋体" w:cs="宋体"/>
          <w:color w:val="000000"/>
          <w:szCs w:val="21"/>
        </w:rPr>
        <w:t>Ω</w:t>
      </w:r>
      <w:r>
        <w:rPr>
          <w:rFonts w:hint="eastAsia" w:ascii="宋体" w:hAnsi="宋体" w:cs="宋体"/>
          <w:color w:val="000000"/>
          <w:szCs w:val="21"/>
          <w:lang w:eastAsia="zh-CN"/>
        </w:rPr>
        <w:t>)。</w:t>
      </w:r>
      <w:r>
        <w:rPr>
          <w:rFonts w:hint="eastAsia" w:ascii="宋体" w:hAnsi="宋体" w:cs="宋体"/>
          <w:szCs w:val="21"/>
          <w:lang w:eastAsia="zh-CN"/>
        </w:rPr>
        <w:br w:type="textWrapping"/>
      </w:r>
      <w:r>
        <w:rPr>
          <w:rFonts w:hint="eastAsia" w:ascii="宋体" w:hAnsi="宋体" w:cs="宋体"/>
          <w:szCs w:val="21"/>
          <w:lang w:eastAsia="zh-CN"/>
        </w:rPr>
        <w:t xml:space="preserve">                      </w:t>
      </w:r>
      <w:r>
        <w:rPr>
          <w:rFonts w:hint="eastAsia" w:ascii="宋体" w:hAnsi="宋体" w:cs="宋体"/>
          <w:szCs w:val="21"/>
        </w:rPr>
        <w:drawing>
          <wp:inline distT="0" distB="0" distL="0" distR="0">
            <wp:extent cx="2524125" cy="1790700"/>
            <wp:effectExtent l="0" t="0" r="9525" b="0"/>
            <wp:docPr id="141" name="图片 14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 name="图片 141" descr=" "/>
                    <pic:cNvPicPr>
                      <a:picLocks noChangeAspect="1" noChangeArrowheads="1"/>
                    </pic:cNvPicPr>
                  </pic:nvPicPr>
                  <pic:blipFill>
                    <a:blip r:embed="rId28">
                      <a:clrChange>
                        <a:clrFrom>
                          <a:srgbClr val="FFFFFF"/>
                        </a:clrFrom>
                        <a:clrTo>
                          <a:srgbClr val="FFFFFF">
                            <a:alpha val="0"/>
                          </a:srgbClr>
                        </a:clrTo>
                      </a:clrChange>
                      <a:lum bright="-20000"/>
                      <a:extLst>
                        <a:ext uri="{28A0092B-C50C-407E-A947-70E740481C1C}">
                          <a14:useLocalDpi xmlns:a14="http://schemas.microsoft.com/office/drawing/2010/main" val="0"/>
                        </a:ext>
                      </a:extLst>
                    </a:blip>
                    <a:stretch>
                      <a:fillRect/>
                    </a:stretch>
                  </pic:blipFill>
                  <pic:spPr>
                    <a:xfrm>
                      <a:off x="0" y="0"/>
                      <a:ext cx="2524125" cy="1790700"/>
                    </a:xfrm>
                    <a:prstGeom prst="rect">
                      <a:avLst/>
                    </a:prstGeom>
                    <a:noFill/>
                    <a:ln>
                      <a:noFill/>
                    </a:ln>
                    <a:effectLst/>
                  </pic:spPr>
                </pic:pic>
              </a:graphicData>
            </a:graphic>
          </wp:inline>
        </w:drawing>
      </w:r>
    </w:p>
    <w:p>
      <w:pPr>
        <w:spacing w:after="0" w:line="320" w:lineRule="atLeast"/>
        <w:ind w:left="210" w:leftChars="100" w:firstLine="210" w:firstLineChars="100"/>
        <w:rPr>
          <w:rFonts w:ascii="宋体" w:hAnsi="宋体" w:cs="宋体"/>
          <w:szCs w:val="21"/>
          <w:lang w:eastAsia="zh-CN"/>
        </w:rPr>
      </w:pPr>
      <w:r>
        <w:rPr>
          <w:rFonts w:hint="eastAsia" w:ascii="宋体" w:hAnsi="宋体" w:cs="宋体"/>
          <w:color w:val="000000"/>
          <w:szCs w:val="21"/>
          <w:lang w:eastAsia="zh-CN"/>
        </w:rPr>
        <w:t>（1）为能顺利完成该实验探究，下列四种规格的滑动变阻器应选用</w:t>
      </w:r>
      <w:r>
        <w:rPr>
          <w:rFonts w:hint="eastAsia" w:ascii="宋体" w:hAnsi="宋体" w:cs="宋体"/>
          <w:color w:val="000000"/>
          <w:szCs w:val="21"/>
          <w:u w:val="single"/>
          <w:lang w:eastAsia="zh-CN"/>
        </w:rPr>
        <w:t>      </w:t>
      </w:r>
      <w:r>
        <w:rPr>
          <w:rFonts w:hint="eastAsia" w:ascii="宋体" w:hAnsi="宋体" w:cs="宋体"/>
          <w:color w:val="000000"/>
          <w:szCs w:val="21"/>
          <w:lang w:eastAsia="zh-CN"/>
        </w:rPr>
        <w:t xml:space="preserve">。            </w:t>
      </w:r>
    </w:p>
    <w:p>
      <w:pPr>
        <w:spacing w:after="0" w:line="320" w:lineRule="atLeast"/>
        <w:ind w:left="630" w:leftChars="300"/>
        <w:rPr>
          <w:rFonts w:ascii="宋体" w:hAnsi="宋体" w:cs="宋体"/>
          <w:szCs w:val="21"/>
        </w:rPr>
      </w:pPr>
      <w:r>
        <w:rPr>
          <w:rFonts w:hint="eastAsia" w:ascii="宋体" w:hAnsi="宋体" w:cs="宋体"/>
          <w:color w:val="000000"/>
          <w:szCs w:val="21"/>
        </w:rPr>
        <w:t>A.“10Ω 0.2A”的滑动变阻器        B.“10Ω 0.5A”的滑动变阻器 </w:t>
      </w:r>
    </w:p>
    <w:p>
      <w:pPr>
        <w:spacing w:after="0" w:line="320" w:lineRule="atLeast"/>
        <w:ind w:left="630" w:leftChars="300"/>
        <w:rPr>
          <w:rFonts w:ascii="宋体" w:hAnsi="宋体" w:cs="宋体"/>
          <w:szCs w:val="21"/>
        </w:rPr>
      </w:pPr>
      <w:r>
        <w:rPr>
          <w:rFonts w:hint="eastAsia" w:ascii="宋体" w:hAnsi="宋体" w:cs="宋体"/>
          <w:color w:val="000000"/>
          <w:szCs w:val="21"/>
        </w:rPr>
        <w:t>C.“20Ω 0.2A”的滑动变阻器        D.“20Ω 0.5A”的滑动变阻器</w:t>
      </w:r>
    </w:p>
    <w:p>
      <w:pPr>
        <w:spacing w:after="0" w:line="320" w:lineRule="atLeast"/>
        <w:ind w:left="210" w:leftChars="100" w:firstLine="210" w:firstLineChars="100"/>
        <w:rPr>
          <w:rFonts w:ascii="宋体" w:hAnsi="宋体" w:cs="宋体"/>
          <w:szCs w:val="21"/>
          <w:lang w:eastAsia="zh-CN"/>
        </w:rPr>
      </w:pPr>
      <w:r>
        <w:rPr>
          <w:rFonts w:hint="eastAsia" w:ascii="宋体" w:hAnsi="宋体" w:cs="宋体"/>
          <w:color w:val="000000"/>
          <w:szCs w:val="21"/>
          <w:lang w:eastAsia="zh-CN"/>
        </w:rPr>
        <w:t xml:space="preserve">（2）电路连接完成后，闭合开关，移动滑动变阻器的滑片，发现小灯泡始终不发光，电压表有示数，电流表无示数，若电路只有一处故障，则故障原因是：________。    </w:t>
      </w:r>
    </w:p>
    <w:p>
      <w:pPr>
        <w:spacing w:after="0" w:line="320" w:lineRule="atLeast"/>
        <w:ind w:left="210" w:leftChars="100"/>
        <w:rPr>
          <w:rFonts w:ascii="宋体" w:hAnsi="宋体" w:cs="宋体"/>
          <w:szCs w:val="21"/>
          <w:lang w:eastAsia="zh-CN"/>
        </w:rPr>
      </w:pPr>
      <w:r>
        <w:rPr>
          <w:rFonts w:hint="eastAsia" w:ascii="宋体" w:hAnsi="宋体" w:cs="宋体"/>
          <w:color w:val="000000"/>
          <w:szCs w:val="21"/>
          <w:lang w:eastAsia="zh-CN"/>
        </w:rPr>
        <w:t xml:space="preserve">（3）排除故障后，闭合开关，移动滑片至某一位置时，发现电压表的示数如图乙所示；此时为了测量小灯泡的额定功率，应将滑动变阻器的滑片向________端移动.(选填： “A”或“B”)。    </w:t>
      </w:r>
    </w:p>
    <w:p>
      <w:pPr>
        <w:spacing w:after="0" w:line="320" w:lineRule="atLeast"/>
        <w:rPr>
          <w:rFonts w:ascii="宋体" w:hAnsi="宋体" w:cs="宋体"/>
          <w:color w:val="000000"/>
          <w:szCs w:val="21"/>
          <w:lang w:eastAsia="zh-CN"/>
        </w:rPr>
      </w:pPr>
      <w:r>
        <w:rPr>
          <w:rFonts w:hint="eastAsia" w:ascii="宋体" w:hAnsi="宋体" w:cs="宋体"/>
          <w:color w:val="000000"/>
          <w:szCs w:val="21"/>
          <w:lang w:eastAsia="zh-CN"/>
        </w:rPr>
        <w:t>（4）多次测量，得出通过小灯泡的电流随它两端电压变化的关系如图丙所示。分析图像可知：该小灯泡正常发光时，滑动变阻器的功率为________W。灯丝电阻受温度的影响情况是________</w:t>
      </w:r>
    </w:p>
    <w:p>
      <w:pPr>
        <w:spacing w:after="0" w:line="320" w:lineRule="atLeast"/>
        <w:rPr>
          <w:rFonts w:ascii="宋体" w:hAnsi="宋体"/>
          <w:b/>
          <w:bCs/>
          <w:szCs w:val="21"/>
          <w:lang w:eastAsia="zh-CN"/>
        </w:rPr>
      </w:pPr>
    </w:p>
    <w:p>
      <w:pPr>
        <w:spacing w:after="0" w:line="320" w:lineRule="atLeast"/>
        <w:rPr>
          <w:rFonts w:ascii="宋体" w:hAnsi="宋体"/>
          <w:b/>
          <w:bCs/>
          <w:szCs w:val="21"/>
          <w:lang w:eastAsia="zh-CN"/>
        </w:rPr>
      </w:pPr>
      <w:r>
        <w:rPr>
          <w:rFonts w:ascii="宋体" w:hAnsi="宋体"/>
          <w:b/>
          <w:bCs/>
          <w:szCs w:val="21"/>
          <w:lang w:eastAsia="zh-CN"/>
        </w:rPr>
        <w:t>四、分析计算题(共</w:t>
      </w:r>
      <w:r>
        <w:rPr>
          <w:rFonts w:hint="eastAsia" w:ascii="宋体" w:hAnsi="宋体"/>
          <w:b/>
          <w:bCs/>
          <w:szCs w:val="21"/>
          <w:lang w:eastAsia="zh-CN"/>
        </w:rPr>
        <w:t>6</w:t>
      </w:r>
      <w:r>
        <w:rPr>
          <w:rFonts w:ascii="宋体" w:hAnsi="宋体"/>
          <w:b/>
          <w:bCs/>
          <w:szCs w:val="21"/>
          <w:lang w:eastAsia="zh-CN"/>
        </w:rPr>
        <w:t>题，28题</w:t>
      </w:r>
      <w:r>
        <w:rPr>
          <w:rFonts w:hint="eastAsia" w:ascii="宋体" w:hAnsi="宋体"/>
          <w:b/>
          <w:bCs/>
          <w:szCs w:val="21"/>
          <w:lang w:eastAsia="zh-CN"/>
        </w:rPr>
        <w:t>5</w:t>
      </w:r>
      <w:r>
        <w:rPr>
          <w:rFonts w:ascii="宋体" w:hAnsi="宋体"/>
          <w:b/>
          <w:bCs/>
          <w:szCs w:val="21"/>
          <w:lang w:eastAsia="zh-CN"/>
        </w:rPr>
        <w:t>分，29、30题7分，3</w:t>
      </w:r>
      <w:r>
        <w:rPr>
          <w:rFonts w:hint="eastAsia" w:ascii="宋体" w:hAnsi="宋体"/>
          <w:b/>
          <w:bCs/>
          <w:szCs w:val="21"/>
          <w:lang w:eastAsia="zh-CN"/>
        </w:rPr>
        <w:t>1</w:t>
      </w:r>
      <w:r>
        <w:rPr>
          <w:rFonts w:ascii="宋体" w:hAnsi="宋体"/>
          <w:b/>
          <w:bCs/>
          <w:szCs w:val="21"/>
          <w:lang w:eastAsia="zh-CN"/>
        </w:rPr>
        <w:t>、3</w:t>
      </w:r>
      <w:r>
        <w:rPr>
          <w:rFonts w:hint="eastAsia" w:ascii="宋体" w:hAnsi="宋体"/>
          <w:b/>
          <w:bCs/>
          <w:szCs w:val="21"/>
          <w:lang w:eastAsia="zh-CN"/>
        </w:rPr>
        <w:t>2</w:t>
      </w:r>
      <w:r>
        <w:rPr>
          <w:rFonts w:ascii="宋体" w:hAnsi="宋体"/>
          <w:b/>
          <w:bCs/>
          <w:szCs w:val="21"/>
          <w:lang w:eastAsia="zh-CN"/>
        </w:rPr>
        <w:t>题8分，</w:t>
      </w:r>
      <w:r>
        <w:rPr>
          <w:rFonts w:hint="eastAsia" w:ascii="宋体" w:hAnsi="宋体"/>
          <w:b/>
          <w:bCs/>
          <w:szCs w:val="21"/>
          <w:lang w:eastAsia="zh-CN"/>
        </w:rPr>
        <w:t>33</w:t>
      </w:r>
      <w:r>
        <w:rPr>
          <w:rFonts w:ascii="宋体" w:hAnsi="宋体"/>
          <w:b/>
          <w:bCs/>
          <w:szCs w:val="21"/>
          <w:lang w:eastAsia="zh-CN"/>
        </w:rPr>
        <w:t>题9分，共</w:t>
      </w:r>
      <w:r>
        <w:rPr>
          <w:rFonts w:hint="eastAsia" w:ascii="宋体" w:hAnsi="宋体"/>
          <w:b/>
          <w:bCs/>
          <w:szCs w:val="21"/>
          <w:lang w:eastAsia="zh-CN"/>
        </w:rPr>
        <w:t>44</w:t>
      </w:r>
      <w:r>
        <w:rPr>
          <w:rFonts w:ascii="宋体" w:hAnsi="宋体"/>
          <w:b/>
          <w:bCs/>
          <w:szCs w:val="21"/>
          <w:lang w:eastAsia="zh-CN"/>
        </w:rPr>
        <w:t>分)</w:t>
      </w:r>
    </w:p>
    <w:p>
      <w:pPr>
        <w:pStyle w:val="3"/>
        <w:spacing w:before="0" w:after="0" w:line="320" w:lineRule="atLeast"/>
        <w:ind w:left="210" w:hanging="210" w:hangingChars="100"/>
        <w:rPr>
          <w:rFonts w:ascii="宋体" w:hAnsi="宋体" w:eastAsia="宋体" w:cs="宋体"/>
          <w:b w:val="0"/>
          <w:bCs w:val="0"/>
          <w:sz w:val="21"/>
          <w:szCs w:val="21"/>
          <w:lang w:eastAsia="zh-CN"/>
        </w:rPr>
      </w:pPr>
      <w:r>
        <w:rPr>
          <w:rFonts w:hint="eastAsia" w:ascii="宋体" w:hAnsi="宋体" w:eastAsia="宋体" w:cs="宋体"/>
          <w:b w:val="0"/>
          <w:sz w:val="21"/>
          <w:szCs w:val="21"/>
          <w:lang w:eastAsia="zh-CN"/>
        </w:rPr>
        <w:t>28</w:t>
      </w:r>
      <w:r>
        <w:rPr>
          <w:rFonts w:ascii="宋体" w:hAnsi="宋体" w:eastAsia="宋体" w:cs="宋体"/>
          <w:b w:val="0"/>
          <w:sz w:val="21"/>
          <w:szCs w:val="21"/>
          <w:lang w:eastAsia="zh-CN"/>
        </w:rPr>
        <w:t>.如图中实验装置用于研究温度对凝乳酶催化乳汁凝固的影响。先将酶和乳汁分别加入2个试管，然后将两个试管放入同一水浴环境中持续15min，再将酶和乳汁倒入同一试管中混合，保温并记录凝乳所需要的时间。通过多次实验，记录在不同温度下凝乳所需要的时间，结果如表：</w:t>
      </w:r>
    </w:p>
    <w:p>
      <w:pPr>
        <w:pStyle w:val="8"/>
        <w:spacing w:before="0" w:beforeAutospacing="0" w:after="0" w:afterAutospacing="0" w:line="320" w:lineRule="atLeast"/>
        <w:rPr>
          <w:bCs/>
          <w:sz w:val="21"/>
          <w:szCs w:val="21"/>
        </w:rPr>
      </w:pPr>
      <w:r>
        <w:rPr>
          <w:bCs/>
          <w:sz w:val="21"/>
          <w:szCs w:val="21"/>
        </w:rPr>
        <w:pict>
          <v:shape id="_x0000_i1025" o:spt="75" alt="1609564885796504.png" type="#_x0000_t75" style="height:134.7pt;width:363.4pt;" filled="f" o:preferrelative="t" stroked="f" coordsize="21600,21600">
            <v:path/>
            <v:fill on="f" focussize="0,0"/>
            <v:stroke on="f" joinstyle="miter"/>
            <v:imagedata r:id="rId29" o:title=""/>
            <o:lock v:ext="edit" aspectratio="t"/>
            <w10:wrap type="none"/>
            <w10:anchorlock/>
          </v:shape>
        </w:pict>
      </w:r>
    </w:p>
    <w:p>
      <w:pPr>
        <w:pStyle w:val="8"/>
        <w:spacing w:before="0" w:beforeAutospacing="0" w:after="0" w:afterAutospacing="0" w:line="320" w:lineRule="atLeast"/>
        <w:rPr>
          <w:bCs/>
          <w:sz w:val="21"/>
          <w:szCs w:val="21"/>
        </w:rPr>
      </w:pPr>
      <w:r>
        <w:rPr>
          <w:rFonts w:hint="eastAsia"/>
          <w:bCs/>
          <w:sz w:val="21"/>
          <w:szCs w:val="21"/>
        </w:rPr>
        <w:t>（1）分析表格数据，可得到的结论是________。</w:t>
      </w:r>
    </w:p>
    <w:p>
      <w:pPr>
        <w:pStyle w:val="8"/>
        <w:spacing w:before="0" w:beforeAutospacing="0" w:after="0" w:afterAutospacing="0" w:line="320" w:lineRule="atLeast"/>
        <w:rPr>
          <w:bCs/>
          <w:sz w:val="21"/>
          <w:szCs w:val="21"/>
        </w:rPr>
      </w:pPr>
      <w:r>
        <w:rPr>
          <w:rFonts w:hint="eastAsia"/>
          <w:bCs/>
          <w:sz w:val="21"/>
          <w:szCs w:val="21"/>
        </w:rPr>
        <w:t>（2）若将装置F中的混合物冷却至40℃时会发现________，理由是________。</w:t>
      </w:r>
    </w:p>
    <w:p>
      <w:pPr>
        <w:pStyle w:val="8"/>
        <w:spacing w:before="0" w:beforeAutospacing="0" w:after="0" w:afterAutospacing="0" w:line="320" w:lineRule="atLeast"/>
        <w:rPr>
          <w:bCs/>
          <w:sz w:val="21"/>
          <w:szCs w:val="21"/>
        </w:rPr>
      </w:pPr>
      <w:r>
        <w:rPr>
          <w:rFonts w:hint="eastAsia"/>
          <w:bCs/>
          <w:sz w:val="21"/>
          <w:szCs w:val="21"/>
        </w:rPr>
        <w:t>（3）若水浴前就将酶和乳汁放入同一试管中混合并保温，对实验结果有何影响？________。</w:t>
      </w:r>
    </w:p>
    <w:p>
      <w:pPr>
        <w:spacing w:after="0" w:line="320" w:lineRule="atLeast"/>
        <w:rPr>
          <w:rFonts w:ascii="宋体" w:hAnsi="宋体"/>
          <w:color w:val="000000"/>
          <w:szCs w:val="21"/>
          <w:lang w:eastAsia="zh-CN"/>
        </w:rPr>
      </w:pPr>
    </w:p>
    <w:p>
      <w:pPr>
        <w:spacing w:after="0" w:line="320" w:lineRule="atLeast"/>
        <w:ind w:left="210" w:hanging="210" w:hangingChars="100"/>
        <w:rPr>
          <w:rFonts w:ascii="宋体" w:hAnsi="宋体"/>
          <w:szCs w:val="21"/>
          <w:lang w:eastAsia="zh-CN"/>
        </w:rPr>
      </w:pPr>
      <w:r>
        <w:rPr>
          <w:rFonts w:ascii="宋体" w:hAnsi="宋体"/>
          <w:color w:val="000000"/>
          <w:szCs w:val="21"/>
          <w:lang w:eastAsia="zh-CN"/>
        </w:rPr>
        <w:t>29.跳伞是一项极具挑战的运动，现在越来越受到人们的喜爱。在某次跳伞训练过程中，一体重为500N(包括装备)的运动员从空中悬停的直升机上由静止开始竖直跳下，其速度与时间的关系如图所示，经15下落210m后，开始做匀速直线运动直至落地，整个过程用时30s，求在这个过程中：</w:t>
      </w:r>
    </w:p>
    <w:p>
      <w:pPr>
        <w:spacing w:after="0" w:line="320" w:lineRule="atLeast"/>
        <w:rPr>
          <w:rFonts w:ascii="宋体" w:hAnsi="宋体"/>
          <w:szCs w:val="21"/>
        </w:rPr>
      </w:pPr>
      <w:r>
        <w:rPr>
          <w:rFonts w:ascii="宋体" w:hAnsi="宋体"/>
          <w:szCs w:val="21"/>
        </w:rPr>
        <w:drawing>
          <wp:inline distT="0" distB="0" distL="0" distR="0">
            <wp:extent cx="2100580" cy="1240790"/>
            <wp:effectExtent l="19050" t="0" r="0" b="0"/>
            <wp:docPr id="27648" name="图片 2764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48" name="图片 27648" descr=" "/>
                    <pic:cNvPicPr>
                      <a:picLocks noChangeAspect="1"/>
                    </pic:cNvPicPr>
                  </pic:nvPicPr>
                  <pic:blipFill>
                    <a:blip r:embed="rId30"/>
                    <a:stretch>
                      <a:fillRect/>
                    </a:stretch>
                  </pic:blipFill>
                  <pic:spPr>
                    <a:xfrm>
                      <a:off x="0" y="0"/>
                      <a:ext cx="2100809" cy="1241387"/>
                    </a:xfrm>
                    <a:prstGeom prst="rect">
                      <a:avLst/>
                    </a:prstGeom>
                  </pic:spPr>
                </pic:pic>
              </a:graphicData>
            </a:graphic>
          </wp:inline>
        </w:drawing>
      </w:r>
    </w:p>
    <w:p>
      <w:pPr>
        <w:spacing w:after="0" w:line="320" w:lineRule="atLeast"/>
        <w:rPr>
          <w:rFonts w:ascii="宋体" w:hAnsi="宋体"/>
          <w:szCs w:val="21"/>
          <w:lang w:eastAsia="zh-CN"/>
        </w:rPr>
      </w:pPr>
      <w:r>
        <w:rPr>
          <w:rFonts w:ascii="宋体" w:hAnsi="宋体"/>
          <w:color w:val="000000"/>
          <w:szCs w:val="21"/>
          <w:lang w:eastAsia="zh-CN"/>
        </w:rPr>
        <w:t xml:space="preserve">（1）人的机械能总量如何变化________。    </w:t>
      </w:r>
    </w:p>
    <w:p>
      <w:pPr>
        <w:spacing w:after="0" w:line="320" w:lineRule="atLeast"/>
        <w:rPr>
          <w:rFonts w:ascii="宋体" w:hAnsi="宋体"/>
          <w:szCs w:val="21"/>
        </w:rPr>
      </w:pPr>
      <w:r>
        <w:rPr>
          <w:rFonts w:ascii="宋体" w:hAnsi="宋体"/>
          <w:color w:val="000000"/>
          <w:szCs w:val="21"/>
        </w:rPr>
        <w:t xml:space="preserve">（2）人所受重力做的功?    </w:t>
      </w:r>
    </w:p>
    <w:p>
      <w:pPr>
        <w:spacing w:after="0" w:line="320" w:lineRule="atLeast"/>
        <w:rPr>
          <w:rFonts w:ascii="宋体" w:hAnsi="宋体"/>
          <w:szCs w:val="21"/>
          <w:lang w:eastAsia="zh-CN"/>
        </w:rPr>
      </w:pPr>
      <w:r>
        <w:rPr>
          <w:rFonts w:ascii="宋体" w:hAnsi="宋体"/>
          <w:color w:val="000000"/>
          <w:szCs w:val="21"/>
          <w:lang w:eastAsia="zh-CN"/>
        </w:rPr>
        <w:t xml:space="preserve">（3）匀速下降时重力做功的功率?    </w:t>
      </w:r>
    </w:p>
    <w:p>
      <w:pPr>
        <w:spacing w:after="0" w:line="320" w:lineRule="atLeast"/>
        <w:rPr>
          <w:rFonts w:ascii="宋体" w:hAnsi="宋体"/>
          <w:color w:val="000000"/>
          <w:szCs w:val="21"/>
          <w:lang w:eastAsia="zh-CN"/>
        </w:rPr>
      </w:pPr>
    </w:p>
    <w:p>
      <w:pPr>
        <w:spacing w:after="0" w:line="320" w:lineRule="atLeast"/>
        <w:rPr>
          <w:rFonts w:ascii="宋体" w:hAnsi="宋体"/>
          <w:color w:val="000000"/>
          <w:szCs w:val="21"/>
          <w:lang w:eastAsia="zh-CN"/>
        </w:rPr>
      </w:pPr>
    </w:p>
    <w:p>
      <w:pPr>
        <w:spacing w:after="0" w:line="320" w:lineRule="atLeast"/>
        <w:rPr>
          <w:rFonts w:ascii="宋体" w:hAnsi="宋体"/>
          <w:szCs w:val="21"/>
          <w:lang w:eastAsia="zh-CN"/>
        </w:rPr>
      </w:pPr>
      <w:r>
        <w:rPr>
          <w:rFonts w:ascii="宋体" w:hAnsi="宋体"/>
          <w:color w:val="000000"/>
          <w:szCs w:val="21"/>
          <w:lang w:eastAsia="zh-CN"/>
        </w:rPr>
        <w:t xml:space="preserve">30.如图所示是我们夏天常用的电蚊香器，接通电源后发热体就会给固体药片加热，我们就可以安稳的睡觉了，根据上面的描述请回答下列问题：  </w:t>
      </w:r>
    </w:p>
    <w:p>
      <w:pPr>
        <w:spacing w:after="0" w:line="320" w:lineRule="atLeast"/>
        <w:rPr>
          <w:rFonts w:ascii="宋体" w:hAnsi="宋体"/>
          <w:szCs w:val="21"/>
        </w:rPr>
      </w:pPr>
      <w:r>
        <w:rPr>
          <w:rFonts w:ascii="宋体" w:hAnsi="宋体"/>
          <w:szCs w:val="21"/>
        </w:rPr>
        <w:drawing>
          <wp:inline distT="0" distB="0" distL="0" distR="0">
            <wp:extent cx="963930" cy="601345"/>
            <wp:effectExtent l="19050" t="0" r="7087" b="0"/>
            <wp:docPr id="27649" name="图片 2764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49" name="图片 27649" descr=" "/>
                    <pic:cNvPicPr>
                      <a:picLocks noChangeAspect="1"/>
                    </pic:cNvPicPr>
                  </pic:nvPicPr>
                  <pic:blipFill>
                    <a:blip r:embed="rId31"/>
                    <a:stretch>
                      <a:fillRect/>
                    </a:stretch>
                  </pic:blipFill>
                  <pic:spPr>
                    <a:xfrm>
                      <a:off x="0" y="0"/>
                      <a:ext cx="964463" cy="601599"/>
                    </a:xfrm>
                    <a:prstGeom prst="rect">
                      <a:avLst/>
                    </a:prstGeom>
                  </pic:spPr>
                </pic:pic>
              </a:graphicData>
            </a:graphic>
          </wp:inline>
        </w:drawing>
      </w:r>
    </w:p>
    <w:p>
      <w:pPr>
        <w:spacing w:after="0" w:line="320" w:lineRule="atLeast"/>
        <w:rPr>
          <w:rFonts w:ascii="宋体" w:hAnsi="宋体"/>
          <w:szCs w:val="21"/>
          <w:lang w:eastAsia="zh-CN"/>
        </w:rPr>
      </w:pPr>
      <w:r>
        <w:rPr>
          <w:rFonts w:ascii="宋体" w:hAnsi="宋体"/>
          <w:color w:val="000000"/>
          <w:szCs w:val="21"/>
          <w:lang w:eastAsia="zh-CN"/>
        </w:rPr>
        <w:t xml:space="preserve">（1）电蚊香器是利用________原理工作的。    </w:t>
      </w:r>
    </w:p>
    <w:p>
      <w:pPr>
        <w:spacing w:after="0" w:line="320" w:lineRule="atLeast"/>
        <w:rPr>
          <w:rFonts w:ascii="宋体" w:hAnsi="宋体"/>
          <w:szCs w:val="21"/>
          <w:lang w:eastAsia="zh-CN"/>
        </w:rPr>
      </w:pPr>
      <w:r>
        <w:rPr>
          <w:rFonts w:ascii="宋体" w:hAnsi="宋体"/>
          <w:color w:val="000000"/>
          <w:szCs w:val="21"/>
          <w:lang w:eastAsia="zh-CN"/>
        </w:rPr>
        <w:t xml:space="preserve">（2）为什么导线温度不高，而只有发热体温度高?    </w:t>
      </w:r>
    </w:p>
    <w:p>
      <w:pPr>
        <w:spacing w:after="0" w:line="320" w:lineRule="atLeast"/>
        <w:rPr>
          <w:rFonts w:ascii="宋体" w:hAnsi="宋体"/>
          <w:color w:val="0D0D0D"/>
          <w:szCs w:val="21"/>
          <w:lang w:eastAsia="zh-CN"/>
        </w:rPr>
      </w:pPr>
    </w:p>
    <w:p>
      <w:pPr>
        <w:spacing w:after="0" w:line="320" w:lineRule="atLeast"/>
        <w:ind w:left="210" w:hanging="210" w:hangingChars="100"/>
        <w:rPr>
          <w:rFonts w:ascii="宋体" w:hAnsi="宋体"/>
          <w:color w:val="0D0D0D"/>
          <w:szCs w:val="21"/>
          <w:lang w:eastAsia="zh-CN"/>
        </w:rPr>
      </w:pPr>
      <w:r>
        <w:rPr>
          <w:rFonts w:hint="eastAsia" w:ascii="宋体" w:hAnsi="宋体"/>
          <w:color w:val="0D0D0D"/>
          <w:szCs w:val="21"/>
          <w:lang w:eastAsia="zh-CN"/>
        </w:rPr>
        <w:t>31·</w:t>
      </w:r>
      <w:r>
        <w:rPr>
          <w:rFonts w:ascii="宋体" w:hAnsi="宋体"/>
          <w:color w:val="0D0D0D"/>
          <w:szCs w:val="21"/>
          <w:lang w:eastAsia="zh-CN"/>
        </w:rPr>
        <w:t>钢铁工业是一个国家的支柱产业之一</w:t>
      </w:r>
      <w:r>
        <w:rPr>
          <w:rFonts w:hint="eastAsia" w:ascii="宋体" w:hAnsi="宋体"/>
          <w:color w:val="0D0D0D"/>
          <w:szCs w:val="21"/>
          <w:lang w:eastAsia="zh-CN"/>
        </w:rPr>
        <w:t>，</w:t>
      </w:r>
      <w:r>
        <w:rPr>
          <w:rFonts w:ascii="宋体" w:hAnsi="宋体"/>
          <w:color w:val="0D0D0D"/>
          <w:szCs w:val="21"/>
          <w:lang w:eastAsia="zh-CN"/>
        </w:rPr>
        <w:t>某同学采集了一些生铁样品（含杂质，杂质不溶于水，不与稀硫酸反应）采用如图</w:t>
      </w:r>
      <w:r>
        <w:rPr>
          <w:rFonts w:hint="eastAsia" w:ascii="宋体" w:hAnsi="宋体"/>
          <w:color w:val="0D0D0D"/>
          <w:szCs w:val="21"/>
          <w:lang w:eastAsia="zh-CN"/>
        </w:rPr>
        <w:t>-1左图</w:t>
      </w:r>
      <w:r>
        <w:rPr>
          <w:rFonts w:ascii="宋体" w:hAnsi="宋体"/>
          <w:color w:val="0D0D0D"/>
          <w:szCs w:val="21"/>
          <w:lang w:eastAsia="zh-CN"/>
        </w:rPr>
        <w:t>所示装置进行分析</w:t>
      </w:r>
      <w:r>
        <w:rPr>
          <w:rFonts w:hint="eastAsia" w:ascii="宋体" w:hAnsi="宋体"/>
          <w:color w:val="0D0D0D"/>
          <w:szCs w:val="21"/>
          <w:lang w:eastAsia="zh-CN"/>
        </w:rPr>
        <w:t>。</w:t>
      </w:r>
      <w:r>
        <w:rPr>
          <w:rFonts w:ascii="宋体" w:hAnsi="宋体"/>
          <w:color w:val="0D0D0D"/>
          <w:szCs w:val="21"/>
          <w:lang w:eastAsia="zh-CN"/>
        </w:rPr>
        <w:t>分别称得锥形瓶与棉花的质量为44.1g，生铁样品的质量为9.0g</w:t>
      </w:r>
      <w:r>
        <w:rPr>
          <w:rFonts w:hint="eastAsia" w:ascii="宋体" w:hAnsi="宋体"/>
          <w:color w:val="0D0D0D"/>
          <w:szCs w:val="21"/>
          <w:lang w:eastAsia="zh-CN"/>
        </w:rPr>
        <w:t>。</w:t>
      </w:r>
      <w:r>
        <w:rPr>
          <w:rFonts w:ascii="宋体" w:hAnsi="宋体"/>
          <w:color w:val="0D0D0D"/>
          <w:szCs w:val="21"/>
          <w:lang w:eastAsia="zh-CN"/>
        </w:rPr>
        <w:t>在锥形瓶中加入足量稀硫酸后，立即开始记录电子天平的示数，记录数据如图</w:t>
      </w:r>
      <w:r>
        <w:rPr>
          <w:rFonts w:hint="eastAsia" w:ascii="宋体" w:hAnsi="宋体"/>
          <w:color w:val="0D0D0D"/>
          <w:szCs w:val="21"/>
          <w:lang w:eastAsia="zh-CN"/>
        </w:rPr>
        <w:t>-1右图</w:t>
      </w:r>
      <w:r>
        <w:rPr>
          <w:rFonts w:ascii="宋体" w:hAnsi="宋体"/>
          <w:color w:val="0D0D0D"/>
          <w:szCs w:val="21"/>
          <w:lang w:eastAsia="zh-CN"/>
        </w:rPr>
        <w:t>。</w:t>
      </w:r>
    </w:p>
    <w:p>
      <w:pPr>
        <w:spacing w:after="0" w:line="320" w:lineRule="atLeast"/>
        <w:ind w:left="210" w:hanging="210" w:hangingChars="100"/>
        <w:rPr>
          <w:rFonts w:ascii="宋体" w:hAnsi="宋体"/>
          <w:color w:val="0D0D0D"/>
          <w:szCs w:val="21"/>
          <w:lang w:eastAsia="zh-CN"/>
        </w:rPr>
      </w:pPr>
    </w:p>
    <w:p>
      <w:pPr>
        <w:spacing w:after="0" w:line="320" w:lineRule="atLeast"/>
        <w:ind w:left="210" w:hanging="210" w:hangingChars="100"/>
        <w:rPr>
          <w:rFonts w:ascii="宋体" w:hAnsi="宋体"/>
          <w:color w:val="0D0D0D"/>
          <w:szCs w:val="21"/>
          <w:lang w:eastAsia="zh-CN"/>
        </w:rPr>
      </w:pPr>
    </w:p>
    <w:p>
      <w:pPr>
        <w:spacing w:after="0" w:line="320" w:lineRule="atLeast"/>
        <w:ind w:left="210" w:hanging="210" w:hangingChars="100"/>
        <w:rPr>
          <w:rFonts w:ascii="宋体" w:hAnsi="宋体"/>
          <w:color w:val="0D0D0D"/>
          <w:szCs w:val="21"/>
          <w:lang w:eastAsia="zh-CN"/>
        </w:rPr>
      </w:pPr>
    </w:p>
    <w:p>
      <w:pPr>
        <w:spacing w:after="0" w:line="320" w:lineRule="atLeast"/>
        <w:ind w:left="210" w:hanging="210" w:hangingChars="100"/>
        <w:rPr>
          <w:rFonts w:ascii="宋体" w:hAnsi="宋体"/>
          <w:color w:val="0D0D0D"/>
          <w:szCs w:val="21"/>
          <w:lang w:eastAsia="zh-CN"/>
        </w:rPr>
      </w:pPr>
    </w:p>
    <w:p>
      <w:pPr>
        <w:spacing w:after="0" w:line="320" w:lineRule="atLeast"/>
        <w:rPr>
          <w:rFonts w:hint="eastAsia" w:ascii="宋体" w:hAnsi="宋体"/>
          <w:bCs/>
          <w:color w:val="0D0D0D"/>
          <w:szCs w:val="21"/>
          <w:lang w:eastAsia="zh-CN"/>
        </w:rPr>
      </w:pPr>
      <w:r>
        <w:rPr>
          <w:rFonts w:ascii="宋体" w:hAnsi="宋体"/>
          <w:color w:val="0D0D0D"/>
          <w:szCs w:val="21"/>
          <w:lang w:val="en-US" w:eastAsia="zh-CN"/>
        </w:rPr>
        <mc:AlternateContent>
          <mc:Choice Requires="wpg">
            <w:drawing>
              <wp:anchor distT="0" distB="0" distL="114300" distR="114300" simplePos="0" relativeHeight="251670528" behindDoc="1" locked="0" layoutInCell="1" allowOverlap="1">
                <wp:simplePos x="0" y="0"/>
                <wp:positionH relativeFrom="column">
                  <wp:posOffset>38735</wp:posOffset>
                </wp:positionH>
                <wp:positionV relativeFrom="paragraph">
                  <wp:posOffset>126365</wp:posOffset>
                </wp:positionV>
                <wp:extent cx="5984875" cy="1372870"/>
                <wp:effectExtent l="635" t="2540" r="0" b="0"/>
                <wp:wrapNone/>
                <wp:docPr id="27673" name="组合 27673"/>
                <wp:cNvGraphicFramePr/>
                <a:graphic xmlns:a="http://schemas.openxmlformats.org/drawingml/2006/main">
                  <a:graphicData uri="http://schemas.microsoft.com/office/word/2010/wordprocessingGroup">
                    <wpg:wgp>
                      <wpg:cNvGrpSpPr/>
                      <wpg:grpSpPr>
                        <a:xfrm>
                          <a:off x="0" y="0"/>
                          <a:ext cx="5984875" cy="1372870"/>
                          <a:chOff x="1195" y="8303"/>
                          <a:chExt cx="9425" cy="2100"/>
                        </a:xfrm>
                      </wpg:grpSpPr>
                      <pic:pic xmlns:pic="http://schemas.openxmlformats.org/drawingml/2006/picture">
                        <pic:nvPicPr>
                          <pic:cNvPr id="27674" name="图片 16" descr="学科网(www.zxxk.com)--教育资源门户，提供试卷、教案、课件、论文、素材及各类教学资源下载，还有大量而丰富的教学相关资讯！"/>
                          <pic:cNvPicPr>
                            <a:picLocks noChangeAspect="1" noChangeArrowheads="1"/>
                          </pic:cNvPicPr>
                        </pic:nvPicPr>
                        <pic:blipFill>
                          <a:blip r:embed="rId32">
                            <a:lum bright="-12000" contrast="24000"/>
                            <a:extLst>
                              <a:ext uri="{28A0092B-C50C-407E-A947-70E740481C1C}">
                                <a14:useLocalDpi xmlns:a14="http://schemas.microsoft.com/office/drawing/2010/main" val="0"/>
                              </a:ext>
                            </a:extLst>
                          </a:blip>
                          <a:stretch>
                            <a:fillRect/>
                          </a:stretch>
                        </pic:blipFill>
                        <pic:spPr>
                          <a:xfrm>
                            <a:off x="1195" y="8303"/>
                            <a:ext cx="4065" cy="2040"/>
                          </a:xfrm>
                          <a:prstGeom prst="rect">
                            <a:avLst/>
                          </a:prstGeom>
                          <a:noFill/>
                          <a:ln>
                            <a:noFill/>
                          </a:ln>
                          <a:effectLst/>
                        </pic:spPr>
                      </pic:pic>
                      <pic:pic xmlns:pic="http://schemas.openxmlformats.org/drawingml/2006/picture">
                        <pic:nvPicPr>
                          <pic:cNvPr id="27675" name="图片 17" descr="学科网(www.zxxk.com)--教育资源门户，提供试卷、教案、课件、论文、素材及各类教学资源下载，还有大量而丰富的教学相关资讯！"/>
                          <pic:cNvPicPr>
                            <a:picLocks noChangeAspect="1" noChangeArrowheads="1"/>
                          </pic:cNvPicPr>
                        </pic:nvPicPr>
                        <pic:blipFill>
                          <a:blip r:embed="rId33">
                            <a:lum bright="-24000" contrast="42000"/>
                            <a:extLst>
                              <a:ext uri="{28A0092B-C50C-407E-A947-70E740481C1C}">
                                <a14:useLocalDpi xmlns:a14="http://schemas.microsoft.com/office/drawing/2010/main" val="0"/>
                              </a:ext>
                            </a:extLst>
                          </a:blip>
                          <a:stretch>
                            <a:fillRect/>
                          </a:stretch>
                        </pic:blipFill>
                        <pic:spPr>
                          <a:xfrm>
                            <a:off x="5648" y="8393"/>
                            <a:ext cx="4972" cy="2010"/>
                          </a:xfrm>
                          <a:prstGeom prst="rect">
                            <a:avLst/>
                          </a:prstGeom>
                          <a:noFill/>
                          <a:ln>
                            <a:noFill/>
                          </a:ln>
                          <a:effectLst/>
                        </pic:spPr>
                      </pic:pic>
                    </wpg:wgp>
                  </a:graphicData>
                </a:graphic>
              </wp:anchor>
            </w:drawing>
          </mc:Choice>
          <mc:Fallback>
            <w:pict>
              <v:group id="_x0000_s1026" o:spid="_x0000_s1026" o:spt="203" style="position:absolute;left:0pt;margin-left:3.05pt;margin-top:9.95pt;height:108.1pt;width:471.25pt;z-index:-251645952;mso-width-relative:page;mso-height-relative:page;" coordorigin="1195,8303" coordsize="9425,2100" o:gfxdata="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">
                <o:lock v:ext="edit" aspectratio="f"/>
                <v:shape id="图片 16" o:spid="_x0000_s1026" o:spt="75" alt="学科网(www.zxxk.com)--教育资源门户，提供试卷、教案、课件、论文、素材及各类教学资源下载，还有大量而丰富的教学相关资讯！" type="#_x0000_t75" style="position:absolute;left:1195;top:8303;height:2040;width:4065;" filled="f" o:preferrelative="t" stroked="f" coordsize="21600,21600" o:gfxdata="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7uQM&#10;d8EAAADeAAAADwAAAAAAAAABACAAAAAiAAAAZHJzL2Rvd25yZXYueG1sUEsBAhQAFAAAAAgAh07i&#10;QDMvBZ47AAAAOQAAABAAAAAAAAAAAQAgAAAAEAEAAGRycy9zaGFwZXhtbC54bWxQSwUGAAAAAAYA&#10;BgBbAQAAugMAAAAA&#10;">
                  <v:fill on="f" focussize="0,0"/>
                  <v:stroke on="f"/>
                  <v:imagedata r:id="rId32" gain="86231f" blacklevel="-3932f" o:title=""/>
                  <o:lock v:ext="edit" aspectratio="t"/>
                </v:shape>
                <v:shape id="图片 17" o:spid="_x0000_s1026" o:spt="75" alt="学科网(www.zxxk.com)--教育资源门户，提供试卷、教案、课件、论文、素材及各类教学资源下载，还有大量而丰富的教学相关资讯！" type="#_x0000_t75" style="position:absolute;left:5648;top:8393;height:2010;width:4972;" filled="f" o:preferrelative="t" stroked="f" coordsize="21600,21600" o:gfxdata="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WKN4&#10;ssEAAADeAAAADwAAAAAAAAABACAAAAAiAAAAZHJzL2Rvd25yZXYueG1sUEsBAhQAFAAAAAgAh07i&#10;QDMvBZ47AAAAOQAAABAAAAAAAAAAAQAgAAAAEAEAAGRycy9zaGFwZXhtbC54bWxQSwUGAAAAAAYA&#10;BgBbAQAAugMAAAAA&#10;">
                  <v:fill on="f" focussize="0,0"/>
                  <v:stroke on="f"/>
                  <v:imagedata r:id="rId33" gain="112993f" blacklevel="-7864f" o:title=""/>
                  <o:lock v:ext="edit" aspectratio="t"/>
                </v:shape>
              </v:group>
            </w:pict>
          </mc:Fallback>
        </mc:AlternateContent>
      </w:r>
    </w:p>
    <w:p>
      <w:pPr>
        <w:spacing w:after="0" w:line="320" w:lineRule="atLeast"/>
        <w:rPr>
          <w:rFonts w:hint="eastAsia" w:ascii="宋体" w:hAnsi="宋体"/>
          <w:bCs/>
          <w:color w:val="0D0D0D"/>
          <w:szCs w:val="21"/>
          <w:lang w:eastAsia="zh-CN"/>
        </w:rPr>
      </w:pPr>
    </w:p>
    <w:p>
      <w:pPr>
        <w:spacing w:after="0" w:line="320" w:lineRule="atLeast"/>
        <w:rPr>
          <w:rFonts w:hint="eastAsia" w:ascii="宋体" w:hAnsi="宋体"/>
          <w:bCs/>
          <w:color w:val="0D0D0D"/>
          <w:szCs w:val="21"/>
          <w:lang w:eastAsia="zh-CN"/>
        </w:rPr>
      </w:pPr>
    </w:p>
    <w:p>
      <w:pPr>
        <w:spacing w:after="0" w:line="320" w:lineRule="atLeast"/>
        <w:rPr>
          <w:rFonts w:hint="eastAsia" w:ascii="宋体" w:hAnsi="宋体"/>
          <w:bCs/>
          <w:color w:val="0D0D0D"/>
          <w:szCs w:val="21"/>
          <w:lang w:eastAsia="zh-CN"/>
        </w:rPr>
      </w:pPr>
    </w:p>
    <w:p>
      <w:pPr>
        <w:spacing w:after="0" w:line="320" w:lineRule="atLeast"/>
        <w:rPr>
          <w:rFonts w:hint="eastAsia" w:ascii="宋体" w:hAnsi="宋体"/>
          <w:bCs/>
          <w:color w:val="0D0D0D"/>
          <w:szCs w:val="21"/>
          <w:lang w:eastAsia="zh-CN"/>
        </w:rPr>
      </w:pPr>
    </w:p>
    <w:p>
      <w:pPr>
        <w:spacing w:after="0" w:line="320" w:lineRule="atLeast"/>
        <w:rPr>
          <w:rFonts w:hint="eastAsia" w:ascii="宋体" w:hAnsi="宋体"/>
          <w:bCs/>
          <w:color w:val="0D0D0D"/>
          <w:szCs w:val="21"/>
          <w:lang w:eastAsia="zh-CN"/>
        </w:rPr>
      </w:pPr>
    </w:p>
    <w:p>
      <w:pPr>
        <w:spacing w:after="0" w:line="320" w:lineRule="atLeast"/>
        <w:ind w:firstLine="2100" w:firstLineChars="1000"/>
        <w:rPr>
          <w:rFonts w:ascii="宋体" w:hAnsi="宋体"/>
          <w:bCs/>
          <w:color w:val="0D0D0D"/>
          <w:szCs w:val="21"/>
          <w:lang w:eastAsia="zh-CN"/>
        </w:rPr>
      </w:pPr>
    </w:p>
    <w:p>
      <w:pPr>
        <w:spacing w:after="0" w:line="320" w:lineRule="atLeast"/>
        <w:ind w:firstLine="2100" w:firstLineChars="1000"/>
        <w:rPr>
          <w:rFonts w:ascii="宋体" w:hAnsi="宋体"/>
          <w:bCs/>
          <w:color w:val="0D0D0D"/>
          <w:szCs w:val="21"/>
          <w:lang w:eastAsia="zh-CN"/>
        </w:rPr>
      </w:pPr>
    </w:p>
    <w:p>
      <w:pPr>
        <w:spacing w:after="0" w:line="320" w:lineRule="atLeast"/>
        <w:ind w:firstLine="2100" w:firstLineChars="1000"/>
        <w:rPr>
          <w:rFonts w:hint="eastAsia" w:ascii="宋体" w:hAnsi="宋体"/>
          <w:bCs/>
          <w:color w:val="0D0D0D"/>
          <w:szCs w:val="21"/>
          <w:lang w:eastAsia="zh-CN"/>
        </w:rPr>
      </w:pPr>
      <w:r>
        <w:rPr>
          <w:rFonts w:ascii="宋体" w:hAnsi="宋体"/>
          <w:bCs/>
          <w:color w:val="0D0D0D"/>
          <w:szCs w:val="21"/>
          <w:lang w:eastAsia="zh-CN"/>
        </w:rPr>
        <w:t xml:space="preserve">                               </w:t>
      </w:r>
    </w:p>
    <w:p>
      <w:pPr>
        <w:spacing w:after="0" w:line="320" w:lineRule="atLeast"/>
        <w:rPr>
          <w:rFonts w:ascii="宋体" w:hAnsi="宋体"/>
          <w:color w:val="0D0D0D"/>
          <w:szCs w:val="21"/>
          <w:lang w:eastAsia="zh-CN"/>
        </w:rPr>
      </w:pPr>
      <w:r>
        <w:rPr>
          <w:rFonts w:ascii="宋体" w:hAnsi="宋体"/>
          <w:color w:val="0D0D0D"/>
          <w:szCs w:val="21"/>
          <w:lang w:eastAsia="zh-CN"/>
        </w:rPr>
        <w:t xml:space="preserve">请认真分析数据，回答下列问题： </w:t>
      </w:r>
    </w:p>
    <w:p>
      <w:pPr>
        <w:spacing w:after="0" w:line="320" w:lineRule="atLeast"/>
        <w:rPr>
          <w:rFonts w:hint="eastAsia" w:ascii="宋体" w:hAnsi="宋体"/>
          <w:color w:val="0D0D0D"/>
          <w:szCs w:val="21"/>
          <w:lang w:eastAsia="zh-CN"/>
        </w:rPr>
      </w:pPr>
      <w:r>
        <w:rPr>
          <w:rFonts w:ascii="宋体" w:hAnsi="宋体"/>
          <w:color w:val="0D0D0D"/>
          <w:szCs w:val="21"/>
          <w:lang w:eastAsia="zh-CN"/>
        </w:rPr>
        <w:t>（1）</w:t>
      </w:r>
      <w:r>
        <w:rPr>
          <w:rFonts w:hint="eastAsia" w:ascii="宋体" w:hAnsi="宋体"/>
          <w:color w:val="0D0D0D"/>
          <w:szCs w:val="21"/>
          <w:lang w:eastAsia="zh-CN"/>
        </w:rPr>
        <w:t>如图-2所示，</w:t>
      </w:r>
      <w:r>
        <w:rPr>
          <w:rFonts w:ascii="宋体" w:hAnsi="宋体"/>
          <w:color w:val="0D0D0D"/>
          <w:szCs w:val="21"/>
          <w:lang w:eastAsia="zh-CN"/>
        </w:rPr>
        <w:t>小军数据处理的图象中正确的是</w:t>
      </w:r>
      <w:r>
        <w:rPr>
          <w:rFonts w:hint="eastAsia" w:ascii="宋体" w:hAnsi="宋体"/>
          <w:color w:val="0D0D0D"/>
          <w:szCs w:val="21"/>
          <w:lang w:eastAsia="zh-CN"/>
        </w:rPr>
        <w:t xml:space="preserve"> </w:t>
      </w:r>
      <w:r>
        <w:rPr>
          <w:rFonts w:hint="eastAsia" w:ascii="宋体" w:hAnsi="宋体"/>
          <w:color w:val="0D0D0D"/>
          <w:szCs w:val="21"/>
          <w:u w:val="single"/>
          <w:lang w:eastAsia="zh-CN"/>
        </w:rPr>
        <w:t>▲</w:t>
      </w:r>
      <w:r>
        <w:rPr>
          <w:rFonts w:hint="eastAsia" w:ascii="宋体" w:hAnsi="宋体"/>
          <w:color w:val="0D0D0D"/>
          <w:szCs w:val="21"/>
          <w:lang w:eastAsia="zh-CN"/>
        </w:rPr>
        <w:t>。</w:t>
      </w:r>
    </w:p>
    <w:p>
      <w:pPr>
        <w:spacing w:after="0" w:line="320" w:lineRule="atLeast"/>
        <w:rPr>
          <w:rFonts w:hint="eastAsia" w:ascii="宋体" w:hAnsi="宋体"/>
          <w:color w:val="0D0D0D"/>
          <w:szCs w:val="21"/>
          <w:lang w:eastAsia="zh-CN"/>
        </w:rPr>
      </w:pPr>
      <w:r>
        <w:rPr>
          <w:rFonts w:ascii="宋体" w:hAnsi="宋体"/>
          <w:color w:val="0D0D0D"/>
          <w:szCs w:val="21"/>
          <w:lang w:eastAsia="zh-CN"/>
        </w:rPr>
        <w:t>（2）计算样品中铁的质量分数</w:t>
      </w:r>
      <w:r>
        <w:rPr>
          <w:rFonts w:hint="eastAsia" w:ascii="宋体" w:hAnsi="宋体"/>
          <w:color w:val="0D0D0D"/>
          <w:szCs w:val="21"/>
          <w:lang w:eastAsia="zh-CN"/>
        </w:rPr>
        <w:t>。</w:t>
      </w:r>
    </w:p>
    <w:p>
      <w:pPr>
        <w:spacing w:after="0" w:line="320" w:lineRule="atLeast"/>
        <w:rPr>
          <w:rFonts w:hint="eastAsia" w:ascii="宋体" w:hAnsi="宋体"/>
          <w:color w:val="0D0D0D"/>
          <w:szCs w:val="21"/>
          <w:lang w:eastAsia="zh-CN"/>
        </w:rPr>
      </w:pPr>
      <w:r>
        <w:rPr>
          <w:rFonts w:ascii="宋体" w:hAnsi="宋体"/>
          <w:color w:val="0D0D0D"/>
          <w:szCs w:val="21"/>
          <w:lang w:eastAsia="zh-CN"/>
        </w:rPr>
        <w:t>（3）计算反应后所得溶液中硫酸亚铁的质量分数</w:t>
      </w:r>
      <w:r>
        <w:rPr>
          <w:rFonts w:hint="eastAsia" w:ascii="宋体" w:hAnsi="宋体"/>
          <w:color w:val="0D0D0D"/>
          <w:szCs w:val="21"/>
          <w:lang w:eastAsia="zh-CN"/>
        </w:rPr>
        <w:t>。</w:t>
      </w:r>
    </w:p>
    <w:p>
      <w:pPr>
        <w:spacing w:after="0" w:line="320" w:lineRule="atLeast"/>
        <w:rPr>
          <w:rFonts w:ascii="宋体" w:hAnsi="宋体"/>
          <w:szCs w:val="21"/>
          <w:lang w:eastAsia="zh-CN"/>
        </w:rPr>
      </w:pPr>
      <w:r>
        <w:rPr>
          <w:rFonts w:ascii="宋体" w:hAnsi="宋体"/>
          <w:color w:val="000000"/>
          <w:szCs w:val="21"/>
          <w:lang w:eastAsia="zh-CN"/>
        </w:rPr>
        <w:t xml:space="preserve">    </w:t>
      </w:r>
    </w:p>
    <w:p>
      <w:pPr>
        <w:spacing w:after="0" w:line="320" w:lineRule="atLeast"/>
        <w:ind w:left="210" w:hanging="210" w:hangingChars="100"/>
        <w:rPr>
          <w:rFonts w:ascii="宋体" w:hAnsi="宋体"/>
          <w:szCs w:val="21"/>
          <w:lang w:eastAsia="zh-CN"/>
        </w:rPr>
      </w:pPr>
      <w:r>
        <w:rPr>
          <w:rFonts w:hint="eastAsia" w:ascii="宋体" w:hAnsi="宋体"/>
          <w:color w:val="000000"/>
          <w:szCs w:val="21"/>
          <w:lang w:eastAsia="zh-CN"/>
        </w:rPr>
        <w:t>32</w:t>
      </w:r>
      <w:r>
        <w:rPr>
          <w:rFonts w:ascii="宋体" w:hAnsi="宋体"/>
          <w:color w:val="000000"/>
          <w:szCs w:val="21"/>
          <w:lang w:eastAsia="zh-CN"/>
        </w:rPr>
        <w:t>.人们骑电动自行车在烈日下、阴雨天、风沙弥漫的恶劣天出行极为不便。于是一些车主为了防雨、防晒、挡风沙，纷纷安装挡雨遮阳蓬挡风御寒。改装车辆上路，增加了很多交通安全的隐患；同时也使得电动自行车行驶时受到的阻力大为增加，严重影响车载蓄电池的使用寿命。</w:t>
      </w:r>
    </w:p>
    <w:p>
      <w:pPr>
        <w:spacing w:after="0" w:line="320" w:lineRule="atLeast"/>
        <w:ind w:left="210" w:leftChars="100"/>
        <w:rPr>
          <w:rFonts w:ascii="宋体" w:hAnsi="宋体"/>
          <w:szCs w:val="21"/>
          <w:lang w:eastAsia="zh-CN"/>
        </w:rPr>
      </w:pPr>
      <w:r>
        <w:rPr>
          <w:rFonts w:ascii="宋体" w:hAnsi="宋体"/>
          <w:color w:val="000000"/>
          <w:szCs w:val="21"/>
          <w:lang w:eastAsia="zh-CN"/>
        </w:rPr>
        <w:t>小马同学为了粗略测知电动自行车装上挡雨遮阳蓬后骑行过程中会增加多少阻力，根据挡雨遮阳蓬的有效吃风面积(0.4米</w:t>
      </w:r>
      <w:r>
        <w:rPr>
          <w:rFonts w:ascii="宋体" w:hAnsi="宋体"/>
          <w:color w:val="000000"/>
          <w:szCs w:val="21"/>
          <w:vertAlign w:val="superscript"/>
          <w:lang w:eastAsia="zh-CN"/>
        </w:rPr>
        <w:t>2</w:t>
      </w:r>
      <w:r>
        <w:rPr>
          <w:rFonts w:ascii="宋体" w:hAnsi="宋体"/>
          <w:color w:val="000000"/>
          <w:szCs w:val="21"/>
          <w:lang w:eastAsia="zh-CN"/>
        </w:rPr>
        <w:t>)设计了一个风压测定仪，并做了相关风速下的模拟实验。甲图是它的原理示意图，定值电阻R</w:t>
      </w:r>
      <w:r>
        <w:rPr>
          <w:rFonts w:ascii="宋体" w:hAnsi="宋体"/>
          <w:color w:val="000000"/>
          <w:szCs w:val="21"/>
          <w:vertAlign w:val="subscript"/>
          <w:lang w:eastAsia="zh-CN"/>
        </w:rPr>
        <w:t>0</w:t>
      </w:r>
      <w:r>
        <w:rPr>
          <w:rFonts w:ascii="宋体" w:hAnsi="宋体"/>
          <w:color w:val="000000"/>
          <w:szCs w:val="21"/>
          <w:lang w:eastAsia="zh-CN"/>
        </w:rPr>
        <w:t>=10欧，R</w:t>
      </w:r>
      <w:r>
        <w:rPr>
          <w:rFonts w:ascii="宋体" w:hAnsi="宋体"/>
          <w:color w:val="000000"/>
          <w:szCs w:val="21"/>
          <w:vertAlign w:val="subscript"/>
          <w:lang w:eastAsia="zh-CN"/>
        </w:rPr>
        <w:t>1</w:t>
      </w:r>
      <w:r>
        <w:rPr>
          <w:rFonts w:ascii="宋体" w:hAnsi="宋体"/>
          <w:color w:val="000000"/>
          <w:szCs w:val="21"/>
          <w:lang w:eastAsia="zh-CN"/>
        </w:rPr>
        <w:t>是压力传感器(其电阻值会随所受压力大小变化而变化，变化关系如图乙)，电源电压恒为3伏，电流表的量程为0-0.6安，风压板是一块长方形的轻质塑料板，它的面积为0.4米</w:t>
      </w:r>
      <w:r>
        <w:rPr>
          <w:rFonts w:ascii="宋体" w:hAnsi="宋体"/>
          <w:color w:val="000000"/>
          <w:szCs w:val="21"/>
          <w:vertAlign w:val="superscript"/>
          <w:lang w:eastAsia="zh-CN"/>
        </w:rPr>
        <w:t>2</w:t>
      </w:r>
      <w:r>
        <w:rPr>
          <w:rFonts w:ascii="宋体" w:hAnsi="宋体"/>
          <w:color w:val="000000"/>
          <w:szCs w:val="21"/>
          <w:lang w:eastAsia="zh-CN"/>
        </w:rPr>
        <w:t>。</w:t>
      </w:r>
    </w:p>
    <w:p>
      <w:pPr>
        <w:spacing w:after="0" w:line="320" w:lineRule="atLeast"/>
        <w:rPr>
          <w:rFonts w:ascii="宋体" w:hAnsi="宋体"/>
          <w:szCs w:val="21"/>
        </w:rPr>
      </w:pPr>
      <w:r>
        <w:rPr>
          <w:rFonts w:ascii="宋体" w:hAnsi="宋体"/>
          <w:szCs w:val="21"/>
        </w:rPr>
        <w:drawing>
          <wp:inline distT="0" distB="0" distL="0" distR="0">
            <wp:extent cx="897255" cy="1040765"/>
            <wp:effectExtent l="19050" t="0" r="0" b="0"/>
            <wp:docPr id="27651" name="图片 2765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51" name="图片 27651" descr=" "/>
                    <pic:cNvPicPr>
                      <a:picLocks noChangeAspect="1"/>
                    </pic:cNvPicPr>
                  </pic:nvPicPr>
                  <pic:blipFill>
                    <a:blip r:embed="rId34"/>
                    <a:stretch>
                      <a:fillRect/>
                    </a:stretch>
                  </pic:blipFill>
                  <pic:spPr>
                    <a:xfrm>
                      <a:off x="0" y="0"/>
                      <a:ext cx="897623" cy="1040854"/>
                    </a:xfrm>
                    <a:prstGeom prst="rect">
                      <a:avLst/>
                    </a:prstGeom>
                  </pic:spPr>
                </pic:pic>
              </a:graphicData>
            </a:graphic>
          </wp:inline>
        </w:drawing>
      </w:r>
      <w:r>
        <w:rPr>
          <w:rFonts w:ascii="宋体" w:hAnsi="宋体"/>
          <w:szCs w:val="21"/>
        </w:rPr>
        <w:drawing>
          <wp:inline distT="0" distB="0" distL="0" distR="0">
            <wp:extent cx="3503930" cy="1078865"/>
            <wp:effectExtent l="19050" t="0" r="673" b="0"/>
            <wp:docPr id="27652" name="图片 2765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52" name="图片 27652" descr=" "/>
                    <pic:cNvPicPr>
                      <a:picLocks noChangeAspect="1"/>
                    </pic:cNvPicPr>
                  </pic:nvPicPr>
                  <pic:blipFill>
                    <a:blip r:embed="rId35"/>
                    <a:stretch>
                      <a:fillRect/>
                    </a:stretch>
                  </pic:blipFill>
                  <pic:spPr>
                    <a:xfrm>
                      <a:off x="0" y="0"/>
                      <a:ext cx="3504527" cy="1079056"/>
                    </a:xfrm>
                    <a:prstGeom prst="rect">
                      <a:avLst/>
                    </a:prstGeom>
                  </pic:spPr>
                </pic:pic>
              </a:graphicData>
            </a:graphic>
          </wp:inline>
        </w:drawing>
      </w:r>
    </w:p>
    <w:p>
      <w:pPr>
        <w:spacing w:after="0" w:line="320" w:lineRule="atLeast"/>
        <w:rPr>
          <w:rFonts w:ascii="宋体" w:hAnsi="宋体"/>
          <w:szCs w:val="21"/>
          <w:lang w:eastAsia="zh-CN"/>
        </w:rPr>
      </w:pPr>
      <w:r>
        <w:rPr>
          <w:rFonts w:ascii="宋体" w:hAnsi="宋体"/>
          <w:color w:val="000000"/>
          <w:szCs w:val="21"/>
          <w:lang w:eastAsia="zh-CN"/>
        </w:rPr>
        <w:t xml:space="preserve">（1）当风压板受到的压力为24N时，整个电路消耗的总功率为多少?    </w:t>
      </w:r>
    </w:p>
    <w:p>
      <w:pPr>
        <w:spacing w:after="0" w:line="320" w:lineRule="atLeast"/>
        <w:rPr>
          <w:rFonts w:ascii="宋体" w:hAnsi="宋体"/>
          <w:szCs w:val="21"/>
          <w:lang w:eastAsia="zh-CN"/>
        </w:rPr>
      </w:pPr>
      <w:r>
        <w:rPr>
          <w:rFonts w:ascii="宋体" w:hAnsi="宋体"/>
          <w:color w:val="000000"/>
          <w:szCs w:val="21"/>
          <w:lang w:eastAsia="zh-CN"/>
        </w:rPr>
        <w:t xml:space="preserve">（2）已知当风速为v8米/秒时，闭合开关后电流表示数为0.15A，则风压板受到的压力为多少?    </w:t>
      </w:r>
    </w:p>
    <w:p>
      <w:pPr>
        <w:spacing w:after="0" w:line="320" w:lineRule="atLeast"/>
        <w:rPr>
          <w:rFonts w:ascii="宋体" w:hAnsi="宋体"/>
          <w:szCs w:val="21"/>
          <w:lang w:eastAsia="zh-CN"/>
        </w:rPr>
      </w:pPr>
      <w:r>
        <w:rPr>
          <w:rFonts w:ascii="宋体" w:hAnsi="宋体"/>
          <w:color w:val="000000"/>
          <w:szCs w:val="21"/>
          <w:lang w:eastAsia="zh-CN"/>
        </w:rPr>
        <w:t>（3）若在风速为v=8米/秒的天气情况下，小马同学骑着上述改装车逆风行驶，那么同样情况下实验中的风压测定仪电流表的示数将________0.15A(选填“大于”、“等于”、“小于”)。</w:t>
      </w:r>
    </w:p>
    <w:p>
      <w:pPr>
        <w:spacing w:after="0" w:line="320" w:lineRule="atLeast"/>
        <w:rPr>
          <w:rFonts w:ascii="宋体" w:hAnsi="宋体"/>
          <w:szCs w:val="21"/>
          <w:lang w:eastAsia="zh-CN"/>
        </w:rPr>
      </w:pPr>
      <w:r>
        <w:rPr>
          <w:rFonts w:ascii="宋体" w:hAnsi="宋体"/>
          <w:color w:val="000000"/>
          <w:szCs w:val="21"/>
          <w:lang w:eastAsia="zh-CN"/>
        </w:rPr>
        <w:t>（4）风级与风压的对应值如表所示</w:t>
      </w:r>
    </w:p>
    <w:tbl>
      <w:tblPr>
        <w:tblStyle w:val="10"/>
        <w:tblW w:w="3120" w:type="dxa"/>
        <w:tblInd w:w="115" w:type="dxa"/>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
      <w:tblGrid>
        <w:gridCol w:w="870"/>
        <w:gridCol w:w="450"/>
        <w:gridCol w:w="450"/>
        <w:gridCol w:w="450"/>
        <w:gridCol w:w="450"/>
        <w:gridCol w:w="450"/>
      </w:tblGrid>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87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line="320" w:lineRule="atLeast"/>
              <w:rPr>
                <w:rFonts w:ascii="宋体" w:hAnsi="宋体"/>
                <w:szCs w:val="21"/>
              </w:rPr>
            </w:pPr>
            <w:r>
              <w:rPr>
                <w:rFonts w:ascii="宋体" w:hAnsi="宋体"/>
                <w:color w:val="000000"/>
                <w:szCs w:val="21"/>
              </w:rPr>
              <w:t>风级</w:t>
            </w:r>
          </w:p>
        </w:tc>
        <w:tc>
          <w:tcPr>
            <w:tcW w:w="45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line="320" w:lineRule="atLeast"/>
              <w:rPr>
                <w:rFonts w:ascii="宋体" w:hAnsi="宋体"/>
                <w:szCs w:val="21"/>
              </w:rPr>
            </w:pPr>
            <w:r>
              <w:rPr>
                <w:rFonts w:ascii="宋体" w:hAnsi="宋体"/>
                <w:color w:val="000000"/>
                <w:szCs w:val="21"/>
              </w:rPr>
              <w:t>三级</w:t>
            </w:r>
          </w:p>
        </w:tc>
        <w:tc>
          <w:tcPr>
            <w:tcW w:w="45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line="320" w:lineRule="atLeast"/>
              <w:rPr>
                <w:rFonts w:ascii="宋体" w:hAnsi="宋体"/>
                <w:szCs w:val="21"/>
              </w:rPr>
            </w:pPr>
            <w:r>
              <w:rPr>
                <w:rFonts w:ascii="宋体" w:hAnsi="宋体"/>
                <w:color w:val="000000"/>
                <w:szCs w:val="21"/>
              </w:rPr>
              <w:t>四级</w:t>
            </w:r>
          </w:p>
        </w:tc>
        <w:tc>
          <w:tcPr>
            <w:tcW w:w="45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line="320" w:lineRule="atLeast"/>
              <w:rPr>
                <w:rFonts w:ascii="宋体" w:hAnsi="宋体"/>
                <w:szCs w:val="21"/>
              </w:rPr>
            </w:pPr>
            <w:r>
              <w:rPr>
                <w:rFonts w:ascii="宋体" w:hAnsi="宋体"/>
                <w:color w:val="000000"/>
                <w:szCs w:val="21"/>
              </w:rPr>
              <w:t>五级</w:t>
            </w:r>
          </w:p>
        </w:tc>
        <w:tc>
          <w:tcPr>
            <w:tcW w:w="45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line="320" w:lineRule="atLeast"/>
              <w:rPr>
                <w:rFonts w:ascii="宋体" w:hAnsi="宋体"/>
                <w:szCs w:val="21"/>
              </w:rPr>
            </w:pPr>
            <w:r>
              <w:rPr>
                <w:rFonts w:ascii="宋体" w:hAnsi="宋体"/>
                <w:color w:val="000000"/>
                <w:szCs w:val="21"/>
              </w:rPr>
              <w:t>六级</w:t>
            </w:r>
          </w:p>
        </w:tc>
        <w:tc>
          <w:tcPr>
            <w:tcW w:w="45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line="320" w:lineRule="atLeast"/>
              <w:rPr>
                <w:rFonts w:ascii="宋体" w:hAnsi="宋体"/>
                <w:szCs w:val="21"/>
              </w:rPr>
            </w:pPr>
            <w:r>
              <w:rPr>
                <w:rFonts w:ascii="宋体" w:hAnsi="宋体"/>
                <w:color w:val="000000"/>
                <w:szCs w:val="21"/>
              </w:rPr>
              <w:t>七级</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87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line="320" w:lineRule="atLeast"/>
              <w:rPr>
                <w:rFonts w:ascii="宋体" w:hAnsi="宋体"/>
                <w:szCs w:val="21"/>
              </w:rPr>
            </w:pPr>
            <w:r>
              <w:rPr>
                <w:rFonts w:ascii="宋体" w:hAnsi="宋体"/>
                <w:color w:val="000000"/>
                <w:szCs w:val="21"/>
              </w:rPr>
              <w:t>风压(Pa)</w:t>
            </w:r>
          </w:p>
        </w:tc>
        <w:tc>
          <w:tcPr>
            <w:tcW w:w="45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line="320" w:lineRule="atLeast"/>
              <w:rPr>
                <w:rFonts w:ascii="宋体" w:hAnsi="宋体"/>
                <w:szCs w:val="21"/>
              </w:rPr>
            </w:pPr>
            <w:r>
              <w:rPr>
                <w:rFonts w:ascii="宋体" w:hAnsi="宋体"/>
                <w:color w:val="000000"/>
                <w:szCs w:val="21"/>
              </w:rPr>
              <w:t>20</w:t>
            </w:r>
          </w:p>
        </w:tc>
        <w:tc>
          <w:tcPr>
            <w:tcW w:w="45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line="320" w:lineRule="atLeast"/>
              <w:rPr>
                <w:rFonts w:ascii="宋体" w:hAnsi="宋体"/>
                <w:szCs w:val="21"/>
              </w:rPr>
            </w:pPr>
            <w:r>
              <w:rPr>
                <w:rFonts w:ascii="宋体" w:hAnsi="宋体"/>
                <w:color w:val="000000"/>
                <w:szCs w:val="21"/>
              </w:rPr>
              <w:t>40</w:t>
            </w:r>
          </w:p>
        </w:tc>
        <w:tc>
          <w:tcPr>
            <w:tcW w:w="45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line="320" w:lineRule="atLeast"/>
              <w:rPr>
                <w:rFonts w:ascii="宋体" w:hAnsi="宋体"/>
                <w:szCs w:val="21"/>
              </w:rPr>
            </w:pPr>
            <w:r>
              <w:rPr>
                <w:rFonts w:ascii="宋体" w:hAnsi="宋体"/>
                <w:color w:val="000000"/>
                <w:szCs w:val="21"/>
              </w:rPr>
              <w:t>60</w:t>
            </w:r>
          </w:p>
        </w:tc>
        <w:tc>
          <w:tcPr>
            <w:tcW w:w="45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line="320" w:lineRule="atLeast"/>
              <w:rPr>
                <w:rFonts w:ascii="宋体" w:hAnsi="宋体"/>
                <w:szCs w:val="21"/>
              </w:rPr>
            </w:pPr>
            <w:r>
              <w:rPr>
                <w:rFonts w:ascii="宋体" w:hAnsi="宋体"/>
                <w:color w:val="000000"/>
                <w:szCs w:val="21"/>
              </w:rPr>
              <w:t>80</w:t>
            </w:r>
          </w:p>
        </w:tc>
        <w:tc>
          <w:tcPr>
            <w:tcW w:w="45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line="320" w:lineRule="atLeast"/>
              <w:rPr>
                <w:rFonts w:ascii="宋体" w:hAnsi="宋体"/>
                <w:szCs w:val="21"/>
              </w:rPr>
            </w:pPr>
            <w:r>
              <w:rPr>
                <w:rFonts w:ascii="宋体" w:hAnsi="宋体"/>
                <w:color w:val="000000"/>
                <w:szCs w:val="21"/>
              </w:rPr>
              <w:t>100</w:t>
            </w:r>
          </w:p>
        </w:tc>
      </w:tr>
    </w:tbl>
    <w:p>
      <w:pPr>
        <w:spacing w:after="0" w:line="320" w:lineRule="atLeast"/>
        <w:rPr>
          <w:rFonts w:ascii="宋体" w:hAnsi="宋体"/>
          <w:szCs w:val="21"/>
          <w:lang w:eastAsia="zh-CN"/>
        </w:rPr>
      </w:pPr>
      <w:r>
        <w:rPr>
          <w:rFonts w:ascii="宋体" w:hAnsi="宋体"/>
          <w:color w:val="000000"/>
          <w:szCs w:val="21"/>
          <w:lang w:eastAsia="zh-CN"/>
        </w:rPr>
        <w:t>计算该风压仪的最大测量风级?</w:t>
      </w:r>
    </w:p>
    <w:p>
      <w:pPr>
        <w:spacing w:after="0" w:line="320" w:lineRule="atLeast"/>
        <w:rPr>
          <w:rFonts w:ascii="宋体" w:hAnsi="宋体"/>
          <w:color w:val="000000"/>
          <w:szCs w:val="21"/>
          <w:lang w:eastAsia="zh-CN"/>
        </w:rPr>
      </w:pPr>
    </w:p>
    <w:p>
      <w:pPr>
        <w:spacing w:after="0" w:line="320" w:lineRule="atLeast"/>
        <w:rPr>
          <w:rFonts w:ascii="宋体" w:hAnsi="宋体"/>
          <w:color w:val="000000"/>
          <w:szCs w:val="21"/>
          <w:lang w:eastAsia="zh-CN"/>
        </w:rPr>
      </w:pPr>
    </w:p>
    <w:p>
      <w:pPr>
        <w:spacing w:after="0" w:line="320" w:lineRule="atLeast"/>
        <w:rPr>
          <w:rFonts w:ascii="宋体" w:hAnsi="宋体"/>
          <w:szCs w:val="21"/>
          <w:lang w:eastAsia="zh-CN"/>
        </w:rPr>
      </w:pPr>
      <w:r>
        <w:rPr>
          <w:rFonts w:hint="eastAsia" w:ascii="宋体" w:hAnsi="宋体"/>
          <w:color w:val="000000"/>
          <w:szCs w:val="21"/>
          <w:lang w:eastAsia="zh-CN"/>
        </w:rPr>
        <w:t>33</w:t>
      </w:r>
      <w:r>
        <w:rPr>
          <w:rFonts w:ascii="宋体" w:hAnsi="宋体"/>
          <w:color w:val="000000"/>
          <w:szCs w:val="21"/>
          <w:lang w:eastAsia="zh-CN"/>
        </w:rPr>
        <w:t>.Mg(OH)</w:t>
      </w:r>
      <w:r>
        <w:rPr>
          <w:rFonts w:ascii="宋体" w:hAnsi="宋体"/>
          <w:color w:val="000000"/>
          <w:szCs w:val="21"/>
          <w:vertAlign w:val="subscript"/>
          <w:lang w:eastAsia="zh-CN"/>
        </w:rPr>
        <w:t>2</w:t>
      </w:r>
      <w:r>
        <w:rPr>
          <w:rFonts w:ascii="宋体" w:hAnsi="宋体"/>
          <w:color w:val="000000"/>
          <w:szCs w:val="21"/>
          <w:lang w:eastAsia="zh-CN"/>
        </w:rPr>
        <w:t>具有广泛的应用，常用菱镁矿制备。研究人员向一定质量的菱镁矿粉中加入过量的稀硫酸，充分溶解后除杂、过滤，得到只含MgSO</w:t>
      </w:r>
      <w:r>
        <w:rPr>
          <w:rFonts w:ascii="宋体" w:hAnsi="宋体"/>
          <w:color w:val="000000"/>
          <w:szCs w:val="21"/>
          <w:vertAlign w:val="subscript"/>
          <w:lang w:eastAsia="zh-CN"/>
        </w:rPr>
        <w:t>4</w:t>
      </w:r>
      <w:r>
        <w:rPr>
          <w:rFonts w:ascii="宋体" w:hAnsi="宋体"/>
          <w:color w:val="000000"/>
          <w:szCs w:val="21"/>
          <w:lang w:eastAsia="zh-CN"/>
        </w:rPr>
        <w:t>和H</w:t>
      </w:r>
      <w:r>
        <w:rPr>
          <w:rFonts w:ascii="宋体" w:hAnsi="宋体"/>
          <w:color w:val="000000"/>
          <w:szCs w:val="21"/>
          <w:vertAlign w:val="subscript"/>
          <w:lang w:eastAsia="zh-CN"/>
        </w:rPr>
        <w:t>2</w:t>
      </w:r>
      <w:r>
        <w:rPr>
          <w:rFonts w:ascii="宋体" w:hAnsi="宋体"/>
          <w:color w:val="000000"/>
          <w:szCs w:val="21"/>
          <w:lang w:eastAsia="zh-CN"/>
        </w:rPr>
        <w:t>SO</w:t>
      </w:r>
      <w:r>
        <w:rPr>
          <w:rFonts w:ascii="宋体" w:hAnsi="宋体"/>
          <w:color w:val="000000"/>
          <w:szCs w:val="21"/>
          <w:vertAlign w:val="subscript"/>
          <w:lang w:eastAsia="zh-CN"/>
        </w:rPr>
        <w:t>4</w:t>
      </w:r>
      <w:r>
        <w:rPr>
          <w:rFonts w:ascii="宋体" w:hAnsi="宋体"/>
          <w:color w:val="000000"/>
          <w:szCs w:val="21"/>
          <w:lang w:eastAsia="zh-CN"/>
        </w:rPr>
        <w:t>的混合溶液，为确定混合溶液中MgSO</w:t>
      </w:r>
      <w:r>
        <w:rPr>
          <w:rFonts w:ascii="宋体" w:hAnsi="宋体"/>
          <w:color w:val="000000"/>
          <w:szCs w:val="21"/>
          <w:vertAlign w:val="subscript"/>
          <w:lang w:eastAsia="zh-CN"/>
        </w:rPr>
        <w:t>4</w:t>
      </w:r>
      <w:r>
        <w:rPr>
          <w:rFonts w:ascii="宋体" w:hAnsi="宋体"/>
          <w:color w:val="000000"/>
          <w:szCs w:val="21"/>
          <w:lang w:eastAsia="zh-CN"/>
        </w:rPr>
        <w:t>的含量，取4份混合溶液各100g向每份混合溶液中加入一定质量的4%NaOH溶液，得到实验数据如下表所示：</w:t>
      </w:r>
    </w:p>
    <w:tbl>
      <w:tblPr>
        <w:tblStyle w:val="10"/>
        <w:tblW w:w="3773" w:type="dxa"/>
        <w:tblInd w:w="115" w:type="dxa"/>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
      <w:tblGrid>
        <w:gridCol w:w="1553"/>
        <w:gridCol w:w="555"/>
        <w:gridCol w:w="555"/>
        <w:gridCol w:w="555"/>
        <w:gridCol w:w="555"/>
      </w:tblGrid>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1553"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line="320" w:lineRule="atLeast"/>
              <w:rPr>
                <w:rFonts w:ascii="宋体" w:hAnsi="宋体"/>
                <w:szCs w:val="21"/>
              </w:rPr>
            </w:pPr>
            <w:r>
              <w:rPr>
                <w:rFonts w:ascii="宋体" w:hAnsi="宋体"/>
                <w:color w:val="000000"/>
                <w:szCs w:val="21"/>
              </w:rPr>
              <w:t>实验编号</w:t>
            </w:r>
          </w:p>
        </w:tc>
        <w:tc>
          <w:tcPr>
            <w:tcW w:w="555"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line="320" w:lineRule="atLeast"/>
              <w:rPr>
                <w:rFonts w:ascii="宋体" w:hAnsi="宋体"/>
                <w:szCs w:val="21"/>
              </w:rPr>
            </w:pPr>
            <w:r>
              <w:rPr>
                <w:rFonts w:ascii="宋体" w:hAnsi="宋体"/>
                <w:color w:val="000000"/>
                <w:szCs w:val="21"/>
              </w:rPr>
              <w:t>①</w:t>
            </w:r>
          </w:p>
        </w:tc>
        <w:tc>
          <w:tcPr>
            <w:tcW w:w="555"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line="320" w:lineRule="atLeast"/>
              <w:rPr>
                <w:rFonts w:ascii="宋体" w:hAnsi="宋体"/>
                <w:szCs w:val="21"/>
              </w:rPr>
            </w:pPr>
            <w:r>
              <w:rPr>
                <w:rFonts w:ascii="宋体" w:hAnsi="宋体"/>
                <w:color w:val="000000"/>
                <w:szCs w:val="21"/>
              </w:rPr>
              <w:t>②</w:t>
            </w:r>
          </w:p>
        </w:tc>
        <w:tc>
          <w:tcPr>
            <w:tcW w:w="555"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line="320" w:lineRule="atLeast"/>
              <w:rPr>
                <w:rFonts w:ascii="宋体" w:hAnsi="宋体"/>
                <w:szCs w:val="21"/>
              </w:rPr>
            </w:pPr>
            <w:r>
              <w:rPr>
                <w:rFonts w:ascii="宋体" w:hAnsi="宋体"/>
                <w:color w:val="000000"/>
                <w:szCs w:val="21"/>
              </w:rPr>
              <w:t>③</w:t>
            </w:r>
          </w:p>
        </w:tc>
        <w:tc>
          <w:tcPr>
            <w:tcW w:w="555"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line="320" w:lineRule="atLeast"/>
              <w:rPr>
                <w:rFonts w:ascii="宋体" w:hAnsi="宋体"/>
                <w:szCs w:val="21"/>
              </w:rPr>
            </w:pPr>
            <w:r>
              <w:rPr>
                <w:rFonts w:ascii="宋体" w:hAnsi="宋体"/>
                <w:color w:val="000000"/>
                <w:szCs w:val="21"/>
              </w:rPr>
              <w:t>④</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1553"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line="320" w:lineRule="atLeast"/>
              <w:rPr>
                <w:rFonts w:ascii="宋体" w:hAnsi="宋体"/>
                <w:szCs w:val="21"/>
              </w:rPr>
            </w:pPr>
            <w:r>
              <w:rPr>
                <w:rFonts w:ascii="宋体" w:hAnsi="宋体"/>
                <w:color w:val="000000"/>
                <w:szCs w:val="21"/>
              </w:rPr>
              <w:t>NaOH溶液质量/g</w:t>
            </w:r>
          </w:p>
        </w:tc>
        <w:tc>
          <w:tcPr>
            <w:tcW w:w="555"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line="320" w:lineRule="atLeast"/>
              <w:rPr>
                <w:rFonts w:ascii="宋体" w:hAnsi="宋体"/>
                <w:szCs w:val="21"/>
              </w:rPr>
            </w:pPr>
            <w:r>
              <w:rPr>
                <w:rFonts w:ascii="宋体" w:hAnsi="宋体"/>
                <w:color w:val="000000"/>
                <w:szCs w:val="21"/>
              </w:rPr>
              <w:t>10.0</w:t>
            </w:r>
          </w:p>
        </w:tc>
        <w:tc>
          <w:tcPr>
            <w:tcW w:w="555"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line="320" w:lineRule="atLeast"/>
              <w:rPr>
                <w:rFonts w:ascii="宋体" w:hAnsi="宋体"/>
                <w:szCs w:val="21"/>
              </w:rPr>
            </w:pPr>
            <w:r>
              <w:rPr>
                <w:rFonts w:ascii="宋体" w:hAnsi="宋体"/>
                <w:color w:val="000000"/>
                <w:szCs w:val="21"/>
              </w:rPr>
              <w:t>20.0</w:t>
            </w:r>
          </w:p>
        </w:tc>
        <w:tc>
          <w:tcPr>
            <w:tcW w:w="555"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line="320" w:lineRule="atLeast"/>
              <w:rPr>
                <w:rFonts w:ascii="宋体" w:hAnsi="宋体"/>
                <w:szCs w:val="21"/>
              </w:rPr>
            </w:pPr>
            <w:r>
              <w:rPr>
                <w:rFonts w:ascii="宋体" w:hAnsi="宋体"/>
                <w:color w:val="000000"/>
                <w:szCs w:val="21"/>
              </w:rPr>
              <w:t>30.0</w:t>
            </w:r>
          </w:p>
        </w:tc>
        <w:tc>
          <w:tcPr>
            <w:tcW w:w="555"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line="320" w:lineRule="atLeast"/>
              <w:rPr>
                <w:rFonts w:ascii="宋体" w:hAnsi="宋体"/>
                <w:szCs w:val="21"/>
              </w:rPr>
            </w:pPr>
            <w:r>
              <w:rPr>
                <w:rFonts w:ascii="宋体" w:hAnsi="宋体"/>
                <w:color w:val="000000"/>
                <w:szCs w:val="21"/>
              </w:rPr>
              <w:t>40.0</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1553"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line="320" w:lineRule="atLeast"/>
              <w:rPr>
                <w:rFonts w:ascii="宋体" w:hAnsi="宋体"/>
                <w:szCs w:val="21"/>
              </w:rPr>
            </w:pPr>
            <w:r>
              <w:rPr>
                <w:rFonts w:ascii="宋体" w:hAnsi="宋体"/>
                <w:color w:val="000000"/>
                <w:szCs w:val="21"/>
              </w:rPr>
              <w:t>Mg(OH)</w:t>
            </w:r>
            <w:r>
              <w:rPr>
                <w:rFonts w:ascii="宋体" w:hAnsi="宋体"/>
                <w:color w:val="000000"/>
                <w:szCs w:val="21"/>
                <w:vertAlign w:val="subscript"/>
              </w:rPr>
              <w:t>2</w:t>
            </w:r>
            <w:r>
              <w:rPr>
                <w:rFonts w:ascii="宋体" w:hAnsi="宋体"/>
                <w:color w:val="000000"/>
                <w:szCs w:val="21"/>
              </w:rPr>
              <w:t>质量/g</w:t>
            </w:r>
          </w:p>
        </w:tc>
        <w:tc>
          <w:tcPr>
            <w:tcW w:w="555"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line="320" w:lineRule="atLeast"/>
              <w:rPr>
                <w:rFonts w:ascii="宋体" w:hAnsi="宋体"/>
                <w:szCs w:val="21"/>
              </w:rPr>
            </w:pPr>
            <w:r>
              <w:rPr>
                <w:rFonts w:ascii="宋体" w:hAnsi="宋体"/>
                <w:color w:val="000000"/>
                <w:szCs w:val="21"/>
              </w:rPr>
              <w:t>0.232</w:t>
            </w:r>
          </w:p>
        </w:tc>
        <w:tc>
          <w:tcPr>
            <w:tcW w:w="555"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line="320" w:lineRule="atLeast"/>
              <w:rPr>
                <w:rFonts w:ascii="宋体" w:hAnsi="宋体"/>
                <w:szCs w:val="21"/>
              </w:rPr>
            </w:pPr>
            <w:r>
              <w:rPr>
                <w:rFonts w:ascii="宋体" w:hAnsi="宋体"/>
                <w:color w:val="000000"/>
                <w:szCs w:val="21"/>
              </w:rPr>
              <w:t>0.522</w:t>
            </w:r>
          </w:p>
        </w:tc>
        <w:tc>
          <w:tcPr>
            <w:tcW w:w="555"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line="320" w:lineRule="atLeast"/>
              <w:rPr>
                <w:rFonts w:ascii="宋体" w:hAnsi="宋体"/>
                <w:szCs w:val="21"/>
              </w:rPr>
            </w:pPr>
            <w:r>
              <w:rPr>
                <w:rFonts w:ascii="宋体" w:hAnsi="宋体"/>
                <w:color w:val="000000"/>
                <w:szCs w:val="21"/>
              </w:rPr>
              <w:t>0.580</w:t>
            </w:r>
          </w:p>
        </w:tc>
        <w:tc>
          <w:tcPr>
            <w:tcW w:w="555"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line="320" w:lineRule="atLeast"/>
              <w:rPr>
                <w:rFonts w:ascii="宋体" w:hAnsi="宋体"/>
                <w:szCs w:val="21"/>
              </w:rPr>
            </w:pPr>
            <w:r>
              <w:rPr>
                <w:rFonts w:ascii="宋体" w:hAnsi="宋体"/>
                <w:color w:val="000000"/>
                <w:szCs w:val="21"/>
              </w:rPr>
              <w:t>0.580</w:t>
            </w:r>
          </w:p>
        </w:tc>
      </w:tr>
    </w:tbl>
    <w:p>
      <w:pPr>
        <w:spacing w:after="0" w:line="320" w:lineRule="atLeast"/>
        <w:rPr>
          <w:rFonts w:ascii="宋体" w:hAnsi="宋体"/>
          <w:szCs w:val="21"/>
        </w:rPr>
      </w:pPr>
      <w:r>
        <w:rPr>
          <w:rFonts w:ascii="宋体" w:hAnsi="宋体"/>
          <w:szCs w:val="21"/>
        </w:rPr>
        <w:drawing>
          <wp:inline distT="0" distB="0" distL="0" distR="0">
            <wp:extent cx="1393825" cy="1078865"/>
            <wp:effectExtent l="19050" t="0" r="0" b="0"/>
            <wp:docPr id="27653" name="图片 2765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53" name="图片 27653" descr=" "/>
                    <pic:cNvPicPr>
                      <a:picLocks noChangeAspect="1"/>
                    </pic:cNvPicPr>
                  </pic:nvPicPr>
                  <pic:blipFill>
                    <a:blip r:embed="rId36"/>
                    <a:stretch>
                      <a:fillRect/>
                    </a:stretch>
                  </pic:blipFill>
                  <pic:spPr>
                    <a:xfrm>
                      <a:off x="0" y="0"/>
                      <a:ext cx="1394168" cy="1079056"/>
                    </a:xfrm>
                    <a:prstGeom prst="rect">
                      <a:avLst/>
                    </a:prstGeom>
                  </pic:spPr>
                </pic:pic>
              </a:graphicData>
            </a:graphic>
          </wp:inline>
        </w:drawing>
      </w:r>
    </w:p>
    <w:p>
      <w:pPr>
        <w:spacing w:after="0" w:line="320" w:lineRule="atLeast"/>
        <w:rPr>
          <w:rFonts w:ascii="宋体" w:hAnsi="宋体"/>
          <w:szCs w:val="21"/>
          <w:lang w:eastAsia="zh-CN"/>
        </w:rPr>
      </w:pPr>
      <w:r>
        <w:rPr>
          <w:rFonts w:ascii="宋体" w:hAnsi="宋体"/>
          <w:color w:val="000000"/>
          <w:szCs w:val="21"/>
          <w:lang w:eastAsia="zh-CN"/>
        </w:rPr>
        <w:t>（1）实验________(填实验编号)中硫酸镁完全反应。</w:t>
      </w:r>
    </w:p>
    <w:p>
      <w:pPr>
        <w:spacing w:after="0" w:line="320" w:lineRule="atLeast"/>
        <w:rPr>
          <w:rFonts w:ascii="宋体" w:hAnsi="宋体"/>
          <w:szCs w:val="21"/>
          <w:lang w:eastAsia="zh-CN"/>
        </w:rPr>
      </w:pPr>
      <w:r>
        <w:rPr>
          <w:rFonts w:ascii="宋体" w:hAnsi="宋体"/>
          <w:color w:val="000000"/>
          <w:szCs w:val="21"/>
          <w:lang w:eastAsia="zh-CN"/>
        </w:rPr>
        <w:t>（2）计算100g混合溶液中含MgSO</w:t>
      </w:r>
      <w:r>
        <w:rPr>
          <w:rFonts w:ascii="宋体" w:hAnsi="宋体"/>
          <w:color w:val="000000"/>
          <w:szCs w:val="21"/>
          <w:vertAlign w:val="subscript"/>
          <w:lang w:eastAsia="zh-CN"/>
        </w:rPr>
        <w:t>4</w:t>
      </w:r>
      <w:r>
        <w:rPr>
          <w:rFonts w:ascii="宋体" w:hAnsi="宋体"/>
          <w:color w:val="000000"/>
          <w:szCs w:val="21"/>
          <w:lang w:eastAsia="zh-CN"/>
        </w:rPr>
        <w:t>的质量。</w:t>
      </w:r>
    </w:p>
    <w:p>
      <w:pPr>
        <w:spacing w:after="0" w:line="320" w:lineRule="atLeast"/>
        <w:rPr>
          <w:rFonts w:ascii="宋体" w:hAnsi="宋体"/>
          <w:szCs w:val="21"/>
          <w:lang w:eastAsia="zh-CN"/>
        </w:rPr>
      </w:pPr>
      <w:r>
        <w:rPr>
          <w:rFonts w:ascii="宋体" w:hAnsi="宋体"/>
          <w:color w:val="000000"/>
          <w:szCs w:val="21"/>
          <w:lang w:eastAsia="zh-CN"/>
        </w:rPr>
        <w:t>（3）分析实验数据，在图中画出加入4%NaOH溶液质量0-30.0g过程中，产生Mg(OH)</w:t>
      </w:r>
      <w:r>
        <w:rPr>
          <w:rFonts w:ascii="宋体" w:hAnsi="宋体"/>
          <w:color w:val="000000"/>
          <w:szCs w:val="21"/>
          <w:vertAlign w:val="subscript"/>
          <w:lang w:eastAsia="zh-CN"/>
        </w:rPr>
        <w:t>2</w:t>
      </w:r>
      <w:r>
        <w:rPr>
          <w:rFonts w:ascii="宋体" w:hAnsi="宋体"/>
          <w:color w:val="000000"/>
          <w:szCs w:val="21"/>
          <w:lang w:eastAsia="zh-CN"/>
        </w:rPr>
        <w:t>沉淀质量对应的变化图，并标注必要的数值</w:t>
      </w:r>
    </w:p>
    <w:p>
      <w:pPr>
        <w:spacing w:after="0" w:line="320" w:lineRule="atLeast"/>
        <w:rPr>
          <w:rFonts w:ascii="宋体" w:hAnsi="宋体"/>
          <w:szCs w:val="21"/>
          <w:lang w:eastAsia="zh-CN"/>
        </w:rPr>
      </w:pPr>
    </w:p>
    <w:p>
      <w:pPr>
        <w:spacing w:after="0" w:line="320" w:lineRule="atLeast"/>
        <w:rPr>
          <w:rFonts w:ascii="宋体" w:hAnsi="宋体"/>
          <w:szCs w:val="21"/>
          <w:lang w:eastAsia="zh-CN"/>
        </w:rPr>
      </w:pPr>
    </w:p>
    <w:p>
      <w:pPr>
        <w:spacing w:after="0" w:line="320" w:lineRule="atLeast"/>
        <w:rPr>
          <w:rFonts w:ascii="宋体" w:hAnsi="宋体"/>
          <w:szCs w:val="21"/>
          <w:lang w:eastAsia="zh-CN"/>
        </w:rPr>
      </w:pPr>
    </w:p>
    <w:p>
      <w:pPr>
        <w:spacing w:after="0" w:line="320" w:lineRule="atLeast"/>
        <w:rPr>
          <w:rFonts w:ascii="宋体" w:hAnsi="宋体"/>
          <w:szCs w:val="21"/>
          <w:lang w:eastAsia="zh-CN"/>
        </w:rPr>
      </w:pPr>
    </w:p>
    <w:p>
      <w:pPr>
        <w:spacing w:after="0" w:line="320" w:lineRule="atLeast"/>
        <w:rPr>
          <w:rFonts w:ascii="宋体" w:hAnsi="宋体"/>
          <w:szCs w:val="21"/>
          <w:lang w:eastAsia="zh-CN"/>
        </w:rPr>
      </w:pPr>
    </w:p>
    <w:p>
      <w:pPr>
        <w:spacing w:after="0" w:line="320" w:lineRule="atLeast"/>
        <w:rPr>
          <w:rFonts w:ascii="宋体" w:hAnsi="宋体"/>
          <w:szCs w:val="21"/>
          <w:lang w:eastAsia="zh-CN"/>
        </w:rPr>
      </w:pPr>
    </w:p>
    <w:p>
      <w:pPr>
        <w:spacing w:after="0" w:line="320" w:lineRule="atLeast"/>
        <w:rPr>
          <w:rFonts w:ascii="宋体" w:hAnsi="宋体"/>
          <w:szCs w:val="21"/>
          <w:lang w:eastAsia="zh-CN"/>
        </w:rPr>
      </w:pPr>
    </w:p>
    <w:p>
      <w:pPr>
        <w:spacing w:after="0" w:line="320" w:lineRule="atLeast"/>
        <w:rPr>
          <w:rFonts w:ascii="宋体" w:hAnsi="宋体"/>
          <w:szCs w:val="21"/>
          <w:lang w:eastAsia="zh-CN"/>
        </w:rPr>
      </w:pPr>
    </w:p>
    <w:p>
      <w:pPr>
        <w:spacing w:after="0" w:line="320" w:lineRule="atLeast"/>
        <w:rPr>
          <w:rFonts w:ascii="宋体" w:hAnsi="宋体"/>
          <w:szCs w:val="21"/>
          <w:lang w:eastAsia="zh-CN"/>
        </w:rPr>
      </w:pPr>
    </w:p>
    <w:p>
      <w:pPr>
        <w:spacing w:after="0" w:line="320" w:lineRule="atLeast"/>
        <w:rPr>
          <w:rFonts w:ascii="宋体" w:hAnsi="宋体"/>
          <w:szCs w:val="21"/>
          <w:lang w:eastAsia="zh-CN"/>
        </w:rPr>
      </w:pPr>
    </w:p>
    <w:p>
      <w:pPr>
        <w:spacing w:after="0" w:line="320" w:lineRule="atLeast"/>
        <w:rPr>
          <w:rFonts w:ascii="宋体" w:hAnsi="宋体"/>
          <w:szCs w:val="21"/>
          <w:lang w:eastAsia="zh-CN"/>
        </w:rPr>
      </w:pPr>
    </w:p>
    <w:p>
      <w:pPr>
        <w:spacing w:after="0" w:line="320" w:lineRule="atLeast"/>
        <w:rPr>
          <w:rFonts w:ascii="宋体" w:hAnsi="宋体"/>
          <w:szCs w:val="21"/>
          <w:lang w:eastAsia="zh-CN"/>
        </w:rPr>
      </w:pPr>
    </w:p>
    <w:p>
      <w:pPr>
        <w:spacing w:after="0" w:line="320" w:lineRule="atLeast"/>
        <w:rPr>
          <w:rFonts w:ascii="宋体" w:hAnsi="宋体"/>
          <w:szCs w:val="21"/>
          <w:lang w:eastAsia="zh-CN"/>
        </w:rPr>
      </w:pPr>
    </w:p>
    <w:p>
      <w:pPr>
        <w:spacing w:after="0" w:line="320" w:lineRule="atLeast"/>
        <w:rPr>
          <w:rFonts w:ascii="宋体" w:hAnsi="宋体"/>
          <w:szCs w:val="21"/>
          <w:lang w:eastAsia="zh-CN"/>
        </w:rPr>
      </w:pPr>
    </w:p>
    <w:p>
      <w:pPr>
        <w:spacing w:after="0" w:line="320" w:lineRule="atLeast"/>
        <w:rPr>
          <w:rFonts w:ascii="宋体" w:hAnsi="宋体"/>
          <w:szCs w:val="21"/>
          <w:lang w:eastAsia="zh-CN"/>
        </w:rPr>
      </w:pPr>
    </w:p>
    <w:p>
      <w:pPr>
        <w:spacing w:after="0" w:line="320" w:lineRule="atLeast"/>
        <w:rPr>
          <w:rFonts w:ascii="宋体" w:hAnsi="宋体"/>
          <w:szCs w:val="21"/>
          <w:lang w:eastAsia="zh-CN"/>
        </w:rPr>
      </w:pPr>
    </w:p>
    <w:p>
      <w:pPr>
        <w:spacing w:after="0" w:line="320" w:lineRule="atLeast"/>
        <w:rPr>
          <w:rFonts w:ascii="宋体" w:hAnsi="宋体"/>
          <w:szCs w:val="21"/>
          <w:lang w:eastAsia="zh-CN"/>
        </w:rPr>
      </w:pPr>
    </w:p>
    <w:p>
      <w:pPr>
        <w:spacing w:after="0" w:line="320" w:lineRule="atLeast"/>
        <w:rPr>
          <w:rFonts w:ascii="宋体" w:hAnsi="宋体"/>
          <w:szCs w:val="21"/>
          <w:lang w:eastAsia="zh-CN"/>
        </w:rPr>
      </w:pPr>
    </w:p>
    <w:p>
      <w:pPr>
        <w:spacing w:after="0" w:line="320" w:lineRule="atLeast"/>
        <w:rPr>
          <w:rFonts w:ascii="宋体" w:hAnsi="宋体"/>
          <w:szCs w:val="21"/>
          <w:lang w:eastAsia="zh-CN"/>
        </w:rPr>
      </w:pPr>
    </w:p>
    <w:p>
      <w:pPr>
        <w:spacing w:after="0" w:line="320" w:lineRule="atLeast"/>
        <w:rPr>
          <w:rFonts w:ascii="宋体" w:hAnsi="宋体"/>
          <w:szCs w:val="21"/>
          <w:lang w:eastAsia="zh-CN"/>
        </w:rPr>
      </w:pPr>
    </w:p>
    <w:p>
      <w:pPr>
        <w:spacing w:after="0" w:line="320" w:lineRule="atLeast"/>
        <w:rPr>
          <w:rFonts w:ascii="宋体" w:hAnsi="宋体"/>
          <w:szCs w:val="21"/>
          <w:lang w:eastAsia="zh-CN"/>
        </w:rPr>
      </w:pPr>
    </w:p>
    <w:p>
      <w:pPr>
        <w:spacing w:after="0" w:line="320" w:lineRule="atLeast"/>
        <w:rPr>
          <w:rFonts w:ascii="宋体" w:hAnsi="宋体"/>
          <w:szCs w:val="21"/>
          <w:lang w:eastAsia="zh-CN"/>
        </w:rPr>
      </w:pPr>
    </w:p>
    <w:p>
      <w:pPr>
        <w:spacing w:after="0" w:line="320" w:lineRule="atLeast"/>
        <w:rPr>
          <w:rFonts w:ascii="宋体" w:hAnsi="宋体"/>
          <w:szCs w:val="21"/>
          <w:lang w:eastAsia="zh-CN"/>
        </w:rPr>
      </w:pPr>
    </w:p>
    <w:p>
      <w:pPr>
        <w:spacing w:after="0" w:line="320" w:lineRule="atLeast"/>
        <w:rPr>
          <w:rFonts w:ascii="宋体" w:hAnsi="宋体"/>
          <w:szCs w:val="21"/>
          <w:lang w:eastAsia="zh-CN"/>
        </w:rPr>
      </w:pPr>
    </w:p>
    <w:p>
      <w:pPr>
        <w:spacing w:after="0" w:line="320" w:lineRule="atLeast"/>
        <w:rPr>
          <w:rFonts w:ascii="宋体" w:hAnsi="宋体"/>
          <w:szCs w:val="21"/>
          <w:lang w:eastAsia="zh-CN"/>
        </w:rPr>
      </w:pPr>
    </w:p>
    <w:p>
      <w:pPr>
        <w:spacing w:after="0" w:line="320" w:lineRule="atLeast"/>
        <w:rPr>
          <w:rFonts w:ascii="宋体" w:hAnsi="宋体"/>
          <w:szCs w:val="21"/>
          <w:lang w:eastAsia="zh-CN"/>
        </w:rPr>
      </w:pPr>
    </w:p>
    <w:p>
      <w:pPr>
        <w:spacing w:after="0" w:line="320" w:lineRule="atLeast"/>
        <w:rPr>
          <w:rFonts w:ascii="宋体" w:hAnsi="宋体"/>
          <w:szCs w:val="21"/>
          <w:lang w:eastAsia="zh-CN"/>
        </w:rPr>
      </w:pPr>
    </w:p>
    <w:p>
      <w:pPr>
        <w:spacing w:after="0" w:line="320" w:lineRule="atLeast"/>
        <w:rPr>
          <w:rFonts w:ascii="宋体" w:hAnsi="宋体"/>
          <w:szCs w:val="21"/>
          <w:lang w:eastAsia="zh-CN"/>
        </w:rPr>
      </w:pPr>
    </w:p>
    <w:p>
      <w:pPr>
        <w:spacing w:after="0" w:line="320" w:lineRule="atLeast"/>
        <w:rPr>
          <w:rFonts w:ascii="宋体" w:hAnsi="宋体"/>
          <w:szCs w:val="21"/>
          <w:lang w:eastAsia="zh-CN"/>
        </w:rPr>
      </w:pPr>
    </w:p>
    <w:p>
      <w:pPr>
        <w:spacing w:after="0" w:line="320" w:lineRule="atLeast"/>
        <w:rPr>
          <w:rFonts w:ascii="宋体" w:hAnsi="宋体"/>
          <w:szCs w:val="21"/>
          <w:lang w:eastAsia="zh-CN"/>
        </w:rPr>
      </w:pPr>
    </w:p>
    <w:p>
      <w:pPr>
        <w:pStyle w:val="4"/>
        <w:spacing w:line="320" w:lineRule="atLeast"/>
        <w:ind w:left="0"/>
        <w:rPr>
          <w:rFonts w:hint="eastAsia"/>
          <w:lang w:val="en-US"/>
        </w:rPr>
      </w:pPr>
    </w:p>
    <w:p>
      <w:pPr>
        <w:pStyle w:val="4"/>
        <w:spacing w:line="320" w:lineRule="atLeast"/>
        <w:rPr>
          <w:lang w:val="en-US"/>
        </w:rPr>
      </w:pPr>
    </w:p>
    <w:p>
      <w:pPr>
        <w:spacing w:after="0" w:line="320" w:lineRule="atLeast"/>
        <w:ind w:left="420" w:hanging="422" w:hangingChars="200"/>
        <w:rPr>
          <w:rFonts w:ascii="宋体" w:hAnsi="宋体"/>
          <w:szCs w:val="21"/>
          <w:lang w:eastAsia="zh-CN"/>
        </w:rPr>
      </w:pPr>
      <w:r>
        <w:rPr>
          <w:rFonts w:ascii="宋体" w:hAnsi="宋体"/>
          <w:b/>
          <w:bCs/>
          <w:szCs w:val="21"/>
          <w:lang w:eastAsia="zh-CN"/>
        </w:rPr>
        <w:t>一、选择题（本题有 15 小题，每小题 4 分，共 60 分。每小题只有一个选项正确，不选、多选、错选均不给分）</w:t>
      </w:r>
    </w:p>
    <w:tbl>
      <w:tblPr>
        <w:tblStyle w:val="11"/>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3"/>
        <w:gridCol w:w="1203"/>
        <w:gridCol w:w="1203"/>
        <w:gridCol w:w="1203"/>
        <w:gridCol w:w="1204"/>
        <w:gridCol w:w="1204"/>
        <w:gridCol w:w="1204"/>
        <w:gridCol w:w="12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203" w:type="dxa"/>
          </w:tcPr>
          <w:p>
            <w:pPr>
              <w:spacing w:after="0" w:line="320" w:lineRule="atLeast"/>
              <w:rPr>
                <w:rFonts w:ascii="宋体" w:hAnsi="宋体"/>
                <w:color w:val="000000"/>
                <w:szCs w:val="21"/>
                <w:lang w:eastAsia="zh-CN"/>
              </w:rPr>
            </w:pPr>
            <w:r>
              <w:rPr>
                <w:rFonts w:hint="eastAsia" w:ascii="宋体" w:hAnsi="宋体"/>
                <w:color w:val="000000"/>
                <w:szCs w:val="21"/>
                <w:lang w:eastAsia="zh-CN"/>
              </w:rPr>
              <w:t>1</w:t>
            </w:r>
          </w:p>
        </w:tc>
        <w:tc>
          <w:tcPr>
            <w:tcW w:w="1203" w:type="dxa"/>
          </w:tcPr>
          <w:p>
            <w:pPr>
              <w:spacing w:after="0" w:line="320" w:lineRule="atLeast"/>
              <w:rPr>
                <w:rFonts w:ascii="宋体" w:hAnsi="宋体"/>
                <w:color w:val="000000"/>
                <w:szCs w:val="21"/>
                <w:lang w:eastAsia="zh-CN"/>
              </w:rPr>
            </w:pPr>
            <w:r>
              <w:rPr>
                <w:rFonts w:hint="eastAsia" w:ascii="宋体" w:hAnsi="宋体"/>
                <w:color w:val="000000"/>
                <w:szCs w:val="21"/>
                <w:lang w:eastAsia="zh-CN"/>
              </w:rPr>
              <w:t>2</w:t>
            </w:r>
          </w:p>
        </w:tc>
        <w:tc>
          <w:tcPr>
            <w:tcW w:w="1203" w:type="dxa"/>
          </w:tcPr>
          <w:p>
            <w:pPr>
              <w:spacing w:after="0" w:line="320" w:lineRule="atLeast"/>
              <w:rPr>
                <w:rFonts w:ascii="宋体" w:hAnsi="宋体"/>
                <w:color w:val="000000"/>
                <w:szCs w:val="21"/>
                <w:lang w:eastAsia="zh-CN"/>
              </w:rPr>
            </w:pPr>
            <w:r>
              <w:rPr>
                <w:rFonts w:hint="eastAsia" w:ascii="宋体" w:hAnsi="宋体"/>
                <w:color w:val="000000"/>
                <w:szCs w:val="21"/>
                <w:lang w:eastAsia="zh-CN"/>
              </w:rPr>
              <w:t>3</w:t>
            </w:r>
          </w:p>
        </w:tc>
        <w:tc>
          <w:tcPr>
            <w:tcW w:w="1203" w:type="dxa"/>
          </w:tcPr>
          <w:p>
            <w:pPr>
              <w:spacing w:after="0" w:line="320" w:lineRule="atLeast"/>
              <w:rPr>
                <w:rFonts w:ascii="宋体" w:hAnsi="宋体"/>
                <w:color w:val="000000"/>
                <w:szCs w:val="21"/>
                <w:lang w:eastAsia="zh-CN"/>
              </w:rPr>
            </w:pPr>
            <w:r>
              <w:rPr>
                <w:rFonts w:hint="eastAsia" w:ascii="宋体" w:hAnsi="宋体"/>
                <w:color w:val="000000"/>
                <w:szCs w:val="21"/>
                <w:lang w:eastAsia="zh-CN"/>
              </w:rPr>
              <w:t>4</w:t>
            </w:r>
          </w:p>
        </w:tc>
        <w:tc>
          <w:tcPr>
            <w:tcW w:w="1204" w:type="dxa"/>
          </w:tcPr>
          <w:p>
            <w:pPr>
              <w:spacing w:after="0" w:line="320" w:lineRule="atLeast"/>
              <w:rPr>
                <w:rFonts w:ascii="宋体" w:hAnsi="宋体"/>
                <w:color w:val="000000"/>
                <w:szCs w:val="21"/>
                <w:lang w:eastAsia="zh-CN"/>
              </w:rPr>
            </w:pPr>
            <w:r>
              <w:rPr>
                <w:rFonts w:hint="eastAsia" w:ascii="宋体" w:hAnsi="宋体"/>
                <w:color w:val="000000"/>
                <w:szCs w:val="21"/>
                <w:lang w:eastAsia="zh-CN"/>
              </w:rPr>
              <w:t>5</w:t>
            </w:r>
          </w:p>
        </w:tc>
        <w:tc>
          <w:tcPr>
            <w:tcW w:w="1204" w:type="dxa"/>
          </w:tcPr>
          <w:p>
            <w:pPr>
              <w:spacing w:after="0" w:line="320" w:lineRule="atLeast"/>
              <w:rPr>
                <w:rFonts w:ascii="宋体" w:hAnsi="宋体"/>
                <w:color w:val="000000"/>
                <w:szCs w:val="21"/>
                <w:lang w:eastAsia="zh-CN"/>
              </w:rPr>
            </w:pPr>
            <w:r>
              <w:rPr>
                <w:rFonts w:hint="eastAsia" w:ascii="宋体" w:hAnsi="宋体"/>
                <w:color w:val="000000"/>
                <w:szCs w:val="21"/>
                <w:lang w:eastAsia="zh-CN"/>
              </w:rPr>
              <w:t>6</w:t>
            </w:r>
          </w:p>
        </w:tc>
        <w:tc>
          <w:tcPr>
            <w:tcW w:w="1204" w:type="dxa"/>
          </w:tcPr>
          <w:p>
            <w:pPr>
              <w:spacing w:after="0" w:line="320" w:lineRule="atLeast"/>
              <w:rPr>
                <w:rFonts w:ascii="宋体" w:hAnsi="宋体"/>
                <w:color w:val="000000"/>
                <w:szCs w:val="21"/>
                <w:lang w:eastAsia="zh-CN"/>
              </w:rPr>
            </w:pPr>
            <w:r>
              <w:rPr>
                <w:rFonts w:hint="eastAsia" w:ascii="宋体" w:hAnsi="宋体"/>
                <w:color w:val="000000"/>
                <w:szCs w:val="21"/>
                <w:lang w:eastAsia="zh-CN"/>
              </w:rPr>
              <w:t>7</w:t>
            </w:r>
          </w:p>
        </w:tc>
        <w:tc>
          <w:tcPr>
            <w:tcW w:w="1204" w:type="dxa"/>
          </w:tcPr>
          <w:p>
            <w:pPr>
              <w:spacing w:after="0" w:line="320" w:lineRule="atLeast"/>
              <w:rPr>
                <w:rFonts w:ascii="宋体" w:hAnsi="宋体"/>
                <w:color w:val="000000"/>
                <w:szCs w:val="21"/>
                <w:lang w:eastAsia="zh-CN"/>
              </w:rPr>
            </w:pPr>
            <w:r>
              <w:rPr>
                <w:rFonts w:hint="eastAsia" w:ascii="宋体" w:hAnsi="宋体"/>
                <w:color w:val="000000"/>
                <w:szCs w:val="21"/>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3" w:type="dxa"/>
          </w:tcPr>
          <w:p>
            <w:pPr>
              <w:spacing w:after="0" w:line="320" w:lineRule="atLeast"/>
              <w:rPr>
                <w:rFonts w:ascii="宋体" w:hAnsi="宋体"/>
                <w:color w:val="000000"/>
                <w:szCs w:val="21"/>
                <w:lang w:eastAsia="zh-CN"/>
              </w:rPr>
            </w:pPr>
            <w:r>
              <w:rPr>
                <w:rFonts w:hint="eastAsia" w:ascii="宋体" w:hAnsi="宋体"/>
                <w:color w:val="000000"/>
                <w:szCs w:val="21"/>
                <w:lang w:eastAsia="zh-CN"/>
              </w:rPr>
              <w:t>B</w:t>
            </w:r>
          </w:p>
        </w:tc>
        <w:tc>
          <w:tcPr>
            <w:tcW w:w="1203" w:type="dxa"/>
          </w:tcPr>
          <w:p>
            <w:pPr>
              <w:spacing w:after="0" w:line="320" w:lineRule="atLeast"/>
              <w:rPr>
                <w:rFonts w:ascii="宋体" w:hAnsi="宋体"/>
                <w:color w:val="000000"/>
                <w:szCs w:val="21"/>
                <w:lang w:eastAsia="zh-CN"/>
              </w:rPr>
            </w:pPr>
            <w:r>
              <w:rPr>
                <w:rFonts w:hint="eastAsia" w:ascii="宋体" w:hAnsi="宋体"/>
                <w:color w:val="000000"/>
                <w:szCs w:val="21"/>
                <w:lang w:eastAsia="zh-CN"/>
              </w:rPr>
              <w:t>A</w:t>
            </w:r>
          </w:p>
        </w:tc>
        <w:tc>
          <w:tcPr>
            <w:tcW w:w="1203" w:type="dxa"/>
          </w:tcPr>
          <w:p>
            <w:pPr>
              <w:spacing w:after="0" w:line="320" w:lineRule="atLeast"/>
              <w:rPr>
                <w:rFonts w:ascii="宋体" w:hAnsi="宋体"/>
                <w:color w:val="000000"/>
                <w:szCs w:val="21"/>
                <w:lang w:eastAsia="zh-CN"/>
              </w:rPr>
            </w:pPr>
            <w:r>
              <w:rPr>
                <w:rFonts w:hint="eastAsia" w:ascii="宋体" w:hAnsi="宋体"/>
                <w:color w:val="000000"/>
                <w:szCs w:val="21"/>
                <w:lang w:eastAsia="zh-CN"/>
              </w:rPr>
              <w:t>B</w:t>
            </w:r>
          </w:p>
        </w:tc>
        <w:tc>
          <w:tcPr>
            <w:tcW w:w="1203" w:type="dxa"/>
          </w:tcPr>
          <w:p>
            <w:pPr>
              <w:spacing w:after="0" w:line="320" w:lineRule="atLeast"/>
              <w:rPr>
                <w:rFonts w:ascii="宋体" w:hAnsi="宋体"/>
                <w:color w:val="000000"/>
                <w:szCs w:val="21"/>
                <w:lang w:eastAsia="zh-CN"/>
              </w:rPr>
            </w:pPr>
            <w:r>
              <w:rPr>
                <w:rFonts w:hint="eastAsia" w:ascii="宋体" w:hAnsi="宋体"/>
                <w:color w:val="000000"/>
                <w:szCs w:val="21"/>
                <w:lang w:eastAsia="zh-CN"/>
              </w:rPr>
              <w:t>B</w:t>
            </w:r>
          </w:p>
        </w:tc>
        <w:tc>
          <w:tcPr>
            <w:tcW w:w="1204" w:type="dxa"/>
          </w:tcPr>
          <w:p>
            <w:pPr>
              <w:spacing w:after="0" w:line="320" w:lineRule="atLeast"/>
              <w:rPr>
                <w:rFonts w:ascii="宋体" w:hAnsi="宋体"/>
                <w:color w:val="000000"/>
                <w:szCs w:val="21"/>
                <w:lang w:eastAsia="zh-CN"/>
              </w:rPr>
            </w:pPr>
            <w:r>
              <w:rPr>
                <w:rFonts w:hint="eastAsia" w:ascii="宋体" w:hAnsi="宋体"/>
                <w:color w:val="000000"/>
                <w:szCs w:val="21"/>
                <w:lang w:eastAsia="zh-CN"/>
              </w:rPr>
              <w:t>D</w:t>
            </w:r>
          </w:p>
        </w:tc>
        <w:tc>
          <w:tcPr>
            <w:tcW w:w="1204" w:type="dxa"/>
          </w:tcPr>
          <w:p>
            <w:pPr>
              <w:spacing w:after="0" w:line="320" w:lineRule="atLeast"/>
              <w:rPr>
                <w:rFonts w:ascii="宋体" w:hAnsi="宋体"/>
                <w:color w:val="000000"/>
                <w:szCs w:val="21"/>
                <w:lang w:eastAsia="zh-CN"/>
              </w:rPr>
            </w:pPr>
            <w:r>
              <w:rPr>
                <w:rFonts w:hint="eastAsia" w:ascii="宋体" w:hAnsi="宋体"/>
                <w:color w:val="000000"/>
                <w:szCs w:val="21"/>
                <w:lang w:eastAsia="zh-CN"/>
              </w:rPr>
              <w:t>B</w:t>
            </w:r>
          </w:p>
        </w:tc>
        <w:tc>
          <w:tcPr>
            <w:tcW w:w="1204" w:type="dxa"/>
          </w:tcPr>
          <w:p>
            <w:pPr>
              <w:spacing w:after="0" w:line="320" w:lineRule="atLeast"/>
              <w:rPr>
                <w:rFonts w:ascii="宋体" w:hAnsi="宋体"/>
                <w:color w:val="000000"/>
                <w:szCs w:val="21"/>
                <w:lang w:eastAsia="zh-CN"/>
              </w:rPr>
            </w:pPr>
            <w:r>
              <w:rPr>
                <w:rFonts w:hint="eastAsia" w:ascii="宋体" w:hAnsi="宋体"/>
                <w:color w:val="000000"/>
                <w:szCs w:val="21"/>
                <w:lang w:eastAsia="zh-CN"/>
              </w:rPr>
              <w:t>C</w:t>
            </w:r>
          </w:p>
        </w:tc>
        <w:tc>
          <w:tcPr>
            <w:tcW w:w="1204" w:type="dxa"/>
          </w:tcPr>
          <w:p>
            <w:pPr>
              <w:spacing w:after="0" w:line="320" w:lineRule="atLeast"/>
              <w:rPr>
                <w:rFonts w:ascii="宋体" w:hAnsi="宋体"/>
                <w:color w:val="000000"/>
                <w:szCs w:val="21"/>
                <w:lang w:eastAsia="zh-CN"/>
              </w:rPr>
            </w:pPr>
            <w:r>
              <w:rPr>
                <w:rFonts w:hint="eastAsia" w:ascii="宋体" w:hAnsi="宋体"/>
                <w:color w:val="000000"/>
                <w:szCs w:val="21"/>
                <w:lang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04" w:type="dxa"/>
        </w:trPr>
        <w:tc>
          <w:tcPr>
            <w:tcW w:w="1203" w:type="dxa"/>
          </w:tcPr>
          <w:p>
            <w:pPr>
              <w:spacing w:after="0" w:line="320" w:lineRule="atLeast"/>
              <w:rPr>
                <w:rFonts w:ascii="宋体" w:hAnsi="宋体"/>
                <w:color w:val="000000"/>
                <w:szCs w:val="21"/>
                <w:lang w:eastAsia="zh-CN"/>
              </w:rPr>
            </w:pPr>
            <w:r>
              <w:rPr>
                <w:rFonts w:hint="eastAsia" w:ascii="宋体" w:hAnsi="宋体"/>
                <w:color w:val="000000"/>
                <w:szCs w:val="21"/>
                <w:lang w:eastAsia="zh-CN"/>
              </w:rPr>
              <w:t>9</w:t>
            </w:r>
          </w:p>
        </w:tc>
        <w:tc>
          <w:tcPr>
            <w:tcW w:w="1203" w:type="dxa"/>
          </w:tcPr>
          <w:p>
            <w:pPr>
              <w:spacing w:after="0" w:line="320" w:lineRule="atLeast"/>
              <w:rPr>
                <w:rFonts w:ascii="宋体" w:hAnsi="宋体"/>
                <w:color w:val="000000"/>
                <w:szCs w:val="21"/>
                <w:lang w:eastAsia="zh-CN"/>
              </w:rPr>
            </w:pPr>
            <w:r>
              <w:rPr>
                <w:rFonts w:hint="eastAsia" w:ascii="宋体" w:hAnsi="宋体"/>
                <w:color w:val="000000"/>
                <w:szCs w:val="21"/>
                <w:lang w:eastAsia="zh-CN"/>
              </w:rPr>
              <w:t>10</w:t>
            </w:r>
          </w:p>
        </w:tc>
        <w:tc>
          <w:tcPr>
            <w:tcW w:w="1203" w:type="dxa"/>
          </w:tcPr>
          <w:p>
            <w:pPr>
              <w:spacing w:after="0" w:line="320" w:lineRule="atLeast"/>
              <w:rPr>
                <w:rFonts w:ascii="宋体" w:hAnsi="宋体"/>
                <w:color w:val="000000"/>
                <w:szCs w:val="21"/>
                <w:lang w:eastAsia="zh-CN"/>
              </w:rPr>
            </w:pPr>
            <w:r>
              <w:rPr>
                <w:rFonts w:hint="eastAsia" w:ascii="宋体" w:hAnsi="宋体"/>
                <w:color w:val="000000"/>
                <w:szCs w:val="21"/>
                <w:lang w:eastAsia="zh-CN"/>
              </w:rPr>
              <w:t>11</w:t>
            </w:r>
          </w:p>
        </w:tc>
        <w:tc>
          <w:tcPr>
            <w:tcW w:w="1203" w:type="dxa"/>
          </w:tcPr>
          <w:p>
            <w:pPr>
              <w:spacing w:after="0" w:line="320" w:lineRule="atLeast"/>
              <w:rPr>
                <w:rFonts w:ascii="宋体" w:hAnsi="宋体"/>
                <w:color w:val="000000"/>
                <w:szCs w:val="21"/>
                <w:lang w:eastAsia="zh-CN"/>
              </w:rPr>
            </w:pPr>
            <w:r>
              <w:rPr>
                <w:rFonts w:hint="eastAsia" w:ascii="宋体" w:hAnsi="宋体"/>
                <w:color w:val="000000"/>
                <w:szCs w:val="21"/>
                <w:lang w:eastAsia="zh-CN"/>
              </w:rPr>
              <w:t>12</w:t>
            </w:r>
          </w:p>
        </w:tc>
        <w:tc>
          <w:tcPr>
            <w:tcW w:w="1204" w:type="dxa"/>
          </w:tcPr>
          <w:p>
            <w:pPr>
              <w:spacing w:after="0" w:line="320" w:lineRule="atLeast"/>
              <w:rPr>
                <w:rFonts w:ascii="宋体" w:hAnsi="宋体"/>
                <w:color w:val="000000"/>
                <w:szCs w:val="21"/>
                <w:lang w:eastAsia="zh-CN"/>
              </w:rPr>
            </w:pPr>
            <w:r>
              <w:rPr>
                <w:rFonts w:hint="eastAsia" w:ascii="宋体" w:hAnsi="宋体"/>
                <w:color w:val="000000"/>
                <w:szCs w:val="21"/>
                <w:lang w:eastAsia="zh-CN"/>
              </w:rPr>
              <w:t>13</w:t>
            </w:r>
          </w:p>
        </w:tc>
        <w:tc>
          <w:tcPr>
            <w:tcW w:w="1204" w:type="dxa"/>
          </w:tcPr>
          <w:p>
            <w:pPr>
              <w:spacing w:after="0" w:line="320" w:lineRule="atLeast"/>
              <w:rPr>
                <w:rFonts w:ascii="宋体" w:hAnsi="宋体"/>
                <w:color w:val="000000"/>
                <w:szCs w:val="21"/>
                <w:lang w:eastAsia="zh-CN"/>
              </w:rPr>
            </w:pPr>
            <w:r>
              <w:rPr>
                <w:rFonts w:hint="eastAsia" w:ascii="宋体" w:hAnsi="宋体"/>
                <w:color w:val="000000"/>
                <w:szCs w:val="21"/>
                <w:lang w:eastAsia="zh-CN"/>
              </w:rPr>
              <w:t>14</w:t>
            </w:r>
          </w:p>
        </w:tc>
        <w:tc>
          <w:tcPr>
            <w:tcW w:w="1204" w:type="dxa"/>
          </w:tcPr>
          <w:p>
            <w:pPr>
              <w:spacing w:after="0" w:line="320" w:lineRule="atLeast"/>
              <w:rPr>
                <w:rFonts w:ascii="宋体" w:hAnsi="宋体"/>
                <w:color w:val="000000"/>
                <w:szCs w:val="21"/>
                <w:lang w:eastAsia="zh-CN"/>
              </w:rPr>
            </w:pPr>
            <w:r>
              <w:rPr>
                <w:rFonts w:hint="eastAsia" w:ascii="宋体" w:hAnsi="宋体"/>
                <w:color w:val="000000"/>
                <w:szCs w:val="21"/>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04" w:type="dxa"/>
        </w:trPr>
        <w:tc>
          <w:tcPr>
            <w:tcW w:w="1203" w:type="dxa"/>
          </w:tcPr>
          <w:p>
            <w:pPr>
              <w:spacing w:after="0" w:line="320" w:lineRule="atLeast"/>
              <w:rPr>
                <w:rFonts w:ascii="宋体" w:hAnsi="宋体"/>
                <w:color w:val="000000"/>
                <w:szCs w:val="21"/>
                <w:lang w:eastAsia="zh-CN"/>
              </w:rPr>
            </w:pPr>
            <w:r>
              <w:rPr>
                <w:rFonts w:hint="eastAsia" w:ascii="宋体" w:hAnsi="宋体"/>
                <w:color w:val="000000"/>
                <w:szCs w:val="21"/>
                <w:lang w:eastAsia="zh-CN"/>
              </w:rPr>
              <w:t>A</w:t>
            </w:r>
          </w:p>
        </w:tc>
        <w:tc>
          <w:tcPr>
            <w:tcW w:w="1203" w:type="dxa"/>
          </w:tcPr>
          <w:p>
            <w:pPr>
              <w:spacing w:after="0" w:line="320" w:lineRule="atLeast"/>
              <w:rPr>
                <w:rFonts w:ascii="宋体" w:hAnsi="宋体"/>
                <w:color w:val="000000"/>
                <w:szCs w:val="21"/>
                <w:lang w:eastAsia="zh-CN"/>
              </w:rPr>
            </w:pPr>
            <w:r>
              <w:rPr>
                <w:rFonts w:hint="eastAsia" w:ascii="宋体" w:hAnsi="宋体"/>
                <w:color w:val="000000"/>
                <w:szCs w:val="21"/>
                <w:lang w:eastAsia="zh-CN"/>
              </w:rPr>
              <w:t>B</w:t>
            </w:r>
          </w:p>
        </w:tc>
        <w:tc>
          <w:tcPr>
            <w:tcW w:w="1203" w:type="dxa"/>
          </w:tcPr>
          <w:p>
            <w:pPr>
              <w:spacing w:after="0" w:line="320" w:lineRule="atLeast"/>
              <w:rPr>
                <w:rFonts w:ascii="宋体" w:hAnsi="宋体"/>
                <w:color w:val="000000"/>
                <w:szCs w:val="21"/>
                <w:lang w:eastAsia="zh-CN"/>
              </w:rPr>
            </w:pPr>
            <w:r>
              <w:rPr>
                <w:rFonts w:hint="eastAsia" w:ascii="宋体" w:hAnsi="宋体"/>
                <w:color w:val="000000"/>
                <w:szCs w:val="21"/>
                <w:lang w:eastAsia="zh-CN"/>
              </w:rPr>
              <w:t>D</w:t>
            </w:r>
          </w:p>
        </w:tc>
        <w:tc>
          <w:tcPr>
            <w:tcW w:w="1203" w:type="dxa"/>
          </w:tcPr>
          <w:p>
            <w:pPr>
              <w:spacing w:after="0" w:line="320" w:lineRule="atLeast"/>
              <w:rPr>
                <w:rFonts w:ascii="宋体" w:hAnsi="宋体"/>
                <w:color w:val="000000"/>
                <w:szCs w:val="21"/>
                <w:lang w:eastAsia="zh-CN"/>
              </w:rPr>
            </w:pPr>
            <w:r>
              <w:rPr>
                <w:rFonts w:hint="eastAsia" w:ascii="宋体" w:hAnsi="宋体"/>
                <w:color w:val="000000"/>
                <w:szCs w:val="21"/>
                <w:lang w:eastAsia="zh-CN"/>
              </w:rPr>
              <w:t>A</w:t>
            </w:r>
          </w:p>
        </w:tc>
        <w:tc>
          <w:tcPr>
            <w:tcW w:w="1204" w:type="dxa"/>
          </w:tcPr>
          <w:p>
            <w:pPr>
              <w:spacing w:after="0" w:line="320" w:lineRule="atLeast"/>
              <w:rPr>
                <w:rFonts w:ascii="宋体" w:hAnsi="宋体"/>
                <w:color w:val="000000"/>
                <w:szCs w:val="21"/>
                <w:lang w:eastAsia="zh-CN"/>
              </w:rPr>
            </w:pPr>
            <w:r>
              <w:rPr>
                <w:rFonts w:hint="eastAsia" w:ascii="宋体" w:hAnsi="宋体"/>
                <w:color w:val="000000"/>
                <w:szCs w:val="21"/>
                <w:lang w:eastAsia="zh-CN"/>
              </w:rPr>
              <w:t>C</w:t>
            </w:r>
          </w:p>
        </w:tc>
        <w:tc>
          <w:tcPr>
            <w:tcW w:w="1204" w:type="dxa"/>
          </w:tcPr>
          <w:p>
            <w:pPr>
              <w:spacing w:after="0" w:line="320" w:lineRule="atLeast"/>
              <w:rPr>
                <w:rFonts w:ascii="宋体" w:hAnsi="宋体"/>
                <w:color w:val="000000"/>
                <w:szCs w:val="21"/>
                <w:lang w:eastAsia="zh-CN"/>
              </w:rPr>
            </w:pPr>
            <w:r>
              <w:rPr>
                <w:rFonts w:hint="eastAsia" w:ascii="宋体" w:hAnsi="宋体"/>
                <w:color w:val="000000"/>
                <w:szCs w:val="21"/>
                <w:lang w:eastAsia="zh-CN"/>
              </w:rPr>
              <w:t>B</w:t>
            </w:r>
          </w:p>
        </w:tc>
        <w:tc>
          <w:tcPr>
            <w:tcW w:w="1204" w:type="dxa"/>
          </w:tcPr>
          <w:p>
            <w:pPr>
              <w:spacing w:after="0" w:line="320" w:lineRule="atLeast"/>
              <w:rPr>
                <w:rFonts w:ascii="宋体" w:hAnsi="宋体"/>
                <w:color w:val="000000"/>
                <w:szCs w:val="21"/>
                <w:lang w:eastAsia="zh-CN"/>
              </w:rPr>
            </w:pPr>
            <w:r>
              <w:rPr>
                <w:rFonts w:hint="eastAsia" w:ascii="宋体" w:hAnsi="宋体"/>
                <w:color w:val="000000"/>
                <w:szCs w:val="21"/>
                <w:lang w:eastAsia="zh-CN"/>
              </w:rPr>
              <w:t>B</w:t>
            </w:r>
          </w:p>
        </w:tc>
      </w:tr>
    </w:tbl>
    <w:p>
      <w:pPr>
        <w:spacing w:after="0" w:line="320" w:lineRule="atLeast"/>
        <w:rPr>
          <w:rFonts w:ascii="宋体" w:hAnsi="宋体"/>
          <w:b/>
          <w:bCs/>
          <w:szCs w:val="21"/>
          <w:lang w:eastAsia="zh-CN"/>
        </w:rPr>
      </w:pPr>
      <w:r>
        <w:rPr>
          <w:rFonts w:ascii="宋体" w:hAnsi="宋体"/>
          <w:b/>
          <w:bCs/>
          <w:szCs w:val="21"/>
          <w:lang w:eastAsia="zh-CN"/>
        </w:rPr>
        <w:t>二、填空题（本题有 8 小题，每空 2 分，共 40 分）</w:t>
      </w:r>
    </w:p>
    <w:p>
      <w:pPr>
        <w:tabs>
          <w:tab w:val="left" w:pos="2552"/>
          <w:tab w:val="left" w:pos="4678"/>
          <w:tab w:val="left" w:pos="6663"/>
        </w:tabs>
        <w:spacing w:after="0" w:line="320" w:lineRule="atLeast"/>
        <w:rPr>
          <w:rFonts w:ascii="宋体" w:hAnsi="宋体"/>
          <w:szCs w:val="21"/>
          <w:lang w:eastAsia="zh-CN"/>
        </w:rPr>
      </w:pPr>
      <w:r>
        <w:rPr>
          <w:rFonts w:ascii="宋体" w:hAnsi="宋体"/>
          <w:szCs w:val="21"/>
          <w:lang w:eastAsia="zh-CN"/>
        </w:rPr>
        <w:t>16．小肠；不变；重吸收</w:t>
      </w:r>
    </w:p>
    <w:p>
      <w:pPr>
        <w:pStyle w:val="5"/>
        <w:spacing w:line="320" w:lineRule="atLeast"/>
        <w:ind w:left="210" w:hanging="210" w:hangingChars="100"/>
        <w:rPr>
          <w:rFonts w:hAnsi="宋体" w:cs="Times New Roman"/>
          <w:szCs w:val="21"/>
          <w:vertAlign w:val="superscript"/>
        </w:rPr>
      </w:pPr>
      <w:r>
        <w:rPr>
          <w:rFonts w:hAnsi="宋体" w:cs="Times New Roman"/>
          <w:szCs w:val="21"/>
        </w:rPr>
        <w:t>17</w:t>
      </w:r>
      <w:r>
        <w:rPr>
          <w:rFonts w:hint="eastAsia" w:hAnsi="宋体" w:cs="Times New Roman"/>
          <w:szCs w:val="21"/>
        </w:rPr>
        <w:t>.</w:t>
      </w:r>
      <w:r>
        <w:rPr>
          <w:rFonts w:hAnsi="宋体" w:cs="Times New Roman"/>
          <w:szCs w:val="21"/>
        </w:rPr>
        <w:t xml:space="preserve">  </w:t>
      </w:r>
      <w:r>
        <w:rPr>
          <w:rFonts w:hint="eastAsia" w:hAnsi="宋体" w:cs="Times New Roman"/>
          <w:szCs w:val="21"/>
        </w:rPr>
        <w:t>0</w:t>
      </w:r>
      <w:r>
        <w:rPr>
          <w:rFonts w:hAnsi="宋体" w:cs="Times New Roman"/>
          <w:szCs w:val="21"/>
        </w:rPr>
        <w:t xml:space="preserve">      2.4×10</w:t>
      </w:r>
      <w:r>
        <w:rPr>
          <w:rFonts w:hint="eastAsia" w:hAnsi="宋体" w:cs="Times New Roman"/>
          <w:szCs w:val="21"/>
          <w:vertAlign w:val="superscript"/>
        </w:rPr>
        <w:t>4</w:t>
      </w:r>
      <w:r>
        <w:rPr>
          <w:rFonts w:hAnsi="宋体" w:cs="Times New Roman"/>
          <w:szCs w:val="21"/>
          <w:vertAlign w:val="superscript"/>
        </w:rPr>
        <w:t xml:space="preserve"> </w:t>
      </w:r>
      <w:r>
        <w:rPr>
          <w:rFonts w:hint="eastAsia" w:hAnsi="宋体" w:cs="Times New Roman"/>
          <w:szCs w:val="21"/>
          <w:vertAlign w:val="superscript"/>
        </w:rPr>
        <w:t xml:space="preserve">  </w:t>
      </w:r>
      <w:r>
        <w:rPr>
          <w:rFonts w:hAnsi="宋体" w:cs="Times New Roman"/>
          <w:szCs w:val="21"/>
        </w:rPr>
        <w:t xml:space="preserve">   75%   </w:t>
      </w:r>
    </w:p>
    <w:p>
      <w:pPr>
        <w:spacing w:after="0" w:line="320" w:lineRule="atLeast"/>
        <w:rPr>
          <w:rFonts w:ascii="宋体" w:hAnsi="宋体"/>
          <w:szCs w:val="21"/>
          <w:lang w:eastAsia="zh-CN"/>
        </w:rPr>
      </w:pPr>
      <w:r>
        <w:rPr>
          <w:rFonts w:ascii="宋体" w:hAnsi="宋体"/>
          <w:color w:val="000000"/>
          <w:szCs w:val="21"/>
          <w:lang w:eastAsia="zh-CN"/>
        </w:rPr>
        <w:t>18.  15；2；0.3</w:t>
      </w:r>
    </w:p>
    <w:p>
      <w:pPr>
        <w:spacing w:after="0" w:line="320" w:lineRule="atLeast"/>
        <w:rPr>
          <w:rFonts w:ascii="宋体" w:hAnsi="宋体"/>
          <w:color w:val="000000"/>
          <w:szCs w:val="21"/>
          <w:lang w:eastAsia="zh-CN"/>
        </w:rPr>
      </w:pPr>
      <w:r>
        <w:rPr>
          <w:rFonts w:ascii="宋体" w:hAnsi="宋体"/>
          <w:color w:val="000000"/>
          <w:szCs w:val="21"/>
          <w:lang w:eastAsia="zh-CN"/>
        </w:rPr>
        <w:t>19．</w:t>
      </w:r>
      <w:bookmarkStart w:id="1" w:name="Ask1_19"/>
      <w:r>
        <w:rPr>
          <w:rFonts w:ascii="宋体" w:hAnsi="宋体"/>
          <w:color w:val="000000"/>
          <w:szCs w:val="21"/>
          <w:lang w:eastAsia="zh-CN"/>
        </w:rPr>
        <w:t xml:space="preserve">＝；＜ </w:t>
      </w:r>
      <w:bookmarkEnd w:id="1"/>
    </w:p>
    <w:p>
      <w:pPr>
        <w:spacing w:after="0" w:line="320" w:lineRule="atLeast"/>
        <w:rPr>
          <w:rFonts w:ascii="宋体" w:hAnsi="宋体"/>
          <w:szCs w:val="21"/>
          <w:lang w:eastAsia="zh-CN"/>
        </w:rPr>
      </w:pPr>
      <w:r>
        <w:rPr>
          <w:rFonts w:ascii="宋体" w:hAnsi="宋体"/>
          <w:color w:val="000000"/>
          <w:szCs w:val="21"/>
          <w:lang w:eastAsia="zh-CN"/>
        </w:rPr>
        <w:t>20.（1）CuCl</w:t>
      </w:r>
      <w:r>
        <w:rPr>
          <w:rFonts w:ascii="宋体" w:hAnsi="宋体"/>
          <w:color w:val="000000"/>
          <w:szCs w:val="21"/>
          <w:vertAlign w:val="subscript"/>
          <w:lang w:eastAsia="zh-CN"/>
        </w:rPr>
        <w:t>2</w:t>
      </w:r>
      <w:r>
        <w:rPr>
          <w:rFonts w:ascii="宋体" w:hAnsi="宋体"/>
          <w:color w:val="000000"/>
          <w:szCs w:val="21"/>
          <w:lang w:eastAsia="zh-CN"/>
        </w:rPr>
        <w:t>、K</w:t>
      </w:r>
      <w:r>
        <w:rPr>
          <w:rFonts w:ascii="宋体" w:hAnsi="宋体"/>
          <w:color w:val="000000"/>
          <w:szCs w:val="21"/>
          <w:vertAlign w:val="subscript"/>
          <w:lang w:eastAsia="zh-CN"/>
        </w:rPr>
        <w:t>2</w:t>
      </w:r>
      <w:r>
        <w:rPr>
          <w:rFonts w:ascii="宋体" w:hAnsi="宋体"/>
          <w:color w:val="000000"/>
          <w:szCs w:val="21"/>
          <w:lang w:eastAsia="zh-CN"/>
        </w:rPr>
        <w:t>CO</w:t>
      </w:r>
      <w:r>
        <w:rPr>
          <w:rFonts w:ascii="宋体" w:hAnsi="宋体"/>
          <w:color w:val="000000"/>
          <w:szCs w:val="21"/>
          <w:vertAlign w:val="subscript"/>
          <w:lang w:eastAsia="zh-CN"/>
        </w:rPr>
        <w:t>3</w:t>
      </w:r>
      <w:r>
        <w:rPr>
          <w:rFonts w:ascii="宋体" w:hAnsi="宋体"/>
          <w:szCs w:val="21"/>
          <w:lang w:eastAsia="zh-CN"/>
        </w:rPr>
        <w:br w:type="textWrapping"/>
      </w:r>
      <w:r>
        <w:rPr>
          <w:rFonts w:ascii="宋体" w:hAnsi="宋体"/>
          <w:color w:val="000000"/>
          <w:szCs w:val="21"/>
          <w:lang w:eastAsia="zh-CN"/>
        </w:rPr>
        <w:t>（2）向另外一只试管中滴加硫酸钾溶液，若出现白色沉淀（合理即可）</w:t>
      </w:r>
    </w:p>
    <w:p>
      <w:pPr>
        <w:spacing w:after="0" w:line="320" w:lineRule="atLeast"/>
        <w:rPr>
          <w:rFonts w:ascii="宋体" w:hAnsi="宋体"/>
          <w:szCs w:val="21"/>
        </w:rPr>
      </w:pPr>
      <w:r>
        <w:rPr>
          <w:rFonts w:ascii="宋体" w:hAnsi="宋体"/>
          <w:color w:val="000000"/>
          <w:szCs w:val="21"/>
        </w:rPr>
        <w:t>21.（1）氨基酸</w:t>
      </w:r>
      <w:r>
        <w:rPr>
          <w:rFonts w:ascii="宋体" w:hAnsi="宋体"/>
          <w:szCs w:val="21"/>
        </w:rPr>
        <w:br w:type="textWrapping"/>
      </w:r>
      <w:r>
        <w:rPr>
          <w:rFonts w:ascii="宋体" w:hAnsi="宋体"/>
          <w:color w:val="000000"/>
          <w:szCs w:val="21"/>
        </w:rPr>
        <w:t xml:space="preserve">（2）脂肪酸和甘油   </w:t>
      </w:r>
    </w:p>
    <w:p>
      <w:pPr>
        <w:spacing w:after="0" w:line="320" w:lineRule="atLeast"/>
        <w:ind w:left="420" w:hanging="420" w:hangingChars="200"/>
        <w:rPr>
          <w:rFonts w:ascii="宋体" w:hAnsi="宋体"/>
          <w:szCs w:val="21"/>
          <w:lang w:eastAsia="zh-CN"/>
        </w:rPr>
      </w:pPr>
      <w:r>
        <w:rPr>
          <w:rFonts w:ascii="宋体" w:hAnsi="宋体"/>
          <w:color w:val="000000"/>
          <w:szCs w:val="21"/>
          <w:lang w:eastAsia="zh-CN"/>
        </w:rPr>
        <w:t>22.（1）6000</w:t>
      </w:r>
      <w:r>
        <w:rPr>
          <w:rFonts w:ascii="宋体" w:hAnsi="宋体"/>
          <w:szCs w:val="21"/>
          <w:lang w:eastAsia="zh-CN"/>
        </w:rPr>
        <w:br w:type="textWrapping"/>
      </w:r>
      <w:r>
        <w:rPr>
          <w:rFonts w:ascii="宋体" w:hAnsi="宋体"/>
          <w:color w:val="000000"/>
          <w:szCs w:val="21"/>
          <w:lang w:eastAsia="zh-CN"/>
        </w:rPr>
        <w:t>（2）1920</w:t>
      </w:r>
    </w:p>
    <w:p>
      <w:pPr>
        <w:pStyle w:val="2"/>
        <w:spacing w:line="320" w:lineRule="atLeast"/>
        <w:ind w:left="0"/>
        <w:rPr>
          <w:rFonts w:hint="default"/>
          <w:b w:val="0"/>
          <w:bCs w:val="0"/>
          <w:lang w:eastAsia="zh-CN"/>
        </w:rPr>
      </w:pPr>
      <w:r>
        <w:rPr>
          <w:rFonts w:hint="default"/>
          <w:b w:val="0"/>
          <w:bCs w:val="0"/>
          <w:lang w:eastAsia="zh-CN"/>
        </w:rPr>
        <w:t>23</w:t>
      </w:r>
      <w:r>
        <w:rPr>
          <w:b w:val="0"/>
          <w:bCs w:val="0"/>
          <w:lang w:eastAsia="zh-CN"/>
        </w:rPr>
        <w:t>.(1) CaCl</w:t>
      </w:r>
      <w:r>
        <w:rPr>
          <w:b w:val="0"/>
          <w:bCs w:val="0"/>
          <w:vertAlign w:val="subscript"/>
          <w:lang w:eastAsia="zh-CN"/>
        </w:rPr>
        <w:t>2</w:t>
      </w:r>
      <w:r>
        <w:rPr>
          <w:b w:val="0"/>
          <w:bCs w:val="0"/>
          <w:lang w:eastAsia="zh-CN"/>
        </w:rPr>
        <w:t xml:space="preserve">溶液通过导管进入集气瓶，且集气瓶原有溶液中出现白色沉淀                      </w:t>
      </w:r>
    </w:p>
    <w:p>
      <w:pPr>
        <w:pStyle w:val="2"/>
        <w:spacing w:line="320" w:lineRule="atLeast"/>
        <w:ind w:firstLine="210" w:firstLineChars="100"/>
        <w:rPr>
          <w:rFonts w:hint="default"/>
          <w:b w:val="0"/>
          <w:bCs w:val="0"/>
          <w:lang w:eastAsia="zh-CN"/>
        </w:rPr>
      </w:pPr>
      <w:r>
        <w:rPr>
          <w:b w:val="0"/>
          <w:bCs w:val="0"/>
          <w:lang w:eastAsia="zh-CN"/>
        </w:rPr>
        <w:t>(2)  Na</w:t>
      </w:r>
      <w:r>
        <w:rPr>
          <w:b w:val="0"/>
          <w:bCs w:val="0"/>
          <w:vertAlign w:val="superscript"/>
          <w:lang w:eastAsia="zh-CN"/>
        </w:rPr>
        <w:t>+</w:t>
      </w:r>
      <w:r>
        <w:rPr>
          <w:b w:val="0"/>
          <w:bCs w:val="0"/>
          <w:lang w:eastAsia="zh-CN"/>
        </w:rPr>
        <w:t xml:space="preserve">  OH</w:t>
      </w:r>
      <w:r>
        <w:rPr>
          <w:b w:val="0"/>
          <w:bCs w:val="0"/>
          <w:vertAlign w:val="superscript"/>
          <w:lang w:eastAsia="zh-CN"/>
        </w:rPr>
        <w:t>-</w:t>
      </w:r>
      <w:r>
        <w:rPr>
          <w:b w:val="0"/>
          <w:bCs w:val="0"/>
          <w:lang w:eastAsia="zh-CN"/>
        </w:rPr>
        <w:t xml:space="preserve">  Cl</w:t>
      </w:r>
      <w:r>
        <w:rPr>
          <w:b w:val="0"/>
          <w:bCs w:val="0"/>
          <w:vertAlign w:val="superscript"/>
          <w:lang w:eastAsia="zh-CN"/>
        </w:rPr>
        <w:t>-</w:t>
      </w:r>
      <w:r>
        <w:rPr>
          <w:b w:val="0"/>
          <w:bCs w:val="0"/>
          <w:lang w:eastAsia="zh-CN"/>
        </w:rPr>
        <w:t xml:space="preserve">   </w:t>
      </w:r>
    </w:p>
    <w:p>
      <w:pPr>
        <w:pStyle w:val="2"/>
        <w:spacing w:line="320" w:lineRule="atLeast"/>
        <w:ind w:left="0"/>
        <w:rPr>
          <w:rFonts w:hint="default"/>
          <w:lang w:eastAsia="zh-CN"/>
        </w:rPr>
      </w:pPr>
      <w:r>
        <w:rPr>
          <w:spacing w:val="-2"/>
          <w:lang w:eastAsia="zh-CN"/>
        </w:rPr>
        <w:t>三、实验探究题（本大题共有</w:t>
      </w:r>
      <w:r>
        <w:rPr>
          <w:lang w:eastAsia="zh-CN"/>
        </w:rPr>
        <w:t>4</w:t>
      </w:r>
      <w:r>
        <w:rPr>
          <w:spacing w:val="-3"/>
          <w:lang w:eastAsia="zh-CN"/>
        </w:rPr>
        <w:t xml:space="preserve"> </w:t>
      </w:r>
      <w:r>
        <w:rPr>
          <w:spacing w:val="-2"/>
          <w:lang w:eastAsia="zh-CN"/>
        </w:rPr>
        <w:t>小题，</w:t>
      </w:r>
      <w:r>
        <w:rPr>
          <w:rFonts w:cs="宋体"/>
          <w:lang w:eastAsia="zh-CN"/>
        </w:rPr>
        <w:t>共</w:t>
      </w:r>
      <w:r>
        <w:rPr>
          <w:rFonts w:cs="宋体"/>
          <w:spacing w:val="-54"/>
          <w:lang w:eastAsia="zh-CN"/>
        </w:rPr>
        <w:t xml:space="preserve"> </w:t>
      </w:r>
      <w:r>
        <w:rPr>
          <w:lang w:eastAsia="zh-CN"/>
        </w:rPr>
        <w:t>3</w:t>
      </w:r>
      <w:r>
        <w:rPr>
          <w:rFonts w:hint="default"/>
          <w:lang w:eastAsia="zh-CN"/>
        </w:rPr>
        <w:t>6</w:t>
      </w:r>
      <w:r>
        <w:rPr>
          <w:rFonts w:cs="宋体"/>
          <w:lang w:eastAsia="zh-CN"/>
        </w:rPr>
        <w:t>分）</w:t>
      </w:r>
    </w:p>
    <w:p>
      <w:pPr>
        <w:pStyle w:val="4"/>
        <w:spacing w:line="320" w:lineRule="atLeast"/>
        <w:ind w:left="420" w:hanging="420" w:hangingChars="200"/>
      </w:pPr>
      <w:r>
        <w:t>24．（1）在一定范围内，酶活性随温度的升高而增强，超过最适温度后，酶活性将逐渐 减弱，</w:t>
      </w:r>
      <w:r>
        <w:rPr>
          <w:spacing w:val="28"/>
        </w:rPr>
        <w:t xml:space="preserve"> </w:t>
      </w:r>
      <w:r>
        <w:t>温度过高或者过低都会影响酶的活性（合理即可）</w:t>
      </w:r>
    </w:p>
    <w:p>
      <w:pPr>
        <w:pStyle w:val="4"/>
        <w:spacing w:line="320" w:lineRule="atLeast"/>
      </w:pPr>
      <w:r>
        <w:rPr>
          <w:spacing w:val="-1"/>
        </w:rPr>
        <w:t>（2）提取液中淀粉酶</w:t>
      </w:r>
    </w:p>
    <w:p>
      <w:pPr>
        <w:pStyle w:val="4"/>
        <w:spacing w:line="320" w:lineRule="atLeast"/>
      </w:pPr>
      <w:r>
        <w:rPr>
          <w:spacing w:val="-1"/>
        </w:rPr>
        <w:t>（3）无砖红色沉淀出现</w:t>
      </w:r>
    </w:p>
    <w:p>
      <w:pPr>
        <w:spacing w:after="0" w:line="320" w:lineRule="atLeast"/>
        <w:rPr>
          <w:rFonts w:ascii="宋体" w:hAnsi="宋体"/>
          <w:szCs w:val="21"/>
          <w:lang w:eastAsia="zh-CN"/>
        </w:rPr>
      </w:pPr>
      <w:r>
        <w:rPr>
          <w:rFonts w:ascii="宋体" w:hAnsi="宋体"/>
          <w:szCs w:val="21"/>
          <w:lang w:eastAsia="zh-CN"/>
        </w:rPr>
        <w:t>25</w:t>
      </w:r>
      <w:r>
        <w:rPr>
          <w:rFonts w:hint="eastAsia" w:ascii="宋体" w:hAnsi="宋体"/>
          <w:szCs w:val="21"/>
          <w:lang w:eastAsia="zh-CN"/>
        </w:rPr>
        <w:t>.</w:t>
      </w:r>
      <w:r>
        <w:rPr>
          <w:rFonts w:ascii="宋体" w:hAnsi="宋体" w:cs="Arial"/>
          <w:color w:val="666666"/>
          <w:szCs w:val="21"/>
          <w:shd w:val="clear" w:color="auto" w:fill="FFFFFF"/>
          <w:lang w:eastAsia="zh-CN"/>
        </w:rPr>
        <w:t xml:space="preserve"> </w:t>
      </w:r>
      <w:r>
        <w:rPr>
          <w:rFonts w:hint="eastAsia" w:ascii="宋体" w:hAnsi="宋体" w:cs="Arial"/>
          <w:color w:val="666666"/>
          <w:szCs w:val="21"/>
          <w:shd w:val="clear" w:color="auto" w:fill="FFFFFF"/>
          <w:lang w:eastAsia="zh-CN"/>
        </w:rPr>
        <w:t>（1）</w:t>
      </w:r>
      <w:r>
        <w:rPr>
          <w:rFonts w:ascii="宋体" w:hAnsi="宋体"/>
          <w:szCs w:val="21"/>
          <w:lang w:eastAsia="zh-CN"/>
        </w:rPr>
        <w:t>碳酸钠溶液也显碱性(碳酸钠溶液的</w:t>
      </w:r>
      <w:r>
        <w:rPr>
          <w:rFonts w:ascii="宋体" w:hAnsi="宋体"/>
          <w:i/>
          <w:iCs/>
          <w:szCs w:val="21"/>
          <w:lang w:eastAsia="zh-CN"/>
        </w:rPr>
        <w:t>pH</w:t>
      </w:r>
      <w:r>
        <w:rPr>
          <w:rFonts w:ascii="宋体" w:hAnsi="宋体"/>
          <w:szCs w:val="21"/>
          <w:lang w:eastAsia="zh-CN"/>
        </w:rPr>
        <w:t xml:space="preserve">&gt;7).   </w:t>
      </w:r>
    </w:p>
    <w:p>
      <w:pPr>
        <w:spacing w:after="0" w:line="320" w:lineRule="atLeast"/>
        <w:ind w:firstLine="840" w:firstLineChars="400"/>
        <w:rPr>
          <w:rFonts w:ascii="宋体" w:hAnsi="宋体"/>
          <w:szCs w:val="21"/>
        </w:rPr>
      </w:pPr>
      <w:r>
        <w:rPr>
          <w:rFonts w:ascii="宋体" w:hAnsi="宋体"/>
          <w:szCs w:val="21"/>
          <w:lang w:eastAsia="zh-CN"/>
        </w:rPr>
        <w:t xml:space="preserve"> </w:t>
      </w:r>
      <w:r>
        <w:rPr>
          <w:rFonts w:hint="eastAsia" w:ascii="宋体" w:hAnsi="宋体"/>
          <w:szCs w:val="21"/>
        </w:rPr>
        <w:t>（2）</w:t>
      </w:r>
      <w:r>
        <w:rPr>
          <w:rFonts w:ascii="宋体" w:hAnsi="宋体"/>
          <w:szCs w:val="21"/>
        </w:rPr>
        <w:t>CO</w:t>
      </w:r>
      <w:r>
        <w:rPr>
          <w:rFonts w:ascii="宋体" w:hAnsi="宋体"/>
          <w:szCs w:val="21"/>
          <w:vertAlign w:val="subscript"/>
        </w:rPr>
        <w:t>2</w:t>
      </w:r>
      <w:r>
        <w:rPr>
          <w:rFonts w:ascii="宋体" w:hAnsi="宋体"/>
          <w:szCs w:val="21"/>
        </w:rPr>
        <w:t>+2NaOH═Na</w:t>
      </w:r>
      <w:r>
        <w:rPr>
          <w:rFonts w:ascii="宋体" w:hAnsi="宋体"/>
          <w:szCs w:val="21"/>
          <w:vertAlign w:val="subscript"/>
        </w:rPr>
        <w:t>2</w:t>
      </w:r>
      <w:r>
        <w:rPr>
          <w:rFonts w:ascii="宋体" w:hAnsi="宋体"/>
          <w:szCs w:val="21"/>
        </w:rPr>
        <w:t>CO</w:t>
      </w:r>
      <w:r>
        <w:rPr>
          <w:rFonts w:ascii="宋体" w:hAnsi="宋体"/>
          <w:szCs w:val="21"/>
          <w:vertAlign w:val="subscript"/>
        </w:rPr>
        <w:t>3</w:t>
      </w:r>
      <w:r>
        <w:rPr>
          <w:rFonts w:ascii="宋体" w:hAnsi="宋体"/>
          <w:szCs w:val="21"/>
        </w:rPr>
        <w:t>+H</w:t>
      </w:r>
      <w:r>
        <w:rPr>
          <w:rFonts w:ascii="宋体" w:hAnsi="宋体"/>
          <w:szCs w:val="21"/>
          <w:vertAlign w:val="subscript"/>
        </w:rPr>
        <w:t>2</w:t>
      </w:r>
      <w:r>
        <w:rPr>
          <w:rFonts w:ascii="宋体" w:hAnsi="宋体"/>
          <w:szCs w:val="21"/>
        </w:rPr>
        <w:t>O.</w:t>
      </w:r>
    </w:p>
    <w:p>
      <w:pPr>
        <w:spacing w:after="0" w:line="320" w:lineRule="atLeast"/>
        <w:ind w:firstLine="1050" w:firstLineChars="500"/>
        <w:rPr>
          <w:rFonts w:ascii="宋体" w:hAnsi="宋体"/>
          <w:szCs w:val="21"/>
          <w:lang w:eastAsia="zh-CN"/>
        </w:rPr>
      </w:pPr>
      <w:r>
        <w:rPr>
          <w:rFonts w:hint="eastAsia" w:ascii="宋体" w:hAnsi="宋体"/>
          <w:szCs w:val="21"/>
          <w:lang w:eastAsia="zh-CN"/>
        </w:rPr>
        <w:t>（3）</w:t>
      </w:r>
      <w:r>
        <w:rPr>
          <w:rFonts w:ascii="宋体" w:hAnsi="宋体"/>
          <w:szCs w:val="21"/>
          <w:lang w:eastAsia="zh-CN"/>
        </w:rPr>
        <w:t>Ca(OH)</w:t>
      </w:r>
      <w:r>
        <w:rPr>
          <w:rFonts w:ascii="宋体" w:hAnsi="宋体"/>
          <w:szCs w:val="21"/>
          <w:vertAlign w:val="subscript"/>
          <w:lang w:eastAsia="zh-CN"/>
        </w:rPr>
        <w:t>2</w:t>
      </w:r>
      <w:r>
        <w:rPr>
          <w:rFonts w:ascii="宋体" w:hAnsi="宋体"/>
          <w:szCs w:val="21"/>
          <w:lang w:eastAsia="zh-CN"/>
        </w:rPr>
        <w:t xml:space="preserve">    </w:t>
      </w:r>
    </w:p>
    <w:p>
      <w:pPr>
        <w:spacing w:after="0" w:line="320" w:lineRule="atLeast"/>
        <w:ind w:left="1050" w:leftChars="400" w:hanging="210" w:hangingChars="100"/>
        <w:rPr>
          <w:rFonts w:ascii="宋体" w:hAnsi="宋体"/>
          <w:szCs w:val="21"/>
          <w:lang w:eastAsia="zh-CN"/>
        </w:rPr>
      </w:pPr>
      <w:r>
        <w:rPr>
          <w:rFonts w:hint="eastAsia" w:ascii="宋体" w:hAnsi="宋体"/>
          <w:szCs w:val="21"/>
          <w:lang w:eastAsia="zh-CN"/>
        </w:rPr>
        <w:t>（4）</w:t>
      </w:r>
      <w:r>
        <w:rPr>
          <w:rFonts w:ascii="宋体" w:hAnsi="宋体"/>
          <w:szCs w:val="21"/>
          <w:lang w:eastAsia="zh-CN"/>
        </w:rPr>
        <w:t xml:space="preserve"> 取少量氢氧化钠溶液样品，先加入过量氯化钡溶液，</w:t>
      </w:r>
      <w:r>
        <w:rPr>
          <w:rFonts w:hint="eastAsia" w:ascii="宋体" w:hAnsi="宋体"/>
          <w:szCs w:val="21"/>
          <w:lang w:eastAsia="zh-CN"/>
        </w:rPr>
        <w:t>出现白色沉淀，</w:t>
      </w:r>
      <w:r>
        <w:rPr>
          <w:rFonts w:ascii="宋体" w:hAnsi="宋体"/>
          <w:szCs w:val="21"/>
          <w:lang w:eastAsia="zh-CN"/>
        </w:rPr>
        <w:t>再取上层清液，加入酚酞试液，若不变色说明全部变质。</w:t>
      </w:r>
    </w:p>
    <w:p>
      <w:pPr>
        <w:spacing w:after="0" w:line="320" w:lineRule="atLeast"/>
        <w:rPr>
          <w:rFonts w:ascii="宋体" w:hAnsi="宋体" w:cs="宋体"/>
          <w:szCs w:val="21"/>
          <w:lang w:eastAsia="zh-CN"/>
        </w:rPr>
      </w:pPr>
      <w:r>
        <w:rPr>
          <w:rFonts w:ascii="宋体" w:hAnsi="宋体"/>
          <w:szCs w:val="21"/>
          <w:lang w:eastAsia="zh-CN"/>
        </w:rPr>
        <w:t>26</w:t>
      </w:r>
      <w:r>
        <w:rPr>
          <w:rFonts w:hint="eastAsia" w:ascii="宋体" w:hAnsi="宋体"/>
          <w:szCs w:val="21"/>
          <w:lang w:eastAsia="zh-CN"/>
        </w:rPr>
        <w:t>.</w:t>
      </w:r>
      <w:r>
        <w:rPr>
          <w:rFonts w:ascii="宋体" w:hAnsi="宋体" w:cs="微软雅黑"/>
          <w:color w:val="666666"/>
          <w:szCs w:val="21"/>
          <w:shd w:val="clear" w:color="auto" w:fill="FFFFFF"/>
          <w:lang w:eastAsia="zh-CN"/>
        </w:rPr>
        <w:t xml:space="preserve">  </w:t>
      </w:r>
      <w:r>
        <w:rPr>
          <w:rFonts w:hint="eastAsia" w:ascii="宋体" w:hAnsi="宋体" w:cs="宋体"/>
          <w:szCs w:val="21"/>
          <w:lang w:eastAsia="zh-CN"/>
        </w:rPr>
        <w:t xml:space="preserve">②④  ；  </w:t>
      </w:r>
      <w:r>
        <w:rPr>
          <w:rFonts w:ascii="宋体" w:hAnsi="宋体" w:cs="宋体"/>
          <w:szCs w:val="21"/>
          <w:lang w:eastAsia="zh-CN"/>
        </w:rPr>
        <w:t>③</w:t>
      </w:r>
      <w:r>
        <w:rPr>
          <w:rFonts w:hint="eastAsia" w:ascii="宋体" w:hAnsi="宋体" w:cs="宋体"/>
          <w:szCs w:val="21"/>
          <w:lang w:eastAsia="zh-CN"/>
        </w:rPr>
        <w:t xml:space="preserve"> </w:t>
      </w:r>
      <w:r>
        <w:rPr>
          <w:rFonts w:ascii="宋体" w:hAnsi="宋体" w:cs="宋体"/>
          <w:szCs w:val="21"/>
          <w:lang w:eastAsia="zh-CN"/>
        </w:rPr>
        <w:t xml:space="preserve">   </w:t>
      </w:r>
      <w:r>
        <w:rPr>
          <w:rFonts w:hint="eastAsia" w:ascii="宋体" w:hAnsi="宋体" w:cs="宋体"/>
          <w:szCs w:val="21"/>
          <w:lang w:eastAsia="zh-CN"/>
        </w:rPr>
        <w:t xml:space="preserve">； </w:t>
      </w:r>
      <w:r>
        <w:rPr>
          <w:rFonts w:ascii="宋体" w:hAnsi="宋体" w:cs="宋体"/>
          <w:szCs w:val="21"/>
          <w:lang w:eastAsia="zh-CN"/>
        </w:rPr>
        <w:t>③</w:t>
      </w:r>
    </w:p>
    <w:p>
      <w:pPr>
        <w:spacing w:after="0" w:line="320" w:lineRule="atLeast"/>
        <w:rPr>
          <w:rFonts w:ascii="宋体" w:hAnsi="宋体" w:cs="宋体"/>
          <w:szCs w:val="21"/>
          <w:lang w:eastAsia="zh-CN"/>
        </w:rPr>
      </w:pPr>
      <w:r>
        <w:rPr>
          <w:rFonts w:hint="eastAsia" w:ascii="宋体" w:hAnsi="宋体" w:cs="宋体"/>
          <w:color w:val="000000"/>
          <w:szCs w:val="21"/>
          <w:lang w:eastAsia="zh-CN"/>
        </w:rPr>
        <w:t>27.（1）D</w:t>
      </w:r>
      <w:r>
        <w:rPr>
          <w:rFonts w:hint="eastAsia" w:ascii="宋体" w:hAnsi="宋体" w:cs="宋体"/>
          <w:szCs w:val="21"/>
          <w:lang w:eastAsia="zh-CN"/>
        </w:rPr>
        <w:br w:type="textWrapping"/>
      </w:r>
      <w:r>
        <w:rPr>
          <w:rFonts w:hint="eastAsia" w:ascii="宋体" w:hAnsi="宋体" w:cs="宋体"/>
          <w:color w:val="000000"/>
          <w:szCs w:val="21"/>
          <w:lang w:eastAsia="zh-CN"/>
        </w:rPr>
        <w:t>（2）小灯泡断路</w:t>
      </w:r>
      <w:r>
        <w:rPr>
          <w:rFonts w:hint="eastAsia" w:ascii="宋体" w:hAnsi="宋体" w:cs="宋体"/>
          <w:szCs w:val="21"/>
          <w:lang w:eastAsia="zh-CN"/>
        </w:rPr>
        <w:br w:type="textWrapping"/>
      </w:r>
      <w:r>
        <w:rPr>
          <w:rFonts w:hint="eastAsia" w:ascii="宋体" w:hAnsi="宋体" w:cs="宋体"/>
          <w:color w:val="000000"/>
          <w:szCs w:val="21"/>
          <w:lang w:eastAsia="zh-CN"/>
        </w:rPr>
        <w:t>（3）B</w:t>
      </w:r>
      <w:r>
        <w:rPr>
          <w:rFonts w:hint="eastAsia" w:ascii="宋体" w:hAnsi="宋体" w:cs="宋体"/>
          <w:szCs w:val="21"/>
          <w:lang w:eastAsia="zh-CN"/>
        </w:rPr>
        <w:br w:type="textWrapping"/>
      </w:r>
      <w:r>
        <w:rPr>
          <w:rFonts w:hint="eastAsia" w:ascii="宋体" w:hAnsi="宋体" w:cs="宋体"/>
          <w:color w:val="000000"/>
          <w:szCs w:val="21"/>
          <w:lang w:eastAsia="zh-CN"/>
        </w:rPr>
        <w:t xml:space="preserve">（4）0.7；温度越高，灯丝电阻越大  </w:t>
      </w:r>
    </w:p>
    <w:p>
      <w:pPr>
        <w:spacing w:after="0" w:line="320" w:lineRule="atLeast"/>
        <w:rPr>
          <w:rFonts w:ascii="宋体" w:hAnsi="宋体"/>
          <w:b/>
          <w:bCs/>
          <w:szCs w:val="21"/>
          <w:lang w:eastAsia="zh-CN"/>
        </w:rPr>
      </w:pPr>
      <w:r>
        <w:rPr>
          <w:rFonts w:ascii="宋体" w:hAnsi="宋体"/>
          <w:b/>
          <w:bCs/>
          <w:szCs w:val="21"/>
          <w:lang w:eastAsia="zh-CN"/>
        </w:rPr>
        <w:t>四、分析计算题(共</w:t>
      </w:r>
      <w:r>
        <w:rPr>
          <w:rFonts w:hint="eastAsia" w:ascii="宋体" w:hAnsi="宋体"/>
          <w:b/>
          <w:bCs/>
          <w:szCs w:val="21"/>
          <w:lang w:eastAsia="zh-CN"/>
        </w:rPr>
        <w:t>6</w:t>
      </w:r>
      <w:r>
        <w:rPr>
          <w:rFonts w:ascii="宋体" w:hAnsi="宋体"/>
          <w:b/>
          <w:bCs/>
          <w:szCs w:val="21"/>
          <w:lang w:eastAsia="zh-CN"/>
        </w:rPr>
        <w:t>题，28题</w:t>
      </w:r>
      <w:r>
        <w:rPr>
          <w:rFonts w:hint="eastAsia" w:ascii="宋体" w:hAnsi="宋体"/>
          <w:b/>
          <w:bCs/>
          <w:szCs w:val="21"/>
          <w:lang w:eastAsia="zh-CN"/>
        </w:rPr>
        <w:t>5</w:t>
      </w:r>
      <w:r>
        <w:rPr>
          <w:rFonts w:ascii="宋体" w:hAnsi="宋体"/>
          <w:b/>
          <w:bCs/>
          <w:szCs w:val="21"/>
          <w:lang w:eastAsia="zh-CN"/>
        </w:rPr>
        <w:t>分，29、30题7分，3</w:t>
      </w:r>
      <w:r>
        <w:rPr>
          <w:rFonts w:hint="eastAsia" w:ascii="宋体" w:hAnsi="宋体"/>
          <w:b/>
          <w:bCs/>
          <w:szCs w:val="21"/>
          <w:lang w:eastAsia="zh-CN"/>
        </w:rPr>
        <w:t>1</w:t>
      </w:r>
      <w:r>
        <w:rPr>
          <w:rFonts w:ascii="宋体" w:hAnsi="宋体"/>
          <w:b/>
          <w:bCs/>
          <w:szCs w:val="21"/>
          <w:lang w:eastAsia="zh-CN"/>
        </w:rPr>
        <w:t>、3</w:t>
      </w:r>
      <w:r>
        <w:rPr>
          <w:rFonts w:hint="eastAsia" w:ascii="宋体" w:hAnsi="宋体"/>
          <w:b/>
          <w:bCs/>
          <w:szCs w:val="21"/>
          <w:lang w:eastAsia="zh-CN"/>
        </w:rPr>
        <w:t>2</w:t>
      </w:r>
      <w:r>
        <w:rPr>
          <w:rFonts w:ascii="宋体" w:hAnsi="宋体"/>
          <w:b/>
          <w:bCs/>
          <w:szCs w:val="21"/>
          <w:lang w:eastAsia="zh-CN"/>
        </w:rPr>
        <w:t>题8分，</w:t>
      </w:r>
      <w:r>
        <w:rPr>
          <w:rFonts w:hint="eastAsia" w:ascii="宋体" w:hAnsi="宋体"/>
          <w:b/>
          <w:bCs/>
          <w:szCs w:val="21"/>
          <w:lang w:eastAsia="zh-CN"/>
        </w:rPr>
        <w:t>33</w:t>
      </w:r>
      <w:r>
        <w:rPr>
          <w:rFonts w:ascii="宋体" w:hAnsi="宋体"/>
          <w:b/>
          <w:bCs/>
          <w:szCs w:val="21"/>
          <w:lang w:eastAsia="zh-CN"/>
        </w:rPr>
        <w:t>题9分，共</w:t>
      </w:r>
      <w:r>
        <w:rPr>
          <w:rFonts w:hint="eastAsia" w:ascii="宋体" w:hAnsi="宋体"/>
          <w:b/>
          <w:bCs/>
          <w:szCs w:val="21"/>
          <w:lang w:eastAsia="zh-CN"/>
        </w:rPr>
        <w:t>44</w:t>
      </w:r>
      <w:r>
        <w:rPr>
          <w:rFonts w:ascii="宋体" w:hAnsi="宋体"/>
          <w:b/>
          <w:bCs/>
          <w:szCs w:val="21"/>
          <w:lang w:eastAsia="zh-CN"/>
        </w:rPr>
        <w:t>分)</w:t>
      </w:r>
    </w:p>
    <w:p>
      <w:pPr>
        <w:spacing w:after="0" w:line="320" w:lineRule="atLeast"/>
        <w:ind w:left="210" w:hanging="210" w:hangingChars="100"/>
        <w:rPr>
          <w:rFonts w:ascii="宋体" w:hAnsi="宋体" w:cs="宋体"/>
          <w:bCs/>
          <w:szCs w:val="21"/>
          <w:lang w:eastAsia="zh-CN"/>
        </w:rPr>
      </w:pPr>
      <w:r>
        <w:rPr>
          <w:rFonts w:hint="eastAsia" w:ascii="宋体" w:hAnsi="宋体" w:cs="宋体"/>
          <w:bCs/>
          <w:szCs w:val="21"/>
          <w:lang w:eastAsia="zh-CN"/>
        </w:rPr>
        <w:t>28.</w:t>
      </w:r>
      <w:r>
        <w:rPr>
          <w:rFonts w:hint="eastAsia" w:ascii="宋体" w:hAnsi="宋体" w:cs="宋体"/>
          <w:bCs/>
          <w:szCs w:val="21"/>
          <w:lang w:eastAsia="zh-CN" w:bidi="ar"/>
        </w:rPr>
        <w:t>（1）40℃时凝乳酶活性高，乳汁凝固时间最短。（答案合理即可）（2）乳汁凝固时间不变；高温破坏酶的空间结构使酶永久失活，温度即使降低，酶的活性也不能恢复。（3）若水浴前就将酶和乳汁放入同一试管中混合并保温，在预设的温度之前，已经发生了反应，影响了实验效果。</w:t>
      </w:r>
    </w:p>
    <w:p>
      <w:pPr>
        <w:spacing w:after="0" w:line="320" w:lineRule="atLeast"/>
        <w:rPr>
          <w:rFonts w:ascii="宋体" w:hAnsi="宋体"/>
          <w:szCs w:val="21"/>
          <w:lang w:eastAsia="zh-CN"/>
        </w:rPr>
      </w:pPr>
      <w:r>
        <w:rPr>
          <w:rFonts w:ascii="宋体" w:hAnsi="宋体"/>
          <w:color w:val="000000"/>
          <w:szCs w:val="21"/>
          <w:lang w:eastAsia="zh-CN"/>
        </w:rPr>
        <w:t>29.（1）一直减小</w:t>
      </w:r>
      <w:r>
        <w:rPr>
          <w:rFonts w:ascii="宋体" w:hAnsi="宋体"/>
          <w:szCs w:val="21"/>
          <w:lang w:eastAsia="zh-CN"/>
        </w:rPr>
        <w:br w:type="textWrapping"/>
      </w:r>
      <w:r>
        <w:rPr>
          <w:rFonts w:ascii="宋体" w:hAnsi="宋体"/>
          <w:color w:val="000000"/>
          <w:szCs w:val="21"/>
          <w:lang w:eastAsia="zh-CN"/>
        </w:rPr>
        <w:t>（2）由题可知，运动员在0- 15s下落的路程为s前=210m,</w:t>
      </w:r>
      <w:r>
        <w:rPr>
          <w:rFonts w:ascii="宋体" w:hAnsi="宋体"/>
          <w:szCs w:val="21"/>
          <w:lang w:eastAsia="zh-CN"/>
        </w:rPr>
        <w:br w:type="textWrapping"/>
      </w:r>
      <w:r>
        <w:rPr>
          <w:rFonts w:hint="eastAsia" w:ascii="宋体" w:hAnsi="宋体"/>
          <w:color w:val="000000"/>
          <w:szCs w:val="21"/>
          <w:lang w:eastAsia="zh-CN"/>
        </w:rPr>
        <w:t xml:space="preserve"> </w:t>
      </w:r>
      <w:r>
        <w:rPr>
          <w:rFonts w:ascii="宋体" w:hAnsi="宋体"/>
          <w:color w:val="000000"/>
          <w:szCs w:val="21"/>
          <w:lang w:eastAsia="zh-CN"/>
        </w:rPr>
        <w:t>图象可知，15s后运动员以6m/s的速度做匀速直线运动,</w:t>
      </w:r>
      <w:r>
        <w:rPr>
          <w:rFonts w:ascii="宋体" w:hAnsi="宋体"/>
          <w:szCs w:val="21"/>
          <w:lang w:eastAsia="zh-CN"/>
        </w:rPr>
        <w:br w:type="textWrapping"/>
      </w:r>
      <w:r>
        <w:rPr>
          <w:rFonts w:hint="eastAsia" w:ascii="宋体" w:hAnsi="宋体"/>
          <w:color w:val="000000"/>
          <w:szCs w:val="21"/>
          <w:lang w:eastAsia="zh-CN"/>
        </w:rPr>
        <w:t xml:space="preserve"> </w:t>
      </w:r>
      <w:r>
        <w:rPr>
          <w:rFonts w:ascii="宋体" w:hAnsi="宋体"/>
          <w:color w:val="000000"/>
          <w:szCs w:val="21"/>
          <w:lang w:eastAsia="zh-CN"/>
        </w:rPr>
        <w:t>则运动员在15-30s通过的路程为: s</w:t>
      </w:r>
      <w:r>
        <w:rPr>
          <w:rFonts w:ascii="宋体" w:hAnsi="宋体"/>
          <w:color w:val="000000"/>
          <w:szCs w:val="21"/>
          <w:vertAlign w:val="subscript"/>
          <w:lang w:eastAsia="zh-CN"/>
        </w:rPr>
        <w:t>后</w:t>
      </w:r>
      <w:r>
        <w:rPr>
          <w:rFonts w:ascii="宋体" w:hAnsi="宋体"/>
          <w:color w:val="000000"/>
          <w:szCs w:val="21"/>
          <w:lang w:eastAsia="zh-CN"/>
        </w:rPr>
        <w:t>=vt</w:t>
      </w:r>
      <w:r>
        <w:rPr>
          <w:rFonts w:ascii="宋体" w:hAnsi="宋体"/>
          <w:color w:val="000000"/>
          <w:szCs w:val="21"/>
          <w:vertAlign w:val="subscript"/>
          <w:lang w:eastAsia="zh-CN"/>
        </w:rPr>
        <w:t>后</w:t>
      </w:r>
      <w:r>
        <w:rPr>
          <w:rFonts w:ascii="宋体" w:hAnsi="宋体"/>
          <w:color w:val="000000"/>
          <w:szCs w:val="21"/>
          <w:lang w:eastAsia="zh-CN"/>
        </w:rPr>
        <w:t>=6m/s×15s=90m;</w:t>
      </w:r>
      <w:r>
        <w:rPr>
          <w:rFonts w:ascii="宋体" w:hAnsi="宋体"/>
          <w:szCs w:val="21"/>
          <w:lang w:eastAsia="zh-CN"/>
        </w:rPr>
        <w:br w:type="textWrapping"/>
      </w:r>
      <w:r>
        <w:rPr>
          <w:rFonts w:hint="eastAsia" w:ascii="宋体" w:hAnsi="宋体"/>
          <w:color w:val="000000"/>
          <w:szCs w:val="21"/>
          <w:lang w:eastAsia="zh-CN"/>
        </w:rPr>
        <w:t xml:space="preserve"> </w:t>
      </w:r>
      <w:r>
        <w:rPr>
          <w:rFonts w:ascii="宋体" w:hAnsi="宋体"/>
          <w:color w:val="000000"/>
          <w:szCs w:val="21"/>
          <w:lang w:eastAsia="zh-CN"/>
        </w:rPr>
        <w:t>运动员通过的总路程为: s=s</w:t>
      </w:r>
      <w:r>
        <w:rPr>
          <w:rFonts w:ascii="宋体" w:hAnsi="宋体"/>
          <w:color w:val="000000"/>
          <w:szCs w:val="21"/>
          <w:vertAlign w:val="subscript"/>
          <w:lang w:eastAsia="zh-CN"/>
        </w:rPr>
        <w:t>前</w:t>
      </w:r>
      <w:r>
        <w:rPr>
          <w:rFonts w:ascii="宋体" w:hAnsi="宋体"/>
          <w:color w:val="000000"/>
          <w:szCs w:val="21"/>
          <w:lang w:eastAsia="zh-CN"/>
        </w:rPr>
        <w:t>十s</w:t>
      </w:r>
      <w:r>
        <w:rPr>
          <w:rFonts w:ascii="宋体" w:hAnsi="宋体"/>
          <w:color w:val="000000"/>
          <w:szCs w:val="21"/>
          <w:vertAlign w:val="subscript"/>
          <w:lang w:eastAsia="zh-CN"/>
        </w:rPr>
        <w:t>后</w:t>
      </w:r>
      <w:r>
        <w:rPr>
          <w:rFonts w:ascii="宋体" w:hAnsi="宋体"/>
          <w:color w:val="000000"/>
          <w:szCs w:val="21"/>
          <w:lang w:eastAsia="zh-CN"/>
        </w:rPr>
        <w:t>=210m+90m=300m,</w:t>
      </w:r>
      <w:r>
        <w:rPr>
          <w:rFonts w:ascii="宋体" w:hAnsi="宋体"/>
          <w:szCs w:val="21"/>
          <w:lang w:eastAsia="zh-CN"/>
        </w:rPr>
        <w:br w:type="textWrapping"/>
      </w:r>
      <w:r>
        <w:rPr>
          <w:rFonts w:ascii="宋体" w:hAnsi="宋体"/>
          <w:color w:val="000000"/>
          <w:szCs w:val="21"/>
          <w:lang w:eastAsia="zh-CN"/>
        </w:rPr>
        <w:t>人所受重力做的功为：W=Gh=500N×300m=1.5×10</w:t>
      </w:r>
      <w:r>
        <w:rPr>
          <w:rFonts w:ascii="宋体" w:hAnsi="宋体"/>
          <w:color w:val="000000"/>
          <w:szCs w:val="21"/>
          <w:vertAlign w:val="superscript"/>
          <w:lang w:eastAsia="zh-CN"/>
        </w:rPr>
        <w:t>5</w:t>
      </w:r>
      <w:r>
        <w:rPr>
          <w:rFonts w:ascii="宋体" w:hAnsi="宋体"/>
          <w:color w:val="000000"/>
          <w:szCs w:val="21"/>
          <w:lang w:eastAsia="zh-CN"/>
        </w:rPr>
        <w:t>J；</w:t>
      </w:r>
      <w:r>
        <w:rPr>
          <w:rFonts w:ascii="宋体" w:hAnsi="宋体"/>
          <w:szCs w:val="21"/>
          <w:lang w:eastAsia="zh-CN"/>
        </w:rPr>
        <w:br w:type="textWrapping"/>
      </w:r>
      <w:r>
        <w:rPr>
          <w:rFonts w:ascii="宋体" w:hAnsi="宋体"/>
          <w:szCs w:val="21"/>
          <w:lang w:eastAsia="zh-CN"/>
        </w:rPr>
        <w:br w:type="textWrapping"/>
      </w:r>
      <w:r>
        <w:rPr>
          <w:rFonts w:ascii="宋体" w:hAnsi="宋体"/>
          <w:color w:val="000000"/>
          <w:szCs w:val="21"/>
          <w:lang w:eastAsia="zh-CN"/>
        </w:rPr>
        <w:t>（3）根据图片可知，匀速下降时速度为6m/s，</w:t>
      </w:r>
      <w:r>
        <w:rPr>
          <w:rFonts w:ascii="宋体" w:hAnsi="宋体"/>
          <w:szCs w:val="21"/>
          <w:lang w:eastAsia="zh-CN"/>
        </w:rPr>
        <w:br w:type="textWrapping"/>
      </w:r>
      <w:r>
        <w:rPr>
          <w:rFonts w:ascii="宋体" w:hAnsi="宋体"/>
          <w:color w:val="000000"/>
          <w:szCs w:val="21"/>
          <w:lang w:eastAsia="zh-CN"/>
        </w:rPr>
        <w:t xml:space="preserve">那么此时做功的功率：P=Fv=500N×6m/s=3000W。 </w:t>
      </w:r>
      <w:r>
        <w:rPr>
          <w:rFonts w:ascii="宋体" w:hAnsi="宋体"/>
          <w:szCs w:val="21"/>
          <w:lang w:eastAsia="zh-CN"/>
        </w:rPr>
        <w:br w:type="textWrapping"/>
      </w:r>
    </w:p>
    <w:p>
      <w:pPr>
        <w:spacing w:after="0" w:line="320" w:lineRule="atLeast"/>
        <w:rPr>
          <w:rFonts w:ascii="宋体" w:hAnsi="宋体"/>
          <w:szCs w:val="21"/>
          <w:lang w:eastAsia="zh-CN"/>
        </w:rPr>
      </w:pPr>
      <w:r>
        <w:rPr>
          <w:rFonts w:ascii="宋体" w:hAnsi="宋体"/>
          <w:color w:val="000000"/>
          <w:szCs w:val="21"/>
          <w:lang w:eastAsia="zh-CN"/>
        </w:rPr>
        <w:t>30.（1）电流的热效应</w:t>
      </w:r>
      <w:r>
        <w:rPr>
          <w:rFonts w:ascii="宋体" w:hAnsi="宋体"/>
          <w:szCs w:val="21"/>
          <w:lang w:eastAsia="zh-CN"/>
        </w:rPr>
        <w:br w:type="textWrapping"/>
      </w:r>
      <w:r>
        <w:rPr>
          <w:rFonts w:ascii="宋体" w:hAnsi="宋体"/>
          <w:color w:val="000000"/>
          <w:szCs w:val="21"/>
          <w:lang w:eastAsia="zh-CN"/>
        </w:rPr>
        <w:t>（2）电蚊香器在使用时，电蚊香器和导线串联，I</w:t>
      </w:r>
      <w:r>
        <w:rPr>
          <w:rFonts w:ascii="宋体" w:hAnsi="宋体"/>
          <w:color w:val="000000"/>
          <w:szCs w:val="21"/>
          <w:vertAlign w:val="subscript"/>
          <w:lang w:eastAsia="zh-CN"/>
        </w:rPr>
        <w:t>电蚊香器</w:t>
      </w:r>
      <w:r>
        <w:rPr>
          <w:rFonts w:ascii="宋体" w:hAnsi="宋体"/>
          <w:color w:val="000000"/>
          <w:szCs w:val="21"/>
          <w:lang w:eastAsia="zh-CN"/>
        </w:rPr>
        <w:t>＝I</w:t>
      </w:r>
      <w:r>
        <w:rPr>
          <w:rFonts w:ascii="宋体" w:hAnsi="宋体"/>
          <w:color w:val="000000"/>
          <w:szCs w:val="21"/>
          <w:vertAlign w:val="subscript"/>
          <w:lang w:eastAsia="zh-CN"/>
        </w:rPr>
        <w:t>导线</w:t>
      </w:r>
      <w:r>
        <w:rPr>
          <w:rFonts w:ascii="宋体" w:hAnsi="宋体"/>
          <w:color w:val="000000"/>
          <w:szCs w:val="21"/>
          <w:lang w:eastAsia="zh-CN"/>
        </w:rPr>
        <w:t xml:space="preserve">  ， 通电时间t相同，  </w:t>
      </w:r>
    </w:p>
    <w:p>
      <w:pPr>
        <w:spacing w:after="0" w:line="320" w:lineRule="atLeast"/>
        <w:rPr>
          <w:rFonts w:ascii="宋体" w:hAnsi="宋体"/>
          <w:szCs w:val="21"/>
          <w:lang w:eastAsia="zh-CN"/>
        </w:rPr>
      </w:pPr>
      <w:r>
        <w:rPr>
          <w:rFonts w:ascii="宋体" w:hAnsi="宋体"/>
          <w:color w:val="000000"/>
          <w:szCs w:val="21"/>
          <w:lang w:eastAsia="zh-CN"/>
        </w:rPr>
        <w:t>根据Q＝I</w:t>
      </w:r>
      <w:r>
        <w:rPr>
          <w:rFonts w:ascii="宋体" w:hAnsi="宋体"/>
          <w:color w:val="000000"/>
          <w:szCs w:val="21"/>
          <w:vertAlign w:val="superscript"/>
          <w:lang w:eastAsia="zh-CN"/>
        </w:rPr>
        <w:t>2</w:t>
      </w:r>
      <w:r>
        <w:rPr>
          <w:rFonts w:ascii="宋体" w:hAnsi="宋体"/>
          <w:color w:val="000000"/>
          <w:szCs w:val="21"/>
          <w:lang w:eastAsia="zh-CN"/>
        </w:rPr>
        <w:t>Rt，R</w:t>
      </w:r>
      <w:r>
        <w:rPr>
          <w:rFonts w:ascii="宋体" w:hAnsi="宋体"/>
          <w:color w:val="000000"/>
          <w:szCs w:val="21"/>
          <w:vertAlign w:val="subscript"/>
          <w:lang w:eastAsia="zh-CN"/>
        </w:rPr>
        <w:t>电蚊香器</w:t>
      </w:r>
      <w:r>
        <w:rPr>
          <w:rFonts w:ascii="宋体" w:hAnsi="宋体"/>
          <w:color w:val="000000"/>
          <w:szCs w:val="21"/>
          <w:lang w:eastAsia="zh-CN"/>
        </w:rPr>
        <w:t>＞R</w:t>
      </w:r>
      <w:r>
        <w:rPr>
          <w:rFonts w:ascii="宋体" w:hAnsi="宋体"/>
          <w:color w:val="000000"/>
          <w:szCs w:val="21"/>
          <w:vertAlign w:val="subscript"/>
          <w:lang w:eastAsia="zh-CN"/>
        </w:rPr>
        <w:t>导线</w:t>
      </w:r>
      <w:r>
        <w:rPr>
          <w:rFonts w:ascii="宋体" w:hAnsi="宋体"/>
          <w:color w:val="000000"/>
          <w:szCs w:val="21"/>
          <w:lang w:eastAsia="zh-CN"/>
        </w:rPr>
        <w:t xml:space="preserve">  ， 知，</w:t>
      </w:r>
    </w:p>
    <w:p>
      <w:pPr>
        <w:spacing w:after="0" w:line="320" w:lineRule="atLeast"/>
        <w:rPr>
          <w:rFonts w:ascii="宋体" w:hAnsi="宋体"/>
          <w:szCs w:val="21"/>
          <w:lang w:eastAsia="zh-CN"/>
        </w:rPr>
      </w:pPr>
      <w:r>
        <w:rPr>
          <w:rFonts w:ascii="宋体" w:hAnsi="宋体"/>
          <w:color w:val="000000"/>
          <w:szCs w:val="21"/>
          <w:lang w:eastAsia="zh-CN"/>
        </w:rPr>
        <w:t>电流产生的热量：Q</w:t>
      </w:r>
      <w:r>
        <w:rPr>
          <w:rFonts w:ascii="宋体" w:hAnsi="宋体"/>
          <w:color w:val="000000"/>
          <w:szCs w:val="21"/>
          <w:vertAlign w:val="subscript"/>
          <w:lang w:eastAsia="zh-CN"/>
        </w:rPr>
        <w:t>电蚊香器</w:t>
      </w:r>
      <w:r>
        <w:rPr>
          <w:rFonts w:ascii="宋体" w:hAnsi="宋体"/>
          <w:color w:val="000000"/>
          <w:szCs w:val="21"/>
          <w:lang w:eastAsia="zh-CN"/>
        </w:rPr>
        <w:t>＞Q</w:t>
      </w:r>
      <w:r>
        <w:rPr>
          <w:rFonts w:ascii="宋体" w:hAnsi="宋体"/>
          <w:color w:val="000000"/>
          <w:szCs w:val="21"/>
          <w:vertAlign w:val="subscript"/>
          <w:lang w:eastAsia="zh-CN"/>
        </w:rPr>
        <w:t>导线</w:t>
      </w:r>
      <w:r>
        <w:rPr>
          <w:rFonts w:ascii="宋体" w:hAnsi="宋体"/>
          <w:color w:val="000000"/>
          <w:szCs w:val="21"/>
          <w:lang w:eastAsia="zh-CN"/>
        </w:rPr>
        <w:t xml:space="preserve">  ， </w:t>
      </w:r>
    </w:p>
    <w:p>
      <w:pPr>
        <w:spacing w:after="0" w:line="320" w:lineRule="atLeast"/>
        <w:rPr>
          <w:rFonts w:ascii="宋体" w:hAnsi="宋体"/>
          <w:szCs w:val="21"/>
          <w:lang w:eastAsia="zh-CN"/>
        </w:rPr>
      </w:pPr>
      <w:r>
        <w:rPr>
          <w:rFonts w:ascii="宋体" w:hAnsi="宋体"/>
          <w:color w:val="000000"/>
          <w:szCs w:val="21"/>
          <w:lang w:eastAsia="zh-CN"/>
        </w:rPr>
        <w:t>所以会出现导线温度不高，而只有发热体温度高的现象。</w:t>
      </w:r>
    </w:p>
    <w:p>
      <w:pPr>
        <w:spacing w:after="0" w:line="320" w:lineRule="atLeast"/>
        <w:rPr>
          <w:rFonts w:ascii="宋体" w:hAnsi="宋体"/>
          <w:szCs w:val="21"/>
          <w:lang w:eastAsia="zh-CN"/>
        </w:rPr>
      </w:pPr>
      <w:r>
        <w:rPr>
          <w:rFonts w:hint="eastAsia" w:ascii="宋体" w:hAnsi="宋体"/>
          <w:szCs w:val="21"/>
          <w:lang w:eastAsia="zh-CN"/>
        </w:rPr>
        <w:t xml:space="preserve">31.（1） </w:t>
      </w:r>
      <w:r>
        <w:rPr>
          <w:rFonts w:ascii="宋体" w:hAnsi="宋体"/>
          <w:szCs w:val="21"/>
          <w:lang w:eastAsia="zh-CN"/>
        </w:rPr>
        <w:t xml:space="preserve">B.                </w:t>
      </w:r>
    </w:p>
    <w:p>
      <w:pPr>
        <w:spacing w:after="0" w:line="320" w:lineRule="atLeast"/>
        <w:ind w:firstLine="420" w:firstLineChars="200"/>
        <w:rPr>
          <w:rFonts w:ascii="宋体" w:hAnsi="宋体"/>
          <w:szCs w:val="21"/>
          <w:lang w:eastAsia="zh-CN"/>
        </w:rPr>
      </w:pPr>
      <w:r>
        <w:rPr>
          <w:rFonts w:hint="eastAsia" w:ascii="宋体" w:hAnsi="宋体"/>
          <w:szCs w:val="21"/>
          <w:lang w:eastAsia="zh-CN"/>
        </w:rPr>
        <w:t>（2）解：</w:t>
      </w:r>
      <w:r>
        <w:rPr>
          <w:rFonts w:ascii="宋体" w:hAnsi="宋体"/>
          <w:szCs w:val="21"/>
          <w:lang w:eastAsia="zh-CN"/>
        </w:rPr>
        <w:t>设铁质量为x，生成硫酸亚铁质量为y</w:t>
      </w:r>
    </w:p>
    <w:p>
      <w:pPr>
        <w:spacing w:after="0" w:line="320" w:lineRule="atLeast"/>
        <w:ind w:firstLine="840" w:firstLineChars="400"/>
        <w:rPr>
          <w:rFonts w:ascii="宋体" w:hAnsi="宋体"/>
          <w:szCs w:val="21"/>
        </w:rPr>
      </w:pPr>
      <w:r>
        <w:rPr>
          <w:rFonts w:ascii="宋体" w:hAnsi="宋体"/>
          <w:i/>
          <w:iCs/>
          <w:szCs w:val="21"/>
        </w:rPr>
        <w:t>Fe</w:t>
      </w:r>
      <w:r>
        <w:rPr>
          <w:rFonts w:ascii="宋体" w:hAnsi="宋体"/>
          <w:szCs w:val="21"/>
        </w:rPr>
        <w:t>+</w:t>
      </w:r>
      <w:r>
        <w:rPr>
          <w:rFonts w:ascii="宋体" w:hAnsi="宋体"/>
          <w:i/>
          <w:iCs/>
          <w:szCs w:val="21"/>
        </w:rPr>
        <w:t>H</w:t>
      </w:r>
      <w:r>
        <w:rPr>
          <w:rFonts w:ascii="宋体" w:hAnsi="宋体"/>
          <w:szCs w:val="21"/>
          <w:vertAlign w:val="subscript"/>
        </w:rPr>
        <w:t>2</w:t>
      </w:r>
      <w:r>
        <w:rPr>
          <w:rFonts w:ascii="宋体" w:hAnsi="宋体"/>
          <w:i/>
          <w:iCs/>
          <w:szCs w:val="21"/>
        </w:rPr>
        <w:t>SO</w:t>
      </w:r>
      <w:r>
        <w:rPr>
          <w:rFonts w:ascii="宋体" w:hAnsi="宋体"/>
          <w:szCs w:val="21"/>
          <w:vertAlign w:val="subscript"/>
        </w:rPr>
        <w:t>4</w:t>
      </w:r>
      <w:r>
        <w:rPr>
          <w:rFonts w:ascii="宋体" w:hAnsi="宋体"/>
          <w:szCs w:val="21"/>
        </w:rPr>
        <w:t>=</w:t>
      </w:r>
      <w:r>
        <w:rPr>
          <w:rFonts w:ascii="宋体" w:hAnsi="宋体"/>
          <w:i/>
          <w:iCs/>
          <w:szCs w:val="21"/>
        </w:rPr>
        <w:t>FeSO</w:t>
      </w:r>
      <w:r>
        <w:rPr>
          <w:rFonts w:ascii="宋体" w:hAnsi="宋体"/>
          <w:szCs w:val="21"/>
          <w:vertAlign w:val="subscript"/>
        </w:rPr>
        <w:t>4</w:t>
      </w:r>
      <w:r>
        <w:rPr>
          <w:rFonts w:ascii="宋体" w:hAnsi="宋体"/>
          <w:szCs w:val="21"/>
        </w:rPr>
        <w:t>+</w:t>
      </w:r>
      <w:r>
        <w:rPr>
          <w:rFonts w:ascii="宋体" w:hAnsi="宋体"/>
          <w:i/>
          <w:iCs/>
          <w:szCs w:val="21"/>
        </w:rPr>
        <w:t>H</w:t>
      </w:r>
      <w:r>
        <w:rPr>
          <w:rFonts w:ascii="宋体" w:hAnsi="宋体"/>
          <w:szCs w:val="21"/>
          <w:vertAlign w:val="subscript"/>
        </w:rPr>
        <w:t>2</w:t>
      </w:r>
      <w:r>
        <w:rPr>
          <w:rFonts w:ascii="宋体" w:hAnsi="宋体"/>
          <w:szCs w:val="21"/>
        </w:rPr>
        <w:t>↑，</w:t>
      </w:r>
      <w:r>
        <w:rPr>
          <w:rFonts w:hint="eastAsia" w:ascii="宋体" w:hAnsi="宋体"/>
          <w:szCs w:val="21"/>
        </w:rPr>
        <w:t xml:space="preserve">                </w:t>
      </w:r>
    </w:p>
    <w:p>
      <w:pPr>
        <w:spacing w:after="0" w:line="320" w:lineRule="atLeast"/>
        <w:ind w:firstLine="840" w:firstLineChars="400"/>
        <w:rPr>
          <w:rFonts w:ascii="宋体" w:hAnsi="宋体"/>
          <w:szCs w:val="21"/>
        </w:rPr>
      </w:pPr>
      <w:r>
        <w:rPr>
          <w:rFonts w:ascii="宋体" w:hAnsi="宋体"/>
          <w:szCs w:val="21"/>
        </w:rPr>
        <w:t>56   152  2</w:t>
      </w:r>
    </w:p>
    <w:p>
      <w:pPr>
        <w:spacing w:after="0" w:line="320" w:lineRule="atLeast"/>
        <w:ind w:firstLine="840" w:firstLineChars="400"/>
        <w:rPr>
          <w:rFonts w:ascii="宋体" w:hAnsi="宋体"/>
          <w:szCs w:val="21"/>
        </w:rPr>
      </w:pPr>
      <w:r>
        <w:rPr>
          <w:rFonts w:ascii="宋体" w:hAnsi="宋体"/>
          <w:i/>
          <w:iCs/>
          <w:szCs w:val="21"/>
        </w:rPr>
        <w:t>x</w:t>
      </w:r>
      <w:r>
        <w:rPr>
          <w:rFonts w:ascii="宋体" w:hAnsi="宋体"/>
          <w:szCs w:val="21"/>
        </w:rPr>
        <w:t>    </w:t>
      </w:r>
      <w:r>
        <w:rPr>
          <w:rFonts w:ascii="宋体" w:hAnsi="宋体"/>
          <w:i/>
          <w:iCs/>
          <w:szCs w:val="21"/>
        </w:rPr>
        <w:t>y</w:t>
      </w:r>
      <w:r>
        <w:rPr>
          <w:rFonts w:ascii="宋体" w:hAnsi="宋体"/>
          <w:szCs w:val="21"/>
        </w:rPr>
        <w:t>   0.3</w:t>
      </w:r>
      <w:r>
        <w:rPr>
          <w:rFonts w:ascii="宋体" w:hAnsi="宋体"/>
          <w:i/>
          <w:iCs/>
          <w:szCs w:val="21"/>
        </w:rPr>
        <w:t>g</w:t>
      </w:r>
    </w:p>
    <w:p>
      <w:pPr>
        <w:spacing w:after="0" w:line="320" w:lineRule="atLeast"/>
        <w:rPr>
          <w:rFonts w:ascii="宋体" w:hAnsi="宋体"/>
          <w:szCs w:val="21"/>
        </w:rPr>
      </w:pPr>
      <w:r>
        <w:rPr>
          <w:rFonts w:ascii="宋体" w:hAnsi="宋体"/>
          <w:szCs w:val="21"/>
        </w:rPr>
        <w:t xml:space="preserve">          56/x </w:t>
      </w:r>
      <w:r>
        <w:rPr>
          <w:rFonts w:hint="eastAsia" w:ascii="宋体" w:hAnsi="宋体"/>
          <w:szCs w:val="21"/>
        </w:rPr>
        <w:t>=</w:t>
      </w:r>
      <w:r>
        <w:rPr>
          <w:rFonts w:ascii="宋体" w:hAnsi="宋体"/>
          <w:szCs w:val="21"/>
        </w:rPr>
        <w:t xml:space="preserve">2/0.3g     </w:t>
      </w:r>
      <w:r>
        <w:rPr>
          <w:rFonts w:ascii="宋体" w:hAnsi="宋体"/>
          <w:i/>
          <w:iCs/>
          <w:szCs w:val="21"/>
        </w:rPr>
        <w:t>x</w:t>
      </w:r>
      <w:r>
        <w:rPr>
          <w:rFonts w:ascii="宋体" w:hAnsi="宋体"/>
          <w:szCs w:val="21"/>
        </w:rPr>
        <w:t>=8.4</w:t>
      </w:r>
      <w:r>
        <w:rPr>
          <w:rFonts w:ascii="宋体" w:hAnsi="宋体"/>
          <w:i/>
          <w:iCs/>
          <w:szCs w:val="21"/>
        </w:rPr>
        <w:t xml:space="preserve"> g</w:t>
      </w:r>
      <w:r>
        <w:rPr>
          <w:rFonts w:ascii="宋体" w:hAnsi="宋体"/>
          <w:szCs w:val="21"/>
        </w:rPr>
        <w:t xml:space="preserve">                </w:t>
      </w:r>
    </w:p>
    <w:p>
      <w:pPr>
        <w:spacing w:after="0" w:line="320" w:lineRule="atLeast"/>
        <w:ind w:firstLine="840" w:firstLineChars="400"/>
        <w:rPr>
          <w:rFonts w:ascii="宋体" w:hAnsi="宋体"/>
          <w:szCs w:val="21"/>
        </w:rPr>
      </w:pPr>
      <w:r>
        <w:rPr>
          <w:rFonts w:ascii="宋体" w:hAnsi="宋体"/>
          <w:i/>
          <w:iCs/>
          <w:szCs w:val="21"/>
        </w:rPr>
        <w:t xml:space="preserve">152/ y </w:t>
      </w:r>
      <w:r>
        <w:rPr>
          <w:rFonts w:ascii="宋体" w:hAnsi="宋体"/>
          <w:szCs w:val="21"/>
        </w:rPr>
        <w:t>= 2/0.3g    y=22.8</w:t>
      </w:r>
      <w:r>
        <w:rPr>
          <w:rFonts w:ascii="宋体" w:hAnsi="宋体"/>
          <w:i/>
          <w:iCs/>
          <w:szCs w:val="21"/>
        </w:rPr>
        <w:t>g</w:t>
      </w:r>
      <w:r>
        <w:rPr>
          <w:rFonts w:ascii="宋体" w:hAnsi="宋体"/>
          <w:szCs w:val="21"/>
        </w:rPr>
        <w:t>，</w:t>
      </w:r>
      <w:r>
        <w:rPr>
          <w:rFonts w:hint="eastAsia" w:ascii="宋体" w:hAnsi="宋体"/>
          <w:szCs w:val="21"/>
        </w:rPr>
        <w:t xml:space="preserve">                 </w:t>
      </w:r>
    </w:p>
    <w:p>
      <w:pPr>
        <w:spacing w:after="0" w:line="320" w:lineRule="atLeast"/>
        <w:ind w:firstLine="420" w:firstLineChars="200"/>
        <w:rPr>
          <w:rFonts w:ascii="宋体" w:hAnsi="宋体"/>
          <w:szCs w:val="21"/>
          <w:lang w:eastAsia="zh-CN"/>
        </w:rPr>
      </w:pPr>
      <w:r>
        <w:rPr>
          <w:rFonts w:ascii="宋体" w:hAnsi="宋体"/>
          <w:szCs w:val="21"/>
          <w:lang w:eastAsia="zh-CN"/>
        </w:rPr>
        <w:t>样品中铁的质量分数为：8.4</w:t>
      </w:r>
      <w:r>
        <w:rPr>
          <w:rFonts w:ascii="宋体" w:hAnsi="宋体"/>
          <w:i/>
          <w:iCs/>
          <w:szCs w:val="21"/>
          <w:lang w:eastAsia="zh-CN"/>
        </w:rPr>
        <w:t>g/</w:t>
      </w:r>
      <w:r>
        <w:rPr>
          <w:rFonts w:ascii="宋体" w:hAnsi="宋体"/>
          <w:szCs w:val="21"/>
          <w:lang w:eastAsia="zh-CN"/>
        </w:rPr>
        <w:t>9.0</w:t>
      </w:r>
      <w:r>
        <w:rPr>
          <w:rFonts w:ascii="宋体" w:hAnsi="宋体"/>
          <w:i/>
          <w:iCs/>
          <w:szCs w:val="21"/>
          <w:lang w:eastAsia="zh-CN"/>
        </w:rPr>
        <w:t>g</w:t>
      </w:r>
      <w:r>
        <w:rPr>
          <w:rFonts w:ascii="宋体" w:hAnsi="宋体"/>
          <w:szCs w:val="21"/>
          <w:lang w:eastAsia="zh-CN"/>
        </w:rPr>
        <w:t>×100%=93.3%，</w:t>
      </w:r>
      <w:r>
        <w:rPr>
          <w:rFonts w:hint="eastAsia" w:ascii="宋体" w:hAnsi="宋体"/>
          <w:szCs w:val="21"/>
          <w:lang w:eastAsia="zh-CN"/>
        </w:rPr>
        <w:t xml:space="preserve"> </w:t>
      </w:r>
    </w:p>
    <w:p>
      <w:pPr>
        <w:spacing w:after="0" w:line="320" w:lineRule="atLeast"/>
        <w:ind w:firstLine="420" w:firstLineChars="200"/>
        <w:rPr>
          <w:rFonts w:ascii="宋体" w:hAnsi="宋体"/>
          <w:szCs w:val="21"/>
          <w:lang w:eastAsia="zh-CN"/>
        </w:rPr>
      </w:pPr>
      <w:r>
        <w:rPr>
          <w:rFonts w:ascii="宋体" w:hAnsi="宋体"/>
          <w:szCs w:val="21"/>
          <w:lang w:eastAsia="zh-CN"/>
        </w:rPr>
        <w:t>答：样品中铁的质量分数为93.3%.</w:t>
      </w:r>
    </w:p>
    <w:p>
      <w:pPr>
        <w:spacing w:after="0" w:line="320" w:lineRule="atLeast"/>
        <w:ind w:firstLine="420" w:firstLineChars="200"/>
        <w:rPr>
          <w:rFonts w:ascii="宋体" w:hAnsi="宋体"/>
          <w:szCs w:val="21"/>
          <w:lang w:eastAsia="zh-CN"/>
        </w:rPr>
      </w:pPr>
      <w:r>
        <w:rPr>
          <w:rFonts w:hint="eastAsia" w:ascii="宋体" w:hAnsi="宋体"/>
          <w:szCs w:val="21"/>
          <w:lang w:eastAsia="zh-CN"/>
        </w:rPr>
        <w:t>（3）</w:t>
      </w:r>
      <w:r>
        <w:rPr>
          <w:rFonts w:ascii="宋体" w:hAnsi="宋体"/>
          <w:szCs w:val="21"/>
          <w:lang w:eastAsia="zh-CN"/>
        </w:rPr>
        <w:t>反应后所得溶液质量为：(159.0</w:t>
      </w:r>
      <w:r>
        <w:rPr>
          <w:rFonts w:ascii="宋体" w:hAnsi="宋体"/>
          <w:i/>
          <w:iCs/>
          <w:szCs w:val="21"/>
          <w:lang w:eastAsia="zh-CN"/>
        </w:rPr>
        <w:t>g</w:t>
      </w:r>
      <w:r>
        <w:rPr>
          <w:rFonts w:hint="eastAsia" w:ascii="微软雅黑" w:hAnsi="微软雅黑" w:eastAsia="微软雅黑" w:cs="微软雅黑"/>
          <w:szCs w:val="21"/>
          <w:lang w:eastAsia="zh-CN"/>
        </w:rPr>
        <w:t>−</w:t>
      </w:r>
      <w:r>
        <w:rPr>
          <w:rFonts w:ascii="宋体" w:hAnsi="宋体"/>
          <w:szCs w:val="21"/>
          <w:lang w:eastAsia="zh-CN"/>
        </w:rPr>
        <w:t>44.1</w:t>
      </w:r>
      <w:r>
        <w:rPr>
          <w:rFonts w:ascii="宋体" w:hAnsi="宋体"/>
          <w:i/>
          <w:iCs/>
          <w:szCs w:val="21"/>
          <w:lang w:eastAsia="zh-CN"/>
        </w:rPr>
        <w:t>g</w:t>
      </w:r>
      <w:r>
        <w:rPr>
          <w:rFonts w:hint="eastAsia" w:ascii="微软雅黑" w:hAnsi="微软雅黑" w:eastAsia="微软雅黑" w:cs="微软雅黑"/>
          <w:szCs w:val="21"/>
          <w:lang w:eastAsia="zh-CN"/>
        </w:rPr>
        <w:t>−</w:t>
      </w:r>
      <w:r>
        <w:rPr>
          <w:rFonts w:ascii="宋体" w:hAnsi="宋体"/>
          <w:szCs w:val="21"/>
          <w:lang w:eastAsia="zh-CN"/>
        </w:rPr>
        <w:t>9.0</w:t>
      </w:r>
      <w:r>
        <w:rPr>
          <w:rFonts w:ascii="宋体" w:hAnsi="宋体"/>
          <w:i/>
          <w:iCs/>
          <w:szCs w:val="21"/>
          <w:lang w:eastAsia="zh-CN"/>
        </w:rPr>
        <w:t>g</w:t>
      </w:r>
      <w:r>
        <w:rPr>
          <w:rFonts w:ascii="宋体" w:hAnsi="宋体"/>
          <w:szCs w:val="21"/>
          <w:lang w:eastAsia="zh-CN"/>
        </w:rPr>
        <w:t>)+8.4</w:t>
      </w:r>
      <w:r>
        <w:rPr>
          <w:rFonts w:ascii="宋体" w:hAnsi="宋体"/>
          <w:i/>
          <w:iCs/>
          <w:szCs w:val="21"/>
          <w:lang w:eastAsia="zh-CN"/>
        </w:rPr>
        <w:t>g</w:t>
      </w:r>
      <w:r>
        <w:rPr>
          <w:rFonts w:hint="eastAsia" w:ascii="微软雅黑" w:hAnsi="微软雅黑" w:eastAsia="微软雅黑" w:cs="微软雅黑"/>
          <w:szCs w:val="21"/>
          <w:lang w:eastAsia="zh-CN"/>
        </w:rPr>
        <w:t>−</w:t>
      </w:r>
      <w:r>
        <w:rPr>
          <w:rFonts w:ascii="宋体" w:hAnsi="宋体"/>
          <w:szCs w:val="21"/>
          <w:lang w:eastAsia="zh-CN"/>
        </w:rPr>
        <w:t>0.3</w:t>
      </w:r>
      <w:r>
        <w:rPr>
          <w:rFonts w:ascii="宋体" w:hAnsi="宋体"/>
          <w:i/>
          <w:iCs/>
          <w:szCs w:val="21"/>
          <w:lang w:eastAsia="zh-CN"/>
        </w:rPr>
        <w:t>g</w:t>
      </w:r>
      <w:r>
        <w:rPr>
          <w:rFonts w:ascii="宋体" w:hAnsi="宋体"/>
          <w:szCs w:val="21"/>
          <w:lang w:eastAsia="zh-CN"/>
        </w:rPr>
        <w:t>=114</w:t>
      </w:r>
      <w:r>
        <w:rPr>
          <w:rFonts w:ascii="宋体" w:hAnsi="宋体"/>
          <w:i/>
          <w:iCs/>
          <w:szCs w:val="21"/>
          <w:lang w:eastAsia="zh-CN"/>
        </w:rPr>
        <w:t>g</w:t>
      </w:r>
      <w:r>
        <w:rPr>
          <w:rFonts w:ascii="宋体" w:hAnsi="宋体"/>
          <w:szCs w:val="21"/>
          <w:lang w:eastAsia="zh-CN"/>
        </w:rPr>
        <w:t>，</w:t>
      </w:r>
      <w:r>
        <w:rPr>
          <w:rFonts w:hint="eastAsia" w:ascii="宋体" w:hAnsi="宋体"/>
          <w:szCs w:val="21"/>
          <w:lang w:eastAsia="zh-CN"/>
        </w:rPr>
        <w:t xml:space="preserve"> </w:t>
      </w:r>
      <w:r>
        <w:rPr>
          <w:rFonts w:ascii="宋体" w:hAnsi="宋体"/>
          <w:szCs w:val="21"/>
          <w:lang w:eastAsia="zh-CN"/>
        </w:rPr>
        <w:t xml:space="preserve"> </w:t>
      </w:r>
    </w:p>
    <w:p>
      <w:pPr>
        <w:spacing w:after="0" w:line="320" w:lineRule="atLeast"/>
        <w:ind w:firstLine="420" w:firstLineChars="200"/>
        <w:rPr>
          <w:rFonts w:ascii="宋体" w:hAnsi="宋体"/>
          <w:szCs w:val="21"/>
          <w:lang w:eastAsia="zh-CN"/>
        </w:rPr>
      </w:pPr>
      <w:r>
        <w:rPr>
          <w:rFonts w:ascii="宋体" w:hAnsi="宋体"/>
          <w:szCs w:val="21"/>
          <w:lang w:eastAsia="zh-CN"/>
        </w:rPr>
        <w:t>反应后所得溶液中硫酸亚铁的质量分数为：22.8</w:t>
      </w:r>
      <w:r>
        <w:rPr>
          <w:rFonts w:ascii="宋体" w:hAnsi="宋体"/>
          <w:i/>
          <w:iCs/>
          <w:szCs w:val="21"/>
          <w:lang w:eastAsia="zh-CN"/>
        </w:rPr>
        <w:t>g/</w:t>
      </w:r>
      <w:r>
        <w:rPr>
          <w:rFonts w:ascii="宋体" w:hAnsi="宋体"/>
          <w:szCs w:val="21"/>
          <w:lang w:eastAsia="zh-CN"/>
        </w:rPr>
        <w:t>114</w:t>
      </w:r>
      <w:r>
        <w:rPr>
          <w:rFonts w:ascii="宋体" w:hAnsi="宋体"/>
          <w:i/>
          <w:iCs/>
          <w:szCs w:val="21"/>
          <w:lang w:eastAsia="zh-CN"/>
        </w:rPr>
        <w:t>g</w:t>
      </w:r>
      <w:r>
        <w:rPr>
          <w:rFonts w:ascii="宋体" w:hAnsi="宋体"/>
          <w:szCs w:val="21"/>
          <w:lang w:eastAsia="zh-CN"/>
        </w:rPr>
        <w:t>×100%=20%，</w:t>
      </w:r>
      <w:r>
        <w:rPr>
          <w:rFonts w:hint="eastAsia" w:ascii="宋体" w:hAnsi="宋体"/>
          <w:szCs w:val="21"/>
          <w:lang w:eastAsia="zh-CN"/>
        </w:rPr>
        <w:t xml:space="preserve">   </w:t>
      </w:r>
      <w:r>
        <w:rPr>
          <w:rFonts w:ascii="宋体" w:hAnsi="宋体"/>
          <w:szCs w:val="21"/>
          <w:lang w:eastAsia="zh-CN"/>
        </w:rPr>
        <w:t xml:space="preserve"> </w:t>
      </w:r>
    </w:p>
    <w:p>
      <w:pPr>
        <w:spacing w:after="0" w:line="320" w:lineRule="atLeast"/>
        <w:rPr>
          <w:rFonts w:ascii="宋体" w:hAnsi="宋体"/>
          <w:szCs w:val="21"/>
          <w:lang w:eastAsia="zh-CN"/>
        </w:rPr>
      </w:pPr>
      <w:r>
        <w:rPr>
          <w:rFonts w:hint="eastAsia" w:ascii="宋体" w:hAnsi="宋体"/>
          <w:color w:val="000000"/>
          <w:szCs w:val="21"/>
          <w:lang w:eastAsia="zh-CN"/>
        </w:rPr>
        <w:t>32</w:t>
      </w:r>
      <w:r>
        <w:rPr>
          <w:rFonts w:ascii="宋体" w:hAnsi="宋体"/>
          <w:color w:val="000000"/>
          <w:szCs w:val="21"/>
          <w:lang w:eastAsia="zh-CN"/>
        </w:rPr>
        <w:t>.（1）当风压板受到压力为24N时R</w:t>
      </w:r>
      <w:r>
        <w:rPr>
          <w:rFonts w:ascii="宋体" w:hAnsi="宋体"/>
          <w:color w:val="000000"/>
          <w:szCs w:val="21"/>
          <w:vertAlign w:val="subscript"/>
          <w:lang w:eastAsia="zh-CN"/>
        </w:rPr>
        <w:t>1</w:t>
      </w:r>
      <w:r>
        <w:rPr>
          <w:rFonts w:ascii="宋体" w:hAnsi="宋体"/>
          <w:color w:val="000000"/>
          <w:szCs w:val="21"/>
          <w:lang w:eastAsia="zh-CN"/>
        </w:rPr>
        <w:t xml:space="preserve">=0  </w:t>
      </w:r>
    </w:p>
    <w:p>
      <w:pPr>
        <w:spacing w:after="0" w:line="320" w:lineRule="atLeast"/>
        <w:ind w:firstLine="420" w:firstLineChars="200"/>
        <w:rPr>
          <w:rFonts w:ascii="宋体" w:hAnsi="宋体"/>
          <w:szCs w:val="21"/>
        </w:rPr>
      </w:pPr>
      <w:r>
        <w:rPr>
          <w:rFonts w:ascii="宋体" w:hAnsi="宋体"/>
          <w:color w:val="000000"/>
          <w:szCs w:val="21"/>
        </w:rPr>
        <w:t>P=U</w:t>
      </w:r>
      <w:r>
        <w:rPr>
          <w:rFonts w:ascii="宋体" w:hAnsi="宋体"/>
          <w:color w:val="000000"/>
          <w:szCs w:val="21"/>
          <w:vertAlign w:val="superscript"/>
        </w:rPr>
        <w:t>2</w:t>
      </w:r>
      <w:r>
        <w:rPr>
          <w:rFonts w:ascii="宋体" w:hAnsi="宋体"/>
          <w:color w:val="000000"/>
          <w:szCs w:val="21"/>
        </w:rPr>
        <w:t>∕R</w:t>
      </w:r>
      <w:r>
        <w:rPr>
          <w:rFonts w:ascii="宋体" w:hAnsi="宋体"/>
          <w:color w:val="000000"/>
          <w:szCs w:val="21"/>
          <w:vertAlign w:val="subscript"/>
        </w:rPr>
        <w:t>0</w:t>
      </w:r>
      <w:r>
        <w:rPr>
          <w:rFonts w:ascii="宋体" w:hAnsi="宋体"/>
          <w:color w:val="000000"/>
          <w:szCs w:val="21"/>
        </w:rPr>
        <w:t>=0.9w</w:t>
      </w:r>
      <w:r>
        <w:rPr>
          <w:rFonts w:ascii="宋体" w:hAnsi="宋体"/>
          <w:szCs w:val="21"/>
        </w:rPr>
        <w:br w:type="textWrapping"/>
      </w:r>
      <w:r>
        <w:rPr>
          <w:rFonts w:ascii="宋体" w:hAnsi="宋体"/>
          <w:color w:val="000000"/>
          <w:szCs w:val="21"/>
        </w:rPr>
        <w:t>（2）R</w:t>
      </w:r>
      <w:r>
        <w:rPr>
          <w:rFonts w:ascii="宋体" w:hAnsi="宋体"/>
          <w:color w:val="000000"/>
          <w:szCs w:val="21"/>
          <w:vertAlign w:val="subscript"/>
        </w:rPr>
        <w:t>总</w:t>
      </w:r>
      <w:r>
        <w:rPr>
          <w:rFonts w:ascii="宋体" w:hAnsi="宋体"/>
          <w:color w:val="000000"/>
          <w:szCs w:val="21"/>
        </w:rPr>
        <w:t xml:space="preserve">′=U∕I=20欧  </w:t>
      </w:r>
    </w:p>
    <w:p>
      <w:pPr>
        <w:spacing w:after="0" w:line="320" w:lineRule="atLeast"/>
        <w:ind w:firstLine="420" w:firstLineChars="200"/>
        <w:rPr>
          <w:rFonts w:ascii="宋体" w:hAnsi="宋体"/>
          <w:szCs w:val="21"/>
        </w:rPr>
      </w:pPr>
      <w:r>
        <w:rPr>
          <w:rFonts w:ascii="宋体" w:hAnsi="宋体"/>
          <w:color w:val="000000"/>
          <w:szCs w:val="21"/>
        </w:rPr>
        <w:t>R</w:t>
      </w:r>
      <w:r>
        <w:rPr>
          <w:rFonts w:ascii="宋体" w:hAnsi="宋体"/>
          <w:color w:val="000000"/>
          <w:szCs w:val="21"/>
          <w:vertAlign w:val="subscript"/>
        </w:rPr>
        <w:t>1</w:t>
      </w:r>
      <w:r>
        <w:rPr>
          <w:rFonts w:ascii="宋体" w:hAnsi="宋体"/>
          <w:color w:val="000000"/>
          <w:szCs w:val="21"/>
        </w:rPr>
        <w:t>′=10欧</w:t>
      </w:r>
    </w:p>
    <w:p>
      <w:pPr>
        <w:spacing w:after="0" w:line="320" w:lineRule="atLeast"/>
        <w:ind w:firstLine="210" w:firstLineChars="100"/>
        <w:rPr>
          <w:rFonts w:ascii="宋体" w:hAnsi="宋体"/>
          <w:szCs w:val="21"/>
        </w:rPr>
      </w:pPr>
      <w:r>
        <w:rPr>
          <w:rFonts w:ascii="宋体" w:hAnsi="宋体"/>
          <w:color w:val="000000"/>
          <w:szCs w:val="21"/>
        </w:rPr>
        <w:t>查得此时F=16N</w:t>
      </w:r>
      <w:r>
        <w:rPr>
          <w:rFonts w:ascii="宋体" w:hAnsi="宋体"/>
          <w:szCs w:val="21"/>
        </w:rPr>
        <w:br w:type="textWrapping"/>
      </w:r>
      <w:r>
        <w:rPr>
          <w:rFonts w:ascii="宋体" w:hAnsi="宋体"/>
          <w:color w:val="000000"/>
          <w:szCs w:val="21"/>
        </w:rPr>
        <w:t>（3）大于</w:t>
      </w:r>
      <w:r>
        <w:rPr>
          <w:rFonts w:ascii="宋体" w:hAnsi="宋体"/>
          <w:szCs w:val="21"/>
        </w:rPr>
        <w:br w:type="textWrapping"/>
      </w:r>
      <w:r>
        <w:rPr>
          <w:rFonts w:ascii="宋体" w:hAnsi="宋体"/>
          <w:color w:val="000000"/>
          <w:szCs w:val="21"/>
        </w:rPr>
        <w:t>（4）</w:t>
      </w:r>
      <m:oMath>
        <m:r>
          <w:rPr>
            <w:rFonts w:hint="eastAsia" w:ascii="Cambria Math" w:hAnsi="Cambria Math"/>
            <w:szCs w:val="21"/>
          </w:rPr>
          <m:t>P=</m:t>
        </m:r>
        <m:f>
          <m:fPr>
            <m:ctrlPr>
              <w:rPr>
                <w:rFonts w:ascii="Cambria Math" w:hAnsi="Cambria Math"/>
                <w:szCs w:val="21"/>
              </w:rPr>
            </m:ctrlPr>
          </m:fPr>
          <m:num>
            <m:sSub>
              <m:sSubPr>
                <m:ctrlPr>
                  <w:rPr>
                    <w:rFonts w:ascii="Cambria Math" w:hAnsi="Cambria Math"/>
                    <w:szCs w:val="21"/>
                  </w:rPr>
                </m:ctrlPr>
              </m:sSubPr>
              <m:e>
                <m:r>
                  <w:rPr>
                    <w:rFonts w:hint="eastAsia" w:ascii="Cambria Math" w:hAnsi="Cambria Math"/>
                    <w:szCs w:val="21"/>
                  </w:rPr>
                  <m:t>F</m:t>
                </m:r>
                <m:ctrlPr>
                  <w:rPr>
                    <w:rFonts w:ascii="Cambria Math" w:hAnsi="Cambria Math"/>
                    <w:szCs w:val="21"/>
                  </w:rPr>
                </m:ctrlPr>
              </m:e>
              <m:sub>
                <m:r>
                  <w:rPr>
                    <w:rFonts w:hint="eastAsia" w:ascii="Cambria Math" w:hAnsi="Cambria Math"/>
                    <w:szCs w:val="21"/>
                  </w:rPr>
                  <m:t>最大</m:t>
                </m:r>
                <m:ctrlPr>
                  <w:rPr>
                    <w:rFonts w:ascii="Cambria Math" w:hAnsi="Cambria Math"/>
                    <w:szCs w:val="21"/>
                  </w:rPr>
                </m:ctrlPr>
              </m:sub>
            </m:sSub>
            <m:ctrlPr>
              <w:rPr>
                <w:rFonts w:ascii="Cambria Math" w:hAnsi="Cambria Math"/>
                <w:szCs w:val="21"/>
              </w:rPr>
            </m:ctrlPr>
          </m:num>
          <m:den>
            <m:r>
              <w:rPr>
                <w:rFonts w:hint="eastAsia" w:ascii="Cambria Math" w:hAnsi="Cambria Math"/>
                <w:szCs w:val="21"/>
              </w:rPr>
              <m:t>S</m:t>
            </m:r>
            <m:ctrlPr>
              <w:rPr>
                <w:rFonts w:ascii="Cambria Math" w:hAnsi="Cambria Math"/>
                <w:szCs w:val="21"/>
              </w:rPr>
            </m:ctrlPr>
          </m:den>
        </m:f>
        <m:r>
          <w:rPr>
            <w:rFonts w:hint="eastAsia" w:ascii="Cambria Math" w:hAnsi="Cambria Math"/>
            <w:szCs w:val="21"/>
          </w:rPr>
          <m:t>=</m:t>
        </m:r>
        <m:f>
          <m:fPr>
            <m:ctrlPr>
              <w:rPr>
                <w:rFonts w:ascii="Cambria Math" w:hAnsi="Cambria Math"/>
                <w:szCs w:val="21"/>
              </w:rPr>
            </m:ctrlPr>
          </m:fPr>
          <m:num>
            <m:r>
              <w:rPr>
                <w:rFonts w:hint="eastAsia" w:ascii="Cambria Math" w:hAnsi="Cambria Math"/>
                <w:szCs w:val="21"/>
              </w:rPr>
              <m:t>24N</m:t>
            </m:r>
            <m:ctrlPr>
              <w:rPr>
                <w:rFonts w:ascii="Cambria Math" w:hAnsi="Cambria Math"/>
                <w:szCs w:val="21"/>
              </w:rPr>
            </m:ctrlPr>
          </m:num>
          <m:den>
            <m:r>
              <w:rPr>
                <w:rFonts w:hint="eastAsia" w:ascii="Cambria Math" w:hAnsi="Cambria Math"/>
                <w:szCs w:val="21"/>
              </w:rPr>
              <m:t>0.4</m:t>
            </m:r>
            <m:sSup>
              <m:sSupPr>
                <m:ctrlPr>
                  <w:rPr>
                    <w:rFonts w:ascii="Cambria Math" w:hAnsi="Cambria Math"/>
                    <w:szCs w:val="21"/>
                  </w:rPr>
                </m:ctrlPr>
              </m:sSupPr>
              <m:e>
                <m:r>
                  <w:rPr>
                    <w:rFonts w:hint="eastAsia" w:ascii="Cambria Math" w:hAnsi="Cambria Math"/>
                    <w:szCs w:val="21"/>
                  </w:rPr>
                  <m:t>m</m:t>
                </m:r>
                <m:ctrlPr>
                  <w:rPr>
                    <w:rFonts w:ascii="Cambria Math" w:hAnsi="Cambria Math"/>
                    <w:szCs w:val="21"/>
                  </w:rPr>
                </m:ctrlPr>
              </m:e>
              <m:sup>
                <m:r>
                  <w:rPr>
                    <w:rFonts w:hint="eastAsia" w:ascii="Cambria Math" w:hAnsi="Cambria Math"/>
                    <w:szCs w:val="21"/>
                  </w:rPr>
                  <m:t>2</m:t>
                </m:r>
                <m:ctrlPr>
                  <w:rPr>
                    <w:rFonts w:ascii="Cambria Math" w:hAnsi="Cambria Math"/>
                    <w:szCs w:val="21"/>
                  </w:rPr>
                </m:ctrlPr>
              </m:sup>
            </m:sSup>
            <m:ctrlPr>
              <w:rPr>
                <w:rFonts w:ascii="Cambria Math" w:hAnsi="Cambria Math"/>
                <w:szCs w:val="21"/>
              </w:rPr>
            </m:ctrlPr>
          </m:den>
        </m:f>
        <m:r>
          <w:rPr>
            <w:rFonts w:hint="eastAsia" w:ascii="Cambria Math" w:hAnsi="Cambria Math"/>
            <w:szCs w:val="21"/>
          </w:rPr>
          <m:t>=60P</m:t>
        </m:r>
        <m:r>
          <m:rPr>
            <m:nor/>
            <m:sty m:val="p"/>
          </m:rPr>
          <w:rPr>
            <w:rFonts w:hint="eastAsia" w:ascii="宋体" w:hAnsi="宋体"/>
            <w:szCs w:val="21"/>
          </w:rPr>
          <m:t>a</m:t>
        </m:r>
      </m:oMath>
    </w:p>
    <w:p>
      <w:pPr>
        <w:spacing w:after="0" w:line="320" w:lineRule="atLeast"/>
        <w:rPr>
          <w:rFonts w:ascii="宋体" w:hAnsi="宋体"/>
          <w:szCs w:val="21"/>
          <w:lang w:eastAsia="zh-CN"/>
        </w:rPr>
      </w:pPr>
      <m:oMath>
        <m:r>
          <w:rPr>
            <w:rFonts w:hint="eastAsia" w:ascii="Cambria Math" w:hAnsi="Cambria Math"/>
            <w:szCs w:val="21"/>
            <w:lang w:eastAsia="zh-CN"/>
          </w:rPr>
          <m:t>∴</m:t>
        </m:r>
      </m:oMath>
      <w:r>
        <w:rPr>
          <w:rFonts w:ascii="宋体" w:hAnsi="宋体"/>
          <w:color w:val="000000"/>
          <w:szCs w:val="21"/>
          <w:lang w:eastAsia="zh-CN"/>
        </w:rPr>
        <w:t xml:space="preserve"> 只能测量到五级风。</w:t>
      </w:r>
    </w:p>
    <w:p>
      <w:pPr>
        <w:spacing w:after="0" w:line="320" w:lineRule="atLeast"/>
        <w:rPr>
          <w:rFonts w:ascii="宋体" w:hAnsi="宋体"/>
          <w:szCs w:val="21"/>
          <w:lang w:eastAsia="zh-CN"/>
        </w:rPr>
      </w:pPr>
      <w:r>
        <w:rPr>
          <w:rFonts w:ascii="宋体" w:hAnsi="宋体"/>
          <w:color w:val="000000"/>
          <w:szCs w:val="21"/>
          <w:lang w:eastAsia="zh-CN"/>
        </w:rPr>
        <w:t>【解答】（1）根据甲图可知，电阻R</w:t>
      </w:r>
      <w:r>
        <w:rPr>
          <w:rFonts w:ascii="宋体" w:hAnsi="宋体"/>
          <w:color w:val="000000"/>
          <w:szCs w:val="21"/>
          <w:vertAlign w:val="subscript"/>
          <w:lang w:eastAsia="zh-CN"/>
        </w:rPr>
        <w:t>0</w:t>
      </w:r>
      <w:r>
        <w:rPr>
          <w:rFonts w:ascii="宋体" w:hAnsi="宋体"/>
          <w:color w:val="000000"/>
          <w:szCs w:val="21"/>
          <w:lang w:eastAsia="zh-CN"/>
        </w:rPr>
        <w:t>与R</w:t>
      </w:r>
      <w:r>
        <w:rPr>
          <w:rFonts w:ascii="宋体" w:hAnsi="宋体"/>
          <w:color w:val="000000"/>
          <w:szCs w:val="21"/>
          <w:vertAlign w:val="subscript"/>
          <w:lang w:eastAsia="zh-CN"/>
        </w:rPr>
        <w:t>1</w:t>
      </w:r>
      <w:r>
        <w:rPr>
          <w:rFonts w:ascii="宋体" w:hAnsi="宋体"/>
          <w:color w:val="000000"/>
          <w:szCs w:val="21"/>
          <w:lang w:eastAsia="zh-CN"/>
        </w:rPr>
        <w:t>串联；</w:t>
      </w:r>
      <w:r>
        <w:rPr>
          <w:rFonts w:ascii="宋体" w:hAnsi="宋体"/>
          <w:szCs w:val="21"/>
          <w:lang w:eastAsia="zh-CN"/>
        </w:rPr>
        <w:br w:type="textWrapping"/>
      </w:r>
      <w:r>
        <w:rPr>
          <w:rFonts w:ascii="宋体" w:hAnsi="宋体"/>
          <w:color w:val="000000"/>
          <w:szCs w:val="21"/>
          <w:lang w:eastAsia="zh-CN"/>
        </w:rPr>
        <w:t xml:space="preserve"> 根据乙图可知， </w:t>
      </w:r>
      <w:r>
        <w:rPr>
          <w:rFonts w:ascii="宋体" w:hAnsi="宋体"/>
          <w:color w:val="333333"/>
          <w:szCs w:val="21"/>
          <w:highlight w:val="white"/>
          <w:lang w:eastAsia="zh-CN"/>
        </w:rPr>
        <w:t>当风压板受到压力为24N时，R</w:t>
      </w:r>
      <w:r>
        <w:rPr>
          <w:rFonts w:ascii="宋体" w:hAnsi="宋体"/>
          <w:color w:val="333333"/>
          <w:szCs w:val="21"/>
          <w:highlight w:val="white"/>
          <w:vertAlign w:val="subscript"/>
          <w:lang w:eastAsia="zh-CN"/>
        </w:rPr>
        <w:t>1</w:t>
      </w:r>
      <w:r>
        <w:rPr>
          <w:rFonts w:ascii="宋体" w:hAnsi="宋体"/>
          <w:color w:val="333333"/>
          <w:szCs w:val="21"/>
          <w:highlight w:val="white"/>
          <w:lang w:eastAsia="zh-CN"/>
        </w:rPr>
        <w:t>=0；</w:t>
      </w:r>
      <w:r>
        <w:rPr>
          <w:rFonts w:ascii="宋体" w:hAnsi="宋体"/>
          <w:szCs w:val="21"/>
          <w:lang w:eastAsia="zh-CN"/>
        </w:rPr>
        <w:br w:type="textWrapping"/>
      </w:r>
      <w:r>
        <w:rPr>
          <w:rFonts w:ascii="宋体" w:hAnsi="宋体"/>
          <w:color w:val="333333"/>
          <w:szCs w:val="21"/>
          <w:highlight w:val="white"/>
          <w:lang w:eastAsia="zh-CN"/>
        </w:rPr>
        <w:t xml:space="preserve"> 那么此时整个电路消耗的总功率为：</w:t>
      </w:r>
      <m:oMath>
        <m:sSub>
          <m:sSubPr>
            <m:ctrlPr>
              <w:rPr>
                <w:rFonts w:ascii="Cambria Math" w:hAnsi="Cambria Math"/>
                <w:szCs w:val="21"/>
              </w:rPr>
            </m:ctrlPr>
          </m:sSubPr>
          <m:e>
            <m:r>
              <w:rPr>
                <w:rFonts w:hint="eastAsia" w:ascii="Cambria Math" w:hAnsi="Cambria Math"/>
                <w:szCs w:val="21"/>
                <w:lang w:eastAsia="zh-CN"/>
              </w:rPr>
              <m:t>P</m:t>
            </m:r>
            <m:ctrlPr>
              <w:rPr>
                <w:rFonts w:ascii="Cambria Math" w:hAnsi="Cambria Math"/>
                <w:szCs w:val="21"/>
              </w:rPr>
            </m:ctrlPr>
          </m:e>
          <m:sub>
            <m:r>
              <w:rPr>
                <w:rFonts w:hint="eastAsia" w:ascii="Cambria Math" w:hAnsi="Cambria Math"/>
                <w:szCs w:val="21"/>
                <w:lang w:eastAsia="zh-CN"/>
              </w:rPr>
              <m:t>总</m:t>
            </m:r>
            <m:ctrlPr>
              <w:rPr>
                <w:rFonts w:ascii="Cambria Math" w:hAnsi="Cambria Math"/>
                <w:szCs w:val="21"/>
              </w:rPr>
            </m:ctrlPr>
          </m:sub>
        </m:sSub>
        <m:r>
          <w:rPr>
            <w:rFonts w:hint="eastAsia" w:ascii="Cambria Math" w:hAnsi="Cambria Math"/>
            <w:szCs w:val="21"/>
            <w:lang w:eastAsia="zh-CN"/>
          </w:rPr>
          <m:t>=</m:t>
        </m:r>
        <m:f>
          <m:fPr>
            <m:ctrlPr>
              <w:rPr>
                <w:rFonts w:ascii="Cambria Math" w:hAnsi="Cambria Math"/>
                <w:szCs w:val="21"/>
              </w:rPr>
            </m:ctrlPr>
          </m:fPr>
          <m:num>
            <m:sSup>
              <m:sSupPr>
                <m:ctrlPr>
                  <w:rPr>
                    <w:rFonts w:ascii="Cambria Math" w:hAnsi="Cambria Math"/>
                    <w:szCs w:val="21"/>
                  </w:rPr>
                </m:ctrlPr>
              </m:sSupPr>
              <m:e>
                <m:sSub>
                  <m:sSubPr>
                    <m:ctrlPr>
                      <w:rPr>
                        <w:rFonts w:ascii="Cambria Math" w:hAnsi="Cambria Math"/>
                        <w:szCs w:val="21"/>
                      </w:rPr>
                    </m:ctrlPr>
                  </m:sSubPr>
                  <m:e>
                    <m:r>
                      <w:rPr>
                        <w:rFonts w:hint="eastAsia" w:ascii="Cambria Math" w:hAnsi="Cambria Math"/>
                        <w:szCs w:val="21"/>
                        <w:lang w:eastAsia="zh-CN"/>
                      </w:rPr>
                      <m:t>U</m:t>
                    </m:r>
                    <m:ctrlPr>
                      <w:rPr>
                        <w:rFonts w:ascii="Cambria Math" w:hAnsi="Cambria Math"/>
                        <w:szCs w:val="21"/>
                      </w:rPr>
                    </m:ctrlPr>
                  </m:e>
                  <m:sub>
                    <m:r>
                      <w:rPr>
                        <w:rFonts w:hint="eastAsia" w:ascii="Cambria Math" w:hAnsi="Cambria Math"/>
                        <w:szCs w:val="21"/>
                        <w:lang w:eastAsia="zh-CN"/>
                      </w:rPr>
                      <m:t>总</m:t>
                    </m:r>
                    <m:ctrlPr>
                      <w:rPr>
                        <w:rFonts w:ascii="Cambria Math" w:hAnsi="Cambria Math"/>
                        <w:szCs w:val="21"/>
                      </w:rPr>
                    </m:ctrlPr>
                  </m:sub>
                </m:sSub>
                <m:ctrlPr>
                  <w:rPr>
                    <w:rFonts w:ascii="Cambria Math" w:hAnsi="Cambria Math"/>
                    <w:szCs w:val="21"/>
                  </w:rPr>
                </m:ctrlPr>
              </m:e>
              <m:sup>
                <m:r>
                  <w:rPr>
                    <w:rFonts w:hint="eastAsia" w:ascii="Cambria Math" w:hAnsi="Cambria Math"/>
                    <w:szCs w:val="21"/>
                    <w:lang w:eastAsia="zh-CN"/>
                  </w:rPr>
                  <m:t>2</m:t>
                </m:r>
                <m:ctrlPr>
                  <w:rPr>
                    <w:rFonts w:ascii="Cambria Math" w:hAnsi="Cambria Math"/>
                    <w:szCs w:val="21"/>
                  </w:rPr>
                </m:ctrlPr>
              </m:sup>
            </m:sSup>
            <m:ctrlPr>
              <w:rPr>
                <w:rFonts w:ascii="Cambria Math" w:hAnsi="Cambria Math"/>
                <w:szCs w:val="21"/>
              </w:rPr>
            </m:ctrlPr>
          </m:num>
          <m:den>
            <m:sSub>
              <m:sSubPr>
                <m:ctrlPr>
                  <w:rPr>
                    <w:rFonts w:ascii="Cambria Math" w:hAnsi="Cambria Math"/>
                    <w:szCs w:val="21"/>
                  </w:rPr>
                </m:ctrlPr>
              </m:sSubPr>
              <m:e>
                <m:r>
                  <w:rPr>
                    <w:rFonts w:hint="eastAsia" w:ascii="Cambria Math" w:hAnsi="Cambria Math"/>
                    <w:szCs w:val="21"/>
                    <w:lang w:eastAsia="zh-CN"/>
                  </w:rPr>
                  <m:t>R</m:t>
                </m:r>
                <m:ctrlPr>
                  <w:rPr>
                    <w:rFonts w:ascii="Cambria Math" w:hAnsi="Cambria Math"/>
                    <w:szCs w:val="21"/>
                  </w:rPr>
                </m:ctrlPr>
              </m:e>
              <m:sub>
                <m:r>
                  <w:rPr>
                    <w:rFonts w:hint="eastAsia" w:ascii="Cambria Math" w:hAnsi="Cambria Math"/>
                    <w:szCs w:val="21"/>
                    <w:lang w:eastAsia="zh-CN"/>
                  </w:rPr>
                  <m:t>总</m:t>
                </m:r>
                <m:ctrlPr>
                  <w:rPr>
                    <w:rFonts w:ascii="Cambria Math" w:hAnsi="Cambria Math"/>
                    <w:szCs w:val="21"/>
                  </w:rPr>
                </m:ctrlPr>
              </m:sub>
            </m:sSub>
            <m:ctrlPr>
              <w:rPr>
                <w:rFonts w:ascii="Cambria Math" w:hAnsi="Cambria Math"/>
                <w:szCs w:val="21"/>
              </w:rPr>
            </m:ctrlPr>
          </m:den>
        </m:f>
        <m:r>
          <w:rPr>
            <w:rFonts w:hint="eastAsia" w:ascii="Cambria Math" w:hAnsi="Cambria Math"/>
            <w:szCs w:val="21"/>
            <w:lang w:eastAsia="zh-CN"/>
          </w:rPr>
          <m:t>=</m:t>
        </m:r>
        <m:f>
          <m:fPr>
            <m:ctrlPr>
              <w:rPr>
                <w:rFonts w:ascii="Cambria Math" w:hAnsi="Cambria Math"/>
                <w:szCs w:val="21"/>
              </w:rPr>
            </m:ctrlPr>
          </m:fPr>
          <m:num>
            <m:sSup>
              <m:sSupPr>
                <m:ctrlPr>
                  <w:rPr>
                    <w:rFonts w:ascii="Cambria Math" w:hAnsi="Cambria Math"/>
                    <w:szCs w:val="21"/>
                  </w:rPr>
                </m:ctrlPr>
              </m:sSupPr>
              <m:e>
                <m:d>
                  <m:dPr>
                    <m:ctrlPr>
                      <w:rPr>
                        <w:rFonts w:ascii="Cambria Math" w:hAnsi="Cambria Math"/>
                        <w:szCs w:val="21"/>
                      </w:rPr>
                    </m:ctrlPr>
                  </m:dPr>
                  <m:e>
                    <m:r>
                      <w:rPr>
                        <w:rFonts w:hint="eastAsia" w:ascii="Cambria Math" w:hAnsi="Cambria Math"/>
                        <w:szCs w:val="21"/>
                        <w:lang w:eastAsia="zh-CN"/>
                      </w:rPr>
                      <m:t>3V</m:t>
                    </m:r>
                    <m:ctrlPr>
                      <w:rPr>
                        <w:rFonts w:ascii="Cambria Math" w:hAnsi="Cambria Math"/>
                        <w:szCs w:val="21"/>
                      </w:rPr>
                    </m:ctrlPr>
                  </m:e>
                </m:d>
                <m:ctrlPr>
                  <w:rPr>
                    <w:rFonts w:ascii="Cambria Math" w:hAnsi="Cambria Math"/>
                    <w:szCs w:val="21"/>
                  </w:rPr>
                </m:ctrlPr>
              </m:e>
              <m:sup>
                <m:r>
                  <w:rPr>
                    <w:rFonts w:hint="eastAsia" w:ascii="Cambria Math" w:hAnsi="Cambria Math"/>
                    <w:szCs w:val="21"/>
                    <w:lang w:eastAsia="zh-CN"/>
                  </w:rPr>
                  <m:t>2</m:t>
                </m:r>
                <m:ctrlPr>
                  <w:rPr>
                    <w:rFonts w:ascii="Cambria Math" w:hAnsi="Cambria Math"/>
                    <w:szCs w:val="21"/>
                  </w:rPr>
                </m:ctrlPr>
              </m:sup>
            </m:sSup>
            <m:ctrlPr>
              <w:rPr>
                <w:rFonts w:ascii="Cambria Math" w:hAnsi="Cambria Math"/>
                <w:szCs w:val="21"/>
              </w:rPr>
            </m:ctrlPr>
          </m:num>
          <m:den>
            <m:r>
              <w:rPr>
                <w:rFonts w:hint="eastAsia" w:ascii="Cambria Math" w:hAnsi="Cambria Math"/>
                <w:szCs w:val="21"/>
                <w:lang w:eastAsia="zh-CN"/>
              </w:rPr>
              <m:t>10Ω</m:t>
            </m:r>
            <m:ctrlPr>
              <w:rPr>
                <w:rFonts w:ascii="Cambria Math" w:hAnsi="Cambria Math"/>
                <w:szCs w:val="21"/>
              </w:rPr>
            </m:ctrlPr>
          </m:den>
        </m:f>
        <m:r>
          <w:rPr>
            <w:rFonts w:hint="eastAsia" w:ascii="Cambria Math" w:hAnsi="Cambria Math"/>
            <w:szCs w:val="21"/>
            <w:lang w:eastAsia="zh-CN"/>
          </w:rPr>
          <m:t>=0.9W</m:t>
        </m:r>
      </m:oMath>
      <w:r>
        <w:rPr>
          <w:rFonts w:ascii="宋体" w:hAnsi="宋体"/>
          <w:color w:val="000000"/>
          <w:szCs w:val="21"/>
          <w:lang w:eastAsia="zh-CN"/>
        </w:rPr>
        <w:t>；</w:t>
      </w:r>
      <w:r>
        <w:rPr>
          <w:rFonts w:ascii="宋体" w:hAnsi="宋体"/>
          <w:szCs w:val="21"/>
          <w:lang w:eastAsia="zh-CN"/>
        </w:rPr>
        <w:br w:type="textWrapping"/>
      </w:r>
      <w:r>
        <w:rPr>
          <w:rFonts w:ascii="宋体" w:hAnsi="宋体"/>
          <w:color w:val="000000"/>
          <w:szCs w:val="21"/>
          <w:lang w:eastAsia="zh-CN"/>
        </w:rPr>
        <w:t xml:space="preserve"> （2）串联电路的总电阻</w:t>
      </w:r>
      <m:oMath>
        <m:sSub>
          <m:sSubPr>
            <m:ctrlPr>
              <w:rPr>
                <w:rFonts w:ascii="Cambria Math" w:hAnsi="Cambria Math"/>
                <w:szCs w:val="21"/>
              </w:rPr>
            </m:ctrlPr>
          </m:sSubPr>
          <m:e>
            <m:r>
              <w:rPr>
                <w:rFonts w:hint="eastAsia" w:ascii="Cambria Math" w:hAnsi="Cambria Math"/>
                <w:szCs w:val="21"/>
                <w:lang w:eastAsia="zh-CN"/>
              </w:rPr>
              <m:t>R</m:t>
            </m:r>
            <m:ctrlPr>
              <w:rPr>
                <w:rFonts w:ascii="Cambria Math" w:hAnsi="Cambria Math"/>
                <w:szCs w:val="21"/>
              </w:rPr>
            </m:ctrlPr>
          </m:e>
          <m:sub>
            <m:r>
              <w:rPr>
                <w:rFonts w:hint="eastAsia" w:ascii="Cambria Math" w:hAnsi="Cambria Math"/>
                <w:szCs w:val="21"/>
                <w:lang w:eastAsia="zh-CN"/>
              </w:rPr>
              <m:t>总</m:t>
            </m:r>
            <m:ctrlPr>
              <w:rPr>
                <w:rFonts w:ascii="Cambria Math" w:hAnsi="Cambria Math"/>
                <w:szCs w:val="21"/>
              </w:rPr>
            </m:ctrlPr>
          </m:sub>
        </m:sSub>
        <m:r>
          <w:rPr>
            <w:rFonts w:hint="eastAsia" w:ascii="Cambria Math" w:hAnsi="Cambria Math"/>
            <w:szCs w:val="21"/>
            <w:lang w:eastAsia="zh-CN"/>
          </w:rPr>
          <m:t>'=</m:t>
        </m:r>
        <m:f>
          <m:fPr>
            <m:ctrlPr>
              <w:rPr>
                <w:rFonts w:ascii="Cambria Math" w:hAnsi="Cambria Math"/>
                <w:szCs w:val="21"/>
              </w:rPr>
            </m:ctrlPr>
          </m:fPr>
          <m:num>
            <m:sSub>
              <m:sSubPr>
                <m:ctrlPr>
                  <w:rPr>
                    <w:rFonts w:ascii="Cambria Math" w:hAnsi="Cambria Math"/>
                    <w:szCs w:val="21"/>
                  </w:rPr>
                </m:ctrlPr>
              </m:sSubPr>
              <m:e>
                <m:r>
                  <w:rPr>
                    <w:rFonts w:hint="eastAsia" w:ascii="Cambria Math" w:hAnsi="Cambria Math"/>
                    <w:szCs w:val="21"/>
                    <w:lang w:eastAsia="zh-CN"/>
                  </w:rPr>
                  <m:t>U</m:t>
                </m:r>
                <m:ctrlPr>
                  <w:rPr>
                    <w:rFonts w:ascii="Cambria Math" w:hAnsi="Cambria Math"/>
                    <w:szCs w:val="21"/>
                  </w:rPr>
                </m:ctrlPr>
              </m:e>
              <m:sub>
                <m:r>
                  <w:rPr>
                    <w:rFonts w:hint="eastAsia" w:ascii="Cambria Math" w:hAnsi="Cambria Math"/>
                    <w:szCs w:val="21"/>
                    <w:lang w:eastAsia="zh-CN"/>
                  </w:rPr>
                  <m:t>总</m:t>
                </m:r>
                <m:ctrlPr>
                  <w:rPr>
                    <w:rFonts w:ascii="Cambria Math" w:hAnsi="Cambria Math"/>
                    <w:szCs w:val="21"/>
                  </w:rPr>
                </m:ctrlPr>
              </m:sub>
            </m:sSub>
            <m:r>
              <w:rPr>
                <w:rFonts w:hint="eastAsia" w:ascii="Cambria Math" w:hAnsi="Cambria Math"/>
                <w:szCs w:val="21"/>
                <w:lang w:eastAsia="zh-CN"/>
              </w:rPr>
              <m:t>'</m:t>
            </m:r>
            <m:ctrlPr>
              <w:rPr>
                <w:rFonts w:ascii="Cambria Math" w:hAnsi="Cambria Math"/>
                <w:szCs w:val="21"/>
              </w:rPr>
            </m:ctrlPr>
          </m:num>
          <m:den>
            <m:sSub>
              <m:sSubPr>
                <m:ctrlPr>
                  <w:rPr>
                    <w:rFonts w:ascii="Cambria Math" w:hAnsi="Cambria Math"/>
                    <w:szCs w:val="21"/>
                  </w:rPr>
                </m:ctrlPr>
              </m:sSubPr>
              <m:e>
                <m:r>
                  <w:rPr>
                    <w:rFonts w:hint="eastAsia" w:ascii="Cambria Math" w:hAnsi="Cambria Math"/>
                    <w:szCs w:val="21"/>
                    <w:lang w:eastAsia="zh-CN"/>
                  </w:rPr>
                  <m:t>I</m:t>
                </m:r>
                <m:ctrlPr>
                  <w:rPr>
                    <w:rFonts w:ascii="Cambria Math" w:hAnsi="Cambria Math"/>
                    <w:szCs w:val="21"/>
                  </w:rPr>
                </m:ctrlPr>
              </m:e>
              <m:sub>
                <m:r>
                  <w:rPr>
                    <w:rFonts w:hint="eastAsia" w:ascii="Cambria Math" w:hAnsi="Cambria Math"/>
                    <w:szCs w:val="21"/>
                    <w:lang w:eastAsia="zh-CN"/>
                  </w:rPr>
                  <m:t>总</m:t>
                </m:r>
                <m:ctrlPr>
                  <w:rPr>
                    <w:rFonts w:ascii="Cambria Math" w:hAnsi="Cambria Math"/>
                    <w:szCs w:val="21"/>
                  </w:rPr>
                </m:ctrlPr>
              </m:sub>
            </m:sSub>
            <m:r>
              <w:rPr>
                <w:rFonts w:hint="eastAsia" w:ascii="Cambria Math" w:hAnsi="Cambria Math"/>
                <w:szCs w:val="21"/>
                <w:lang w:eastAsia="zh-CN"/>
              </w:rPr>
              <m:t>'</m:t>
            </m:r>
            <m:ctrlPr>
              <w:rPr>
                <w:rFonts w:ascii="Cambria Math" w:hAnsi="Cambria Math"/>
                <w:szCs w:val="21"/>
              </w:rPr>
            </m:ctrlPr>
          </m:den>
        </m:f>
        <m:r>
          <w:rPr>
            <w:rFonts w:hint="eastAsia" w:ascii="Cambria Math" w:hAnsi="Cambria Math"/>
            <w:szCs w:val="21"/>
            <w:lang w:eastAsia="zh-CN"/>
          </w:rPr>
          <m:t>=</m:t>
        </m:r>
        <m:f>
          <m:fPr>
            <m:ctrlPr>
              <w:rPr>
                <w:rFonts w:ascii="Cambria Math" w:hAnsi="Cambria Math"/>
                <w:szCs w:val="21"/>
              </w:rPr>
            </m:ctrlPr>
          </m:fPr>
          <m:num>
            <m:r>
              <w:rPr>
                <w:rFonts w:hint="eastAsia" w:ascii="Cambria Math" w:hAnsi="Cambria Math"/>
                <w:szCs w:val="21"/>
                <w:lang w:eastAsia="zh-CN"/>
              </w:rPr>
              <m:t>3V</m:t>
            </m:r>
            <m:ctrlPr>
              <w:rPr>
                <w:rFonts w:ascii="Cambria Math" w:hAnsi="Cambria Math"/>
                <w:szCs w:val="21"/>
              </w:rPr>
            </m:ctrlPr>
          </m:num>
          <m:den>
            <m:r>
              <w:rPr>
                <w:rFonts w:hint="eastAsia" w:ascii="Cambria Math" w:hAnsi="Cambria Math"/>
                <w:szCs w:val="21"/>
                <w:lang w:eastAsia="zh-CN"/>
              </w:rPr>
              <m:t>0.15A</m:t>
            </m:r>
            <m:ctrlPr>
              <w:rPr>
                <w:rFonts w:ascii="Cambria Math" w:hAnsi="Cambria Math"/>
                <w:szCs w:val="21"/>
              </w:rPr>
            </m:ctrlPr>
          </m:den>
        </m:f>
        <m:r>
          <w:rPr>
            <w:rFonts w:hint="eastAsia" w:ascii="Cambria Math" w:hAnsi="Cambria Math"/>
            <w:szCs w:val="21"/>
            <w:lang w:eastAsia="zh-CN"/>
          </w:rPr>
          <m:t>=20Ω</m:t>
        </m:r>
      </m:oMath>
      <w:r>
        <w:rPr>
          <w:rFonts w:ascii="宋体" w:hAnsi="宋体"/>
          <w:color w:val="000000"/>
          <w:szCs w:val="21"/>
          <w:lang w:eastAsia="zh-CN"/>
        </w:rPr>
        <w:t>；</w:t>
      </w:r>
      <w:r>
        <w:rPr>
          <w:rFonts w:ascii="宋体" w:hAnsi="宋体"/>
          <w:szCs w:val="21"/>
          <w:lang w:eastAsia="zh-CN"/>
        </w:rPr>
        <w:br w:type="textWrapping"/>
      </w:r>
      <w:r>
        <w:rPr>
          <w:rFonts w:ascii="宋体" w:hAnsi="宋体"/>
          <w:color w:val="000000"/>
          <w:szCs w:val="21"/>
          <w:lang w:eastAsia="zh-CN"/>
        </w:rPr>
        <w:t xml:space="preserve"> 此时压敏传感器的阻值R</w:t>
      </w:r>
      <w:r>
        <w:rPr>
          <w:rFonts w:ascii="宋体" w:hAnsi="宋体"/>
          <w:color w:val="000000"/>
          <w:szCs w:val="21"/>
          <w:vertAlign w:val="subscript"/>
          <w:lang w:eastAsia="zh-CN"/>
        </w:rPr>
        <w:t>1</w:t>
      </w:r>
      <w:r>
        <w:rPr>
          <w:rFonts w:ascii="宋体" w:hAnsi="宋体"/>
          <w:color w:val="000000"/>
          <w:szCs w:val="21"/>
          <w:lang w:eastAsia="zh-CN"/>
        </w:rPr>
        <w:t>'=R</w:t>
      </w:r>
      <w:r>
        <w:rPr>
          <w:rFonts w:ascii="宋体" w:hAnsi="宋体"/>
          <w:color w:val="000000"/>
          <w:szCs w:val="21"/>
          <w:vertAlign w:val="subscript"/>
          <w:lang w:eastAsia="zh-CN"/>
        </w:rPr>
        <w:t>总</w:t>
      </w:r>
      <w:r>
        <w:rPr>
          <w:rFonts w:ascii="宋体" w:hAnsi="宋体"/>
          <w:color w:val="000000"/>
          <w:szCs w:val="21"/>
          <w:lang w:eastAsia="zh-CN"/>
        </w:rPr>
        <w:t>'-R</w:t>
      </w:r>
      <w:r>
        <w:rPr>
          <w:rFonts w:ascii="宋体" w:hAnsi="宋体"/>
          <w:color w:val="000000"/>
          <w:szCs w:val="21"/>
          <w:vertAlign w:val="subscript"/>
          <w:lang w:eastAsia="zh-CN"/>
        </w:rPr>
        <w:t>0</w:t>
      </w:r>
      <w:r>
        <w:rPr>
          <w:rFonts w:ascii="宋体" w:hAnsi="宋体"/>
          <w:color w:val="000000"/>
          <w:szCs w:val="21"/>
          <w:lang w:eastAsia="zh-CN"/>
        </w:rPr>
        <w:t>=20</w:t>
      </w:r>
      <w:r>
        <w:rPr>
          <w:rFonts w:ascii="宋体" w:hAnsi="宋体"/>
          <w:color w:val="000000"/>
          <w:szCs w:val="21"/>
        </w:rPr>
        <w:t>Ω</w:t>
      </w:r>
      <w:r>
        <w:rPr>
          <w:rFonts w:ascii="宋体" w:hAnsi="宋体"/>
          <w:color w:val="000000"/>
          <w:szCs w:val="21"/>
          <w:lang w:eastAsia="zh-CN"/>
        </w:rPr>
        <w:t>-10</w:t>
      </w:r>
      <w:r>
        <w:rPr>
          <w:rFonts w:ascii="宋体" w:hAnsi="宋体"/>
          <w:color w:val="000000"/>
          <w:szCs w:val="21"/>
        </w:rPr>
        <w:t>Ω</w:t>
      </w:r>
      <w:r>
        <w:rPr>
          <w:rFonts w:ascii="宋体" w:hAnsi="宋体"/>
          <w:color w:val="000000"/>
          <w:szCs w:val="21"/>
          <w:lang w:eastAsia="zh-CN"/>
        </w:rPr>
        <w:t>=10</w:t>
      </w:r>
      <w:r>
        <w:rPr>
          <w:rFonts w:ascii="宋体" w:hAnsi="宋体"/>
          <w:color w:val="000000"/>
          <w:szCs w:val="21"/>
        </w:rPr>
        <w:t>Ω</w:t>
      </w:r>
      <w:r>
        <w:rPr>
          <w:rFonts w:ascii="宋体" w:hAnsi="宋体"/>
          <w:color w:val="000000"/>
          <w:szCs w:val="21"/>
          <w:lang w:eastAsia="zh-CN"/>
        </w:rPr>
        <w:t>；</w:t>
      </w:r>
      <w:r>
        <w:rPr>
          <w:rFonts w:ascii="宋体" w:hAnsi="宋体"/>
          <w:szCs w:val="21"/>
          <w:lang w:eastAsia="zh-CN"/>
        </w:rPr>
        <w:br w:type="textWrapping"/>
      </w:r>
      <w:r>
        <w:rPr>
          <w:rFonts w:ascii="宋体" w:hAnsi="宋体"/>
          <w:color w:val="000000"/>
          <w:szCs w:val="21"/>
          <w:lang w:eastAsia="zh-CN"/>
        </w:rPr>
        <w:t xml:space="preserve"> 根据乙图可知，此时的压力F=16N；</w:t>
      </w:r>
      <w:r>
        <w:rPr>
          <w:rFonts w:ascii="宋体" w:hAnsi="宋体"/>
          <w:szCs w:val="21"/>
          <w:lang w:eastAsia="zh-CN"/>
        </w:rPr>
        <w:br w:type="textWrapping"/>
      </w:r>
      <w:r>
        <w:rPr>
          <w:rFonts w:ascii="宋体" w:hAnsi="宋体"/>
          <w:color w:val="000000"/>
          <w:szCs w:val="21"/>
          <w:lang w:eastAsia="zh-CN"/>
        </w:rPr>
        <w:t xml:space="preserve"> （3）若在风速为v=8m/s的天气情况下，小马同学骑着上述改装车逆风行驶，由于吃风面积增大，所以受到的风压增大，根据乙图可知，压敏电阻的阻值变小，电流肯定大于0.15A；</w:t>
      </w:r>
      <w:r>
        <w:rPr>
          <w:rFonts w:ascii="宋体" w:hAnsi="宋体"/>
          <w:szCs w:val="21"/>
          <w:lang w:eastAsia="zh-CN"/>
        </w:rPr>
        <w:br w:type="textWrapping"/>
      </w:r>
      <w:r>
        <w:rPr>
          <w:rFonts w:ascii="宋体" w:hAnsi="宋体"/>
          <w:color w:val="000000"/>
          <w:szCs w:val="21"/>
          <w:lang w:eastAsia="zh-CN"/>
        </w:rPr>
        <w:t xml:space="preserve"> （4）风压仪上受到的最大压力为24N，那么产生最大压强为： </w:t>
      </w:r>
      <m:oMath>
        <m:r>
          <w:rPr>
            <w:rFonts w:hint="eastAsia" w:ascii="Cambria Math" w:hAnsi="Cambria Math"/>
            <w:szCs w:val="21"/>
            <w:lang w:eastAsia="zh-CN"/>
          </w:rPr>
          <m:t>P=</m:t>
        </m:r>
        <m:f>
          <m:fPr>
            <m:ctrlPr>
              <w:rPr>
                <w:rFonts w:ascii="Cambria Math" w:hAnsi="Cambria Math"/>
                <w:szCs w:val="21"/>
              </w:rPr>
            </m:ctrlPr>
          </m:fPr>
          <m:num>
            <m:sSub>
              <m:sSubPr>
                <m:ctrlPr>
                  <w:rPr>
                    <w:rFonts w:ascii="Cambria Math" w:hAnsi="Cambria Math"/>
                    <w:szCs w:val="21"/>
                  </w:rPr>
                </m:ctrlPr>
              </m:sSubPr>
              <m:e>
                <m:r>
                  <w:rPr>
                    <w:rFonts w:hint="eastAsia" w:ascii="Cambria Math" w:hAnsi="Cambria Math"/>
                    <w:szCs w:val="21"/>
                    <w:lang w:eastAsia="zh-CN"/>
                  </w:rPr>
                  <m:t>F</m:t>
                </m:r>
                <m:ctrlPr>
                  <w:rPr>
                    <w:rFonts w:ascii="Cambria Math" w:hAnsi="Cambria Math"/>
                    <w:szCs w:val="21"/>
                  </w:rPr>
                </m:ctrlPr>
              </m:e>
              <m:sub>
                <m:r>
                  <w:rPr>
                    <w:rFonts w:hint="eastAsia" w:ascii="Cambria Math" w:hAnsi="Cambria Math"/>
                    <w:szCs w:val="21"/>
                    <w:lang w:eastAsia="zh-CN"/>
                  </w:rPr>
                  <m:t>最大</m:t>
                </m:r>
                <m:ctrlPr>
                  <w:rPr>
                    <w:rFonts w:ascii="Cambria Math" w:hAnsi="Cambria Math"/>
                    <w:szCs w:val="21"/>
                  </w:rPr>
                </m:ctrlPr>
              </m:sub>
            </m:sSub>
            <m:ctrlPr>
              <w:rPr>
                <w:rFonts w:ascii="Cambria Math" w:hAnsi="Cambria Math"/>
                <w:szCs w:val="21"/>
              </w:rPr>
            </m:ctrlPr>
          </m:num>
          <m:den>
            <m:r>
              <w:rPr>
                <w:rFonts w:hint="eastAsia" w:ascii="Cambria Math" w:hAnsi="Cambria Math"/>
                <w:szCs w:val="21"/>
                <w:lang w:eastAsia="zh-CN"/>
              </w:rPr>
              <m:t>S</m:t>
            </m:r>
            <m:ctrlPr>
              <w:rPr>
                <w:rFonts w:ascii="Cambria Math" w:hAnsi="Cambria Math"/>
                <w:szCs w:val="21"/>
              </w:rPr>
            </m:ctrlPr>
          </m:den>
        </m:f>
        <m:r>
          <w:rPr>
            <w:rFonts w:hint="eastAsia" w:ascii="Cambria Math" w:hAnsi="Cambria Math"/>
            <w:szCs w:val="21"/>
            <w:lang w:eastAsia="zh-CN"/>
          </w:rPr>
          <m:t>=</m:t>
        </m:r>
        <m:f>
          <m:fPr>
            <m:ctrlPr>
              <w:rPr>
                <w:rFonts w:ascii="Cambria Math" w:hAnsi="Cambria Math"/>
                <w:szCs w:val="21"/>
              </w:rPr>
            </m:ctrlPr>
          </m:fPr>
          <m:num>
            <m:r>
              <w:rPr>
                <w:rFonts w:hint="eastAsia" w:ascii="Cambria Math" w:hAnsi="Cambria Math"/>
                <w:szCs w:val="21"/>
                <w:lang w:eastAsia="zh-CN"/>
              </w:rPr>
              <m:t>24N</m:t>
            </m:r>
            <m:ctrlPr>
              <w:rPr>
                <w:rFonts w:ascii="Cambria Math" w:hAnsi="Cambria Math"/>
                <w:szCs w:val="21"/>
              </w:rPr>
            </m:ctrlPr>
          </m:num>
          <m:den>
            <m:r>
              <w:rPr>
                <w:rFonts w:hint="eastAsia" w:ascii="Cambria Math" w:hAnsi="Cambria Math"/>
                <w:szCs w:val="21"/>
                <w:lang w:eastAsia="zh-CN"/>
              </w:rPr>
              <m:t>0.4</m:t>
            </m:r>
            <m:sSup>
              <m:sSupPr>
                <m:ctrlPr>
                  <w:rPr>
                    <w:rFonts w:ascii="Cambria Math" w:hAnsi="Cambria Math"/>
                    <w:szCs w:val="21"/>
                  </w:rPr>
                </m:ctrlPr>
              </m:sSupPr>
              <m:e>
                <m:r>
                  <w:rPr>
                    <w:rFonts w:hint="eastAsia" w:ascii="Cambria Math" w:hAnsi="Cambria Math"/>
                    <w:szCs w:val="21"/>
                    <w:lang w:eastAsia="zh-CN"/>
                  </w:rPr>
                  <m:t>m</m:t>
                </m:r>
                <m:ctrlPr>
                  <w:rPr>
                    <w:rFonts w:ascii="Cambria Math" w:hAnsi="Cambria Math"/>
                    <w:szCs w:val="21"/>
                  </w:rPr>
                </m:ctrlPr>
              </m:e>
              <m:sup>
                <m:r>
                  <w:rPr>
                    <w:rFonts w:hint="eastAsia" w:ascii="Cambria Math" w:hAnsi="Cambria Math"/>
                    <w:szCs w:val="21"/>
                    <w:lang w:eastAsia="zh-CN"/>
                  </w:rPr>
                  <m:t>2</m:t>
                </m:r>
                <m:ctrlPr>
                  <w:rPr>
                    <w:rFonts w:ascii="Cambria Math" w:hAnsi="Cambria Math"/>
                    <w:szCs w:val="21"/>
                  </w:rPr>
                </m:ctrlPr>
              </m:sup>
            </m:sSup>
            <m:ctrlPr>
              <w:rPr>
                <w:rFonts w:ascii="Cambria Math" w:hAnsi="Cambria Math"/>
                <w:szCs w:val="21"/>
              </w:rPr>
            </m:ctrlPr>
          </m:den>
        </m:f>
        <m:r>
          <w:rPr>
            <w:rFonts w:hint="eastAsia" w:ascii="Cambria Math" w:hAnsi="Cambria Math"/>
            <w:szCs w:val="21"/>
            <w:lang w:eastAsia="zh-CN"/>
          </w:rPr>
          <m:t>=60P</m:t>
        </m:r>
        <m:r>
          <m:rPr>
            <m:nor/>
            <m:sty m:val="p"/>
          </m:rPr>
          <w:rPr>
            <w:rFonts w:hint="eastAsia" w:ascii="宋体" w:hAnsi="宋体"/>
            <w:szCs w:val="21"/>
            <w:lang w:eastAsia="zh-CN"/>
          </w:rPr>
          <m:t>a</m:t>
        </m:r>
      </m:oMath>
      <w:r>
        <w:rPr>
          <w:rFonts w:ascii="宋体" w:hAnsi="宋体"/>
          <w:color w:val="000000"/>
          <w:szCs w:val="21"/>
          <w:lang w:eastAsia="zh-CN"/>
        </w:rPr>
        <w:t xml:space="preserve"> ；</w:t>
      </w:r>
      <w:r>
        <w:rPr>
          <w:rFonts w:ascii="宋体" w:hAnsi="宋体"/>
          <w:szCs w:val="21"/>
          <w:lang w:eastAsia="zh-CN"/>
        </w:rPr>
        <w:br w:type="textWrapping"/>
      </w:r>
      <w:r>
        <w:rPr>
          <w:rFonts w:ascii="宋体" w:hAnsi="宋体"/>
          <w:color w:val="000000"/>
          <w:szCs w:val="21"/>
          <w:lang w:eastAsia="zh-CN"/>
        </w:rPr>
        <w:t xml:space="preserve"> 根据表格可知，测量的最大风级为五级风。</w:t>
      </w:r>
      <w:r>
        <w:rPr>
          <w:rFonts w:ascii="宋体" w:hAnsi="宋体"/>
          <w:szCs w:val="21"/>
          <w:lang w:eastAsia="zh-CN"/>
        </w:rPr>
        <w:br w:type="textWrapping"/>
      </w:r>
      <w:r>
        <w:rPr>
          <w:rFonts w:ascii="宋体" w:hAnsi="宋体"/>
          <w:color w:val="000000"/>
          <w:szCs w:val="21"/>
          <w:lang w:eastAsia="zh-CN"/>
        </w:rPr>
        <w:t xml:space="preserve">  </w:t>
      </w:r>
    </w:p>
    <w:p>
      <w:pPr>
        <w:spacing w:after="0" w:line="320" w:lineRule="atLeast"/>
        <w:rPr>
          <w:rFonts w:ascii="宋体" w:hAnsi="宋体"/>
          <w:szCs w:val="21"/>
          <w:lang w:eastAsia="zh-CN"/>
        </w:rPr>
      </w:pPr>
      <w:r>
        <w:rPr>
          <w:rFonts w:hint="eastAsia" w:ascii="宋体" w:hAnsi="宋体"/>
          <w:color w:val="000000"/>
          <w:szCs w:val="21"/>
          <w:lang w:eastAsia="zh-CN"/>
        </w:rPr>
        <w:t>33</w:t>
      </w:r>
      <w:r>
        <w:rPr>
          <w:rFonts w:ascii="宋体" w:hAnsi="宋体"/>
          <w:color w:val="000000"/>
          <w:szCs w:val="21"/>
          <w:lang w:eastAsia="zh-CN"/>
        </w:rPr>
        <w:t>.（1）③④</w:t>
      </w:r>
      <w:r>
        <w:rPr>
          <w:rFonts w:ascii="宋体" w:hAnsi="宋体"/>
          <w:szCs w:val="21"/>
          <w:lang w:eastAsia="zh-CN"/>
        </w:rPr>
        <w:br w:type="textWrapping"/>
      </w:r>
      <w:r>
        <w:rPr>
          <w:rFonts w:ascii="宋体" w:hAnsi="宋体"/>
          <w:color w:val="000000"/>
          <w:szCs w:val="21"/>
          <w:lang w:eastAsia="zh-CN"/>
        </w:rPr>
        <w:t xml:space="preserve">（2）解:设硫酸镁的质量为x  </w:t>
      </w:r>
    </w:p>
    <w:p>
      <w:pPr>
        <w:spacing w:after="0" w:line="320" w:lineRule="atLeast"/>
        <w:rPr>
          <w:rFonts w:ascii="宋体" w:hAnsi="宋体"/>
          <w:szCs w:val="21"/>
        </w:rPr>
      </w:pPr>
      <w:r>
        <w:rPr>
          <w:rFonts w:ascii="宋体" w:hAnsi="宋体"/>
          <w:color w:val="000000"/>
          <w:szCs w:val="21"/>
        </w:rPr>
        <w:t>MgSO</w:t>
      </w:r>
      <w:r>
        <w:rPr>
          <w:rFonts w:ascii="宋体" w:hAnsi="宋体"/>
          <w:color w:val="000000"/>
          <w:szCs w:val="21"/>
          <w:vertAlign w:val="subscript"/>
        </w:rPr>
        <w:t>4</w:t>
      </w:r>
      <w:r>
        <w:rPr>
          <w:rFonts w:ascii="宋体" w:hAnsi="宋体"/>
          <w:color w:val="000000"/>
          <w:szCs w:val="21"/>
        </w:rPr>
        <w:t>+2NaOH=Na</w:t>
      </w:r>
      <w:r>
        <w:rPr>
          <w:rFonts w:ascii="宋体" w:hAnsi="宋体"/>
          <w:color w:val="000000"/>
          <w:szCs w:val="21"/>
          <w:vertAlign w:val="subscript"/>
        </w:rPr>
        <w:t>2</w:t>
      </w:r>
      <w:r>
        <w:rPr>
          <w:rFonts w:ascii="宋体" w:hAnsi="宋体"/>
          <w:color w:val="000000"/>
          <w:szCs w:val="21"/>
        </w:rPr>
        <w:t>SO</w:t>
      </w:r>
      <w:r>
        <w:rPr>
          <w:rFonts w:ascii="宋体" w:hAnsi="宋体"/>
          <w:color w:val="000000"/>
          <w:szCs w:val="21"/>
          <w:vertAlign w:val="subscript"/>
        </w:rPr>
        <w:t>4</w:t>
      </w:r>
      <w:r>
        <w:rPr>
          <w:rFonts w:ascii="宋体" w:hAnsi="宋体"/>
          <w:color w:val="000000"/>
          <w:szCs w:val="21"/>
        </w:rPr>
        <w:t>+Mg(OH)</w:t>
      </w:r>
      <w:r>
        <w:rPr>
          <w:rFonts w:ascii="宋体" w:hAnsi="宋体"/>
          <w:color w:val="000000"/>
          <w:szCs w:val="21"/>
          <w:vertAlign w:val="subscript"/>
        </w:rPr>
        <w:t>2</w:t>
      </w:r>
      <w:r>
        <w:rPr>
          <w:rFonts w:ascii="宋体" w:hAnsi="宋体"/>
          <w:color w:val="000000"/>
          <w:szCs w:val="21"/>
        </w:rPr>
        <w:t>↓</w:t>
      </w:r>
    </w:p>
    <w:p>
      <w:pPr>
        <w:spacing w:after="0" w:line="320" w:lineRule="atLeast"/>
        <w:rPr>
          <w:rFonts w:ascii="宋体" w:hAnsi="宋体"/>
          <w:szCs w:val="21"/>
          <w:lang w:eastAsia="zh-CN"/>
        </w:rPr>
      </w:pPr>
      <w:r>
        <w:rPr>
          <w:rFonts w:ascii="宋体" w:hAnsi="宋体"/>
          <w:color w:val="000000"/>
          <w:szCs w:val="21"/>
          <w:lang w:eastAsia="zh-CN"/>
        </w:rPr>
        <w:t>120          58</w:t>
      </w:r>
    </w:p>
    <w:p>
      <w:pPr>
        <w:spacing w:after="0" w:line="320" w:lineRule="atLeast"/>
        <w:rPr>
          <w:rFonts w:ascii="宋体" w:hAnsi="宋体"/>
          <w:szCs w:val="21"/>
          <w:lang w:eastAsia="zh-CN"/>
        </w:rPr>
      </w:pPr>
      <w:r>
        <w:rPr>
          <w:rFonts w:ascii="宋体" w:hAnsi="宋体"/>
          <w:color w:val="000000"/>
          <w:szCs w:val="21"/>
          <w:lang w:eastAsia="zh-CN"/>
        </w:rPr>
        <w:t>x            0.580g</w:t>
      </w:r>
    </w:p>
    <w:p>
      <w:pPr>
        <w:spacing w:after="0" w:line="320" w:lineRule="atLeast"/>
        <w:rPr>
          <w:rFonts w:ascii="宋体" w:hAnsi="宋体"/>
          <w:szCs w:val="21"/>
          <w:lang w:eastAsia="zh-CN"/>
        </w:rPr>
      </w:pPr>
      <w:r>
        <w:rPr>
          <w:rFonts w:ascii="宋体" w:hAnsi="宋体"/>
          <w:color w:val="000000"/>
          <w:szCs w:val="21"/>
          <w:lang w:eastAsia="zh-CN"/>
        </w:rPr>
        <w:t>x=1.2g</w:t>
      </w:r>
    </w:p>
    <w:p>
      <w:pPr>
        <w:spacing w:after="0" w:line="320" w:lineRule="atLeast"/>
        <w:rPr>
          <w:rFonts w:ascii="宋体" w:hAnsi="宋体"/>
          <w:szCs w:val="21"/>
          <w:lang w:eastAsia="zh-CN"/>
        </w:rPr>
      </w:pPr>
      <w:r>
        <w:rPr>
          <w:rFonts w:ascii="宋体" w:hAnsi="宋体"/>
          <w:szCs w:val="21"/>
          <w:lang w:eastAsia="zh-CN"/>
        </w:rPr>
        <w:br w:type="textWrapping"/>
      </w:r>
      <w:r>
        <w:rPr>
          <w:rFonts w:ascii="宋体" w:hAnsi="宋体"/>
          <w:color w:val="000000"/>
          <w:szCs w:val="21"/>
          <w:lang w:eastAsia="zh-CN"/>
        </w:rPr>
        <w:t>（3）</w:t>
      </w:r>
      <w:r>
        <w:rPr>
          <w:rFonts w:ascii="宋体" w:hAnsi="宋体"/>
          <w:szCs w:val="21"/>
        </w:rPr>
        <w:drawing>
          <wp:inline distT="0" distB="0" distL="0" distR="0">
            <wp:extent cx="1909445" cy="1155065"/>
            <wp:effectExtent l="19050" t="0" r="0" b="0"/>
            <wp:docPr id="27654" name="图片 2765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54" name="图片 27654" descr=" "/>
                    <pic:cNvPicPr>
                      <a:picLocks noChangeAspect="1"/>
                    </pic:cNvPicPr>
                  </pic:nvPicPr>
                  <pic:blipFill>
                    <a:blip r:embed="rId37"/>
                    <a:stretch>
                      <a:fillRect/>
                    </a:stretch>
                  </pic:blipFill>
                  <pic:spPr>
                    <a:xfrm>
                      <a:off x="0" y="0"/>
                      <a:ext cx="1909826" cy="1155446"/>
                    </a:xfrm>
                    <a:prstGeom prst="rect">
                      <a:avLst/>
                    </a:prstGeom>
                  </pic:spPr>
                </pic:pic>
              </a:graphicData>
            </a:graphic>
          </wp:inline>
        </w:drawing>
      </w:r>
    </w:p>
    <w:p>
      <w:pPr>
        <w:spacing w:after="0" w:line="320" w:lineRule="atLeast"/>
        <w:rPr>
          <w:rFonts w:ascii="宋体" w:hAnsi="宋体"/>
          <w:szCs w:val="21"/>
        </w:rPr>
      </w:pPr>
      <w:r>
        <w:rPr>
          <w:rFonts w:ascii="宋体" w:hAnsi="宋体"/>
          <w:color w:val="000000"/>
          <w:szCs w:val="21"/>
        </w:rPr>
        <w:t>【解答】</w:t>
      </w:r>
      <w:r>
        <w:rPr>
          <w:rFonts w:ascii="宋体" w:hAnsi="宋体"/>
          <w:color w:val="000000"/>
          <w:szCs w:val="21"/>
          <w:highlight w:val="white"/>
        </w:rPr>
        <w:t>（1）由实验①②可知，每消耗10.0gNaOH溶液生成氢氧化镁沉淀：0.522g-0.232g=0.29g，第③次在增加10.0gNaOH溶液沉淀增加的质量为：0.580g-0.522g=0.058g&lt;0.29g，说明此时硫酸镁完全反应；</w:t>
      </w:r>
      <w:r>
        <w:rPr>
          <w:rFonts w:ascii="宋体" w:hAnsi="宋体"/>
          <w:szCs w:val="21"/>
        </w:rPr>
        <w:br w:type="textWrapping"/>
      </w:r>
      <w:r>
        <w:rPr>
          <w:rFonts w:ascii="宋体" w:hAnsi="宋体"/>
          <w:color w:val="000000"/>
          <w:szCs w:val="21"/>
          <w:highlight w:val="white"/>
        </w:rPr>
        <w:t xml:space="preserve"> （2）设100混合溶液中含MgSO</w:t>
      </w:r>
      <w:r>
        <w:rPr>
          <w:rFonts w:ascii="宋体" w:hAnsi="宋体"/>
          <w:color w:val="000000"/>
          <w:szCs w:val="21"/>
          <w:vertAlign w:val="subscript"/>
        </w:rPr>
        <w:t>4</w:t>
      </w:r>
      <w:r>
        <w:rPr>
          <w:rFonts w:ascii="宋体" w:hAnsi="宋体"/>
          <w:color w:val="000000"/>
          <w:szCs w:val="21"/>
          <w:highlight w:val="white"/>
        </w:rPr>
        <w:t>的质量为x</w:t>
      </w:r>
      <w:r>
        <w:rPr>
          <w:rFonts w:ascii="宋体" w:hAnsi="宋体"/>
          <w:szCs w:val="21"/>
        </w:rPr>
        <w:br w:type="textWrapping"/>
      </w:r>
      <w:r>
        <w:rPr>
          <w:rFonts w:ascii="宋体" w:hAnsi="宋体"/>
          <w:color w:val="000000"/>
          <w:szCs w:val="21"/>
          <w:highlight w:val="white"/>
        </w:rPr>
        <w:t xml:space="preserve"> 2NaOH+MgSO</w:t>
      </w:r>
      <w:r>
        <w:rPr>
          <w:rFonts w:ascii="宋体" w:hAnsi="宋体"/>
          <w:color w:val="000000"/>
          <w:szCs w:val="21"/>
          <w:vertAlign w:val="subscript"/>
        </w:rPr>
        <w:t>4</w:t>
      </w:r>
      <w:r>
        <w:rPr>
          <w:rFonts w:ascii="宋体" w:hAnsi="宋体"/>
          <w:color w:val="000000"/>
          <w:szCs w:val="21"/>
          <w:highlight w:val="white"/>
        </w:rPr>
        <w:t>=Na</w:t>
      </w:r>
      <w:r>
        <w:rPr>
          <w:rFonts w:ascii="宋体" w:hAnsi="宋体"/>
          <w:color w:val="000000"/>
          <w:szCs w:val="21"/>
          <w:vertAlign w:val="subscript"/>
        </w:rPr>
        <w:t>2</w:t>
      </w:r>
      <w:r>
        <w:rPr>
          <w:rFonts w:ascii="宋体" w:hAnsi="宋体"/>
          <w:color w:val="000000"/>
          <w:szCs w:val="21"/>
          <w:highlight w:val="white"/>
        </w:rPr>
        <w:t>SO</w:t>
      </w:r>
      <w:r>
        <w:rPr>
          <w:rFonts w:ascii="宋体" w:hAnsi="宋体"/>
          <w:color w:val="000000"/>
          <w:szCs w:val="21"/>
          <w:vertAlign w:val="subscript"/>
        </w:rPr>
        <w:t>4</w:t>
      </w:r>
      <w:r>
        <w:rPr>
          <w:rFonts w:ascii="宋体" w:hAnsi="宋体"/>
          <w:color w:val="000000"/>
          <w:szCs w:val="21"/>
          <w:highlight w:val="white"/>
        </w:rPr>
        <w:t>+Mg（OH）</w:t>
      </w:r>
      <w:r>
        <w:rPr>
          <w:rFonts w:ascii="宋体" w:hAnsi="宋体"/>
          <w:color w:val="000000"/>
          <w:szCs w:val="21"/>
          <w:vertAlign w:val="subscript"/>
        </w:rPr>
        <w:t>2</w:t>
      </w:r>
      <w:r>
        <w:rPr>
          <w:rFonts w:ascii="宋体" w:hAnsi="宋体"/>
          <w:color w:val="000000"/>
          <w:szCs w:val="21"/>
          <w:highlight w:val="white"/>
        </w:rPr>
        <w:t>↓；</w:t>
      </w:r>
      <w:r>
        <w:rPr>
          <w:rFonts w:ascii="宋体" w:hAnsi="宋体"/>
          <w:szCs w:val="21"/>
        </w:rPr>
        <w:br w:type="textWrapping"/>
      </w:r>
      <w:r>
        <w:rPr>
          <w:rFonts w:ascii="宋体" w:hAnsi="宋体"/>
          <w:color w:val="000000"/>
          <w:szCs w:val="21"/>
          <w:highlight w:val="white"/>
        </w:rPr>
        <w:t xml:space="preserve">                  120                           58</w:t>
      </w:r>
      <w:r>
        <w:rPr>
          <w:rFonts w:ascii="宋体" w:hAnsi="宋体"/>
          <w:szCs w:val="21"/>
        </w:rPr>
        <w:br w:type="textWrapping"/>
      </w:r>
      <w:r>
        <w:rPr>
          <w:rFonts w:ascii="宋体" w:hAnsi="宋体"/>
          <w:color w:val="000000"/>
          <w:szCs w:val="21"/>
          <w:highlight w:val="white"/>
        </w:rPr>
        <w:t xml:space="preserve">                    x                          0.580g</w:t>
      </w:r>
      <w:r>
        <w:rPr>
          <w:rFonts w:ascii="宋体" w:hAnsi="宋体"/>
          <w:szCs w:val="21"/>
        </w:rPr>
        <w:br w:type="textWrapping"/>
      </w:r>
      <m:oMath>
        <m:f>
          <m:fPr>
            <m:ctrlPr>
              <w:rPr>
                <w:rFonts w:ascii="Cambria Math" w:hAnsi="Cambria Math"/>
                <w:szCs w:val="21"/>
              </w:rPr>
            </m:ctrlPr>
          </m:fPr>
          <m:num>
            <m:r>
              <w:rPr>
                <w:rFonts w:hint="eastAsia" w:ascii="Cambria Math" w:hAnsi="Cambria Math"/>
                <w:szCs w:val="21"/>
              </w:rPr>
              <m:t>120</m:t>
            </m:r>
            <m:ctrlPr>
              <w:rPr>
                <w:rFonts w:ascii="Cambria Math" w:hAnsi="Cambria Math"/>
                <w:szCs w:val="21"/>
              </w:rPr>
            </m:ctrlPr>
          </m:num>
          <m:den>
            <m:r>
              <w:rPr>
                <w:rFonts w:hint="eastAsia" w:ascii="Cambria Math" w:hAnsi="Cambria Math"/>
                <w:szCs w:val="21"/>
              </w:rPr>
              <m:t>x</m:t>
            </m:r>
            <m:ctrlPr>
              <w:rPr>
                <w:rFonts w:ascii="Cambria Math" w:hAnsi="Cambria Math"/>
                <w:szCs w:val="21"/>
              </w:rPr>
            </m:ctrlPr>
          </m:den>
        </m:f>
        <m:r>
          <w:rPr>
            <w:rFonts w:hint="eastAsia" w:ascii="Cambria Math" w:hAnsi="Cambria Math"/>
            <w:szCs w:val="21"/>
          </w:rPr>
          <m:t xml:space="preserve">= </m:t>
        </m:r>
        <m:f>
          <m:fPr>
            <m:ctrlPr>
              <w:rPr>
                <w:rFonts w:ascii="Cambria Math" w:hAnsi="Cambria Math"/>
                <w:szCs w:val="21"/>
              </w:rPr>
            </m:ctrlPr>
          </m:fPr>
          <m:num>
            <m:r>
              <w:rPr>
                <w:rFonts w:hint="eastAsia" w:ascii="Cambria Math" w:hAnsi="Cambria Math"/>
                <w:szCs w:val="21"/>
              </w:rPr>
              <m:t>58</m:t>
            </m:r>
            <m:ctrlPr>
              <w:rPr>
                <w:rFonts w:ascii="Cambria Math" w:hAnsi="Cambria Math"/>
                <w:szCs w:val="21"/>
              </w:rPr>
            </m:ctrlPr>
          </m:num>
          <m:den>
            <m:r>
              <w:rPr>
                <w:rFonts w:hint="eastAsia" w:ascii="Cambria Math" w:hAnsi="Cambria Math"/>
                <w:szCs w:val="21"/>
              </w:rPr>
              <m:t>0.580g</m:t>
            </m:r>
            <m:ctrlPr>
              <w:rPr>
                <w:rFonts w:ascii="Cambria Math" w:hAnsi="Cambria Math"/>
                <w:szCs w:val="21"/>
              </w:rPr>
            </m:ctrlPr>
          </m:den>
        </m:f>
      </m:oMath>
      <w:r>
        <w:rPr>
          <w:rFonts w:ascii="宋体" w:hAnsi="宋体"/>
          <w:color w:val="000000"/>
          <w:szCs w:val="21"/>
        </w:rPr>
        <w:t>；</w:t>
      </w:r>
      <w:r>
        <w:rPr>
          <w:rFonts w:ascii="宋体" w:hAnsi="宋体"/>
          <w:szCs w:val="21"/>
        </w:rPr>
        <w:br w:type="textWrapping"/>
      </w:r>
      <w:r>
        <w:rPr>
          <w:rFonts w:ascii="宋体" w:hAnsi="宋体"/>
          <w:color w:val="000000"/>
          <w:szCs w:val="21"/>
        </w:rPr>
        <w:t xml:space="preserve"> 解得：x=1.2g；</w:t>
      </w:r>
    </w:p>
    <w:p>
      <w:pPr>
        <w:spacing w:after="0" w:line="320" w:lineRule="atLeast"/>
        <w:rPr>
          <w:rFonts w:ascii="宋体" w:hAnsi="宋体"/>
          <w:szCs w:val="21"/>
          <w:lang w:eastAsia="zh-CN"/>
        </w:rPr>
      </w:pPr>
      <w:r>
        <w:rPr>
          <w:rFonts w:ascii="宋体" w:hAnsi="宋体"/>
          <w:color w:val="000000"/>
          <w:szCs w:val="21"/>
          <w:highlight w:val="white"/>
          <w:lang w:eastAsia="zh-CN"/>
        </w:rPr>
        <w:t>（3）根据化学方程式可知，生成沉淀的质量与参加反应的氢氧化钠的质量成正比；</w:t>
      </w:r>
      <w:r>
        <w:rPr>
          <w:rFonts w:ascii="宋体" w:hAnsi="宋体"/>
          <w:szCs w:val="21"/>
          <w:lang w:eastAsia="zh-CN"/>
        </w:rPr>
        <w:br w:type="textWrapping"/>
      </w:r>
      <w:r>
        <w:rPr>
          <w:rFonts w:ascii="宋体" w:hAnsi="宋体"/>
          <w:color w:val="000000"/>
          <w:szCs w:val="21"/>
          <w:highlight w:val="white"/>
          <w:lang w:eastAsia="zh-CN"/>
        </w:rPr>
        <w:t xml:space="preserve"> 由于每消耗10.0gNaOH溶液生成氢氧化镁沉淀0.29g，</w:t>
      </w:r>
      <w:r>
        <w:rPr>
          <w:rFonts w:ascii="宋体" w:hAnsi="宋体"/>
          <w:szCs w:val="21"/>
          <w:lang w:eastAsia="zh-CN"/>
        </w:rPr>
        <w:br w:type="textWrapping"/>
      </w:r>
      <w:r>
        <w:rPr>
          <w:rFonts w:ascii="宋体" w:hAnsi="宋体"/>
          <w:color w:val="000000"/>
          <w:szCs w:val="21"/>
          <w:highlight w:val="white"/>
          <w:lang w:eastAsia="zh-CN"/>
        </w:rPr>
        <w:t xml:space="preserve"> 那么第①次与硫酸镁反应的氢氧化钠溶液质量为</w:t>
      </w:r>
      <m:oMath>
        <m:r>
          <w:rPr>
            <w:rFonts w:hint="eastAsia" w:ascii="Cambria Math" w:hAnsi="Cambria Math"/>
            <w:szCs w:val="21"/>
            <w:lang w:eastAsia="zh-CN"/>
          </w:rPr>
          <m:t>10.0g×</m:t>
        </m:r>
        <m:f>
          <m:fPr>
            <m:ctrlPr>
              <w:rPr>
                <w:rFonts w:ascii="Cambria Math" w:hAnsi="Cambria Math"/>
                <w:szCs w:val="21"/>
              </w:rPr>
            </m:ctrlPr>
          </m:fPr>
          <m:num>
            <m:r>
              <w:rPr>
                <w:rFonts w:hint="eastAsia" w:ascii="Cambria Math" w:hAnsi="Cambria Math"/>
                <w:szCs w:val="21"/>
                <w:lang w:eastAsia="zh-CN"/>
              </w:rPr>
              <m:t>0.232g</m:t>
            </m:r>
            <m:ctrlPr>
              <w:rPr>
                <w:rFonts w:ascii="Cambria Math" w:hAnsi="Cambria Math"/>
                <w:szCs w:val="21"/>
              </w:rPr>
            </m:ctrlPr>
          </m:num>
          <m:den>
            <m:r>
              <w:rPr>
                <w:rFonts w:hint="eastAsia" w:ascii="Cambria Math" w:hAnsi="Cambria Math"/>
                <w:szCs w:val="21"/>
                <w:lang w:eastAsia="zh-CN"/>
              </w:rPr>
              <m:t xml:space="preserve"> 0.29g</m:t>
            </m:r>
            <m:ctrlPr>
              <w:rPr>
                <w:rFonts w:ascii="Cambria Math" w:hAnsi="Cambria Math"/>
                <w:szCs w:val="21"/>
              </w:rPr>
            </m:ctrlPr>
          </m:den>
        </m:f>
        <m:r>
          <w:rPr>
            <w:rFonts w:hint="eastAsia" w:ascii="Cambria Math" w:hAnsi="Cambria Math"/>
            <w:szCs w:val="21"/>
            <w:lang w:eastAsia="zh-CN"/>
          </w:rPr>
          <m:t>=8.0g</m:t>
        </m:r>
      </m:oMath>
      <w:r>
        <w:rPr>
          <w:rFonts w:ascii="宋体" w:hAnsi="宋体"/>
          <w:color w:val="000000"/>
          <w:szCs w:val="21"/>
          <w:highlight w:val="white"/>
          <w:lang w:eastAsia="zh-CN"/>
        </w:rPr>
        <w:t xml:space="preserve">， </w:t>
      </w:r>
      <w:r>
        <w:rPr>
          <w:rFonts w:ascii="宋体" w:hAnsi="宋体"/>
          <w:szCs w:val="21"/>
          <w:lang w:eastAsia="zh-CN"/>
        </w:rPr>
        <w:br w:type="textWrapping"/>
      </w:r>
      <w:r>
        <w:rPr>
          <w:rFonts w:ascii="宋体" w:hAnsi="宋体"/>
          <w:color w:val="000000"/>
          <w:szCs w:val="21"/>
          <w:highlight w:val="white"/>
          <w:lang w:eastAsia="zh-CN"/>
        </w:rPr>
        <w:t xml:space="preserve"> 因此与硫酸反应的氢氧化钠溶液的质量为10.0g-8.0g=2.0g；</w:t>
      </w:r>
      <w:r>
        <w:rPr>
          <w:rFonts w:ascii="宋体" w:hAnsi="宋体"/>
          <w:szCs w:val="21"/>
          <w:lang w:eastAsia="zh-CN"/>
        </w:rPr>
        <w:br w:type="textWrapping"/>
      </w:r>
      <w:r>
        <w:rPr>
          <w:rFonts w:ascii="宋体" w:hAnsi="宋体"/>
          <w:color w:val="000000"/>
          <w:szCs w:val="21"/>
          <w:highlight w:val="white"/>
          <w:lang w:eastAsia="zh-CN"/>
        </w:rPr>
        <w:t xml:space="preserve"> 那么生成沉淀开始时对应的氢氧化钠的质量就是2.0g；</w:t>
      </w:r>
    </w:p>
    <w:p>
      <w:pPr>
        <w:spacing w:after="0" w:line="320" w:lineRule="atLeast"/>
        <w:rPr>
          <w:rFonts w:ascii="宋体" w:hAnsi="宋体"/>
          <w:szCs w:val="21"/>
        </w:rPr>
      </w:pPr>
      <w:r>
        <w:rPr>
          <w:rFonts w:ascii="宋体" w:hAnsi="宋体"/>
          <w:color w:val="000000"/>
          <w:szCs w:val="21"/>
          <w:lang w:eastAsia="zh-CN"/>
        </w:rPr>
        <w:t>第③次时正好硫酸镁完全反应，因此比第①实验多加入氢氧化钠溶液：30g-10g=20g；</w:t>
      </w:r>
      <w:r>
        <w:rPr>
          <w:rFonts w:ascii="宋体" w:hAnsi="宋体"/>
          <w:szCs w:val="21"/>
          <w:lang w:eastAsia="zh-CN"/>
        </w:rPr>
        <w:br w:type="textWrapping"/>
      </w:r>
      <w:r>
        <w:rPr>
          <w:rFonts w:ascii="宋体" w:hAnsi="宋体"/>
          <w:color w:val="000000"/>
          <w:szCs w:val="21"/>
          <w:lang w:eastAsia="zh-CN"/>
        </w:rPr>
        <w:t xml:space="preserve"> 因此图像中在氢氧化钠的质量为22g（20g+2g）时，对应的沉淀质量为0.580g。</w:t>
      </w:r>
      <w:r>
        <w:rPr>
          <w:rFonts w:ascii="宋体" w:hAnsi="宋体"/>
          <w:szCs w:val="21"/>
          <w:lang w:eastAsia="zh-CN"/>
        </w:rPr>
        <w:br w:type="textWrapping"/>
      </w:r>
      <w:r>
        <w:rPr>
          <w:rFonts w:ascii="宋体" w:hAnsi="宋体"/>
          <w:color w:val="000000"/>
          <w:szCs w:val="21"/>
          <w:lang w:eastAsia="zh-CN"/>
        </w:rPr>
        <w:t xml:space="preserve"> </w:t>
      </w:r>
      <w:r>
        <w:rPr>
          <w:rFonts w:ascii="宋体" w:hAnsi="宋体"/>
          <w:color w:val="000000"/>
          <w:szCs w:val="21"/>
        </w:rPr>
        <w:t>那么得到图像如下：</w:t>
      </w:r>
      <w:r>
        <w:rPr>
          <w:rFonts w:ascii="宋体" w:hAnsi="宋体"/>
          <w:szCs w:val="21"/>
        </w:rPr>
        <w:br w:type="textWrapping"/>
      </w:r>
      <w:r>
        <w:rPr>
          <w:rFonts w:ascii="宋体" w:hAnsi="宋体"/>
          <w:szCs w:val="21"/>
        </w:rPr>
        <w:drawing>
          <wp:inline distT="0" distB="0" distL="0" distR="0">
            <wp:extent cx="1909445" cy="1155065"/>
            <wp:effectExtent l="19050" t="0" r="0" b="0"/>
            <wp:docPr id="27655" name="图片 2765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55" name="图片 27655" descr=" "/>
                    <pic:cNvPicPr>
                      <a:picLocks noChangeAspect="1"/>
                    </pic:cNvPicPr>
                  </pic:nvPicPr>
                  <pic:blipFill>
                    <a:blip r:embed="rId37"/>
                    <a:stretch>
                      <a:fillRect/>
                    </a:stretch>
                  </pic:blipFill>
                  <pic:spPr>
                    <a:xfrm>
                      <a:off x="0" y="0"/>
                      <a:ext cx="1909826" cy="1155446"/>
                    </a:xfrm>
                    <a:prstGeom prst="rect">
                      <a:avLst/>
                    </a:prstGeom>
                  </pic:spPr>
                </pic:pic>
              </a:graphicData>
            </a:graphic>
          </wp:inline>
        </w:drawing>
      </w:r>
    </w:p>
    <w:p>
      <w:pPr>
        <w:spacing w:after="0" w:line="320" w:lineRule="atLeast"/>
        <w:ind w:left="418" w:hanging="420" w:hangingChars="199"/>
        <w:rPr>
          <w:rFonts w:ascii="宋体" w:hAnsi="宋体"/>
          <w:b/>
          <w:color w:val="000000"/>
          <w:szCs w:val="21"/>
        </w:rPr>
      </w:pPr>
    </w:p>
    <w:p>
      <w:pPr>
        <w:spacing w:after="0" w:line="320" w:lineRule="atLeast"/>
        <w:ind w:left="418" w:hanging="420" w:hangingChars="199"/>
        <w:rPr>
          <w:rFonts w:ascii="宋体" w:hAnsi="宋体"/>
          <w:b/>
          <w:color w:val="000000"/>
          <w:szCs w:val="21"/>
        </w:rPr>
      </w:pPr>
    </w:p>
    <w:p>
      <w:pPr>
        <w:spacing w:after="0" w:line="320" w:lineRule="atLeast"/>
        <w:ind w:left="418" w:hanging="420" w:hangingChars="199"/>
        <w:rPr>
          <w:rFonts w:ascii="宋体" w:hAnsi="宋体"/>
          <w:b/>
          <w:color w:val="000000"/>
          <w:szCs w:val="21"/>
        </w:rPr>
      </w:pPr>
    </w:p>
    <w:p>
      <w:pPr>
        <w:spacing w:after="0" w:line="320" w:lineRule="atLeast"/>
        <w:rPr>
          <w:rFonts w:ascii="宋体" w:hAnsi="宋体"/>
          <w:szCs w:val="21"/>
        </w:rPr>
      </w:pPr>
    </w:p>
    <w:p>
      <w:pPr>
        <w:spacing w:after="0" w:line="320" w:lineRule="atLeast"/>
        <w:rPr>
          <w:rFonts w:ascii="宋体" w:hAnsi="宋体"/>
          <w:szCs w:val="21"/>
          <w:lang w:eastAsia="zh-CN"/>
        </w:rPr>
        <w:sectPr>
          <w:headerReference r:id="rId3" w:type="default"/>
          <w:footerReference r:id="rId4" w:type="default"/>
          <w:pgSz w:w="11906" w:h="16838"/>
          <w:pgMar w:top="1440" w:right="1134" w:bottom="1440" w:left="1134" w:header="851" w:footer="992" w:gutter="0"/>
          <w:cols w:space="425" w:num="1"/>
          <w:docGrid w:linePitch="312" w:charSpace="0"/>
        </w:sectPr>
      </w:pPr>
    </w:p>
    <w:p>
      <w:bookmarkStart w:id="2" w:name="_GoBack"/>
      <w:bookmarkEnd w:id="2"/>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Courier New">
    <w:panose1 w:val="02070309020205020404"/>
    <w:charset w:val="00"/>
    <w:family w:val="modern"/>
    <w:pitch w:val="default"/>
    <w:sig w:usb0="E0002AFF" w:usb1="C0007843" w:usb2="00000009" w:usb3="00000000" w:csb0="400001FF" w:csb1="FFFF0000"/>
  </w:font>
  <w:font w:name="Cambria Math">
    <w:panose1 w:val="02040503050406030204"/>
    <w:charset w:val="01"/>
    <w:family w:val="roman"/>
    <w:pitch w:val="default"/>
    <w:sig w:usb0="E00002FF" w:usb1="420024FF" w:usb2="00000000" w:usb3="00000000" w:csb0="2000019F"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Cambria Math">
    <w:panose1 w:val="02040503050406030204"/>
    <w:charset w:val="00"/>
    <w:family w:val="auto"/>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spacing w:after="0" w:line="240" w:lineRule="auto"/>
      <w:textAlignment w:val="auto"/>
      <w:rPr>
        <w:rFonts w:ascii="Times New Roman" w:hAnsi="Times New Roman"/>
        <w:sz w:val="2"/>
        <w:szCs w:val="2"/>
        <w:lang w:eastAsia="zh-CN"/>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sz w:val="2"/>
        <w:szCs w:val="2"/>
        <w:lang w:eastAsia="zh-CN"/>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bottom w:val="none" w:color="auto" w:sz="0" w:space="1"/>
      </w:pBdr>
      <w:snapToGrid w:val="0"/>
      <w:spacing w:after="0" w:line="240" w:lineRule="auto"/>
      <w:jc w:val="both"/>
      <w:textAlignment w:val="auto"/>
      <w:rPr>
        <w:rFonts w:ascii="Times New Roman" w:hAnsi="Times New Roman"/>
        <w:sz w:val="2"/>
        <w:szCs w:val="2"/>
        <w:lang w:eastAsia="zh-CN"/>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6"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417248"/>
    <w:multiLevelType w:val="multilevel"/>
    <w:tmpl w:val="0F417248"/>
    <w:lvl w:ilvl="0" w:tentative="0">
      <w:start w:val="4"/>
      <w:numFmt w:val="upperLetter"/>
      <w:lvlText w:val="%1．"/>
      <w:lvlJc w:val="left"/>
      <w:pPr>
        <w:ind w:left="890" w:hanging="360"/>
      </w:pPr>
      <w:rPr>
        <w:rFonts w:hint="default"/>
      </w:rPr>
    </w:lvl>
    <w:lvl w:ilvl="1" w:tentative="0">
      <w:start w:val="1"/>
      <w:numFmt w:val="lowerLetter"/>
      <w:lvlText w:val="%2)"/>
      <w:lvlJc w:val="left"/>
      <w:pPr>
        <w:ind w:left="1370" w:hanging="420"/>
      </w:pPr>
    </w:lvl>
    <w:lvl w:ilvl="2" w:tentative="0">
      <w:start w:val="1"/>
      <w:numFmt w:val="lowerRoman"/>
      <w:lvlText w:val="%3."/>
      <w:lvlJc w:val="right"/>
      <w:pPr>
        <w:ind w:left="1790" w:hanging="420"/>
      </w:pPr>
    </w:lvl>
    <w:lvl w:ilvl="3" w:tentative="0">
      <w:start w:val="1"/>
      <w:numFmt w:val="decimal"/>
      <w:lvlText w:val="%4."/>
      <w:lvlJc w:val="left"/>
      <w:pPr>
        <w:ind w:left="2210" w:hanging="420"/>
      </w:pPr>
    </w:lvl>
    <w:lvl w:ilvl="4" w:tentative="0">
      <w:start w:val="1"/>
      <w:numFmt w:val="lowerLetter"/>
      <w:lvlText w:val="%5)"/>
      <w:lvlJc w:val="left"/>
      <w:pPr>
        <w:ind w:left="2630" w:hanging="420"/>
      </w:pPr>
    </w:lvl>
    <w:lvl w:ilvl="5" w:tentative="0">
      <w:start w:val="1"/>
      <w:numFmt w:val="lowerRoman"/>
      <w:lvlText w:val="%6."/>
      <w:lvlJc w:val="right"/>
      <w:pPr>
        <w:ind w:left="3050" w:hanging="420"/>
      </w:pPr>
    </w:lvl>
    <w:lvl w:ilvl="6" w:tentative="0">
      <w:start w:val="1"/>
      <w:numFmt w:val="decimal"/>
      <w:lvlText w:val="%7."/>
      <w:lvlJc w:val="left"/>
      <w:pPr>
        <w:ind w:left="3470" w:hanging="420"/>
      </w:pPr>
    </w:lvl>
    <w:lvl w:ilvl="7" w:tentative="0">
      <w:start w:val="1"/>
      <w:numFmt w:val="lowerLetter"/>
      <w:lvlText w:val="%8)"/>
      <w:lvlJc w:val="left"/>
      <w:pPr>
        <w:ind w:left="3890" w:hanging="420"/>
      </w:pPr>
    </w:lvl>
    <w:lvl w:ilvl="8" w:tentative="0">
      <w:start w:val="1"/>
      <w:numFmt w:val="lowerRoman"/>
      <w:lvlText w:val="%9."/>
      <w:lvlJc w:val="right"/>
      <w:pPr>
        <w:ind w:left="4310" w:hanging="420"/>
      </w:pPr>
    </w:lvl>
  </w:abstractNum>
  <w:abstractNum w:abstractNumId="1">
    <w:nsid w:val="5A241D34"/>
    <w:multiLevelType w:val="multilevel"/>
    <w:tmpl w:val="5A241D34"/>
    <w:lvl w:ilvl="0" w:tentative="0">
      <w:start w:val="1"/>
      <w:numFmt w:val="decimal"/>
      <w:lvlText w:val="%1."/>
      <w:lvlJc w:val="left"/>
      <w:pPr>
        <w:ind w:left="520" w:hanging="420"/>
        <w:jc w:val="left"/>
      </w:pPr>
      <w:rPr>
        <w:rFonts w:hint="default" w:ascii="Times New Roman" w:hAnsi="Times New Roman" w:eastAsia="Times New Roman" w:cs="Times New Roman"/>
        <w:w w:val="100"/>
        <w:sz w:val="21"/>
        <w:szCs w:val="21"/>
        <w:lang w:val="zh-CN" w:eastAsia="zh-CN" w:bidi="zh-CN"/>
      </w:rPr>
    </w:lvl>
    <w:lvl w:ilvl="1" w:tentative="0">
      <w:start w:val="1"/>
      <w:numFmt w:val="upperLetter"/>
      <w:lvlText w:val="%2."/>
      <w:lvlJc w:val="left"/>
      <w:pPr>
        <w:ind w:left="886" w:hanging="366"/>
        <w:jc w:val="left"/>
      </w:pPr>
      <w:rPr>
        <w:rFonts w:hint="default" w:ascii="Times New Roman" w:hAnsi="Times New Roman" w:eastAsia="Times New Roman" w:cs="Times New Roman"/>
        <w:spacing w:val="-3"/>
        <w:w w:val="100"/>
        <w:sz w:val="19"/>
        <w:szCs w:val="19"/>
        <w:lang w:val="zh-CN" w:eastAsia="zh-CN" w:bidi="zh-CN"/>
      </w:rPr>
    </w:lvl>
    <w:lvl w:ilvl="2" w:tentative="0">
      <w:start w:val="0"/>
      <w:numFmt w:val="bullet"/>
      <w:lvlText w:val="•"/>
      <w:lvlJc w:val="left"/>
      <w:pPr>
        <w:ind w:left="1754" w:hanging="366"/>
      </w:pPr>
      <w:rPr>
        <w:rFonts w:hint="default"/>
        <w:lang w:val="zh-CN" w:eastAsia="zh-CN" w:bidi="zh-CN"/>
      </w:rPr>
    </w:lvl>
    <w:lvl w:ilvl="3" w:tentative="0">
      <w:start w:val="0"/>
      <w:numFmt w:val="bullet"/>
      <w:lvlText w:val="•"/>
      <w:lvlJc w:val="left"/>
      <w:pPr>
        <w:ind w:left="2629" w:hanging="366"/>
      </w:pPr>
      <w:rPr>
        <w:rFonts w:hint="default"/>
        <w:lang w:val="zh-CN" w:eastAsia="zh-CN" w:bidi="zh-CN"/>
      </w:rPr>
    </w:lvl>
    <w:lvl w:ilvl="4" w:tentative="0">
      <w:start w:val="0"/>
      <w:numFmt w:val="bullet"/>
      <w:lvlText w:val="•"/>
      <w:lvlJc w:val="left"/>
      <w:pPr>
        <w:ind w:left="3504" w:hanging="366"/>
      </w:pPr>
      <w:rPr>
        <w:rFonts w:hint="default"/>
        <w:lang w:val="zh-CN" w:eastAsia="zh-CN" w:bidi="zh-CN"/>
      </w:rPr>
    </w:lvl>
    <w:lvl w:ilvl="5" w:tentative="0">
      <w:start w:val="0"/>
      <w:numFmt w:val="bullet"/>
      <w:lvlText w:val="•"/>
      <w:lvlJc w:val="left"/>
      <w:pPr>
        <w:ind w:left="4379" w:hanging="366"/>
      </w:pPr>
      <w:rPr>
        <w:rFonts w:hint="default"/>
        <w:lang w:val="zh-CN" w:eastAsia="zh-CN" w:bidi="zh-CN"/>
      </w:rPr>
    </w:lvl>
    <w:lvl w:ilvl="6" w:tentative="0">
      <w:start w:val="0"/>
      <w:numFmt w:val="bullet"/>
      <w:lvlText w:val="•"/>
      <w:lvlJc w:val="left"/>
      <w:pPr>
        <w:ind w:left="5254" w:hanging="366"/>
      </w:pPr>
      <w:rPr>
        <w:rFonts w:hint="default"/>
        <w:lang w:val="zh-CN" w:eastAsia="zh-CN" w:bidi="zh-CN"/>
      </w:rPr>
    </w:lvl>
    <w:lvl w:ilvl="7" w:tentative="0">
      <w:start w:val="0"/>
      <w:numFmt w:val="bullet"/>
      <w:lvlText w:val="•"/>
      <w:lvlJc w:val="left"/>
      <w:pPr>
        <w:ind w:left="6129" w:hanging="366"/>
      </w:pPr>
      <w:rPr>
        <w:rFonts w:hint="default"/>
        <w:lang w:val="zh-CN" w:eastAsia="zh-CN" w:bidi="zh-CN"/>
      </w:rPr>
    </w:lvl>
    <w:lvl w:ilvl="8" w:tentative="0">
      <w:start w:val="0"/>
      <w:numFmt w:val="bullet"/>
      <w:lvlText w:val="•"/>
      <w:lvlJc w:val="left"/>
      <w:pPr>
        <w:ind w:left="7004" w:hanging="366"/>
      </w:pPr>
      <w:rPr>
        <w:rFonts w:hint="default"/>
        <w:lang w:val="zh-CN" w:eastAsia="zh-CN" w:bidi="zh-CN"/>
      </w:rPr>
    </w:lvl>
  </w:abstractNum>
  <w:abstractNum w:abstractNumId="2">
    <w:nsid w:val="5D0D0CF1"/>
    <w:multiLevelType w:val="multilevel"/>
    <w:tmpl w:val="5D0D0CF1"/>
    <w:lvl w:ilvl="0" w:tentative="0">
      <w:start w:val="1"/>
      <w:numFmt w:val="japaneseCounting"/>
      <w:lvlText w:val="%1、"/>
      <w:lvlJc w:val="left"/>
      <w:pPr>
        <w:ind w:left="540" w:hanging="440"/>
      </w:pPr>
      <w:rPr>
        <w:rFonts w:hint="default"/>
      </w:rPr>
    </w:lvl>
    <w:lvl w:ilvl="1" w:tentative="0">
      <w:start w:val="3"/>
      <w:numFmt w:val="upperLetter"/>
      <w:lvlText w:val="%2．"/>
      <w:lvlJc w:val="left"/>
      <w:pPr>
        <w:ind w:left="880" w:hanging="360"/>
      </w:pPr>
      <w:rPr>
        <w:rFonts w:hint="default" w:ascii="Times New Roman" w:hAnsi="Times New Roman" w:eastAsia="Times New Roman"/>
      </w:r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3">
    <w:nsid w:val="65024B91"/>
    <w:multiLevelType w:val="multilevel"/>
    <w:tmpl w:val="65024B91"/>
    <w:lvl w:ilvl="0" w:tentative="0">
      <w:start w:val="1"/>
      <w:numFmt w:val="decimal"/>
      <w:suff w:val="space"/>
      <w:lvlText w:val="%1."/>
      <w:lvlJc w:val="right"/>
      <w:pPr>
        <w:ind w:left="454" w:hanging="57"/>
      </w:pPr>
      <w:rPr>
        <w:rFonts w:hint="eastAsia"/>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num w:numId="1">
    <w:abstractNumId w:val="3"/>
    <w:lvlOverride w:ilvl="0">
      <w:lvl w:ilvl="0" w:tentative="1">
        <w:start w:val="1"/>
        <w:numFmt w:val="decimal"/>
        <w:pStyle w:val="21"/>
        <w:suff w:val="space"/>
        <w:lvlText w:val="%1."/>
        <w:lvlJc w:val="right"/>
        <w:pPr>
          <w:ind w:left="397" w:firstLine="0"/>
        </w:pPr>
        <w:rPr>
          <w:rFonts w:hint="eastAsia"/>
        </w:rPr>
      </w:lvl>
    </w:lvlOverride>
    <w:lvlOverride w:ilvl="1">
      <w:lvl w:ilvl="1" w:tentative="1">
        <w:start w:val="1"/>
        <w:numFmt w:val="lowerLetter"/>
        <w:lvlText w:val="%2)"/>
        <w:lvlJc w:val="left"/>
        <w:pPr>
          <w:ind w:left="960" w:hanging="480"/>
        </w:pPr>
      </w:lvl>
    </w:lvlOverride>
    <w:lvlOverride w:ilvl="2">
      <w:lvl w:ilvl="2" w:tentative="1">
        <w:start w:val="1"/>
        <w:numFmt w:val="lowerRoman"/>
        <w:lvlText w:val="%3."/>
        <w:lvlJc w:val="right"/>
        <w:pPr>
          <w:ind w:left="1440" w:hanging="480"/>
        </w:pPr>
      </w:lvl>
    </w:lvlOverride>
    <w:lvlOverride w:ilvl="3">
      <w:lvl w:ilvl="3" w:tentative="1">
        <w:start w:val="1"/>
        <w:numFmt w:val="decimal"/>
        <w:lvlText w:val="%4."/>
        <w:lvlJc w:val="left"/>
        <w:pPr>
          <w:ind w:left="1920" w:hanging="480"/>
        </w:pPr>
      </w:lvl>
    </w:lvlOverride>
    <w:lvlOverride w:ilvl="4">
      <w:lvl w:ilvl="4" w:tentative="1">
        <w:start w:val="1"/>
        <w:numFmt w:val="lowerLetter"/>
        <w:lvlText w:val="%5)"/>
        <w:lvlJc w:val="left"/>
        <w:pPr>
          <w:ind w:left="2400" w:hanging="480"/>
        </w:pPr>
      </w:lvl>
    </w:lvlOverride>
    <w:lvlOverride w:ilvl="5">
      <w:lvl w:ilvl="5" w:tentative="1">
        <w:start w:val="1"/>
        <w:numFmt w:val="lowerRoman"/>
        <w:lvlText w:val="%6."/>
        <w:lvlJc w:val="right"/>
        <w:pPr>
          <w:ind w:left="2880" w:hanging="480"/>
        </w:pPr>
      </w:lvl>
    </w:lvlOverride>
    <w:lvlOverride w:ilvl="6">
      <w:lvl w:ilvl="6" w:tentative="1">
        <w:start w:val="1"/>
        <w:numFmt w:val="decimal"/>
        <w:lvlText w:val="%7."/>
        <w:lvlJc w:val="left"/>
        <w:pPr>
          <w:ind w:left="3360" w:hanging="480"/>
        </w:pPr>
      </w:lvl>
    </w:lvlOverride>
    <w:lvlOverride w:ilvl="7">
      <w:lvl w:ilvl="7" w:tentative="1">
        <w:start w:val="1"/>
        <w:numFmt w:val="lowerLetter"/>
        <w:lvlText w:val="%8)"/>
        <w:lvlJc w:val="left"/>
        <w:pPr>
          <w:ind w:left="3840" w:hanging="480"/>
        </w:pPr>
      </w:lvl>
    </w:lvlOverride>
    <w:lvlOverride w:ilvl="8">
      <w:lvl w:ilvl="8" w:tentative="1">
        <w:start w:val="1"/>
        <w:numFmt w:val="lowerRoman"/>
        <w:lvlText w:val="%9."/>
        <w:lvlJc w:val="right"/>
        <w:pPr>
          <w:ind w:left="4320" w:hanging="480"/>
        </w:pPr>
      </w:lvl>
    </w:lvlOverride>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1166"/>
    <w:rsid w:val="00012311"/>
    <w:rsid w:val="002F1166"/>
    <w:rsid w:val="004151FC"/>
    <w:rsid w:val="0078372F"/>
    <w:rsid w:val="00B61DBD"/>
    <w:rsid w:val="00BF3F57"/>
    <w:rsid w:val="00C02FC6"/>
    <w:rsid w:val="00E4704A"/>
    <w:rsid w:val="5E1F5A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88" w:lineRule="auto"/>
      <w:textAlignment w:val="center"/>
    </w:pPr>
    <w:rPr>
      <w:rFonts w:ascii="Calibri" w:hAnsi="Calibri" w:eastAsia="宋体" w:cs="Times New Roman"/>
      <w:kern w:val="0"/>
      <w:sz w:val="21"/>
      <w:szCs w:val="22"/>
      <w:lang w:val="en-US" w:eastAsia="en-US" w:bidi="ar-SA"/>
    </w:rPr>
  </w:style>
  <w:style w:type="paragraph" w:styleId="2">
    <w:name w:val="heading 2"/>
    <w:basedOn w:val="1"/>
    <w:next w:val="1"/>
    <w:link w:val="14"/>
    <w:qFormat/>
    <w:uiPriority w:val="99"/>
    <w:pPr>
      <w:widowControl w:val="0"/>
      <w:spacing w:after="0" w:line="240" w:lineRule="auto"/>
      <w:ind w:left="100"/>
      <w:textAlignment w:val="auto"/>
      <w:outlineLvl w:val="1"/>
    </w:pPr>
    <w:rPr>
      <w:rFonts w:hint="eastAsia" w:ascii="宋体" w:hAnsi="宋体"/>
      <w:b/>
      <w:bCs/>
      <w:szCs w:val="21"/>
    </w:rPr>
  </w:style>
  <w:style w:type="paragraph" w:styleId="3">
    <w:name w:val="heading 4"/>
    <w:basedOn w:val="1"/>
    <w:next w:val="1"/>
    <w:link w:val="23"/>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9">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4">
    <w:name w:val="Body Text"/>
    <w:basedOn w:val="1"/>
    <w:link w:val="12"/>
    <w:qFormat/>
    <w:uiPriority w:val="1"/>
    <w:pPr>
      <w:widowControl w:val="0"/>
      <w:autoSpaceDE w:val="0"/>
      <w:autoSpaceDN w:val="0"/>
      <w:spacing w:after="0" w:line="240" w:lineRule="auto"/>
      <w:ind w:left="120"/>
      <w:textAlignment w:val="auto"/>
    </w:pPr>
    <w:rPr>
      <w:rFonts w:ascii="宋体" w:hAnsi="宋体" w:cs="宋体"/>
      <w:szCs w:val="21"/>
      <w:lang w:val="zh-CN" w:eastAsia="zh-CN" w:bidi="zh-CN"/>
    </w:rPr>
  </w:style>
  <w:style w:type="paragraph" w:styleId="5">
    <w:name w:val="Plain Text"/>
    <w:basedOn w:val="1"/>
    <w:link w:val="13"/>
    <w:qFormat/>
    <w:uiPriority w:val="0"/>
    <w:pPr>
      <w:widowControl w:val="0"/>
      <w:spacing w:after="0" w:line="240" w:lineRule="auto"/>
      <w:jc w:val="both"/>
      <w:textAlignment w:val="auto"/>
    </w:pPr>
    <w:rPr>
      <w:rFonts w:ascii="宋体" w:hAnsi="Courier New" w:cs="宋体"/>
      <w:kern w:val="2"/>
      <w:szCs w:val="24"/>
      <w:lang w:eastAsia="zh-CN"/>
    </w:rPr>
  </w:style>
  <w:style w:type="paragraph" w:styleId="6">
    <w:name w:val="footer"/>
    <w:basedOn w:val="1"/>
    <w:link w:val="16"/>
    <w:unhideWhenUsed/>
    <w:qFormat/>
    <w:uiPriority w:val="99"/>
    <w:pPr>
      <w:tabs>
        <w:tab w:val="center" w:pos="4153"/>
        <w:tab w:val="right" w:pos="8306"/>
      </w:tabs>
      <w:snapToGrid w:val="0"/>
      <w:spacing w:line="240" w:lineRule="auto"/>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8">
    <w:name w:val="Normal (Web)"/>
    <w:basedOn w:val="1"/>
    <w:qFormat/>
    <w:uiPriority w:val="0"/>
    <w:pPr>
      <w:spacing w:before="100" w:beforeAutospacing="1" w:after="100" w:afterAutospacing="1" w:line="240" w:lineRule="auto"/>
      <w:textAlignment w:val="auto"/>
    </w:pPr>
    <w:rPr>
      <w:rFonts w:ascii="宋体" w:hAnsi="宋体" w:cs="宋体"/>
      <w:kern w:val="2"/>
      <w:sz w:val="24"/>
      <w:szCs w:val="24"/>
      <w:lang w:eastAsia="zh-CN"/>
    </w:rPr>
  </w:style>
  <w:style w:type="table" w:styleId="11">
    <w:name w:val="Table Grid"/>
    <w:basedOn w:val="10"/>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2">
    <w:name w:val="正文文本 字符"/>
    <w:basedOn w:val="9"/>
    <w:link w:val="4"/>
    <w:qFormat/>
    <w:uiPriority w:val="1"/>
    <w:rPr>
      <w:rFonts w:ascii="宋体" w:hAnsi="宋体" w:eastAsia="宋体" w:cs="宋体"/>
      <w:kern w:val="0"/>
      <w:szCs w:val="21"/>
      <w:lang w:val="zh-CN" w:bidi="zh-CN"/>
    </w:rPr>
  </w:style>
  <w:style w:type="character" w:customStyle="1" w:styleId="13">
    <w:name w:val="纯文本 字符"/>
    <w:basedOn w:val="9"/>
    <w:link w:val="5"/>
    <w:qFormat/>
    <w:uiPriority w:val="0"/>
    <w:rPr>
      <w:rFonts w:ascii="宋体" w:hAnsi="Courier New" w:eastAsia="宋体" w:cs="宋体"/>
      <w:szCs w:val="24"/>
    </w:rPr>
  </w:style>
  <w:style w:type="character" w:customStyle="1" w:styleId="14">
    <w:name w:val="标题 2 字符"/>
    <w:basedOn w:val="9"/>
    <w:link w:val="2"/>
    <w:qFormat/>
    <w:uiPriority w:val="99"/>
    <w:rPr>
      <w:rFonts w:ascii="宋体" w:hAnsi="宋体" w:eastAsia="宋体" w:cs="Times New Roman"/>
      <w:b/>
      <w:bCs/>
      <w:kern w:val="0"/>
      <w:szCs w:val="21"/>
      <w:lang w:eastAsia="en-US"/>
    </w:rPr>
  </w:style>
  <w:style w:type="character" w:customStyle="1" w:styleId="15">
    <w:name w:val="页眉 字符"/>
    <w:basedOn w:val="9"/>
    <w:link w:val="7"/>
    <w:qFormat/>
    <w:uiPriority w:val="99"/>
    <w:rPr>
      <w:rFonts w:ascii="Calibri" w:hAnsi="Calibri" w:eastAsia="宋体" w:cs="Times New Roman"/>
      <w:kern w:val="0"/>
      <w:sz w:val="18"/>
      <w:szCs w:val="18"/>
      <w:lang w:eastAsia="en-US"/>
    </w:rPr>
  </w:style>
  <w:style w:type="character" w:customStyle="1" w:styleId="16">
    <w:name w:val="页脚 字符"/>
    <w:basedOn w:val="9"/>
    <w:link w:val="6"/>
    <w:qFormat/>
    <w:uiPriority w:val="99"/>
    <w:rPr>
      <w:rFonts w:ascii="Calibri" w:hAnsi="Calibri" w:eastAsia="宋体" w:cs="Times New Roman"/>
      <w:kern w:val="0"/>
      <w:sz w:val="18"/>
      <w:szCs w:val="18"/>
      <w:lang w:eastAsia="en-US"/>
    </w:rPr>
  </w:style>
  <w:style w:type="paragraph" w:styleId="17">
    <w:name w:val="List Paragraph"/>
    <w:basedOn w:val="1"/>
    <w:qFormat/>
    <w:uiPriority w:val="1"/>
    <w:pPr>
      <w:widowControl w:val="0"/>
      <w:autoSpaceDE w:val="0"/>
      <w:autoSpaceDN w:val="0"/>
      <w:spacing w:before="21" w:after="0" w:line="240" w:lineRule="auto"/>
      <w:ind w:left="520" w:hanging="247"/>
      <w:textAlignment w:val="auto"/>
    </w:pPr>
    <w:rPr>
      <w:rFonts w:ascii="宋体" w:hAnsi="宋体" w:cs="宋体"/>
      <w:sz w:val="22"/>
      <w:lang w:val="zh-CN" w:eastAsia="zh-CN" w:bidi="zh-CN"/>
    </w:rPr>
  </w:style>
  <w:style w:type="table" w:customStyle="1" w:styleId="18">
    <w:name w:val="Table Normal_0"/>
    <w:semiHidden/>
    <w:unhideWhenUsed/>
    <w:qFormat/>
    <w:uiPriority w:val="2"/>
    <w:pPr>
      <w:widowControl w:val="0"/>
      <w:autoSpaceDE w:val="0"/>
      <w:autoSpaceDN w:val="0"/>
    </w:pPr>
    <w:rPr>
      <w:kern w:val="0"/>
      <w:sz w:val="22"/>
      <w:lang w:eastAsia="en-US"/>
    </w:rPr>
    <w:tblPr>
      <w:tblLayout w:type="fixed"/>
      <w:tblCellMar>
        <w:top w:w="0" w:type="dxa"/>
        <w:left w:w="0" w:type="dxa"/>
        <w:bottom w:w="0" w:type="dxa"/>
        <w:right w:w="0" w:type="dxa"/>
      </w:tblCellMar>
    </w:tblPr>
  </w:style>
  <w:style w:type="paragraph" w:customStyle="1" w:styleId="19">
    <w:name w:val="Table Paragraph"/>
    <w:basedOn w:val="1"/>
    <w:qFormat/>
    <w:uiPriority w:val="1"/>
    <w:pPr>
      <w:widowControl w:val="0"/>
      <w:autoSpaceDE w:val="0"/>
      <w:autoSpaceDN w:val="0"/>
      <w:spacing w:after="0" w:line="234" w:lineRule="exact"/>
      <w:textAlignment w:val="auto"/>
    </w:pPr>
    <w:rPr>
      <w:rFonts w:ascii="Times New Roman" w:hAnsi="Times New Roman" w:eastAsia="Times New Roman"/>
      <w:sz w:val="22"/>
      <w:lang w:val="zh-CN" w:eastAsia="zh-CN" w:bidi="zh-CN"/>
    </w:rPr>
  </w:style>
  <w:style w:type="paragraph" w:customStyle="1" w:styleId="20">
    <w:name w:val="DefaultParagraph"/>
    <w:qFormat/>
    <w:uiPriority w:val="99"/>
    <w:rPr>
      <w:rFonts w:ascii="Times New Roman" w:hAnsi="Calibri" w:eastAsia="宋体" w:cs="Times New Roman"/>
      <w:kern w:val="2"/>
      <w:sz w:val="21"/>
      <w:szCs w:val="22"/>
      <w:lang w:val="en-US" w:eastAsia="zh-CN" w:bidi="ar-SA"/>
    </w:rPr>
  </w:style>
  <w:style w:type="paragraph" w:customStyle="1" w:styleId="21">
    <w:name w:val="questionStem"/>
    <w:basedOn w:val="17"/>
    <w:next w:val="1"/>
    <w:qFormat/>
    <w:uiPriority w:val="0"/>
    <w:pPr>
      <w:numPr>
        <w:ilvl w:val="0"/>
        <w:numId w:val="1"/>
      </w:numPr>
      <w:tabs>
        <w:tab w:val="left" w:pos="312"/>
      </w:tabs>
      <w:autoSpaceDE/>
      <w:autoSpaceDN/>
      <w:spacing w:before="0" w:line="276" w:lineRule="auto"/>
      <w:ind w:left="0" w:firstLine="420"/>
      <w:jc w:val="both"/>
    </w:pPr>
    <w:rPr>
      <w:rFonts w:ascii="Calibri" w:hAnsi="Calibri" w:cstheme="minorBidi"/>
      <w:kern w:val="2"/>
      <w:sz w:val="21"/>
      <w:szCs w:val="21"/>
      <w:lang w:val="en-US" w:bidi="ar-SA"/>
    </w:rPr>
  </w:style>
  <w:style w:type="paragraph" w:customStyle="1" w:styleId="22">
    <w:name w:val="options1InOneLine"/>
    <w:basedOn w:val="1"/>
    <w:qFormat/>
    <w:uiPriority w:val="0"/>
    <w:pPr>
      <w:widowControl w:val="0"/>
      <w:tabs>
        <w:tab w:val="left" w:pos="528"/>
      </w:tabs>
      <w:spacing w:after="0" w:line="240" w:lineRule="auto"/>
      <w:jc w:val="both"/>
      <w:textAlignment w:val="auto"/>
    </w:pPr>
    <w:rPr>
      <w:rFonts w:cstheme="minorBidi"/>
      <w:kern w:val="2"/>
      <w:szCs w:val="21"/>
      <w:lang w:eastAsia="zh-CN"/>
    </w:rPr>
  </w:style>
  <w:style w:type="character" w:customStyle="1" w:styleId="23">
    <w:name w:val="标题 4 字符"/>
    <w:basedOn w:val="9"/>
    <w:link w:val="3"/>
    <w:semiHidden/>
    <w:uiPriority w:val="9"/>
    <w:rPr>
      <w:rFonts w:asciiTheme="majorHAnsi" w:hAnsiTheme="majorHAnsi" w:eastAsiaTheme="majorEastAsia" w:cstheme="majorBidi"/>
      <w:b/>
      <w:bCs/>
      <w:kern w:val="0"/>
      <w:sz w:val="28"/>
      <w:szCs w:val="28"/>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jpe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0" Type="http://schemas.openxmlformats.org/officeDocument/2006/relationships/fontTable" Target="fontTable.xml"/><Relationship Id="rId4" Type="http://schemas.openxmlformats.org/officeDocument/2006/relationships/footer" Target="footer1.xml"/><Relationship Id="rId39" Type="http://schemas.openxmlformats.org/officeDocument/2006/relationships/numbering" Target="numbering.xml"/><Relationship Id="rId38" Type="http://schemas.openxmlformats.org/officeDocument/2006/relationships/customXml" Target="../customXml/item1.xml"/><Relationship Id="rId37" Type="http://schemas.openxmlformats.org/officeDocument/2006/relationships/image" Target="media/image33.jpeg"/><Relationship Id="rId36" Type="http://schemas.openxmlformats.org/officeDocument/2006/relationships/image" Target="media/image32.jpeg"/><Relationship Id="rId35" Type="http://schemas.openxmlformats.org/officeDocument/2006/relationships/image" Target="media/image31.jpeg"/><Relationship Id="rId34" Type="http://schemas.openxmlformats.org/officeDocument/2006/relationships/image" Target="media/image30.png"/><Relationship Id="rId33" Type="http://schemas.openxmlformats.org/officeDocument/2006/relationships/image" Target="media/image29.png"/><Relationship Id="rId32" Type="http://schemas.openxmlformats.org/officeDocument/2006/relationships/image" Target="media/image28.png"/><Relationship Id="rId31" Type="http://schemas.openxmlformats.org/officeDocument/2006/relationships/image" Target="media/image27.jpeg"/><Relationship Id="rId30" Type="http://schemas.openxmlformats.org/officeDocument/2006/relationships/image" Target="media/image26.jpeg"/><Relationship Id="rId3" Type="http://schemas.openxmlformats.org/officeDocument/2006/relationships/header" Target="header1.xml"/><Relationship Id="rId29" Type="http://schemas.openxmlformats.org/officeDocument/2006/relationships/image" Target="media/image25.png"/><Relationship Id="rId28" Type="http://schemas.openxmlformats.org/officeDocument/2006/relationships/image" Target="media/image24.png"/><Relationship Id="rId27" Type="http://schemas.openxmlformats.org/officeDocument/2006/relationships/image" Target="media/image23.png"/><Relationship Id="rId26" Type="http://schemas.openxmlformats.org/officeDocument/2006/relationships/image" Target="media/image22.png"/><Relationship Id="rId25" Type="http://schemas.openxmlformats.org/officeDocument/2006/relationships/image" Target="media/image21.jpeg"/><Relationship Id="rId24" Type="http://schemas.openxmlformats.org/officeDocument/2006/relationships/image" Target="media/image20.jpeg"/><Relationship Id="rId23" Type="http://schemas.openxmlformats.org/officeDocument/2006/relationships/image" Target="media/image19.png"/><Relationship Id="rId22" Type="http://schemas.openxmlformats.org/officeDocument/2006/relationships/image" Target="media/image18.jpe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jpe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1613</Words>
  <Characters>9200</Characters>
  <Lines>76</Lines>
  <Paragraphs>21</Paragraphs>
  <TotalTime>50</TotalTime>
  <ScaleCrop>false</ScaleCrop>
  <LinksUpToDate>false</LinksUpToDate>
  <CharactersWithSpaces>10792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2022-12-18T14:47:00Z</dcterms:created>
  <dc:creator>go</dc:creator>
  <cp:lastModifiedBy>Administrator</cp:lastModifiedBy>
  <dcterms:modified xsi:type="dcterms:W3CDTF">2023-01-01T13:16:39Z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