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10.0 -->
  <w:body>
    <w:p w:rsidR="00446015">
      <w:pPr>
        <w:spacing w:line="360" w:lineRule="auto"/>
        <w:jc w:val="center"/>
        <w:textAlignment w:val="center"/>
        <w:rPr>
          <w:rFonts w:ascii="黑体" w:eastAsia="黑体" w:hAnsi="黑体" w:cs="Times New Roman"/>
          <w:b/>
          <w:sz w:val="32"/>
        </w:rPr>
      </w:pPr>
      <w:r>
        <w:rPr>
          <w:rFonts w:ascii="黑体" w:eastAsia="黑体" w:hAnsi="黑体" w:cs="Times New Roman" w:hint="eastAsia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10528300</wp:posOffset>
            </wp:positionV>
            <wp:extent cx="317500" cy="330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Times New Roman" w:hint="eastAsia"/>
          <w:b/>
          <w:sz w:val="32"/>
        </w:rPr>
        <w:t>马头中学初级中学</w:t>
      </w:r>
      <w:r>
        <w:rPr>
          <w:rFonts w:ascii="黑体" w:eastAsia="黑体" w:hAnsi="黑体" w:cs="Times New Roman" w:hint="eastAsia"/>
          <w:b/>
          <w:sz w:val="32"/>
        </w:rPr>
        <w:t>2022</w:t>
      </w:r>
      <w:r>
        <w:rPr>
          <w:rFonts w:ascii="黑体" w:eastAsia="黑体" w:hAnsi="黑体" w:cs="Times New Roman" w:hint="eastAsia"/>
          <w:b/>
          <w:sz w:val="32"/>
        </w:rPr>
        <w:t>－</w:t>
      </w:r>
      <w:r>
        <w:rPr>
          <w:rFonts w:ascii="黑体" w:eastAsia="黑体" w:hAnsi="黑体" w:cs="Times New Roman" w:hint="eastAsia"/>
          <w:b/>
          <w:sz w:val="32"/>
        </w:rPr>
        <w:t>2023</w:t>
      </w:r>
      <w:r>
        <w:rPr>
          <w:rFonts w:ascii="黑体" w:eastAsia="黑体" w:hAnsi="黑体" w:cs="Times New Roman" w:hint="eastAsia"/>
          <w:b/>
          <w:sz w:val="32"/>
        </w:rPr>
        <w:t>学年</w:t>
      </w:r>
    </w:p>
    <w:p w:rsidR="00446015">
      <w:pPr>
        <w:spacing w:line="360" w:lineRule="auto"/>
        <w:jc w:val="center"/>
        <w:textAlignment w:val="center"/>
        <w:rPr>
          <w:rFonts w:ascii="黑体" w:eastAsia="黑体" w:hAnsi="黑体"/>
          <w:b/>
        </w:rPr>
      </w:pPr>
      <w:r>
        <w:rPr>
          <w:rFonts w:ascii="黑体" w:eastAsia="黑体" w:hAnsi="黑体" w:cs="Times New Roman" w:hint="eastAsia"/>
          <w:b/>
          <w:sz w:val="32"/>
        </w:rPr>
        <w:t>八年级语文第一学期期未质量监测</w:t>
      </w:r>
    </w:p>
    <w:p w:rsidR="00446015"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b/>
          <w:bCs/>
          <w:szCs w:val="21"/>
        </w:rPr>
      </w:pPr>
      <w:r>
        <w:rPr>
          <w:rFonts w:asciiTheme="minorEastAsia" w:eastAsiaTheme="minorEastAsia" w:hAnsiTheme="minorEastAsia" w:cs="黑体" w:hint="eastAsia"/>
          <w:b/>
          <w:bCs/>
          <w:szCs w:val="21"/>
        </w:rPr>
        <w:t>2022</w:t>
      </w:r>
      <w:r>
        <w:rPr>
          <w:rFonts w:asciiTheme="minorEastAsia" w:eastAsiaTheme="minorEastAsia" w:hAnsiTheme="minorEastAsia" w:cs="黑体" w:hint="eastAsia"/>
          <w:b/>
          <w:bCs/>
          <w:szCs w:val="21"/>
        </w:rPr>
        <w:t>－</w:t>
      </w:r>
      <w:r>
        <w:rPr>
          <w:rFonts w:asciiTheme="minorEastAsia" w:eastAsiaTheme="minorEastAsia" w:hAnsiTheme="minorEastAsia" w:cs="黑体" w:hint="eastAsia"/>
          <w:b/>
          <w:bCs/>
          <w:szCs w:val="21"/>
        </w:rPr>
        <w:t>2023</w:t>
      </w:r>
      <w:r>
        <w:rPr>
          <w:rFonts w:asciiTheme="minorEastAsia" w:eastAsiaTheme="minorEastAsia" w:hAnsiTheme="minorEastAsia" w:cs="黑体" w:hint="eastAsia"/>
          <w:b/>
          <w:bCs/>
          <w:szCs w:val="21"/>
        </w:rPr>
        <w:t>学年度第一学期</w:t>
      </w:r>
    </w:p>
    <w:p w:rsidR="00446015">
      <w:pPr>
        <w:spacing w:line="360" w:lineRule="auto"/>
        <w:jc w:val="center"/>
        <w:textAlignment w:val="center"/>
      </w:pPr>
    </w:p>
    <w:p w:rsidR="00446015">
      <w:pPr>
        <w:spacing w:line="360" w:lineRule="auto"/>
        <w:textAlignment w:val="center"/>
      </w:pPr>
    </w:p>
    <w:p w:rsidR="00446015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一、书写（本大题共</w:t>
      </w:r>
      <w:r>
        <w:rPr>
          <w:rFonts w:asciiTheme="minorEastAsia" w:eastAsiaTheme="minorEastAsia" w:hAnsiTheme="minorEastAsia" w:cs="Times New Roman"/>
          <w:b/>
          <w:szCs w:val="21"/>
        </w:rPr>
        <w:t>1</w:t>
      </w:r>
      <w:r>
        <w:rPr>
          <w:rFonts w:asciiTheme="minorEastAsia" w:eastAsiaTheme="minorEastAsia" w:hAnsiTheme="minorEastAsia" w:cs="黑体"/>
          <w:szCs w:val="21"/>
        </w:rPr>
        <w:t>小题，共</w:t>
      </w:r>
      <w:r>
        <w:rPr>
          <w:rFonts w:asciiTheme="minorEastAsia" w:eastAsiaTheme="minorEastAsia" w:hAnsiTheme="minorEastAsia" w:cs="Times New Roman"/>
          <w:b/>
          <w:szCs w:val="21"/>
        </w:rPr>
        <w:t>7.0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 w:rsidR="00446015">
      <w:pPr>
        <w:numPr>
          <w:ilvl w:val="0"/>
          <w:numId w:val="1"/>
        </w:numPr>
        <w:textAlignment w:val="center"/>
        <w:rPr>
          <w:rFonts w:asciiTheme="minorEastAsia" w:eastAsiaTheme="minorEastAsia" w:hAnsiTheme="minorEastAsia"/>
          <w:szCs w:val="21"/>
        </w:rPr>
      </w:pPr>
      <w:bookmarkStart w:id="0" w:name="topic_03dca773-fce6-4bf5-9ca3-1049b295ff"/>
      <w:r>
        <w:rPr>
          <w:rFonts w:asciiTheme="minorEastAsia" w:eastAsiaTheme="minorEastAsia" w:hAnsiTheme="minorEastAsia" w:cs="宋体"/>
          <w:kern w:val="0"/>
          <w:szCs w:val="21"/>
        </w:rPr>
        <w:t>趣味串句，根据要求给多音字注音并造句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例如：咽：他狼吞虎咽（</w:t>
      </w:r>
      <w:r>
        <w:rPr>
          <w:rFonts w:asciiTheme="minorEastAsia" w:eastAsiaTheme="minorEastAsia" w:hAnsiTheme="minorEastAsia" w:cs="Times New Roman"/>
          <w:kern w:val="0"/>
          <w:szCs w:val="21"/>
        </w:rPr>
        <w:t>yàn</w:t>
      </w:r>
      <w:r>
        <w:rPr>
          <w:rFonts w:asciiTheme="minorEastAsia" w:eastAsiaTheme="minorEastAsia" w:hAnsiTheme="minorEastAsia" w:cs="宋体"/>
          <w:kern w:val="0"/>
          <w:szCs w:val="21"/>
        </w:rPr>
        <w:t>）的吃鱼，结果鱼刺卡在咽</w:t>
      </w:r>
      <w:r>
        <w:rPr>
          <w:rFonts w:asciiTheme="minorEastAsia" w:eastAsiaTheme="minorEastAsia" w:hAnsiTheme="minorEastAsia" w:cs="Times New Roman"/>
          <w:kern w:val="0"/>
          <w:szCs w:val="21"/>
        </w:rPr>
        <w:t>(yān)</w:t>
      </w:r>
      <w:r>
        <w:rPr>
          <w:rFonts w:asciiTheme="minorEastAsia" w:eastAsiaTheme="minorEastAsia" w:hAnsiTheme="minorEastAsia" w:cs="宋体"/>
          <w:kern w:val="0"/>
          <w:szCs w:val="21"/>
        </w:rPr>
        <w:t>喉，他痛苦的呜咽</w:t>
      </w:r>
      <w:r>
        <w:rPr>
          <w:rFonts w:asciiTheme="minorEastAsia" w:eastAsiaTheme="minorEastAsia" w:hAnsiTheme="minorEastAsia" w:cs="Times New Roman"/>
          <w:kern w:val="0"/>
          <w:szCs w:val="21"/>
        </w:rPr>
        <w:t>(yè)</w:t>
      </w:r>
      <w:r>
        <w:rPr>
          <w:rFonts w:asciiTheme="minorEastAsia" w:eastAsiaTheme="minorEastAsia" w:hAnsiTheme="minorEastAsia" w:cs="宋体"/>
          <w:kern w:val="0"/>
          <w:szCs w:val="21"/>
        </w:rPr>
        <w:t>着。</w:t>
      </w:r>
      <w:bookmarkEnd w:id="0"/>
    </w:p>
    <w:p w:rsidR="00446015">
      <w:pPr>
        <w:ind w:left="42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(1) </w:t>
      </w:r>
      <w:r>
        <w:rPr>
          <w:rFonts w:asciiTheme="minorEastAsia" w:eastAsiaTheme="minorEastAsia" w:hAnsiTheme="minorEastAsia" w:cs="宋体"/>
          <w:kern w:val="0"/>
          <w:szCs w:val="21"/>
        </w:rPr>
        <w:t>悄　　　　　</w:t>
      </w:r>
    </w:p>
    <w:p w:rsidR="00446015">
      <w:pPr>
        <w:ind w:left="42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(2) </w:t>
      </w:r>
      <w:r>
        <w:rPr>
          <w:rFonts w:asciiTheme="minorEastAsia" w:eastAsiaTheme="minorEastAsia" w:hAnsiTheme="minorEastAsia" w:cs="宋体"/>
          <w:kern w:val="0"/>
          <w:szCs w:val="21"/>
        </w:rPr>
        <w:t>弹</w:t>
      </w:r>
    </w:p>
    <w:p w:rsidR="00446015">
      <w:pPr>
        <w:ind w:left="42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(3) </w:t>
      </w:r>
      <w:r>
        <w:rPr>
          <w:rFonts w:asciiTheme="minorEastAsia" w:eastAsiaTheme="minorEastAsia" w:hAnsiTheme="minorEastAsia" w:cs="宋体"/>
          <w:kern w:val="0"/>
          <w:szCs w:val="21"/>
        </w:rPr>
        <w:t>扎</w:t>
      </w:r>
    </w:p>
    <w:p w:rsidR="00446015">
      <w:pPr>
        <w:textAlignment w:val="center"/>
        <w:rPr>
          <w:rFonts w:asciiTheme="minorEastAsia" w:eastAsiaTheme="minorEastAsia" w:hAnsiTheme="minorEastAsia"/>
          <w:szCs w:val="21"/>
        </w:rPr>
      </w:pPr>
    </w:p>
    <w:p w:rsidR="00446015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二、默写（本大题共</w:t>
      </w:r>
      <w:r>
        <w:rPr>
          <w:rFonts w:asciiTheme="minorEastAsia" w:eastAsiaTheme="minorEastAsia" w:hAnsiTheme="minorEastAsia" w:cs="Times New Roman"/>
          <w:b/>
          <w:szCs w:val="21"/>
        </w:rPr>
        <w:t>2</w:t>
      </w:r>
      <w:r>
        <w:rPr>
          <w:rFonts w:asciiTheme="minorEastAsia" w:eastAsiaTheme="minorEastAsia" w:hAnsiTheme="minorEastAsia" w:cs="黑体"/>
          <w:szCs w:val="21"/>
        </w:rPr>
        <w:t>小题，共</w:t>
      </w:r>
      <w:r>
        <w:rPr>
          <w:rFonts w:asciiTheme="minorEastAsia" w:eastAsiaTheme="minorEastAsia" w:hAnsiTheme="minorEastAsia" w:cs="Times New Roman"/>
          <w:b/>
          <w:szCs w:val="21"/>
        </w:rPr>
        <w:t>13.0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 w:rsidR="00446015">
      <w:pPr>
        <w:numPr>
          <w:ilvl w:val="0"/>
          <w:numId w:val="1"/>
        </w:numPr>
        <w:textAlignment w:val="center"/>
        <w:rPr>
          <w:rFonts w:asciiTheme="minorEastAsia" w:eastAsiaTheme="minorEastAsia" w:hAnsiTheme="minorEastAsia"/>
          <w:szCs w:val="21"/>
        </w:rPr>
      </w:pPr>
      <w:bookmarkStart w:id="1" w:name="topic_1e66b8c0-e3ef-4ed6-b549-9308d179ce"/>
      <w:r>
        <w:rPr>
          <w:rFonts w:asciiTheme="minorEastAsia" w:eastAsiaTheme="minorEastAsia" w:hAnsiTheme="minorEastAsia" w:cs="宋体"/>
          <w:kern w:val="0"/>
          <w:szCs w:val="21"/>
        </w:rPr>
        <w:t>默写。</w:t>
      </w:r>
      <w:bookmarkEnd w:id="1"/>
    </w:p>
    <w:p w:rsidR="00446015">
      <w:pPr>
        <w:ind w:left="42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(1) </w:t>
      </w:r>
      <w:r>
        <w:rPr>
          <w:rFonts w:asciiTheme="minorEastAsia" w:eastAsiaTheme="minorEastAsia" w:hAnsiTheme="minorEastAsia" w:cs="宋体"/>
          <w:kern w:val="0"/>
          <w:szCs w:val="21"/>
        </w:rPr>
        <w:t>①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采菊东篱下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</w:t>
      </w:r>
      <w:r>
        <w:rPr>
          <w:rFonts w:asciiTheme="minorEastAsia" w:eastAsiaTheme="minorEastAsia" w:hAnsiTheme="minorEastAsia" w:cs="宋体"/>
          <w:kern w:val="0"/>
          <w:szCs w:val="21"/>
        </w:rPr>
        <w:t>。（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陶渊明</w:t>
      </w:r>
      <w:r>
        <w:rPr>
          <w:rFonts w:asciiTheme="minorEastAsia" w:eastAsiaTheme="minorEastAsia" w:hAnsiTheme="minorEastAsia" w:cs="宋体"/>
          <w:kern w:val="0"/>
          <w:szCs w:val="21"/>
        </w:rPr>
        <w:t>《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饮酒</w:t>
      </w:r>
      <w:r>
        <w:rPr>
          <w:rFonts w:asciiTheme="minorEastAsia" w:eastAsiaTheme="minorEastAsia" w:hAnsiTheme="minorEastAsia" w:cs="宋体"/>
          <w:kern w:val="0"/>
          <w:szCs w:val="21"/>
        </w:rPr>
        <w:t>》）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②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恨别鸟惊心</w:t>
      </w:r>
      <w:r>
        <w:rPr>
          <w:rFonts w:asciiTheme="minorEastAsia" w:eastAsiaTheme="minorEastAsia" w:hAnsiTheme="minorEastAsia" w:cs="宋体"/>
          <w:kern w:val="0"/>
          <w:szCs w:val="21"/>
        </w:rPr>
        <w:t>。（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杜甫</w:t>
      </w:r>
      <w:r>
        <w:rPr>
          <w:rFonts w:asciiTheme="minorEastAsia" w:eastAsiaTheme="minorEastAsia" w:hAnsiTheme="minorEastAsia" w:cs="宋体"/>
          <w:kern w:val="0"/>
          <w:szCs w:val="21"/>
        </w:rPr>
        <w:t>《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春望</w:t>
      </w:r>
      <w:r>
        <w:rPr>
          <w:rFonts w:asciiTheme="minorEastAsia" w:eastAsiaTheme="minorEastAsia" w:hAnsiTheme="minorEastAsia" w:cs="宋体"/>
          <w:kern w:val="0"/>
          <w:szCs w:val="21"/>
        </w:rPr>
        <w:t>》）</w:t>
      </w:r>
    </w:p>
    <w:p w:rsidR="00446015">
      <w:pPr>
        <w:ind w:left="42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(2) 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山川之美，古来共谈。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自然山水，或灵动优美，如郦道元笔下的三峡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素湍绿潭，</w:t>
      </w:r>
      <w:r>
        <w:rPr>
          <w:rFonts w:asciiTheme="minorEastAsia" w:eastAsiaTheme="minorEastAsia" w:hAnsiTheme="minorEastAsia" w:cs="宋体"/>
          <w:kern w:val="0"/>
          <w:szCs w:val="21"/>
        </w:rPr>
        <w:t>①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______ 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；或峻秀清新，如陶弘景笔下的山水</w:t>
      </w:r>
      <w:r>
        <w:rPr>
          <w:rFonts w:asciiTheme="minorEastAsia" w:eastAsiaTheme="minorEastAsia" w:hAnsiTheme="minorEastAsia" w:cs="宋体"/>
          <w:kern w:val="0"/>
          <w:szCs w:val="21"/>
        </w:rPr>
        <w:t>“②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______ </w:t>
      </w:r>
      <w:r>
        <w:rPr>
          <w:rFonts w:asciiTheme="minorEastAsia" w:eastAsiaTheme="minorEastAsia" w:hAnsiTheme="minorEastAsia" w:cs="宋体"/>
          <w:kern w:val="0"/>
          <w:szCs w:val="21"/>
        </w:rPr>
        <w:t>，清流见底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；或辽阔宏大，如李白笔下的山川</w:t>
      </w:r>
      <w:r>
        <w:rPr>
          <w:rFonts w:asciiTheme="minorEastAsia" w:eastAsiaTheme="minorEastAsia" w:hAnsiTheme="minorEastAsia" w:cs="宋体"/>
          <w:kern w:val="0"/>
          <w:szCs w:val="21"/>
        </w:rPr>
        <w:t>“③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______ </w:t>
      </w:r>
      <w:r>
        <w:rPr>
          <w:rFonts w:asciiTheme="minorEastAsia" w:eastAsiaTheme="minorEastAsia" w:hAnsiTheme="minorEastAsia" w:cs="宋体"/>
          <w:kern w:val="0"/>
          <w:szCs w:val="21"/>
        </w:rPr>
        <w:t>，江入大荒流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。阅读这些作品，可以获得美的享受，净化心灵，陶冶情操。</w:t>
      </w:r>
    </w:p>
    <w:p w:rsidR="00446015">
      <w:pPr>
        <w:numPr>
          <w:ilvl w:val="0"/>
          <w:numId w:val="1"/>
        </w:num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理解型默写。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（</w:t>
      </w:r>
      <w:r>
        <w:rPr>
          <w:rFonts w:asciiTheme="minorEastAsia" w:eastAsiaTheme="minorEastAsia" w:hAnsiTheme="minorEastAsia" w:cs="Times New Roman"/>
          <w:kern w:val="0"/>
          <w:szCs w:val="21"/>
        </w:rPr>
        <w:t>1</w:t>
      </w:r>
      <w:r>
        <w:rPr>
          <w:rFonts w:asciiTheme="minorEastAsia" w:eastAsiaTheme="minorEastAsia" w:hAnsiTheme="minorEastAsia" w:cs="宋体"/>
          <w:kern w:val="0"/>
          <w:szCs w:val="21"/>
        </w:rPr>
        <w:t>）《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雁门太守行</w:t>
      </w:r>
      <w:r>
        <w:rPr>
          <w:rFonts w:asciiTheme="minorEastAsia" w:eastAsiaTheme="minorEastAsia" w:hAnsiTheme="minorEastAsia" w:cs="宋体"/>
          <w:kern w:val="0"/>
          <w:szCs w:val="21"/>
        </w:rPr>
        <w:t>》中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运用比喻和夸张的修辞手法，渲染了敌军来袭、兵临城下的紧张气氛和危急形势的句子是</w:t>
      </w:r>
      <w:r>
        <w:rPr>
          <w:rFonts w:asciiTheme="minorEastAsia" w:eastAsiaTheme="minorEastAsia" w:hAnsiTheme="minorEastAsia" w:cs="宋体"/>
          <w:kern w:val="0"/>
          <w:szCs w:val="21"/>
        </w:rPr>
        <w:t>：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</w:t>
      </w:r>
      <w:r>
        <w:rPr>
          <w:rFonts w:asciiTheme="minorEastAsia" w:eastAsiaTheme="minorEastAsia" w:hAnsiTheme="minorEastAsia" w:cs="宋体"/>
          <w:kern w:val="0"/>
          <w:szCs w:val="21"/>
        </w:rPr>
        <w:t>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（</w:t>
      </w:r>
      <w:r>
        <w:rPr>
          <w:rFonts w:asciiTheme="minorEastAsia" w:eastAsiaTheme="minorEastAsia" w:hAnsiTheme="minorEastAsia" w:cs="Times New Roman"/>
          <w:kern w:val="0"/>
          <w:szCs w:val="21"/>
        </w:rPr>
        <w:t>2</w:t>
      </w:r>
      <w:r>
        <w:rPr>
          <w:rFonts w:asciiTheme="minorEastAsia" w:eastAsiaTheme="minorEastAsia" w:hAnsiTheme="minorEastAsia" w:cs="宋体"/>
          <w:kern w:val="0"/>
          <w:szCs w:val="21"/>
        </w:rPr>
        <w:t>）《使至塞上》中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</w:t>
      </w:r>
      <w:r>
        <w:rPr>
          <w:rFonts w:asciiTheme="minorEastAsia" w:eastAsiaTheme="minorEastAsia" w:hAnsiTheme="minorEastAsia" w:cs="Times New Roman"/>
          <w:kern w:val="0"/>
          <w:szCs w:val="21"/>
        </w:rPr>
        <w:t>____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这两句既言事，又写景，更在叙事中传达出幽微难言的情感。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（</w:t>
      </w:r>
      <w:r>
        <w:rPr>
          <w:rFonts w:asciiTheme="minorEastAsia" w:eastAsiaTheme="minorEastAsia" w:hAnsiTheme="minorEastAsia" w:cs="Times New Roman"/>
          <w:kern w:val="0"/>
          <w:szCs w:val="21"/>
        </w:rPr>
        <w:t>3</w:t>
      </w:r>
      <w:r>
        <w:rPr>
          <w:rFonts w:asciiTheme="minorEastAsia" w:eastAsiaTheme="minorEastAsia" w:hAnsiTheme="minorEastAsia" w:cs="宋体"/>
          <w:kern w:val="0"/>
          <w:szCs w:val="21"/>
        </w:rPr>
        <w:t>）《渡荆门送别》中含蓄地抒发思乡之情的诗句是：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</w:t>
      </w:r>
      <w:r>
        <w:rPr>
          <w:rFonts w:asciiTheme="minorEastAsia" w:eastAsiaTheme="minorEastAsia" w:hAnsiTheme="minorEastAsia" w:cs="宋体"/>
          <w:kern w:val="0"/>
          <w:szCs w:val="21"/>
        </w:rPr>
        <w:t>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（</w:t>
      </w:r>
      <w:r>
        <w:rPr>
          <w:rFonts w:asciiTheme="minorEastAsia" w:eastAsiaTheme="minorEastAsia" w:hAnsiTheme="minorEastAsia" w:cs="Times New Roman"/>
          <w:kern w:val="0"/>
          <w:szCs w:val="21"/>
        </w:rPr>
        <w:t>4</w:t>
      </w:r>
      <w:r>
        <w:rPr>
          <w:rFonts w:asciiTheme="minorEastAsia" w:eastAsiaTheme="minorEastAsia" w:hAnsiTheme="minorEastAsia" w:cs="宋体"/>
          <w:kern w:val="0"/>
          <w:szCs w:val="21"/>
        </w:rPr>
        <w:t>）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杜牧</w:t>
      </w:r>
      <w:r>
        <w:rPr>
          <w:rFonts w:asciiTheme="minorEastAsia" w:eastAsiaTheme="minorEastAsia" w:hAnsiTheme="minorEastAsia" w:cs="宋体"/>
          <w:kern w:val="0"/>
          <w:szCs w:val="21"/>
        </w:rPr>
        <w:t>在《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赤壁</w:t>
      </w:r>
      <w:r>
        <w:rPr>
          <w:rFonts w:asciiTheme="minorEastAsia" w:eastAsiaTheme="minorEastAsia" w:hAnsiTheme="minorEastAsia" w:cs="宋体"/>
          <w:kern w:val="0"/>
          <w:szCs w:val="21"/>
        </w:rPr>
        <w:t>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运用典故抒发感慨的诗句是</w:t>
      </w:r>
      <w:r>
        <w:rPr>
          <w:rFonts w:asciiTheme="minorEastAsia" w:eastAsiaTheme="minorEastAsia" w:hAnsiTheme="minorEastAsia" w:cs="宋体"/>
          <w:kern w:val="0"/>
          <w:szCs w:val="21"/>
        </w:rPr>
        <w:t>：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</w:t>
      </w:r>
      <w:r>
        <w:rPr>
          <w:rFonts w:asciiTheme="minorEastAsia" w:eastAsiaTheme="minorEastAsia" w:hAnsiTheme="minorEastAsia" w:cs="宋体"/>
          <w:kern w:val="0"/>
          <w:szCs w:val="21"/>
        </w:rPr>
        <w:t>？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</w:t>
      </w:r>
      <w:r>
        <w:rPr>
          <w:rFonts w:asciiTheme="minorEastAsia" w:eastAsiaTheme="minorEastAsia" w:hAnsiTheme="minorEastAsia" w:cs="宋体"/>
          <w:kern w:val="0"/>
          <w:szCs w:val="21"/>
        </w:rPr>
        <w:t>。</w:t>
      </w:r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三、文言文阅读（本大题共</w:t>
      </w:r>
      <w:r>
        <w:rPr>
          <w:rFonts w:asciiTheme="minorEastAsia" w:eastAsiaTheme="minorEastAsia" w:hAnsiTheme="minorEastAsia" w:cs="Times New Roman"/>
          <w:b/>
          <w:szCs w:val="21"/>
        </w:rPr>
        <w:t>1</w:t>
      </w:r>
      <w:r>
        <w:rPr>
          <w:rFonts w:asciiTheme="minorEastAsia" w:eastAsiaTheme="minorEastAsia" w:hAnsiTheme="minorEastAsia" w:cs="黑体"/>
          <w:szCs w:val="21"/>
        </w:rPr>
        <w:t>小题，共</w:t>
      </w:r>
      <w:r>
        <w:rPr>
          <w:rFonts w:asciiTheme="minorEastAsia" w:eastAsiaTheme="minorEastAsia" w:hAnsiTheme="minorEastAsia" w:cs="Times New Roman" w:hint="eastAsia"/>
          <w:b/>
          <w:szCs w:val="21"/>
        </w:rPr>
        <w:t>10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 w:rsidR="00446015">
      <w:pPr>
        <w:numPr>
          <w:ilvl w:val="0"/>
          <w:numId w:val="1"/>
        </w:num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                              </w:t>
      </w:r>
      <w:r w:rsidR="00CB4050">
        <w:rPr>
          <w:rFonts w:asciiTheme="minorEastAsia" w:eastAsiaTheme="minorEastAsia" w:hAnsiTheme="minorEastAsia" w:cs="宋体"/>
          <w:kern w:val="0"/>
          <w:szCs w:val="21"/>
        </w:rPr>
        <w:t>【甲】</w:t>
      </w:r>
      <w:r w:rsidR="00CB4050"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    </w:t>
      </w:r>
      <w:r>
        <w:rPr>
          <w:rFonts w:asciiTheme="minorEastAsia" w:eastAsiaTheme="minorEastAsia" w:hAnsiTheme="minorEastAsia" w:cs="宋体"/>
          <w:kern w:val="0"/>
          <w:szCs w:val="21"/>
        </w:rPr>
        <w:t>至于夏水襄陵，沿溯阻绝。或王命急宣，有时朝发白帝，暮到江陵，其间千二百里，虽乘奔御风，不以疾也。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    </w:t>
      </w:r>
      <w:r>
        <w:rPr>
          <w:rFonts w:asciiTheme="minorEastAsia" w:eastAsiaTheme="minorEastAsia" w:hAnsiTheme="minorEastAsia" w:cs="宋体"/>
          <w:kern w:val="0"/>
          <w:szCs w:val="21"/>
        </w:rPr>
        <w:t>春冬之时，则素湍绿潭，回清倒影，绝</w:t>
      </w:r>
      <w:r>
        <w:rPr>
          <w:rFonts w:asciiTheme="minorEastAsia" w:eastAsiaTheme="minorEastAsia" w:hAnsiTheme="minorEastAsia" w:cs="Arial"/>
          <w:color w:val="000000"/>
          <w:szCs w:val="21"/>
          <w:shd w:val="clear" w:color="auto" w:fill="FFFFFF"/>
        </w:rPr>
        <w:t>巘</w:t>
      </w:r>
      <w:r>
        <w:rPr>
          <w:rFonts w:asciiTheme="minorEastAsia" w:eastAsiaTheme="minorEastAsia" w:hAnsiTheme="minorEastAsia" w:cs="宋体"/>
          <w:kern w:val="0"/>
          <w:szCs w:val="21"/>
        </w:rPr>
        <w:t>多生怪柏，悬泉瀑布，飞漱其间。清荣峻茂，良多趣味。</w:t>
      </w:r>
    </w:p>
    <w:p w:rsidR="00446015">
      <w:pPr>
        <w:ind w:left="420"/>
        <w:jc w:val="right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（《三峡》节选）</w:t>
      </w:r>
    </w:p>
    <w:p w:rsidR="00446015">
      <w:pPr>
        <w:ind w:left="420"/>
        <w:jc w:val="center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【乙】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    </w:t>
      </w:r>
      <w:r>
        <w:rPr>
          <w:rFonts w:asciiTheme="minorEastAsia" w:eastAsiaTheme="minorEastAsia" w:hAnsiTheme="minorEastAsia" w:cs="宋体"/>
          <w:kern w:val="0"/>
          <w:szCs w:val="21"/>
        </w:rPr>
        <w:t>江水又东径狼尾滩而历人滩。袁山松曰：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二滩相去二里，人滩水至峻峭。南岸有青石，夏没冬出，其石嶔崯，数十步中悉作人</w:t>
      </w:r>
      <w:r>
        <w:rPr>
          <w:rFonts w:asciiTheme="minorEastAsia" w:eastAsiaTheme="minorEastAsia" w:hAnsiTheme="minorEastAsia" w:cs="宋体"/>
          <w:kern w:val="0"/>
          <w:szCs w:val="21"/>
        </w:rPr>
        <w:t>面形，或大或小，其分明者须发皆具，因名曰人滩也。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</w:p>
    <w:p w:rsidR="00446015">
      <w:pPr>
        <w:ind w:left="420"/>
        <w:jc w:val="right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（选自郦道元的《水经注</w:t>
      </w:r>
      <w:r>
        <w:rPr>
          <w:rFonts w:asciiTheme="minorEastAsia" w:eastAsiaTheme="minorEastAsia" w:hAnsiTheme="minorEastAsia" w:cs="Times New Roman"/>
          <w:kern w:val="0"/>
          <w:szCs w:val="21"/>
        </w:rPr>
        <w:t>·</w:t>
      </w:r>
      <w:r>
        <w:rPr>
          <w:rFonts w:asciiTheme="minorEastAsia" w:eastAsiaTheme="minorEastAsia" w:hAnsiTheme="minorEastAsia" w:cs="宋体"/>
          <w:kern w:val="0"/>
          <w:szCs w:val="21"/>
        </w:rPr>
        <w:t>江水》）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(1) </w:t>
      </w:r>
      <w:r>
        <w:rPr>
          <w:rFonts w:asciiTheme="minorEastAsia" w:eastAsiaTheme="minorEastAsia" w:hAnsiTheme="minorEastAsia" w:cs="宋体"/>
          <w:kern w:val="0"/>
          <w:szCs w:val="21"/>
        </w:rPr>
        <w:t>解释加横线的词语。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</w:p>
    <w:p w:rsidR="00446015">
      <w:pPr>
        <w:ind w:left="420" w:firstLine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>或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王命急宣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</w:t>
      </w:r>
    </w:p>
    <w:p w:rsidR="00446015">
      <w:pPr>
        <w:ind w:left="420" w:firstLine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  <w:u w:val="single"/>
        </w:rPr>
        <w:t>或</w:t>
      </w:r>
      <w:r>
        <w:rPr>
          <w:rFonts w:asciiTheme="minorEastAsia" w:eastAsiaTheme="minorEastAsia" w:hAnsiTheme="minorEastAsia" w:cs="宋体"/>
          <w:kern w:val="0"/>
          <w:szCs w:val="21"/>
        </w:rPr>
        <w:t>大或小，其分明者须发皆具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(2) </w:t>
      </w:r>
      <w:r>
        <w:rPr>
          <w:rFonts w:asciiTheme="minorEastAsia" w:eastAsiaTheme="minorEastAsia" w:hAnsiTheme="minorEastAsia" w:cs="宋体"/>
          <w:kern w:val="0"/>
          <w:szCs w:val="21"/>
        </w:rPr>
        <w:t>用现代汉语翻译下列句子。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</w:p>
    <w:p w:rsidR="00446015">
      <w:pPr>
        <w:ind w:left="420" w:firstLine="420" w:firstLineChars="20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清荣峻茂，良多趣味。</w:t>
      </w:r>
    </w:p>
    <w:p w:rsidR="00446015">
      <w:pPr>
        <w:ind w:left="420" w:firstLine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译文：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______________________________________________________________________</w:t>
      </w:r>
    </w:p>
    <w:p w:rsidR="00446015">
      <w:pPr>
        <w:ind w:left="420" w:firstLine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数十步中悉作人面形。</w:t>
      </w:r>
    </w:p>
    <w:p w:rsidR="00446015">
      <w:pPr>
        <w:ind w:left="420" w:firstLine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译文：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______________________________________________________________________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(3) </w:t>
      </w:r>
      <w:r>
        <w:rPr>
          <w:rFonts w:asciiTheme="minorEastAsia" w:eastAsiaTheme="minorEastAsia" w:hAnsiTheme="minorEastAsia" w:cs="宋体"/>
          <w:kern w:val="0"/>
          <w:szCs w:val="21"/>
        </w:rPr>
        <w:t>用原文句子填空。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</w:p>
    <w:p w:rsidR="00446015">
      <w:pPr>
        <w:ind w:firstLine="420"/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【甲】文中第一段描写三峡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</w:t>
      </w:r>
      <w:r>
        <w:rPr>
          <w:rFonts w:asciiTheme="minorEastAsia" w:eastAsiaTheme="minorEastAsia" w:hAnsiTheme="minorEastAsia" w:cs="宋体"/>
          <w:kern w:val="0"/>
          <w:szCs w:val="21"/>
        </w:rPr>
        <w:t>的景色，侧面描写水流湍急的句子是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</w:t>
      </w:r>
      <w:r>
        <w:rPr>
          <w:rFonts w:asciiTheme="minorEastAsia" w:eastAsiaTheme="minorEastAsia" w:hAnsiTheme="minorEastAsia" w:cs="宋体"/>
          <w:kern w:val="0"/>
          <w:szCs w:val="21"/>
        </w:rPr>
        <w:t>，以船行之快烘托水流之急。【乙】文选段说明的对象是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</w:t>
      </w:r>
      <w:r>
        <w:rPr>
          <w:rFonts w:asciiTheme="minorEastAsia" w:eastAsiaTheme="minorEastAsia" w:hAnsiTheme="minorEastAsia" w:cs="宋体"/>
          <w:kern w:val="0"/>
          <w:szCs w:val="21"/>
        </w:rPr>
        <w:t>，说明其得名的原因</w:t>
      </w:r>
      <w:r>
        <w:rPr>
          <w:rFonts w:asciiTheme="minorEastAsia" w:eastAsiaTheme="minorEastAsia" w:hAnsiTheme="minorEastAsia" w:cs="宋体"/>
          <w:kern w:val="0"/>
          <w:szCs w:val="21"/>
        </w:rPr>
        <w:t>的句子是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________________________</w:t>
      </w:r>
      <w:r>
        <w:rPr>
          <w:rFonts w:asciiTheme="minorEastAsia" w:eastAsiaTheme="minorEastAsia" w:hAnsiTheme="minorEastAsia" w:cs="宋体"/>
          <w:kern w:val="0"/>
          <w:szCs w:val="21"/>
        </w:rPr>
        <w:t>。</w:t>
      </w:r>
    </w:p>
    <w:p w:rsidR="00446015">
      <w:pPr>
        <w:pStyle w:val="ListParagraph"/>
        <w:numPr>
          <w:ilvl w:val="0"/>
          <w:numId w:val="2"/>
        </w:numPr>
        <w:ind w:firstLineChars="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诗歌鉴赏（本大题共</w:t>
      </w:r>
      <w:r>
        <w:rPr>
          <w:rFonts w:asciiTheme="minorEastAsia" w:eastAsiaTheme="minorEastAsia" w:hAnsiTheme="minorEastAsia" w:cs="Times New Roman"/>
          <w:b/>
          <w:szCs w:val="21"/>
        </w:rPr>
        <w:t>1</w:t>
      </w:r>
      <w:r>
        <w:rPr>
          <w:rFonts w:asciiTheme="minorEastAsia" w:eastAsiaTheme="minorEastAsia" w:hAnsiTheme="minorEastAsia" w:cs="黑体"/>
          <w:szCs w:val="21"/>
        </w:rPr>
        <w:t>小题，共</w:t>
      </w:r>
      <w:r>
        <w:rPr>
          <w:rFonts w:asciiTheme="minorEastAsia" w:eastAsiaTheme="minorEastAsia" w:hAnsiTheme="minorEastAsia" w:cs="Times New Roman"/>
          <w:b/>
          <w:szCs w:val="21"/>
        </w:rPr>
        <w:t>4.0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 w:rsidR="00446015">
      <w:pPr>
        <w:ind w:left="36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  <w:t>5</w:t>
      </w: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  <w:t>．　　　　　　　　　　　　　　　　　　荆轲歌</w:t>
      </w:r>
    </w:p>
    <w:p w:rsidR="00446015">
      <w:pPr>
        <w:ind w:left="420"/>
        <w:jc w:val="center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</w:p>
    <w:p w:rsidR="00446015">
      <w:pPr>
        <w:ind w:left="420"/>
        <w:jc w:val="center"/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风萧萧兮易水寒，壮士一去兮不复还。</w:t>
      </w:r>
    </w:p>
    <w:p w:rsidR="00446015">
      <w:pPr>
        <w:ind w:left="420"/>
        <w:jc w:val="center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探虎穴兮入蛟宫，仰天呼气兮成白虹。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(1)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从听觉上渲染离别之际的惨烈的诗句是</w:t>
      </w:r>
      <w:r>
        <w:rPr>
          <w:rFonts w:asciiTheme="minorEastAsia" w:eastAsiaTheme="minorEastAsia" w:hAnsiTheme="minorEastAsia" w:cs="宋体"/>
          <w:kern w:val="0"/>
          <w:szCs w:val="21"/>
        </w:rPr>
        <w:t>？</w:t>
      </w:r>
    </w:p>
    <w:p w:rsidR="00446015">
      <w:pPr>
        <w:ind w:left="420" w:firstLine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答：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__________________________________________________________________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</w:p>
    <w:p w:rsidR="00446015">
      <w:pPr>
        <w:ind w:firstLine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（</w:t>
      </w:r>
      <w:r>
        <w:rPr>
          <w:rFonts w:asciiTheme="minorEastAsia" w:eastAsiaTheme="minorEastAsia" w:hAnsiTheme="minorEastAsia" w:cs="Times New Roman"/>
          <w:kern w:val="0"/>
          <w:szCs w:val="21"/>
        </w:rPr>
        <w:t>2</w:t>
      </w:r>
      <w:r>
        <w:rPr>
          <w:rFonts w:asciiTheme="minorEastAsia" w:eastAsiaTheme="minorEastAsia" w:hAnsiTheme="minorEastAsia" w:cs="宋体"/>
          <w:kern w:val="0"/>
          <w:szCs w:val="21"/>
        </w:rPr>
        <w:t>）尾联抒发了诗人怎样的感情？请简要分析。</w:t>
      </w:r>
    </w:p>
    <w:p w:rsidR="00446015">
      <w:pPr>
        <w:ind w:firstLine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答：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_______________________________________________________________________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</w:p>
    <w:p w:rsidR="00446015">
      <w:pPr>
        <w:pStyle w:val="ListParagraph"/>
        <w:numPr>
          <w:ilvl w:val="0"/>
          <w:numId w:val="2"/>
        </w:numPr>
        <w:ind w:firstLineChars="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排序题（共</w:t>
      </w:r>
      <w:r>
        <w:rPr>
          <w:rFonts w:asciiTheme="minorEastAsia" w:eastAsiaTheme="minorEastAsia" w:hAnsiTheme="minorEastAsia" w:cs="Times New Roman"/>
          <w:b/>
          <w:szCs w:val="21"/>
        </w:rPr>
        <w:t>2.0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 w:rsidR="00446015">
      <w:pPr>
        <w:ind w:left="36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6.</w:t>
      </w:r>
      <w:r>
        <w:rPr>
          <w:rFonts w:asciiTheme="minorEastAsia" w:eastAsiaTheme="minorEastAsia" w:hAnsiTheme="minorEastAsia" w:cs="宋体"/>
          <w:kern w:val="0"/>
          <w:szCs w:val="21"/>
        </w:rPr>
        <w:t>阅读游记，可以从理清作者游览的顺序入手。试着理清下列句子的顺序，把序号填在横线上。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    </w:t>
      </w:r>
      <w:r>
        <w:rPr>
          <w:rFonts w:asciiTheme="minorEastAsia" w:eastAsiaTheme="minorEastAsia" w:hAnsiTheme="minorEastAsia" w:cs="宋体"/>
          <w:kern w:val="0"/>
          <w:szCs w:val="21"/>
        </w:rPr>
        <w:t>于是我们听从店家的建议，乘车来到天湖，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________________________________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①</w:t>
      </w:r>
      <w:r>
        <w:rPr>
          <w:rFonts w:asciiTheme="minorEastAsia" w:eastAsiaTheme="minorEastAsia" w:hAnsiTheme="minorEastAsia" w:cs="宋体"/>
          <w:kern w:val="0"/>
          <w:szCs w:val="21"/>
        </w:rPr>
        <w:t>山泉是凉的，与皮筏冲击所形成的白色浪花，绽放在我们的脸上，胳膊上，腿上。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②</w:t>
      </w:r>
      <w:r>
        <w:rPr>
          <w:rFonts w:asciiTheme="minorEastAsia" w:eastAsiaTheme="minorEastAsia" w:hAnsiTheme="minorEastAsia" w:cs="宋体"/>
          <w:kern w:val="0"/>
          <w:szCs w:val="21"/>
        </w:rPr>
        <w:t>穿上救生服，坐上皮筏顺流而下。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③</w:t>
      </w:r>
      <w:r>
        <w:rPr>
          <w:rFonts w:asciiTheme="minorEastAsia" w:eastAsiaTheme="minorEastAsia" w:hAnsiTheme="minorEastAsia" w:cs="宋体"/>
          <w:kern w:val="0"/>
          <w:szCs w:val="21"/>
        </w:rPr>
        <w:t>从来没有玩过漂流，看着在水中划着皮筏的人不时地发出尖叫，心里还真有点小激动。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④</w:t>
      </w:r>
      <w:r>
        <w:rPr>
          <w:rFonts w:asciiTheme="minorEastAsia" w:eastAsiaTheme="minorEastAsia" w:hAnsiTheme="minorEastAsia" w:cs="宋体"/>
          <w:kern w:val="0"/>
          <w:szCs w:val="21"/>
        </w:rPr>
        <w:t>太阳照在清澈的山溪底，在石头上散发出五彩斑斓的颜色。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⑤</w:t>
      </w:r>
      <w:r>
        <w:rPr>
          <w:rFonts w:asciiTheme="minorEastAsia" w:eastAsiaTheme="minorEastAsia" w:hAnsiTheme="minorEastAsia" w:cs="宋体"/>
          <w:kern w:val="0"/>
          <w:szCs w:val="21"/>
        </w:rPr>
        <w:t>最后满身都溅满了山水，那一阵一阵的冰凉感，瞬间带走了夏日的炎热和内心的焦躁。</w:t>
      </w:r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黑体" w:hint="eastAsia"/>
          <w:szCs w:val="21"/>
        </w:rPr>
        <w:t>六</w:t>
      </w:r>
      <w:r>
        <w:rPr>
          <w:rFonts w:asciiTheme="minorEastAsia" w:eastAsiaTheme="minorEastAsia" w:hAnsiTheme="minorEastAsia" w:cs="黑体"/>
          <w:szCs w:val="21"/>
        </w:rPr>
        <w:t>、名著阅读（本大题共</w:t>
      </w:r>
      <w:r>
        <w:rPr>
          <w:rFonts w:asciiTheme="minorEastAsia" w:eastAsiaTheme="minorEastAsia" w:hAnsiTheme="minorEastAsia" w:cs="Times New Roman"/>
          <w:b/>
          <w:szCs w:val="21"/>
        </w:rPr>
        <w:t>1</w:t>
      </w:r>
      <w:r>
        <w:rPr>
          <w:rFonts w:asciiTheme="minorEastAsia" w:eastAsiaTheme="minorEastAsia" w:hAnsiTheme="minorEastAsia" w:cs="黑体"/>
          <w:szCs w:val="21"/>
        </w:rPr>
        <w:t>小题，共</w:t>
      </w:r>
      <w:r>
        <w:rPr>
          <w:rFonts w:asciiTheme="minorEastAsia" w:eastAsiaTheme="minorEastAsia" w:hAnsiTheme="minorEastAsia" w:cs="Times New Roman" w:hint="eastAsia"/>
          <w:b/>
          <w:szCs w:val="21"/>
        </w:rPr>
        <w:t>2</w:t>
      </w:r>
      <w:r>
        <w:rPr>
          <w:rFonts w:asciiTheme="minorEastAsia" w:eastAsiaTheme="minorEastAsia" w:hAnsiTheme="minorEastAsia" w:cs="Times New Roman"/>
          <w:b/>
          <w:szCs w:val="21"/>
        </w:rPr>
        <w:t>.0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hAnsi="Arial" w:asciiTheme="minorEastAsia" w:eastAsiaTheme="minorEastAsia" w:cs="Arial"/>
          <w:kern w:val="0"/>
          <w:szCs w:val="21"/>
        </w:rPr>
        <w:t>​​​​​​​</w:t>
      </w:r>
      <w:r>
        <w:rPr>
          <w:rFonts w:hAnsi="Arial" w:asciiTheme="minorEastAsia" w:eastAsiaTheme="minorEastAsia" w:cs="Arial" w:hint="eastAsia"/>
          <w:kern w:val="0"/>
          <w:szCs w:val="21"/>
        </w:rPr>
        <w:t>7.</w:t>
      </w:r>
      <w:r>
        <w:rPr>
          <w:rFonts w:asciiTheme="minorEastAsia" w:eastAsiaTheme="minorEastAsia" w:hAnsiTheme="minorEastAsia" w:cs="宋体"/>
          <w:kern w:val="0"/>
          <w:szCs w:val="21"/>
        </w:rPr>
        <w:t>阅读下面的语句，按要求作答。</w:t>
      </w:r>
    </w:p>
    <w:p w:rsidR="00446015">
      <w:pPr>
        <w:ind w:left="420" w:firstLine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读了《三国演义》又学了《观沧海》之后，大家一定对曹操有了新的了解，那么小说中的曹操和历史上的曹操有什么不同？请你对曹操做出客观的评价。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答：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______________________________________________________________________________________________________________________________________________________________</w:t>
      </w:r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</w:p>
    <w:p w:rsidR="00446015">
      <w:pPr>
        <w:pStyle w:val="ListParagraph"/>
        <w:numPr>
          <w:ilvl w:val="0"/>
          <w:numId w:val="3"/>
        </w:numPr>
        <w:ind w:firstLineChars="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语言表达（本大题共</w:t>
      </w:r>
      <w:r>
        <w:rPr>
          <w:rFonts w:asciiTheme="minorEastAsia" w:eastAsiaTheme="minorEastAsia" w:hAnsiTheme="minorEastAsia" w:cs="Times New Roman"/>
          <w:b/>
          <w:szCs w:val="21"/>
        </w:rPr>
        <w:t>2</w:t>
      </w:r>
      <w:r>
        <w:rPr>
          <w:rFonts w:asciiTheme="minorEastAsia" w:eastAsiaTheme="minorEastAsia" w:hAnsiTheme="minorEastAsia" w:cs="黑体"/>
          <w:szCs w:val="21"/>
        </w:rPr>
        <w:t>小</w:t>
      </w:r>
      <w:r>
        <w:rPr>
          <w:rFonts w:asciiTheme="minorEastAsia" w:eastAsiaTheme="minorEastAsia" w:hAnsiTheme="minorEastAsia" w:cs="黑体"/>
          <w:szCs w:val="21"/>
        </w:rPr>
        <w:t>题，共</w:t>
      </w:r>
      <w:r>
        <w:rPr>
          <w:rFonts w:asciiTheme="minorEastAsia" w:eastAsiaTheme="minorEastAsia" w:hAnsiTheme="minorEastAsia" w:cs="Times New Roman"/>
          <w:b/>
          <w:szCs w:val="21"/>
        </w:rPr>
        <w:t>6.0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8.</w:t>
      </w:r>
      <w:r>
        <w:rPr>
          <w:rFonts w:asciiTheme="minorEastAsia" w:eastAsiaTheme="minorEastAsia" w:hAnsiTheme="minorEastAsia" w:cs="宋体"/>
          <w:kern w:val="0"/>
          <w:szCs w:val="21"/>
        </w:rPr>
        <w:t>请你依照这句的形式，仿写一个句子。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常言说人生三样苦：打铁、熬糖、磨豆腐，但我觉得生活不仅仅有磨豆腐的辛苦，还有豆腐的美味。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________________________________________________________________</w:t>
      </w:r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bookmarkStart w:id="2" w:name="topic_63272a0e-8bad-46fc-860d-6b85122195"/>
      <w:r>
        <w:rPr>
          <w:rFonts w:asciiTheme="minorEastAsia" w:eastAsiaTheme="minorEastAsia" w:hAnsiTheme="minorEastAsia" w:cs="宋体" w:hint="eastAsia"/>
          <w:kern w:val="0"/>
          <w:szCs w:val="21"/>
        </w:rPr>
        <w:t>9.</w:t>
      </w:r>
      <w:r>
        <w:rPr>
          <w:rFonts w:asciiTheme="minorEastAsia" w:eastAsiaTheme="minorEastAsia" w:hAnsiTheme="minorEastAsia" w:cs="宋体"/>
          <w:kern w:val="0"/>
          <w:szCs w:val="21"/>
        </w:rPr>
        <w:t>语言表达。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假如你的同桌小明玩手机经常熬夜，学习成绩也一落千丈，你该如何劝说他。最少用到一种修辞方法。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    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_________________________________________________________________________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>    _________________________________________________________________________</w:t>
      </w:r>
      <w:bookmarkEnd w:id="2"/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</w:p>
    <w:p w:rsidR="00446015">
      <w:pPr>
        <w:pStyle w:val="ListParagraph"/>
        <w:numPr>
          <w:ilvl w:val="0"/>
          <w:numId w:val="3"/>
        </w:numPr>
        <w:ind w:firstLineChars="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综合性学习（本大题共</w:t>
      </w:r>
      <w:r>
        <w:rPr>
          <w:rFonts w:asciiTheme="minorEastAsia" w:eastAsiaTheme="minorEastAsia" w:hAnsiTheme="minorEastAsia" w:cs="Times New Roman"/>
          <w:b/>
          <w:szCs w:val="21"/>
        </w:rPr>
        <w:t>2</w:t>
      </w:r>
      <w:r>
        <w:rPr>
          <w:rFonts w:asciiTheme="minorEastAsia" w:eastAsiaTheme="minorEastAsia" w:hAnsiTheme="minorEastAsia" w:cs="黑体"/>
          <w:szCs w:val="21"/>
        </w:rPr>
        <w:t>小题，共</w:t>
      </w:r>
      <w:r>
        <w:rPr>
          <w:rFonts w:asciiTheme="minorEastAsia" w:eastAsiaTheme="minorEastAsia" w:hAnsiTheme="minorEastAsia" w:cs="Times New Roman"/>
          <w:b/>
          <w:szCs w:val="21"/>
        </w:rPr>
        <w:t>1</w:t>
      </w:r>
      <w:r>
        <w:rPr>
          <w:rFonts w:asciiTheme="minorEastAsia" w:eastAsiaTheme="minorEastAsia" w:hAnsiTheme="minorEastAsia" w:cs="Times New Roman" w:hint="eastAsia"/>
          <w:b/>
          <w:szCs w:val="21"/>
        </w:rPr>
        <w:t>8</w:t>
      </w:r>
      <w:r>
        <w:rPr>
          <w:rFonts w:asciiTheme="minorEastAsia" w:eastAsiaTheme="minorEastAsia" w:hAnsiTheme="minorEastAsia" w:cs="Times New Roman"/>
          <w:b/>
          <w:szCs w:val="21"/>
        </w:rPr>
        <w:t>.0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 w:rsidR="00446015">
      <w:pPr>
        <w:ind w:left="420"/>
        <w:jc w:val="center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>____________________</w:t>
      </w:r>
    </w:p>
    <w:p w:rsidR="00446015">
      <w:pPr>
        <w:ind w:firstLine="426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10.</w:t>
      </w:r>
      <w:r>
        <w:rPr>
          <w:rFonts w:asciiTheme="minorEastAsia" w:eastAsiaTheme="minorEastAsia" w:hAnsiTheme="minorEastAsia" w:cs="宋体"/>
          <w:kern w:val="0"/>
          <w:szCs w:val="21"/>
        </w:rPr>
        <w:t>新华社北京</w:t>
      </w:r>
      <w:r>
        <w:rPr>
          <w:rFonts w:asciiTheme="minorEastAsia" w:eastAsiaTheme="minorEastAsia" w:hAnsiTheme="minorEastAsia" w:cs="Times New Roman"/>
          <w:kern w:val="0"/>
          <w:szCs w:val="21"/>
        </w:rPr>
        <w:t>10</w:t>
      </w:r>
      <w:r>
        <w:rPr>
          <w:rFonts w:asciiTheme="minorEastAsia" w:eastAsiaTheme="minorEastAsia" w:hAnsiTheme="minorEastAsia" w:cs="宋体"/>
          <w:kern w:val="0"/>
          <w:szCs w:val="21"/>
        </w:rPr>
        <w:t>月</w:t>
      </w:r>
      <w:r>
        <w:rPr>
          <w:rFonts w:asciiTheme="minorEastAsia" w:eastAsiaTheme="minorEastAsia" w:hAnsiTheme="minorEastAsia" w:cs="Times New Roman"/>
          <w:kern w:val="0"/>
          <w:szCs w:val="21"/>
        </w:rPr>
        <w:t>16</w:t>
      </w:r>
      <w:r>
        <w:rPr>
          <w:rFonts w:asciiTheme="minorEastAsia" w:eastAsiaTheme="minorEastAsia" w:hAnsiTheme="minorEastAsia" w:cs="宋体"/>
          <w:kern w:val="0"/>
          <w:szCs w:val="21"/>
        </w:rPr>
        <w:t>日电习近平在二十大报告中提出，推动绿色发展，促进人与自然和谐共生。习近平指出，大自然是人类赖以</w:t>
      </w:r>
      <w:r>
        <w:rPr>
          <w:rFonts w:asciiTheme="minorEastAsia" w:eastAsiaTheme="minorEastAsia" w:hAnsiTheme="minorEastAsia" w:cs="宋体"/>
          <w:kern w:val="0"/>
          <w:szCs w:val="21"/>
        </w:rPr>
        <w:t>生存发展的基本条件。尊重自然、顺应自然、保护自然，是全面建设社会主义现代化国家的内在要求。必须牢固树立和践行绿水青山就是金山银山的理念，站在人与自然和谐共生的高度谋划发展。我们要推进美丽中国建设，坚持山水林田湖草沙一体化保护和系统治理，统筹产业结构调整、污染治理、生态保护、应对气候变化，协同推进降碳、减污、扩绿、增长，推进生态优先、节约集约、绿色低碳发展。</w:t>
      </w:r>
    </w:p>
    <w:p w:rsidR="00446015">
      <w:pPr>
        <w:ind w:firstLine="426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</w:p>
    <w:p w:rsidR="00446015" w:rsidP="004E151A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（</w:t>
      </w:r>
      <w:r>
        <w:rPr>
          <w:rFonts w:asciiTheme="minorEastAsia" w:eastAsiaTheme="minorEastAsia" w:hAnsiTheme="minorEastAsia" w:cs="Times New Roman"/>
          <w:kern w:val="0"/>
          <w:szCs w:val="21"/>
        </w:rPr>
        <w:t>1</w:t>
      </w:r>
      <w:r>
        <w:rPr>
          <w:rFonts w:asciiTheme="minorEastAsia" w:eastAsiaTheme="minorEastAsia" w:hAnsiTheme="minorEastAsia" w:cs="宋体"/>
          <w:kern w:val="0"/>
          <w:szCs w:val="21"/>
        </w:rPr>
        <w:t>）给这则新闻拟写一个标题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MS UI Gothic"/>
          <w:kern w:val="0"/>
          <w:szCs w:val="21"/>
          <w:u w:val="single"/>
        </w:rPr>
        <w:t>　　　　　　　　　　　　　　　　　　　　　　　　　　　　　　　　　　　　　　　　　　　　　　　　　　　　　　　　　　　　</w:t>
      </w:r>
      <w:r>
        <w:rPr>
          <w:rFonts w:asciiTheme="minorEastAsia" w:eastAsiaTheme="minorEastAsia" w:hAnsiTheme="minorEastAsia" w:cs="MS UI Gothic"/>
          <w:kern w:val="0"/>
          <w:szCs w:val="21"/>
          <w:u w:val="single"/>
        </w:rPr>
        <w:t>　　　　　　　　　　　　　　　　　　　　　　　　　　　　　　　　　　　　　　　　　　　</w:t>
      </w:r>
      <w:r>
        <w:rPr>
          <w:rFonts w:asciiTheme="minorEastAsia" w:eastAsiaTheme="minorEastAsia" w:hAnsiTheme="minorEastAsia" w:cs="Times New Roman"/>
          <w:kern w:val="0"/>
          <w:szCs w:val="21"/>
          <w:u w:val="single"/>
        </w:rPr>
        <w:br/>
      </w:r>
      <w:r>
        <w:rPr>
          <w:rFonts w:hAnsi="Arial" w:asciiTheme="minorEastAsia" w:eastAsiaTheme="minorEastAsia" w:cs="Arial"/>
          <w:kern w:val="0"/>
          <w:szCs w:val="21"/>
        </w:rPr>
        <w:t>​​​​​​​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hAnsi="Arial" w:asciiTheme="minorEastAsia" w:eastAsiaTheme="minorEastAsia" w:cs="Arial"/>
          <w:kern w:val="0"/>
          <w:szCs w:val="21"/>
        </w:rPr>
        <w:t>​​​​​​​</w:t>
      </w:r>
      <w:r>
        <w:rPr>
          <w:rFonts w:asciiTheme="minorEastAsia" w:eastAsiaTheme="minorEastAsia" w:hAnsiTheme="minorEastAsia" w:cs="宋体"/>
          <w:kern w:val="0"/>
          <w:szCs w:val="21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　　　　</w:t>
      </w:r>
      <w:r>
        <w:rPr>
          <w:rFonts w:asciiTheme="minorEastAsia" w:eastAsiaTheme="minorEastAsia" w:hAnsiTheme="minorEastAsia" w:cs="宋体"/>
          <w:kern w:val="0"/>
          <w:szCs w:val="21"/>
        </w:rPr>
        <w:t>（</w:t>
      </w:r>
      <w:r>
        <w:rPr>
          <w:rFonts w:asciiTheme="minorEastAsia" w:eastAsiaTheme="minorEastAsia" w:hAnsiTheme="minorEastAsia" w:cs="Times New Roman"/>
          <w:kern w:val="0"/>
          <w:szCs w:val="21"/>
        </w:rPr>
        <w:t>2</w:t>
      </w:r>
      <w:r>
        <w:rPr>
          <w:rFonts w:asciiTheme="minorEastAsia" w:eastAsiaTheme="minorEastAsia" w:hAnsiTheme="minorEastAsia" w:cs="宋体"/>
          <w:kern w:val="0"/>
          <w:szCs w:val="21"/>
        </w:rPr>
        <w:t>）如果你是人大代表请你提出两条切实可行的保护环境的措</w:t>
      </w:r>
      <w:r w:rsidR="004E151A">
        <w:rPr>
          <w:rFonts w:asciiTheme="minorEastAsia" w:eastAsiaTheme="minorEastAsia" w:hAnsiTheme="minorEastAsia" w:cs="宋体" w:hint="eastAsia"/>
          <w:kern w:val="0"/>
          <w:szCs w:val="21"/>
        </w:rPr>
        <w:t>施</w:t>
      </w:r>
      <w:r>
        <w:rPr>
          <w:rFonts w:asciiTheme="minorEastAsia" w:eastAsiaTheme="minorEastAsia" w:hAnsiTheme="minorEastAsia" w:cs="宋体"/>
          <w:kern w:val="0"/>
          <w:szCs w:val="21"/>
        </w:rPr>
        <w:t>。</w:t>
      </w:r>
    </w:p>
    <w:p w:rsidR="00446015">
      <w:pPr>
        <w:ind w:firstLine="210" w:firstLineChars="10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（</w:t>
      </w:r>
      <w:r>
        <w:rPr>
          <w:rFonts w:asciiTheme="minorEastAsia" w:eastAsiaTheme="minorEastAsia" w:hAnsiTheme="minorEastAsia" w:cs="Times New Roman"/>
          <w:kern w:val="0"/>
          <w:szCs w:val="21"/>
        </w:rPr>
        <w:t>3</w:t>
      </w:r>
      <w:r w:rsidR="002143E6">
        <w:rPr>
          <w:rFonts w:asciiTheme="minorEastAsia" w:eastAsiaTheme="minorEastAsia" w:hAnsiTheme="minorEastAsia" w:cs="宋体"/>
          <w:kern w:val="0"/>
          <w:szCs w:val="21"/>
        </w:rPr>
        <w:t>）习近平主席在二十大报告中的讲话刷爆了朋友圈，有网友作了</w:t>
      </w:r>
      <w:r>
        <w:rPr>
          <w:rFonts w:asciiTheme="minorEastAsia" w:eastAsiaTheme="minorEastAsia" w:hAnsiTheme="minorEastAsia" w:cs="宋体"/>
          <w:kern w:val="0"/>
          <w:szCs w:val="21"/>
        </w:rPr>
        <w:t>以下评论，也请伸出你的小手作一下评论。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Ａ、</w:t>
      </w:r>
      <w:r>
        <w:rPr>
          <w:rFonts w:asciiTheme="minorEastAsia" w:eastAsiaTheme="minorEastAsia" w:hAnsiTheme="minorEastAsia" w:cs="宋体"/>
          <w:kern w:val="0"/>
          <w:szCs w:val="21"/>
          <w:u w:val="single"/>
        </w:rPr>
        <w:t>保护自然就是保护我们共同的家园。</w:t>
      </w:r>
      <w:r>
        <w:rPr>
          <w:rFonts w:asciiTheme="minorEastAsia" w:eastAsiaTheme="minorEastAsia" w:hAnsiTheme="minorEastAsia" w:cs="宋体"/>
          <w:kern w:val="0"/>
          <w:szCs w:val="21"/>
          <w:u w:val="single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Ｂ、</w:t>
      </w:r>
      <w:r>
        <w:rPr>
          <w:rFonts w:hAnsi="Arial" w:asciiTheme="minorEastAsia" w:eastAsiaTheme="minorEastAsia" w:cs="Arial"/>
          <w:kern w:val="0"/>
          <w:szCs w:val="21"/>
          <w:u w:val="single"/>
        </w:rPr>
        <w:t>​​​​​​​</w:t>
      </w:r>
      <w:r>
        <w:rPr>
          <w:rFonts w:asciiTheme="minorEastAsia" w:eastAsiaTheme="minorEastAsia" w:hAnsiTheme="minorEastAsia" w:cs="宋体"/>
          <w:kern w:val="0"/>
          <w:szCs w:val="21"/>
          <w:u w:val="single"/>
        </w:rPr>
        <w:t>　　　　　　　　　　　　　　　　　　　　　　　　　　　　　　　　　</w:t>
      </w:r>
      <w:r>
        <w:rPr>
          <w:rFonts w:asciiTheme="minorEastAsia" w:eastAsiaTheme="minorEastAsia" w:hAnsiTheme="minorEastAsia" w:cs="宋体"/>
          <w:kern w:val="0"/>
          <w:szCs w:val="21"/>
          <w:u w:val="single"/>
        </w:rPr>
        <w:t>　　　　　　　　　　　</w:t>
      </w:r>
      <w:r>
        <w:rPr>
          <w:rFonts w:asciiTheme="minorEastAsia" w:eastAsiaTheme="minorEastAsia" w:hAnsiTheme="minorEastAsia" w:cs="宋体"/>
          <w:kern w:val="0"/>
          <w:szCs w:val="21"/>
          <w:u w:val="single"/>
        </w:rPr>
        <w:br/>
      </w:r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bookmarkStart w:id="3" w:name="topic_9160f135-7474-4e04-916f-15ad7f2546"/>
      <w:r>
        <w:rPr>
          <w:rFonts w:asciiTheme="minorEastAsia" w:eastAsiaTheme="minorEastAsia" w:hAnsiTheme="minorEastAsia" w:cs="宋体" w:hint="eastAsia"/>
          <w:kern w:val="0"/>
          <w:szCs w:val="21"/>
        </w:rPr>
        <w:t>11.</w:t>
      </w:r>
      <w:r>
        <w:rPr>
          <w:rFonts w:asciiTheme="minorEastAsia" w:eastAsiaTheme="minorEastAsia" w:hAnsiTheme="minorEastAsia" w:cs="宋体"/>
          <w:kern w:val="0"/>
          <w:szCs w:val="21"/>
        </w:rPr>
        <w:t>沿着黄河与长江的源头，漂流而下，从《诗经》中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坎坎伐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檀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的江边，到《史记》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金戈铁马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的楚河汉界；从郦道元的《水经注》，到苏东坡的《大江东去》，我看青藏高原脉动的祖国；看黄土高坡起伏的祖国；看烟花沧茫，千帆竟发，百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舸</w:t>
      </w:r>
      <w:r>
        <w:rPr>
          <w:rFonts w:asciiTheme="minorEastAsia" w:eastAsiaTheme="minorEastAsia" w:hAnsiTheme="minorEastAsia" w:cs="宋体"/>
          <w:kern w:val="0"/>
          <w:szCs w:val="21"/>
        </w:rPr>
        <w:t>争流的祖国；看群峰滕跃，奔驰的平原，长河扬鞭的祖国。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　　在爬满甲骨文的钟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鼎</w:t>
      </w:r>
      <w:r>
        <w:rPr>
          <w:rFonts w:asciiTheme="minorEastAsia" w:eastAsiaTheme="minorEastAsia" w:hAnsiTheme="minorEastAsia" w:cs="宋体"/>
          <w:kern w:val="0"/>
          <w:szCs w:val="21"/>
        </w:rPr>
        <w:t>之上，读祖国童年的灵性；在布满峰火的长城上，读祖国青春的豪放；在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缀</w:t>
      </w:r>
      <w:r>
        <w:rPr>
          <w:rFonts w:asciiTheme="minorEastAsia" w:eastAsiaTheme="minorEastAsia" w:hAnsiTheme="minorEastAsia" w:cs="宋体"/>
          <w:kern w:val="0"/>
          <w:szCs w:val="21"/>
        </w:rPr>
        <w:t>满诗歌与科学的大地之上，读祖国壮年的成熟</w:t>
      </w:r>
      <w:r>
        <w:rPr>
          <w:rFonts w:asciiTheme="minorEastAsia" w:eastAsiaTheme="minorEastAsia" w:hAnsiTheme="minorEastAsia" w:cs="宋体"/>
          <w:kern w:val="0"/>
          <w:szCs w:val="21"/>
        </w:rPr>
        <w:t>……</w:t>
      </w:r>
      <w:bookmarkEnd w:id="3"/>
    </w:p>
    <w:p w:rsidR="00446015">
      <w:pPr>
        <w:ind w:firstLine="426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(1) </w:t>
      </w:r>
      <w:r>
        <w:rPr>
          <w:rFonts w:asciiTheme="minorEastAsia" w:eastAsiaTheme="minorEastAsia" w:hAnsiTheme="minorEastAsia" w:cs="宋体"/>
          <w:kern w:val="0"/>
          <w:szCs w:val="21"/>
        </w:rPr>
        <w:t>找出文中的错别字并改正。</w:t>
      </w:r>
    </w:p>
    <w:p w:rsidR="00446015">
      <w:pPr>
        <w:ind w:firstLine="426"/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(2) </w:t>
      </w:r>
      <w:r>
        <w:rPr>
          <w:rFonts w:asciiTheme="minorEastAsia" w:eastAsiaTheme="minorEastAsia" w:hAnsiTheme="minorEastAsia" w:cs="宋体"/>
          <w:kern w:val="0"/>
          <w:szCs w:val="21"/>
        </w:rPr>
        <w:t>给加点的字注音</w:t>
      </w:r>
    </w:p>
    <w:p w:rsidR="00446015">
      <w:pPr>
        <w:ind w:firstLine="426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檀（　　　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）　舸（　　　）　鼎（　　　）　缀（　　　）</w:t>
      </w:r>
    </w:p>
    <w:p w:rsidR="00446015">
      <w:pPr>
        <w:ind w:firstLine="426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(3) </w:t>
      </w:r>
      <w:r>
        <w:rPr>
          <w:rFonts w:asciiTheme="minorEastAsia" w:eastAsiaTheme="minorEastAsia" w:hAnsiTheme="minorEastAsia" w:cs="宋体"/>
          <w:kern w:val="0"/>
          <w:szCs w:val="21"/>
        </w:rPr>
        <w:t>文中有一处句式不得当，找出来并加以改正。</w:t>
      </w:r>
    </w:p>
    <w:p w:rsidR="00446015">
      <w:pPr>
        <w:ind w:firstLine="426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(4) </w:t>
      </w:r>
      <w:r>
        <w:rPr>
          <w:rFonts w:asciiTheme="minorEastAsia" w:eastAsiaTheme="minorEastAsia" w:hAnsiTheme="minorEastAsia" w:cs="宋体"/>
          <w:kern w:val="0"/>
          <w:szCs w:val="21"/>
        </w:rPr>
        <w:t>文中都用到了哪些修辞方法？</w:t>
      </w:r>
    </w:p>
    <w:p w:rsidR="00446015">
      <w:pPr>
        <w:ind w:firstLine="426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</w:p>
    <w:p w:rsidR="00446015">
      <w:pPr>
        <w:ind w:firstLine="426"/>
        <w:textAlignment w:val="center"/>
        <w:rPr>
          <w:rFonts w:asciiTheme="minorEastAsia" w:eastAsiaTheme="minorEastAsia" w:hAnsiTheme="minorEastAsia" w:cs="黑体"/>
          <w:szCs w:val="21"/>
        </w:rPr>
      </w:pPr>
    </w:p>
    <w:p w:rsidR="00446015">
      <w:pPr>
        <w:ind w:firstLine="426"/>
        <w:textAlignment w:val="center"/>
        <w:rPr>
          <w:rFonts w:asciiTheme="minorEastAsia" w:eastAsiaTheme="minorEastAsia" w:hAnsiTheme="minorEastAsia" w:cs="黑体"/>
          <w:szCs w:val="21"/>
        </w:rPr>
      </w:pPr>
    </w:p>
    <w:p w:rsidR="00446015">
      <w:pPr>
        <w:ind w:firstLine="426"/>
        <w:textAlignment w:val="center"/>
        <w:rPr>
          <w:rFonts w:asciiTheme="minorEastAsia" w:eastAsiaTheme="minorEastAsia" w:hAnsiTheme="minorEastAsia" w:cs="黑体"/>
          <w:szCs w:val="21"/>
        </w:rPr>
      </w:pPr>
    </w:p>
    <w:p w:rsidR="00446015">
      <w:pPr>
        <w:pStyle w:val="ListParagraph"/>
        <w:numPr>
          <w:ilvl w:val="0"/>
          <w:numId w:val="4"/>
        </w:numPr>
        <w:ind w:firstLineChars="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现代文阅读（本大题共</w:t>
      </w:r>
      <w:r>
        <w:rPr>
          <w:rFonts w:asciiTheme="minorEastAsia" w:eastAsiaTheme="minorEastAsia" w:hAnsiTheme="minorEastAsia" w:cs="Times New Roman"/>
          <w:b/>
          <w:szCs w:val="21"/>
        </w:rPr>
        <w:t>1</w:t>
      </w:r>
      <w:r>
        <w:rPr>
          <w:rFonts w:asciiTheme="minorEastAsia" w:eastAsiaTheme="minorEastAsia" w:hAnsiTheme="minorEastAsia" w:cs="黑体"/>
          <w:szCs w:val="21"/>
        </w:rPr>
        <w:t>小题，共</w:t>
      </w:r>
      <w:r>
        <w:rPr>
          <w:rFonts w:asciiTheme="minorEastAsia" w:eastAsiaTheme="minorEastAsia" w:hAnsiTheme="minorEastAsia" w:cs="Times New Roman" w:hint="eastAsia"/>
          <w:b/>
          <w:szCs w:val="21"/>
        </w:rPr>
        <w:t>8</w:t>
      </w:r>
      <w:r>
        <w:rPr>
          <w:rFonts w:asciiTheme="minorEastAsia" w:eastAsiaTheme="minorEastAsia" w:hAnsiTheme="minorEastAsia" w:cs="Times New Roman"/>
          <w:b/>
          <w:szCs w:val="21"/>
        </w:rPr>
        <w:t>.0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 w:rsidR="00446015">
      <w:pPr>
        <w:pStyle w:val="ListParagraph"/>
        <w:ind w:left="210" w:firstLine="0" w:firstLineChars="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阅读下面的文字，完成小题。</w:t>
      </w:r>
    </w:p>
    <w:p w:rsidR="00446015">
      <w:pPr>
        <w:ind w:left="420"/>
        <w:jc w:val="center"/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</w:p>
    <w:p w:rsidR="00446015">
      <w:pPr>
        <w:ind w:left="420"/>
        <w:jc w:val="center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高贵的清贫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eastAsia="Arial Unicode MS" w:asciiTheme="minorEastAsia" w:hAnsiTheme="minorEastAsia" w:cs="Arial Unicode MS"/>
          <w:kern w:val="0"/>
          <w:szCs w:val="21"/>
        </w:rPr>
        <w:t>ㅤㅤ</w:t>
      </w:r>
      <w:r>
        <w:rPr>
          <w:rFonts w:asciiTheme="minorEastAsia" w:eastAsiaTheme="minorEastAsia" w:hAnsiTheme="minorEastAsia" w:cs="宋体"/>
          <w:kern w:val="0"/>
          <w:szCs w:val="21"/>
        </w:rPr>
        <w:t>①</w:t>
      </w:r>
      <w:r>
        <w:rPr>
          <w:rFonts w:asciiTheme="minorEastAsia" w:eastAsiaTheme="minorEastAsia" w:hAnsiTheme="minorEastAsia" w:cs="宋体"/>
          <w:kern w:val="0"/>
          <w:szCs w:val="21"/>
        </w:rPr>
        <w:t>油菜花开时节，我们来到方志敏的故乡</w:t>
      </w:r>
      <w:r>
        <w:rPr>
          <w:rFonts w:asciiTheme="minorEastAsia" w:eastAsiaTheme="minorEastAsia" w:hAnsiTheme="minorEastAsia" w:cs="宋体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湖塘村。此处是个宜居的山坳，四面环山，一幢阔大而又古色古香的木楼坐落在山根处，旁边是两汪平静的水塘。这就是方志敏故居。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eastAsia="Arial Unicode MS" w:asciiTheme="minorEastAsia" w:hAnsiTheme="minorEastAsia" w:cs="Arial Unicode MS"/>
          <w:kern w:val="0"/>
          <w:szCs w:val="21"/>
        </w:rPr>
        <w:t>ㅤㅤ</w:t>
      </w:r>
      <w:r>
        <w:rPr>
          <w:rFonts w:asciiTheme="minorEastAsia" w:eastAsiaTheme="minorEastAsia" w:hAnsiTheme="minorEastAsia" w:cs="宋体"/>
          <w:kern w:val="0"/>
          <w:szCs w:val="21"/>
        </w:rPr>
        <w:t>②</w:t>
      </w:r>
      <w:r>
        <w:rPr>
          <w:rFonts w:asciiTheme="minorEastAsia" w:eastAsiaTheme="minorEastAsia" w:hAnsiTheme="minorEastAsia" w:cs="宋体"/>
          <w:kern w:val="0"/>
          <w:szCs w:val="21"/>
        </w:rPr>
        <w:t>一路上，不时听到当地朋友介绍方志敏家族的历史，有几个年轻女子，还眉飞色舞地说方志敏是她们心目中的白马王子</w:t>
      </w:r>
      <w:r>
        <w:rPr>
          <w:rFonts w:asciiTheme="minorEastAsia" w:eastAsiaTheme="minorEastAsia" w:hAnsiTheme="minorEastAsia" w:cs="宋体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据说，方志敏身高</w:t>
      </w:r>
      <w:r>
        <w:rPr>
          <w:rFonts w:asciiTheme="minorEastAsia" w:eastAsiaTheme="minorEastAsia" w:hAnsiTheme="minorEastAsia" w:cs="Times New Roman"/>
          <w:kern w:val="0"/>
          <w:szCs w:val="21"/>
        </w:rPr>
        <w:t>1</w:t>
      </w:r>
      <w:r>
        <w:rPr>
          <w:rFonts w:asciiTheme="minorEastAsia" w:eastAsiaTheme="minorEastAsia" w:hAnsiTheme="minorEastAsia" w:cs="宋体"/>
          <w:kern w:val="0"/>
          <w:szCs w:val="21"/>
        </w:rPr>
        <w:t>米</w:t>
      </w:r>
      <w:r>
        <w:rPr>
          <w:rFonts w:asciiTheme="minorEastAsia" w:eastAsiaTheme="minorEastAsia" w:hAnsiTheme="minorEastAsia" w:cs="Times New Roman"/>
          <w:kern w:val="0"/>
          <w:szCs w:val="21"/>
        </w:rPr>
        <w:t>82</w:t>
      </w:r>
      <w:r>
        <w:rPr>
          <w:rFonts w:asciiTheme="minorEastAsia" w:eastAsiaTheme="minorEastAsia" w:hAnsiTheme="minorEastAsia" w:cs="宋体"/>
          <w:kern w:val="0"/>
          <w:szCs w:val="21"/>
        </w:rPr>
        <w:t>，高大俊朗，才华横溢自不必说，在担任闽浙皖赣苏维埃主席的时候，身穿白色西装，骑一匹白色骏马，当真是白马王子的标志性装束。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eastAsia="Arial Unicode MS" w:asciiTheme="minorEastAsia" w:hAnsiTheme="minorEastAsia" w:cs="Arial Unicode MS"/>
          <w:kern w:val="0"/>
          <w:szCs w:val="21"/>
        </w:rPr>
        <w:t>ㅤㅤ</w:t>
      </w:r>
      <w:r>
        <w:rPr>
          <w:rFonts w:asciiTheme="minorEastAsia" w:eastAsiaTheme="minorEastAsia" w:hAnsiTheme="minorEastAsia" w:cs="宋体"/>
          <w:kern w:val="0"/>
          <w:szCs w:val="21"/>
        </w:rPr>
        <w:t>③</w:t>
      </w:r>
      <w:r>
        <w:rPr>
          <w:rFonts w:asciiTheme="minorEastAsia" w:eastAsiaTheme="minorEastAsia" w:hAnsiTheme="minorEastAsia" w:cs="宋体"/>
          <w:kern w:val="0"/>
          <w:szCs w:val="21"/>
        </w:rPr>
        <w:t>是的，方志敏有阔绰的童年和少年时代。事实上，回顾上个世纪二三十年代那些投身革命的知识分子，大都有殷实的家境，他们不缺吃穿，不乏体面的生活，可是他们放弃了，因为信仰，因为要革命，因为要建设可爱的中国。从他们的手里经过的财富成千上万，可是他们自己，却往</w:t>
      </w:r>
      <w:r>
        <w:rPr>
          <w:rFonts w:asciiTheme="minorEastAsia" w:eastAsiaTheme="minorEastAsia" w:hAnsiTheme="minorEastAsia" w:cs="宋体"/>
          <w:kern w:val="0"/>
          <w:szCs w:val="21"/>
        </w:rPr>
        <w:t>往连一个铜板也没有。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eastAsia="Arial Unicode MS" w:asciiTheme="minorEastAsia" w:hAnsiTheme="minorEastAsia" w:cs="Arial Unicode MS"/>
          <w:kern w:val="0"/>
          <w:szCs w:val="21"/>
        </w:rPr>
        <w:t>ㅤㅤ</w:t>
      </w:r>
      <w:r>
        <w:rPr>
          <w:rFonts w:asciiTheme="minorEastAsia" w:eastAsiaTheme="minorEastAsia" w:hAnsiTheme="minorEastAsia" w:cs="宋体"/>
          <w:kern w:val="0"/>
          <w:szCs w:val="21"/>
        </w:rPr>
        <w:t>④</w:t>
      </w:r>
      <w:r>
        <w:rPr>
          <w:rFonts w:asciiTheme="minorEastAsia" w:eastAsiaTheme="minorEastAsia" w:hAnsiTheme="minorEastAsia" w:cs="宋体"/>
          <w:kern w:val="0"/>
          <w:szCs w:val="21"/>
        </w:rPr>
        <w:t>并不是每个人都配得上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清贫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这个字眼的，仅仅身无分文，还不是清贫。清贫是一种境界，只有精神高贵的清贫才是真正的清贫。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eastAsia="Arial Unicode MS" w:asciiTheme="minorEastAsia" w:hAnsiTheme="minorEastAsia" w:cs="Arial Unicode MS"/>
          <w:kern w:val="0"/>
          <w:szCs w:val="21"/>
        </w:rPr>
        <w:t>ㅤㅤ</w:t>
      </w:r>
      <w:r>
        <w:rPr>
          <w:rFonts w:asciiTheme="minorEastAsia" w:eastAsiaTheme="minorEastAsia" w:hAnsiTheme="minorEastAsia" w:cs="宋体"/>
          <w:kern w:val="0"/>
          <w:szCs w:val="21"/>
        </w:rPr>
        <w:t>⑤</w:t>
      </w:r>
      <w:r>
        <w:rPr>
          <w:rFonts w:asciiTheme="minorEastAsia" w:eastAsiaTheme="minorEastAsia" w:hAnsiTheme="minorEastAsia" w:cs="宋体"/>
          <w:kern w:val="0"/>
          <w:szCs w:val="21"/>
        </w:rPr>
        <w:t>方志敏的故事很多，散珠碎玉一般遗落在闽浙皖赣的山水草木之间。给我印象最深刻的，还是在他被俘之后，国民党屡次派出高官劝降，甚至蒋介石亲自出面许以高官厚禄，均被方志敏在谈笑中拒绝。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eastAsia="Arial Unicode MS" w:asciiTheme="minorEastAsia" w:hAnsiTheme="minorEastAsia" w:cs="Arial Unicode MS"/>
          <w:kern w:val="0"/>
          <w:szCs w:val="21"/>
        </w:rPr>
        <w:t>ㅤㅤ</w:t>
      </w:r>
      <w:r>
        <w:rPr>
          <w:rFonts w:asciiTheme="minorEastAsia" w:eastAsiaTheme="minorEastAsia" w:hAnsiTheme="minorEastAsia" w:cs="宋体"/>
          <w:kern w:val="0"/>
          <w:szCs w:val="21"/>
        </w:rPr>
        <w:t>⑥</w:t>
      </w:r>
      <w:r>
        <w:rPr>
          <w:rFonts w:asciiTheme="minorEastAsia" w:eastAsiaTheme="minorEastAsia" w:hAnsiTheme="minorEastAsia" w:cs="宋体"/>
          <w:kern w:val="0"/>
          <w:szCs w:val="21"/>
        </w:rPr>
        <w:t>我们后来从各种渠道看到的方志敏，戴着镣铐，神色泰然自若。在方志敏创立的闽浙皖赣苏维埃根据地首府葛源，我看到一张方志敏身穿军装挥手告别的照片，那是在他率部北上抗日的前夕，在葛源的枫林村，那个高高举过头顶、直直指向天空的手势，让我好像明白了，为什么那么多女孩子说方志敏是她们的梦中情人。那个手势沉稳、自信、决绝，释放出一个男人、一个具有骑士精神的革命者勇敢无畏的力量。那一瞬间，我对身边的朋友说，方志敏不仅是一位革命英雄，也是一个贵族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eastAsia="Arial Unicode MS" w:asciiTheme="minorEastAsia" w:hAnsiTheme="minorEastAsia" w:cs="Arial Unicode MS"/>
          <w:kern w:val="0"/>
          <w:szCs w:val="21"/>
        </w:rPr>
        <w:t>ㅤㅤ</w:t>
      </w:r>
      <w:r>
        <w:rPr>
          <w:rFonts w:asciiTheme="minorEastAsia" w:eastAsiaTheme="minorEastAsia" w:hAnsiTheme="minorEastAsia" w:cs="宋体"/>
          <w:kern w:val="0"/>
          <w:szCs w:val="21"/>
        </w:rPr>
        <w:t>⑦</w:t>
      </w:r>
      <w:r>
        <w:rPr>
          <w:rFonts w:asciiTheme="minorEastAsia" w:eastAsiaTheme="minorEastAsia" w:hAnsiTheme="minorEastAsia" w:cs="宋体"/>
          <w:kern w:val="0"/>
          <w:szCs w:val="21"/>
        </w:rPr>
        <w:t>贵族是什么？不是世代因袭的爵位，也不是显赫的权势，真正的贵族，有一颗</w:t>
      </w:r>
      <w:r>
        <w:rPr>
          <w:rFonts w:asciiTheme="minorEastAsia" w:eastAsiaTheme="minorEastAsia" w:hAnsiTheme="minorEastAsia" w:cs="宋体"/>
          <w:kern w:val="0"/>
          <w:szCs w:val="21"/>
        </w:rPr>
        <w:t>悲天悯人的心，有一腔实现理想信仰的热血，有一副宁为玉碎不为瓦全的铮铮铁骨。这个当年才</w:t>
      </w:r>
      <w:r>
        <w:rPr>
          <w:rFonts w:asciiTheme="minorEastAsia" w:eastAsiaTheme="minorEastAsia" w:hAnsiTheme="minorEastAsia" w:cs="Times New Roman"/>
          <w:kern w:val="0"/>
          <w:szCs w:val="21"/>
        </w:rPr>
        <w:t>30</w:t>
      </w:r>
      <w:r>
        <w:rPr>
          <w:rFonts w:asciiTheme="minorEastAsia" w:eastAsiaTheme="minorEastAsia" w:hAnsiTheme="minorEastAsia" w:cs="宋体"/>
          <w:kern w:val="0"/>
          <w:szCs w:val="21"/>
        </w:rPr>
        <w:t>多岁的年轻人，在闽浙皖赣四省交界的地方创建了革命根据地，发行货币，兴办学校，开设医院，还构建了股市，这一切都是超前的。他是按照苏联社会主义的模式经营着他的根据地，让那里的老百姓都过上好日子。那时候的方志敏，掌管着闽浙皖赣苏区的政治、经济、军事大权，可谓一言九鼎，从他手里经过的真金白银不在少数，可是，在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方志敏式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的苏维埃政府内，节俭却蔚然成风，连铅山县委买了</w:t>
      </w:r>
      <w:r>
        <w:rPr>
          <w:rFonts w:asciiTheme="minorEastAsia" w:eastAsiaTheme="minorEastAsia" w:hAnsiTheme="minorEastAsia" w:cs="Times New Roman"/>
          <w:kern w:val="0"/>
          <w:szCs w:val="21"/>
        </w:rPr>
        <w:t>12</w:t>
      </w:r>
      <w:r>
        <w:rPr>
          <w:rFonts w:asciiTheme="minorEastAsia" w:eastAsiaTheme="minorEastAsia" w:hAnsiTheme="minorEastAsia" w:cs="宋体"/>
          <w:kern w:val="0"/>
          <w:szCs w:val="21"/>
        </w:rPr>
        <w:t>元黄烟，都受到严厉的批评，被挖苦为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好阔气的铅山县委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eastAsia="Arial Unicode MS" w:asciiTheme="minorEastAsia" w:hAnsiTheme="minorEastAsia" w:cs="Arial Unicode MS"/>
          <w:kern w:val="0"/>
          <w:szCs w:val="21"/>
        </w:rPr>
        <w:t>ㅤㅤ</w:t>
      </w:r>
      <w:r>
        <w:rPr>
          <w:rFonts w:asciiTheme="minorEastAsia" w:eastAsiaTheme="minorEastAsia" w:hAnsiTheme="minorEastAsia" w:cs="宋体"/>
          <w:kern w:val="0"/>
          <w:szCs w:val="21"/>
        </w:rPr>
        <w:t>⑧</w:t>
      </w:r>
      <w:r>
        <w:rPr>
          <w:rFonts w:asciiTheme="minorEastAsia" w:eastAsiaTheme="minorEastAsia" w:hAnsiTheme="minorEastAsia" w:cs="宋体"/>
          <w:kern w:val="0"/>
          <w:szCs w:val="21"/>
        </w:rPr>
        <w:t>回想小学时代读过的《清贫》，我突然发现那个时候我并没有真正读懂，不，几十年后仍然没有读懂。放眼望去，如今在心里再默默地诵读那些文字，似乎从字里行间领略到另一种风景。北上部队受到国民党军队的围追堵截，在生死考验的关头，方志敏拒绝脱离部队，拒绝逃生，坚持和同志们战斗在一起，后因叛徒出卖，在藏身的柴堆里被俘。在敌人的刺刀下面，这个命系一线的囚徒，就像个调皮的孩子，居高临下地打量着因为搜不到铜板而失望的士兵，冷静地看着他们的眼神和表情，甚至还有几分幸灾乐祸：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是不是还要问问我家里有没有一些财产，请等一下，让我</w:t>
      </w:r>
      <w:r>
        <w:rPr>
          <w:rFonts w:asciiTheme="minorEastAsia" w:eastAsiaTheme="minorEastAsia" w:hAnsiTheme="minorEastAsia" w:cs="宋体"/>
          <w:kern w:val="0"/>
          <w:szCs w:val="21"/>
        </w:rPr>
        <w:t>想一想，啊，记起来了，有的有的，但不算多。去年暑天我穿的几套旧的汗褂裤，与几双缝上底的线袜</w:t>
      </w:r>
      <w:r>
        <w:rPr>
          <w:rFonts w:asciiTheme="minorEastAsia" w:eastAsiaTheme="minorEastAsia" w:hAnsiTheme="minorEastAsia" w:cs="宋体"/>
          <w:kern w:val="0"/>
          <w:szCs w:val="21"/>
        </w:rPr>
        <w:t>……</w:t>
      </w:r>
      <w:r>
        <w:rPr>
          <w:rFonts w:asciiTheme="minorEastAsia" w:eastAsiaTheme="minorEastAsia" w:hAnsiTheme="minorEastAsia" w:cs="宋体"/>
          <w:kern w:val="0"/>
          <w:szCs w:val="21"/>
        </w:rPr>
        <w:t>但我说出那几件</w:t>
      </w:r>
      <w:r>
        <w:rPr>
          <w:rFonts w:asciiTheme="minorEastAsia" w:eastAsiaTheme="minorEastAsia" w:hAnsiTheme="minorEastAsia" w:cs="宋体"/>
          <w:kern w:val="0"/>
          <w:szCs w:val="21"/>
        </w:rPr>
        <w:t>‘</w:t>
      </w:r>
      <w:r>
        <w:rPr>
          <w:rFonts w:asciiTheme="minorEastAsia" w:eastAsiaTheme="minorEastAsia" w:hAnsiTheme="minorEastAsia" w:cs="宋体"/>
          <w:kern w:val="0"/>
          <w:szCs w:val="21"/>
        </w:rPr>
        <w:t>传世宝</w:t>
      </w:r>
      <w:r>
        <w:rPr>
          <w:rFonts w:asciiTheme="minorEastAsia" w:eastAsiaTheme="minorEastAsia" w:hAnsiTheme="minorEastAsia" w:cs="宋体"/>
          <w:kern w:val="0"/>
          <w:szCs w:val="21"/>
        </w:rPr>
        <w:t>’</w:t>
      </w:r>
      <w:r>
        <w:rPr>
          <w:rFonts w:asciiTheme="minorEastAsia" w:eastAsiaTheme="minorEastAsia" w:hAnsiTheme="minorEastAsia" w:cs="宋体"/>
          <w:kern w:val="0"/>
          <w:szCs w:val="21"/>
        </w:rPr>
        <w:t>来，岂不要叫那些富翁齿冷三天？清贫，洁白朴素的生活，正是我们革命者能够战胜许多困难的地方！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eastAsia="Arial Unicode MS" w:asciiTheme="minorEastAsia" w:hAnsiTheme="minorEastAsia" w:cs="Arial Unicode MS"/>
          <w:kern w:val="0"/>
          <w:szCs w:val="21"/>
        </w:rPr>
        <w:t>ㅤㅤ</w:t>
      </w:r>
      <w:r>
        <w:rPr>
          <w:rFonts w:asciiTheme="minorEastAsia" w:eastAsiaTheme="minorEastAsia" w:hAnsiTheme="minorEastAsia" w:cs="宋体"/>
          <w:kern w:val="0"/>
          <w:szCs w:val="21"/>
        </w:rPr>
        <w:t>⑨</w:t>
      </w:r>
      <w:r>
        <w:rPr>
          <w:rFonts w:asciiTheme="minorEastAsia" w:eastAsiaTheme="minorEastAsia" w:hAnsiTheme="minorEastAsia" w:cs="宋体"/>
          <w:kern w:val="0"/>
          <w:szCs w:val="21"/>
        </w:rPr>
        <w:t>尽管多少年过去了，我至今仍然记得英国作家伏尼契的小说《牛虻》中的那个情节，作为革命者的牛虻</w:t>
      </w:r>
      <w:r>
        <w:rPr>
          <w:rFonts w:asciiTheme="minorEastAsia" w:eastAsiaTheme="minorEastAsia" w:hAnsiTheme="minorEastAsia" w:cs="宋体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亚瑟被执行枪决的前后。亚瑟从一开始就对即将到来的死亡谈笑风生并且评头论足，唇枪舌剑拒绝忏悔。在士兵向他射击时，他一次次地嘲笑和校正士兵的枪法，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来吧，孩子们，不要害怕，朝这儿打！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eastAsia="Arial Unicode MS" w:asciiTheme="minorEastAsia" w:hAnsiTheme="minorEastAsia" w:cs="Arial Unicode MS"/>
          <w:kern w:val="0"/>
          <w:szCs w:val="21"/>
        </w:rPr>
        <w:t>ㅤㅤ</w:t>
      </w:r>
      <w:r>
        <w:rPr>
          <w:rFonts w:asciiTheme="minorEastAsia" w:eastAsiaTheme="minorEastAsia" w:hAnsiTheme="minorEastAsia" w:cs="宋体"/>
          <w:kern w:val="0"/>
          <w:szCs w:val="21"/>
        </w:rPr>
        <w:t>⑩</w:t>
      </w:r>
      <w:r>
        <w:rPr>
          <w:rFonts w:asciiTheme="minorEastAsia" w:eastAsiaTheme="minorEastAsia" w:hAnsiTheme="minorEastAsia" w:cs="宋体"/>
          <w:kern w:val="0"/>
          <w:szCs w:val="21"/>
        </w:rPr>
        <w:t>而在今天</w:t>
      </w:r>
      <w:r>
        <w:rPr>
          <w:rFonts w:asciiTheme="minorEastAsia" w:eastAsiaTheme="minorEastAsia" w:hAnsiTheme="minorEastAsia" w:cs="宋体"/>
          <w:kern w:val="0"/>
          <w:szCs w:val="21"/>
        </w:rPr>
        <w:t>，行走在蒙蒙细雨的湖塘村，我清晰地看到了另一个更加伟大的亚瑟。他领导了更多的亚瑟，而他的清贫是为了更多的人不再清贫，今天的清贫是为了明天不再清贫，这样的清贫才是高贵的清贫。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 w:hint="eastAsia"/>
          <w:kern w:val="0"/>
          <w:szCs w:val="21"/>
        </w:rPr>
        <w:t>12.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宋体"/>
          <w:kern w:val="0"/>
          <w:szCs w:val="21"/>
        </w:rPr>
        <w:t>下列对文章思想内容的理解与分析，不正确的一项是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______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  <w:t>A.</w:t>
      </w:r>
      <w:r>
        <w:rPr>
          <w:rFonts w:asciiTheme="minorEastAsia" w:eastAsiaTheme="minorEastAsia" w:hAnsiTheme="minorEastAsia" w:cs="宋体"/>
          <w:kern w:val="0"/>
          <w:szCs w:val="21"/>
        </w:rPr>
        <w:t>文章开篇写方志敏故居的木楼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阔大而又古色古香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，虽用语简单，却足以显示主人家境殷实，曾经有过体面的生活。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  <w:t>B.</w:t>
      </w:r>
      <w:r>
        <w:rPr>
          <w:rFonts w:asciiTheme="minorEastAsia" w:eastAsiaTheme="minorEastAsia" w:hAnsiTheme="minorEastAsia" w:cs="宋体"/>
          <w:kern w:val="0"/>
          <w:szCs w:val="21"/>
        </w:rPr>
        <w:t>文章两次写到年轻女孩心目中的方志敏，由外及内，一方面表现方志敏的外在形象，另一方面表现他的内在精神。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  <w:t>C.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好阔气的铅山县委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，虽说是挖苦，实则是</w:t>
      </w:r>
      <w:r>
        <w:rPr>
          <w:rFonts w:asciiTheme="minorEastAsia" w:eastAsiaTheme="minorEastAsia" w:hAnsiTheme="minorEastAsia" w:cs="宋体"/>
          <w:kern w:val="0"/>
          <w:szCs w:val="21"/>
        </w:rPr>
        <w:t>批评，可见，方志敏不仅严格要求自己，更希望全体革命者厉行节俭。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  <w:t>D.</w:t>
      </w:r>
      <w:r>
        <w:rPr>
          <w:rFonts w:asciiTheme="minorEastAsia" w:eastAsiaTheme="minorEastAsia" w:hAnsiTheme="minorEastAsia" w:cs="宋体"/>
          <w:kern w:val="0"/>
          <w:szCs w:val="21"/>
        </w:rPr>
        <w:t>作者说自己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领略到另一种风景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，是指作者在认识到方志敏生活清贫的基础上，更认识到了他被捕时的镇定自若。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 w:hint="eastAsia"/>
          <w:kern w:val="0"/>
          <w:szCs w:val="21"/>
        </w:rPr>
        <w:t>13.</w:t>
      </w:r>
      <w:r>
        <w:rPr>
          <w:rFonts w:asciiTheme="minorEastAsia" w:eastAsiaTheme="minorEastAsia" w:hAnsiTheme="minorEastAsia" w:cs="宋体"/>
          <w:kern w:val="0"/>
          <w:szCs w:val="21"/>
        </w:rPr>
        <w:t>请赏析文中画横线的语句。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贵族是什么？不是世代因袭的爵位，也不是显赫的权势，真正的贵族，有一颗悲天悯人的心，有一腔实现理想信仰的热血，有一副宁为玉碎不为瓦全的铮铮铁骨。</w:t>
      </w:r>
    </w:p>
    <w:p w:rsidR="00446015">
      <w:pPr>
        <w:ind w:left="42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Times New Roman" w:hint="eastAsia"/>
          <w:kern w:val="0"/>
          <w:szCs w:val="21"/>
        </w:rPr>
        <w:t>14.</w:t>
      </w:r>
      <w:r>
        <w:rPr>
          <w:rFonts w:asciiTheme="minorEastAsia" w:eastAsiaTheme="minorEastAsia" w:hAnsiTheme="minorEastAsia" w:cs="宋体"/>
          <w:kern w:val="0"/>
          <w:szCs w:val="21"/>
        </w:rPr>
        <w:t>综观全文，如何理解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高贵的清贫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？</w:t>
      </w:r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</w:p>
    <w:p w:rsidR="00446015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</w:p>
    <w:p w:rsidR="00446015">
      <w:pPr>
        <w:pStyle w:val="ListParagraph"/>
        <w:numPr>
          <w:ilvl w:val="0"/>
          <w:numId w:val="3"/>
        </w:numPr>
        <w:ind w:firstLineChars="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作文（本大题共</w:t>
      </w:r>
      <w:r>
        <w:rPr>
          <w:rFonts w:asciiTheme="minorEastAsia" w:eastAsiaTheme="minorEastAsia" w:hAnsiTheme="minorEastAsia" w:cs="Times New Roman"/>
          <w:b/>
          <w:szCs w:val="21"/>
        </w:rPr>
        <w:t>1</w:t>
      </w:r>
      <w:r>
        <w:rPr>
          <w:rFonts w:asciiTheme="minorEastAsia" w:eastAsiaTheme="minorEastAsia" w:hAnsiTheme="minorEastAsia" w:cs="黑体"/>
          <w:szCs w:val="21"/>
        </w:rPr>
        <w:t>小题，共</w:t>
      </w:r>
      <w:r>
        <w:rPr>
          <w:rFonts w:asciiTheme="minorEastAsia" w:eastAsiaTheme="minorEastAsia" w:hAnsiTheme="minorEastAsia" w:cs="Times New Roman"/>
          <w:b/>
          <w:szCs w:val="21"/>
        </w:rPr>
        <w:t>50.0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 w:rsidR="00DF3E72" w:rsidP="00D308E9">
      <w:pPr>
        <w:pStyle w:val="ListParagraph"/>
        <w:ind w:left="636" w:firstLine="0" w:firstLineChars="0"/>
        <w:textAlignment w:val="center"/>
      </w:pPr>
      <w:bookmarkStart w:id="4" w:name="topic_153170b5-e418-4dc7-b7a6-6761aef6aa"/>
      <w:r>
        <w:rPr>
          <w:rFonts w:asciiTheme="minorEastAsia" w:eastAsiaTheme="minorEastAsia" w:hAnsiTheme="minorEastAsia" w:cs="宋体" w:hint="eastAsia"/>
          <w:kern w:val="0"/>
          <w:szCs w:val="21"/>
        </w:rPr>
        <w:t>15.</w:t>
      </w:r>
      <w:r>
        <w:rPr>
          <w:rFonts w:asciiTheme="minorEastAsia" w:eastAsiaTheme="minorEastAsia" w:hAnsiTheme="minorEastAsia" w:cs="宋体"/>
          <w:kern w:val="0"/>
          <w:szCs w:val="21"/>
        </w:rPr>
        <w:t>爱国是一种高尚的情操。鲁迅曾说过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中国自古以来，就有埋头苦干的人，就有拼命硬干的人，就有为民请命的人，就有舍身求法的人</w:t>
      </w:r>
      <w:r>
        <w:rPr>
          <w:rFonts w:asciiTheme="minorEastAsia" w:eastAsiaTheme="minorEastAsia" w:hAnsiTheme="minorEastAsia" w:cs="宋体"/>
          <w:kern w:val="0"/>
          <w:szCs w:val="21"/>
        </w:rPr>
        <w:t>———</w:t>
      </w:r>
      <w:r>
        <w:rPr>
          <w:rFonts w:asciiTheme="minorEastAsia" w:eastAsiaTheme="minorEastAsia" w:hAnsiTheme="minorEastAsia" w:cs="宋体"/>
          <w:kern w:val="0"/>
          <w:szCs w:val="21"/>
        </w:rPr>
        <w:t>他们是中国的脊梁。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文天祥面对敌人的高官劝诱毫不动摇，斩钉截铁地说：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唯有以死报国，我一无所求。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仅留下一首撼人心弦的《正气歌》便慷慨就义了。为祖国而倒下的人，他的死是光荣的，每个人都应该有爱国情操，爱国者的话是最有价值的。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t>1</w:t>
      </w:r>
      <w:r>
        <w:rPr>
          <w:rFonts w:asciiTheme="minorEastAsia" w:eastAsiaTheme="minorEastAsia" w:hAnsiTheme="minorEastAsia" w:cs="宋体"/>
          <w:kern w:val="0"/>
          <w:szCs w:val="21"/>
        </w:rPr>
        <w:t>、请以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爱国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为主题写一篇文章，除诗歌外文体不限。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t>2</w:t>
      </w:r>
      <w:r>
        <w:rPr>
          <w:rFonts w:asciiTheme="minorEastAsia" w:eastAsiaTheme="minorEastAsia" w:hAnsiTheme="minorEastAsia" w:cs="宋体"/>
          <w:kern w:val="0"/>
          <w:szCs w:val="21"/>
        </w:rPr>
        <w:t>、能写出真情实感，认真书写，力求工整、美观。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t>3</w:t>
      </w:r>
      <w:r>
        <w:rPr>
          <w:rFonts w:asciiTheme="minorEastAsia" w:eastAsiaTheme="minorEastAsia" w:hAnsiTheme="minorEastAsia" w:cs="宋体"/>
          <w:kern w:val="0"/>
          <w:szCs w:val="21"/>
        </w:rPr>
        <w:t>、不少于</w:t>
      </w:r>
      <w:r>
        <w:rPr>
          <w:rFonts w:asciiTheme="minorEastAsia" w:eastAsiaTheme="minorEastAsia" w:hAnsiTheme="minorEastAsia" w:cs="Times New Roman"/>
          <w:kern w:val="0"/>
          <w:szCs w:val="21"/>
        </w:rPr>
        <w:t>600</w:t>
      </w:r>
      <w:r>
        <w:rPr>
          <w:rFonts w:asciiTheme="minorEastAsia" w:eastAsiaTheme="minorEastAsia" w:hAnsiTheme="minorEastAsia" w:cs="宋体"/>
          <w:kern w:val="0"/>
          <w:szCs w:val="21"/>
        </w:rPr>
        <w:t>字。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t>4</w:t>
      </w:r>
      <w:r>
        <w:rPr>
          <w:rFonts w:asciiTheme="minorEastAsia" w:eastAsiaTheme="minorEastAsia" w:hAnsiTheme="minorEastAsia" w:cs="宋体"/>
          <w:kern w:val="0"/>
          <w:szCs w:val="21"/>
        </w:rPr>
        <w:t>、不得透露个人相关信息。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t>5</w:t>
      </w:r>
      <w:r>
        <w:rPr>
          <w:rFonts w:asciiTheme="minorEastAsia" w:eastAsiaTheme="minorEastAsia" w:hAnsiTheme="minorEastAsia" w:cs="宋体"/>
          <w:kern w:val="0"/>
          <w:szCs w:val="21"/>
        </w:rPr>
        <w:t>、不得抄袭。</w:t>
      </w:r>
      <w:bookmarkEnd w:id="4"/>
    </w:p>
    <w:sectPr>
      <w:pgSz w:w="11906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altName w:val="HP Simplified Hans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0C8F7FA1"/>
    <w:multiLevelType w:val="multilevel"/>
    <w:tmpl w:val="0C8F7FA1"/>
    <w:lvl w:ilvl="0">
      <w:start w:val="4"/>
      <w:numFmt w:val="japaneseCounting"/>
      <w:lvlText w:val="%1、"/>
      <w:lvlJc w:val="left"/>
      <w:pPr>
        <w:ind w:left="420" w:hanging="420"/>
      </w:pPr>
      <w:rPr>
        <w:rFonts w:cs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466E69"/>
    <w:multiLevelType w:val="multilevel"/>
    <w:tmpl w:val="0D466E69"/>
    <w:lvl w:ilvl="0">
      <w:start w:val="9"/>
      <w:numFmt w:val="japaneseCounting"/>
      <w:lvlText w:val="%1．"/>
      <w:lvlJc w:val="left"/>
      <w:pPr>
        <w:ind w:left="846" w:hanging="420"/>
      </w:pPr>
      <w:rPr>
        <w:rFonts w:cs="黑体"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3">
    <w:nsid w:val="184A14B9"/>
    <w:multiLevelType w:val="multilevel"/>
    <w:tmpl w:val="184A14B9"/>
    <w:lvl w:ilvl="0">
      <w:start w:val="7"/>
      <w:numFmt w:val="japaneseCounting"/>
      <w:lvlText w:val="%1、"/>
      <w:lvlJc w:val="left"/>
      <w:pPr>
        <w:ind w:left="420" w:hanging="420"/>
      </w:pPr>
      <w:rPr>
        <w:rFonts w:cs="黑体"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26815075">
    <w:abstractNumId w:val="0"/>
  </w:num>
  <w:num w:numId="2" w16cid:durableId="1419476812">
    <w:abstractNumId w:val="1"/>
  </w:num>
  <w:num w:numId="3" w16cid:durableId="1308434733">
    <w:abstractNumId w:val="3"/>
  </w:num>
  <w:num w:numId="4" w16cid:durableId="1427964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mirrorMargins/>
  <w:bordersDoNotSurroundHeader/>
  <w:bordersDoNotSurroundFooter/>
  <w:formsDesign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3E5"/>
    <w:rsid w:val="000A1FDA"/>
    <w:rsid w:val="000E469A"/>
    <w:rsid w:val="0021023A"/>
    <w:rsid w:val="002143E6"/>
    <w:rsid w:val="002B357E"/>
    <w:rsid w:val="003B13E5"/>
    <w:rsid w:val="004151FC"/>
    <w:rsid w:val="00446015"/>
    <w:rsid w:val="004756AC"/>
    <w:rsid w:val="004C1636"/>
    <w:rsid w:val="004C4C2E"/>
    <w:rsid w:val="004E151A"/>
    <w:rsid w:val="004F668D"/>
    <w:rsid w:val="00500525"/>
    <w:rsid w:val="00593A4E"/>
    <w:rsid w:val="00616D45"/>
    <w:rsid w:val="006D553D"/>
    <w:rsid w:val="00727574"/>
    <w:rsid w:val="007C160A"/>
    <w:rsid w:val="00800D48"/>
    <w:rsid w:val="00876D56"/>
    <w:rsid w:val="00886EFB"/>
    <w:rsid w:val="009542D5"/>
    <w:rsid w:val="009F3965"/>
    <w:rsid w:val="009F73CE"/>
    <w:rsid w:val="00A716D4"/>
    <w:rsid w:val="00AB6449"/>
    <w:rsid w:val="00B5084C"/>
    <w:rsid w:val="00C02FC6"/>
    <w:rsid w:val="00C30E50"/>
    <w:rsid w:val="00C40D82"/>
    <w:rsid w:val="00CB4050"/>
    <w:rsid w:val="00CC1944"/>
    <w:rsid w:val="00CE54C4"/>
    <w:rsid w:val="00D212B3"/>
    <w:rsid w:val="00D217C1"/>
    <w:rsid w:val="00D308E9"/>
    <w:rsid w:val="00D55D13"/>
    <w:rsid w:val="00DC0E21"/>
    <w:rsid w:val="00DF3E72"/>
    <w:rsid w:val="00E22CFB"/>
    <w:rsid w:val="00E4331D"/>
    <w:rsid w:val="00E82C01"/>
    <w:rsid w:val="00EC567D"/>
    <w:rsid w:val="00F21C04"/>
    <w:rsid w:val="00F67106"/>
    <w:rsid w:val="00F701CA"/>
    <w:rsid w:val="00FC1227"/>
    <w:rsid w:val="00FF6261"/>
    <w:rsid w:val="40BA2A0F"/>
  </w:rsids>
  <w:docVars>
    <w:docVar w:name="commondata" w:val="eyJoZGlkIjoiYzMyYTI2YTY5MTBkYTUwNjMxYzRjYjFiNWQzMzBlNTYifQ=="/>
  </w:docVar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6015"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qFormat/>
    <w:rsid w:val="00446015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rsid w:val="004460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rsid w:val="00446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sid w:val="00446015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sid w:val="00446015"/>
    <w:rPr>
      <w:rFonts w:ascii="Cambria Math" w:eastAsia="宋体" w:hAnsi="宋体" w:cs="Cambria Math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sid w:val="00446015"/>
    <w:rPr>
      <w:rFonts w:ascii="Cambria Math" w:eastAsia="宋体" w:hAnsi="宋体" w:cs="Cambria Math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sid w:val="00446015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sid w:val="00446015"/>
    <w:rPr>
      <w:rFonts w:ascii="Cambria Math" w:hAnsi="宋体" w:cs="Cambria Math"/>
      <w:sz w:val="22"/>
      <w:szCs w:val="22"/>
    </w:rPr>
  </w:style>
  <w:style w:type="character" w:customStyle="1" w:styleId="a2">
    <w:name w:val="无间隔 字符"/>
    <w:basedOn w:val="DefaultParagraphFont"/>
    <w:link w:val="NoSpacing"/>
    <w:uiPriority w:val="1"/>
    <w:qFormat/>
    <w:rsid w:val="00446015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446015"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sid w:val="00446015"/>
    <w:rPr>
      <w:rFonts w:ascii="Cambria Math" w:eastAsia="宋体" w:hAnsi="宋体" w:cs="Cambria Math"/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xtzj xmlns="http://schemas.microsoft.com/vsto/xtzj">
  <dataContent>9930294b4-67de-490d-bcf9-0fa824c5561f;d4e976a46-3e3d-4a2c-84b8-4b375d3df077,c40986613-7db8-428c-9aa8-fcd15822f3bf,0a0296dbc-aa61-4620-8d58-4a0b19a1004c,a835cc968-ef72-4991-aadf-e7e811472a6c,de4412693-f3e2-4691-abec-617c458f6926,aad3b1b12-f1f5-4de3-9951-477b80c90e9c,ceb37736c-b424-4604-8127-bfa7a81b305c,cfd255eab-9627-4ee2-a8eb-a15a97541e47,aca65435f-fb1f-4317-aa97-3a3e4c874c91,2c73ebdf2-7aaa-4aa5-b5c8-66678e7c5a4d,5cc427066-5793-4e80-981c-2d6cd1eed227,f7b90f711-31fd-4e38-b62c-b0e98199a44b,c6061070c-1394-46c6-b477-9d21adb2aae5,</dataContent>
</xtzj>
</file>

<file path=customXml/itemProps1.xml><?xml version="1.0" encoding="utf-8"?>
<ds:datastoreItem xmlns:ds="http://schemas.openxmlformats.org/officeDocument/2006/customXml" ds:itemID="{864B08A2-CFC5-4C04-A082-0CBEE1E261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B40F5B-725E-4E9B-8453-D2FA2CB8BBE2}">
  <ds:schemaRefs>
    <ds:schemaRef ds:uri="http://schemas.microsoft.com/vsto/xtzj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869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2022-12-29T01:21:00Z</dcterms:created>
  <dcterms:modified xsi:type="dcterms:W3CDTF">2022-12-29T01:21:00Z</dcterms:modified>
</cp:coreProperties>
</file>