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黑体" w:hAnsi="宋体" w:eastAsia="黑体"/>
          <w:spacing w:val="40"/>
          <w:sz w:val="36"/>
          <w:szCs w:val="36"/>
        </w:rPr>
      </w:pPr>
      <w:r>
        <w:rPr>
          <w:rFonts w:hint="eastAsia" w:ascii="仿宋" w:hAnsi="仿宋" w:eastAsia="仿宋" w:cs="仿宋"/>
          <w:spacing w:val="40"/>
          <w:sz w:val="36"/>
          <w:szCs w:val="36"/>
        </w:rPr>
        <w:drawing>
          <wp:anchor distT="0" distB="0" distL="114300" distR="114300" simplePos="0" relativeHeight="251659264" behindDoc="0" locked="0" layoutInCell="1" allowOverlap="1">
            <wp:simplePos x="0" y="0"/>
            <wp:positionH relativeFrom="page">
              <wp:posOffset>10845800</wp:posOffset>
            </wp:positionH>
            <wp:positionV relativeFrom="topMargin">
              <wp:posOffset>11366500</wp:posOffset>
            </wp:positionV>
            <wp:extent cx="317500" cy="254000"/>
            <wp:effectExtent l="0" t="0" r="635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17500" cy="254000"/>
                    </a:xfrm>
                    <a:prstGeom prst="rect">
                      <a:avLst/>
                    </a:prstGeom>
                  </pic:spPr>
                </pic:pic>
              </a:graphicData>
            </a:graphic>
          </wp:anchor>
        </w:drawing>
      </w:r>
      <w:r>
        <w:rPr>
          <w:rFonts w:hint="eastAsia" w:ascii="仿宋" w:hAnsi="仿宋" w:eastAsia="仿宋" w:cs="仿宋"/>
          <w:spacing w:val="40"/>
          <w:sz w:val="36"/>
          <w:szCs w:val="36"/>
        </w:rPr>
        <w:t>2022-2023学年度第一学期</w:t>
      </w:r>
      <w:r>
        <w:rPr>
          <w:rFonts w:hint="eastAsia" w:ascii="仿宋" w:hAnsi="仿宋" w:eastAsia="仿宋" w:cs="仿宋"/>
          <w:spacing w:val="40"/>
          <w:sz w:val="36"/>
          <w:szCs w:val="36"/>
          <w:lang w:val="en-US" w:eastAsia="zh-CN"/>
        </w:rPr>
        <w:t>期末学业水平监测</w:t>
      </w:r>
      <w:r>
        <w:rPr>
          <w:rFonts w:hint="eastAsia" w:ascii="黑体" w:hAnsi="宋体" w:eastAsia="黑体"/>
          <w:spacing w:val="40"/>
          <w:sz w:val="36"/>
          <w:szCs w:val="36"/>
        </w:rPr>
        <w:t xml:space="preserve"> </w:t>
      </w:r>
    </w:p>
    <w:p>
      <w:pPr>
        <w:spacing w:line="480" w:lineRule="auto"/>
        <w:jc w:val="center"/>
        <w:rPr>
          <w:rFonts w:hint="eastAsia" w:ascii="黑体" w:hAnsi="宋体" w:eastAsia="黑体"/>
          <w:spacing w:val="40"/>
          <w:sz w:val="36"/>
          <w:szCs w:val="36"/>
          <w:lang w:val="en-US" w:eastAsia="zh-CN"/>
        </w:rPr>
      </w:pPr>
      <w:r>
        <w:rPr>
          <w:rFonts w:hint="eastAsia" w:ascii="黑体" w:hAnsi="宋体" w:eastAsia="黑体"/>
          <w:spacing w:val="40"/>
          <w:sz w:val="36"/>
          <w:szCs w:val="36"/>
          <w:lang w:val="en-US" w:eastAsia="zh-CN"/>
        </w:rPr>
        <w:t>五年级数学</w:t>
      </w:r>
    </w:p>
    <w:p>
      <w:pPr>
        <w:spacing w:line="480" w:lineRule="auto"/>
        <w:jc w:val="center"/>
        <w:rPr>
          <w:rFonts w:hint="eastAsia" w:ascii="宋体" w:hAnsi="宋体" w:eastAsia="宋体" w:cs="宋体"/>
          <w:spacing w:val="40"/>
          <w:sz w:val="24"/>
          <w:szCs w:val="24"/>
          <w:lang w:val="en-US" w:eastAsia="zh-CN"/>
        </w:rPr>
      </w:pPr>
      <w:r>
        <w:rPr>
          <w:rFonts w:hint="eastAsia" w:ascii="宋体" w:hAnsi="宋体" w:eastAsia="宋体" w:cs="宋体"/>
          <w:spacing w:val="40"/>
          <w:sz w:val="24"/>
          <w:szCs w:val="24"/>
          <w:lang w:val="en-US" w:eastAsia="zh-CN"/>
        </w:rPr>
        <w:t>（练习时间：90分钟    满分：100分）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6"/>
        <w:gridCol w:w="1067"/>
        <w:gridCol w:w="1067"/>
        <w:gridCol w:w="1067"/>
        <w:gridCol w:w="1067"/>
        <w:gridCol w:w="1067"/>
        <w:gridCol w:w="1067"/>
        <w:gridCol w:w="1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066" w:type="dxa"/>
            <w:noWrap w:val="0"/>
            <w:vAlign w:val="center"/>
          </w:tcPr>
          <w:p>
            <w:pPr>
              <w:spacing w:line="480" w:lineRule="auto"/>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题号</w:t>
            </w:r>
          </w:p>
        </w:tc>
        <w:tc>
          <w:tcPr>
            <w:tcW w:w="1067" w:type="dxa"/>
            <w:noWrap w:val="0"/>
            <w:vAlign w:val="center"/>
          </w:tcPr>
          <w:p>
            <w:pPr>
              <w:spacing w:line="480" w:lineRule="auto"/>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一</w:t>
            </w:r>
          </w:p>
        </w:tc>
        <w:tc>
          <w:tcPr>
            <w:tcW w:w="1067" w:type="dxa"/>
            <w:noWrap w:val="0"/>
            <w:vAlign w:val="center"/>
          </w:tcPr>
          <w:p>
            <w:pPr>
              <w:spacing w:line="480" w:lineRule="auto"/>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二</w:t>
            </w:r>
          </w:p>
        </w:tc>
        <w:tc>
          <w:tcPr>
            <w:tcW w:w="1067" w:type="dxa"/>
            <w:noWrap w:val="0"/>
            <w:vAlign w:val="center"/>
          </w:tcPr>
          <w:p>
            <w:pPr>
              <w:spacing w:line="480" w:lineRule="auto"/>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三</w:t>
            </w:r>
          </w:p>
        </w:tc>
        <w:tc>
          <w:tcPr>
            <w:tcW w:w="1067" w:type="dxa"/>
            <w:noWrap w:val="0"/>
            <w:vAlign w:val="center"/>
          </w:tcPr>
          <w:p>
            <w:pPr>
              <w:spacing w:line="480" w:lineRule="auto"/>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四</w:t>
            </w:r>
          </w:p>
        </w:tc>
        <w:tc>
          <w:tcPr>
            <w:tcW w:w="1067" w:type="dxa"/>
            <w:noWrap w:val="0"/>
            <w:vAlign w:val="center"/>
          </w:tcPr>
          <w:p>
            <w:pPr>
              <w:spacing w:line="480" w:lineRule="auto"/>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五</w:t>
            </w:r>
          </w:p>
        </w:tc>
        <w:tc>
          <w:tcPr>
            <w:tcW w:w="1067" w:type="dxa"/>
            <w:noWrap w:val="0"/>
            <w:vAlign w:val="center"/>
          </w:tcPr>
          <w:p>
            <w:pPr>
              <w:spacing w:line="480" w:lineRule="auto"/>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六</w:t>
            </w:r>
          </w:p>
        </w:tc>
        <w:tc>
          <w:tcPr>
            <w:tcW w:w="1067" w:type="dxa"/>
            <w:noWrap w:val="0"/>
            <w:vAlign w:val="center"/>
          </w:tcPr>
          <w:p>
            <w:pPr>
              <w:spacing w:line="480" w:lineRule="auto"/>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66" w:type="dxa"/>
            <w:noWrap w:val="0"/>
            <w:vAlign w:val="center"/>
          </w:tcPr>
          <w:p>
            <w:pPr>
              <w:spacing w:line="480" w:lineRule="auto"/>
              <w:jc w:val="center"/>
              <w:rPr>
                <w:rFonts w:hint="eastAsia" w:ascii="宋体" w:hAnsi="宋体" w:eastAsia="宋体" w:cs="宋体"/>
                <w:sz w:val="24"/>
                <w:vertAlign w:val="baseline"/>
                <w:lang w:val="en-US" w:eastAsia="zh-CN"/>
              </w:rPr>
            </w:pPr>
            <w:r>
              <w:rPr>
                <w:rFonts w:hint="eastAsia" w:ascii="宋体" w:hAnsi="宋体" w:eastAsia="宋体" w:cs="宋体"/>
                <w:sz w:val="24"/>
                <w:vertAlign w:val="baseline"/>
                <w:lang w:val="en-US" w:eastAsia="zh-CN"/>
              </w:rPr>
              <w:t>得分</w:t>
            </w:r>
          </w:p>
        </w:tc>
        <w:tc>
          <w:tcPr>
            <w:tcW w:w="1067" w:type="dxa"/>
            <w:noWrap w:val="0"/>
            <w:vAlign w:val="center"/>
          </w:tcPr>
          <w:p>
            <w:pPr>
              <w:spacing w:line="480" w:lineRule="auto"/>
              <w:jc w:val="center"/>
              <w:rPr>
                <w:rFonts w:hint="eastAsia" w:ascii="宋体" w:hAnsi="宋体" w:eastAsia="宋体" w:cs="宋体"/>
                <w:sz w:val="24"/>
                <w:vertAlign w:val="baseline"/>
              </w:rPr>
            </w:pPr>
          </w:p>
        </w:tc>
        <w:tc>
          <w:tcPr>
            <w:tcW w:w="1067" w:type="dxa"/>
            <w:noWrap w:val="0"/>
            <w:vAlign w:val="center"/>
          </w:tcPr>
          <w:p>
            <w:pPr>
              <w:spacing w:line="480" w:lineRule="auto"/>
              <w:jc w:val="center"/>
              <w:rPr>
                <w:rFonts w:hint="eastAsia" w:ascii="宋体" w:hAnsi="宋体" w:eastAsia="宋体" w:cs="宋体"/>
                <w:sz w:val="24"/>
                <w:vertAlign w:val="baseline"/>
              </w:rPr>
            </w:pPr>
          </w:p>
        </w:tc>
        <w:tc>
          <w:tcPr>
            <w:tcW w:w="1067" w:type="dxa"/>
            <w:noWrap w:val="0"/>
            <w:vAlign w:val="center"/>
          </w:tcPr>
          <w:p>
            <w:pPr>
              <w:spacing w:line="480" w:lineRule="auto"/>
              <w:jc w:val="center"/>
              <w:rPr>
                <w:rFonts w:hint="eastAsia" w:ascii="宋体" w:hAnsi="宋体" w:eastAsia="宋体" w:cs="宋体"/>
                <w:sz w:val="24"/>
                <w:vertAlign w:val="baseline"/>
              </w:rPr>
            </w:pPr>
          </w:p>
        </w:tc>
        <w:tc>
          <w:tcPr>
            <w:tcW w:w="1067" w:type="dxa"/>
            <w:noWrap w:val="0"/>
            <w:vAlign w:val="center"/>
          </w:tcPr>
          <w:p>
            <w:pPr>
              <w:spacing w:line="480" w:lineRule="auto"/>
              <w:jc w:val="center"/>
              <w:rPr>
                <w:rFonts w:hint="eastAsia" w:ascii="宋体" w:hAnsi="宋体" w:eastAsia="宋体" w:cs="宋体"/>
                <w:sz w:val="24"/>
                <w:vertAlign w:val="baseline"/>
              </w:rPr>
            </w:pPr>
          </w:p>
        </w:tc>
        <w:tc>
          <w:tcPr>
            <w:tcW w:w="1067" w:type="dxa"/>
            <w:noWrap w:val="0"/>
            <w:vAlign w:val="center"/>
          </w:tcPr>
          <w:p>
            <w:pPr>
              <w:spacing w:line="480" w:lineRule="auto"/>
              <w:jc w:val="center"/>
              <w:rPr>
                <w:rFonts w:hint="eastAsia" w:ascii="宋体" w:hAnsi="宋体" w:eastAsia="宋体" w:cs="宋体"/>
                <w:sz w:val="24"/>
                <w:vertAlign w:val="baseline"/>
              </w:rPr>
            </w:pPr>
          </w:p>
        </w:tc>
        <w:tc>
          <w:tcPr>
            <w:tcW w:w="1067" w:type="dxa"/>
            <w:noWrap w:val="0"/>
            <w:vAlign w:val="center"/>
          </w:tcPr>
          <w:p>
            <w:pPr>
              <w:spacing w:line="480" w:lineRule="auto"/>
              <w:jc w:val="center"/>
              <w:rPr>
                <w:rFonts w:hint="eastAsia" w:ascii="宋体" w:hAnsi="宋体" w:eastAsia="宋体" w:cs="宋体"/>
                <w:sz w:val="24"/>
                <w:vertAlign w:val="baseline"/>
              </w:rPr>
            </w:pPr>
          </w:p>
        </w:tc>
        <w:tc>
          <w:tcPr>
            <w:tcW w:w="1067" w:type="dxa"/>
            <w:noWrap w:val="0"/>
            <w:vAlign w:val="center"/>
          </w:tcPr>
          <w:p>
            <w:pPr>
              <w:spacing w:line="480" w:lineRule="auto"/>
              <w:jc w:val="center"/>
              <w:rPr>
                <w:rFonts w:hint="eastAsia" w:ascii="宋体" w:hAnsi="宋体" w:eastAsia="宋体" w:cs="宋体"/>
                <w:sz w:val="24"/>
                <w:vertAlign w:val="baseline"/>
              </w:rPr>
            </w:pPr>
          </w:p>
        </w:tc>
      </w:tr>
    </w:tbl>
    <w:p>
      <w:pPr>
        <w:adjustRightInd w:val="0"/>
        <w:snapToGrid w:val="0"/>
        <w:rPr>
          <w:rFonts w:hint="eastAsia" w:ascii="Times New Roman" w:hAnsi="Times New Roman" w:eastAsia="宋体" w:cs="Times New Roman"/>
          <w:b w:val="0"/>
          <w:bCs w:val="0"/>
          <w:szCs w:val="21"/>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一、冷静思考，正确填空。（每空</w:t>
      </w:r>
      <w:r>
        <w:rPr>
          <w:rFonts w:hint="eastAsia" w:ascii="仿宋" w:hAnsi="仿宋" w:eastAsia="仿宋" w:cs="仿宋"/>
          <w:b w:val="0"/>
          <w:bCs w:val="0"/>
          <w:sz w:val="30"/>
          <w:szCs w:val="30"/>
          <w:lang w:val="en-US" w:eastAsia="zh-CN"/>
        </w:rPr>
        <w:t>0.5</w:t>
      </w:r>
      <w:r>
        <w:rPr>
          <w:rFonts w:hint="eastAsia" w:ascii="仿宋" w:hAnsi="仿宋" w:eastAsia="仿宋" w:cs="仿宋"/>
          <w:b w:val="0"/>
          <w:bCs w:val="0"/>
          <w:sz w:val="30"/>
          <w:szCs w:val="30"/>
        </w:rPr>
        <w:t>分，共</w:t>
      </w:r>
      <w:r>
        <w:rPr>
          <w:rFonts w:hint="eastAsia" w:ascii="仿宋" w:hAnsi="仿宋" w:eastAsia="仿宋" w:cs="仿宋"/>
          <w:b w:val="0"/>
          <w:bCs w:val="0"/>
          <w:sz w:val="30"/>
          <w:szCs w:val="30"/>
          <w:lang w:val="en-US" w:eastAsia="zh-CN"/>
        </w:rPr>
        <w:t>12</w:t>
      </w:r>
      <w:r>
        <w:rPr>
          <w:rFonts w:hint="eastAsia" w:ascii="仿宋" w:hAnsi="仿宋" w:eastAsia="仿宋" w:cs="仿宋"/>
          <w:b w:val="0"/>
          <w:bCs w:val="0"/>
          <w:sz w:val="30"/>
          <w:szCs w:val="30"/>
        </w:rPr>
        <w:t>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1</w:t>
      </w:r>
      <w:r>
        <w:rPr>
          <w:rFonts w:hint="eastAsia" w:ascii="仿宋" w:hAnsi="仿宋" w:eastAsia="仿宋" w:cs="仿宋"/>
          <w:b w:val="0"/>
          <w:bCs w:val="0"/>
          <w:sz w:val="30"/>
          <w:szCs w:val="30"/>
        </w:rPr>
        <w:t>．把10根橡皮筋连接成一个圈，需要打(</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)个结。</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2.梯形的下底是4 cm，高是4.5 cm，面积是15.75 cm²，则上底是（</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3</w:t>
      </w:r>
      <w:r>
        <w:rPr>
          <w:rFonts w:hint="eastAsia" w:ascii="仿宋" w:hAnsi="仿宋" w:eastAsia="仿宋" w:cs="仿宋"/>
          <w:b w:val="0"/>
          <w:bCs w:val="0"/>
          <w:sz w:val="30"/>
          <w:szCs w:val="30"/>
        </w:rPr>
        <w:t>．小丽今年x岁，爸爸今年的年龄是小丽的3.5倍，3.5x表示</w:t>
      </w:r>
      <w:r>
        <w:rPr>
          <w:rFonts w:hint="eastAsia" w:ascii="仿宋" w:hAnsi="仿宋" w:eastAsia="仿宋" w:cs="仿宋"/>
          <w:b w:val="0"/>
          <w:bCs w:val="0"/>
          <w:sz w:val="30"/>
          <w:szCs w:val="30"/>
          <w:lang w:eastAsia="zh-CN"/>
        </w:rPr>
        <w:t>（</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,3.5x-x表示（</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4</w:t>
      </w:r>
      <w:r>
        <w:rPr>
          <w:rFonts w:hint="eastAsia" w:ascii="仿宋" w:hAnsi="仿宋" w:eastAsia="仿宋" w:cs="仿宋"/>
          <w:b w:val="0"/>
          <w:bCs w:val="0"/>
          <w:sz w:val="30"/>
          <w:szCs w:val="30"/>
        </w:rPr>
        <w:t>.一个正方形边长是a米,它的周长是</w:t>
      </w:r>
      <w:r>
        <w:rPr>
          <w:rFonts w:hint="eastAsia" w:ascii="仿宋" w:hAnsi="仿宋" w:eastAsia="仿宋" w:cs="仿宋"/>
          <w:b w:val="0"/>
          <w:bCs w:val="0"/>
          <w:sz w:val="30"/>
          <w:szCs w:val="30"/>
          <w:lang w:val="en-US" w:eastAsia="zh-CN"/>
        </w:rPr>
        <w:t>(   )</w:t>
      </w:r>
      <w:r>
        <w:rPr>
          <w:rFonts w:hint="eastAsia" w:ascii="仿宋" w:hAnsi="仿宋" w:eastAsia="仿宋" w:cs="仿宋"/>
          <w:b w:val="0"/>
          <w:bCs w:val="0"/>
          <w:sz w:val="30"/>
          <w:szCs w:val="30"/>
        </w:rPr>
        <w:t>米,面积是</w:t>
      </w:r>
      <w:r>
        <w:rPr>
          <w:rFonts w:hint="eastAsia" w:ascii="仿宋" w:hAnsi="仿宋" w:eastAsia="仿宋" w:cs="仿宋"/>
          <w:b w:val="0"/>
          <w:bCs w:val="0"/>
          <w:sz w:val="30"/>
          <w:szCs w:val="30"/>
          <w:lang w:val="en-US" w:eastAsia="zh-CN"/>
        </w:rPr>
        <w:t>(   )</w:t>
      </w:r>
      <w:r>
        <w:rPr>
          <w:rFonts w:hint="eastAsia" w:ascii="仿宋" w:hAnsi="仿宋" w:eastAsia="仿宋" w:cs="仿宋"/>
          <w:b w:val="0"/>
          <w:bCs w:val="0"/>
          <w:sz w:val="30"/>
          <w:szCs w:val="30"/>
        </w:rPr>
        <w:t>米。</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5</w:t>
      </w:r>
      <w:r>
        <w:rPr>
          <w:rFonts w:hint="eastAsia" w:ascii="仿宋" w:hAnsi="仿宋" w:eastAsia="仿宋" w:cs="仿宋"/>
          <w:b w:val="0"/>
          <w:bCs w:val="0"/>
          <w:sz w:val="30"/>
          <w:szCs w:val="30"/>
        </w:rPr>
        <w:t>.某班有学生40名，女生有40-b名，这里的b表示</w:t>
      </w:r>
      <w:r>
        <w:rPr>
          <w:rFonts w:hint="eastAsia" w:ascii="仿宋" w:hAnsi="仿宋" w:eastAsia="仿宋" w:cs="仿宋"/>
          <w:b w:val="0"/>
          <w:bCs w:val="0"/>
          <w:sz w:val="30"/>
          <w:szCs w:val="30"/>
          <w:lang w:val="en-US" w:eastAsia="zh-CN"/>
        </w:rPr>
        <w:t>(   )</w:t>
      </w:r>
      <w:r>
        <w:rPr>
          <w:rFonts w:hint="eastAsia" w:ascii="仿宋" w:hAnsi="仿宋" w:eastAsia="仿宋" w:cs="仿宋"/>
          <w:b w:val="0"/>
          <w:bCs w:val="0"/>
          <w:sz w:val="30"/>
          <w:szCs w:val="30"/>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6.</w:t>
      </w:r>
      <w:r>
        <w:rPr>
          <w:rFonts w:hint="eastAsia" w:ascii="仿宋" w:hAnsi="仿宋" w:eastAsia="仿宋" w:cs="仿宋"/>
          <w:b w:val="0"/>
          <w:bCs w:val="0"/>
          <w:sz w:val="30"/>
          <w:szCs w:val="30"/>
        </w:rPr>
        <w:t>小冬家养了a只黑兔，养的白兔比黑兔只数的4倍还多2只，养了(</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)只白兔。</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7.</w:t>
      </w:r>
      <w:r>
        <w:rPr>
          <w:rFonts w:hint="eastAsia" w:ascii="仿宋" w:hAnsi="仿宋" w:eastAsia="仿宋" w:cs="仿宋"/>
          <w:b w:val="0"/>
          <w:bCs w:val="0"/>
          <w:sz w:val="30"/>
          <w:szCs w:val="30"/>
        </w:rPr>
        <w:t>妈妈把许多大小相同的红球和蓝球放入一个木箱中，让璐璐连续摸了20次(摸后放回)，其中15次摸到了蓝球，5次摸到了红球。由此我们可以推测出木箱中的(</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)球多，(</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)球少。</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 xml:space="preserve">8.  </w:t>
      </w:r>
      <w:r>
        <w:rPr>
          <w:rFonts w:hint="eastAsia" w:ascii="仿宋" w:hAnsi="仿宋" w:eastAsia="仿宋" w:cs="仿宋"/>
          <w:b w:val="0"/>
          <w:bCs w:val="0"/>
          <w:sz w:val="30"/>
          <w:szCs w:val="30"/>
        </w:rPr>
        <w:t>250×0.38=25×（</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            5.374÷0.34=（</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）÷34</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 xml:space="preserve">9. </w:t>
      </w:r>
      <w:r>
        <w:rPr>
          <w:rFonts w:hint="eastAsia" w:ascii="仿宋" w:hAnsi="仿宋" w:eastAsia="仿宋" w:cs="仿宋"/>
          <w:b w:val="0"/>
          <w:bCs w:val="0"/>
          <w:sz w:val="30"/>
          <w:szCs w:val="30"/>
        </w:rPr>
        <w:t>m千克花生油装到桶里，每桶装4.5千克，装完这些花生油需要(</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)个桶，当m＝40.5时，一共需要(</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)个桶。</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10.</w:t>
      </w:r>
      <w:r>
        <w:rPr>
          <w:rFonts w:hint="eastAsia" w:ascii="仿宋" w:hAnsi="仿宋" w:eastAsia="仿宋" w:cs="仿宋"/>
          <w:b w:val="0"/>
          <w:bCs w:val="0"/>
          <w:sz w:val="30"/>
          <w:szCs w:val="30"/>
        </w:rPr>
        <w:t>一条长a米的路，小雪每分钟走x米，走了6分钟之后，走了(</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)米，还剩(</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)米。</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11.</w:t>
      </w:r>
      <w:r>
        <w:rPr>
          <w:rFonts w:hint="eastAsia" w:ascii="仿宋" w:hAnsi="仿宋" w:eastAsia="仿宋" w:cs="仿宋"/>
          <w:b w:val="0"/>
          <w:bCs w:val="0"/>
          <w:sz w:val="30"/>
          <w:szCs w:val="30"/>
        </w:rPr>
        <w:t>两个因数的积是97.2，如果一个因数乘2，另</w:t>
      </w:r>
      <w:r>
        <w:rPr>
          <w:rFonts w:hint="eastAsia" w:ascii="仿宋" w:hAnsi="仿宋" w:eastAsia="仿宋" w:cs="仿宋"/>
          <w:b w:val="0"/>
          <w:bCs w:val="0"/>
          <w:sz w:val="30"/>
          <w:szCs w:val="30"/>
          <w:lang w:val="en-US" w:eastAsia="zh-CN"/>
        </w:rPr>
        <w:t>一</w:t>
      </w:r>
      <w:r>
        <w:rPr>
          <w:rFonts w:hint="eastAsia" w:ascii="仿宋" w:hAnsi="仿宋" w:eastAsia="仿宋" w:cs="仿宋"/>
          <w:b w:val="0"/>
          <w:bCs w:val="0"/>
          <w:sz w:val="30"/>
          <w:szCs w:val="30"/>
        </w:rPr>
        <w:t>个因数除以6，那么积是（</w:t>
      </w:r>
      <w:r>
        <w:rPr>
          <w:rFonts w:hint="eastAsia" w:ascii="仿宋" w:hAnsi="仿宋" w:eastAsia="仿宋" w:cs="仿宋"/>
          <w:b w:val="0"/>
          <w:bCs w:val="0"/>
          <w:sz w:val="30"/>
          <w:szCs w:val="30"/>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12.</w:t>
      </w:r>
      <w:r>
        <w:rPr>
          <w:rFonts w:hint="eastAsia" w:ascii="仿宋" w:hAnsi="仿宋" w:eastAsia="仿宋" w:cs="仿宋"/>
          <w:b w:val="0"/>
          <w:bCs w:val="0"/>
          <w:sz w:val="30"/>
          <w:szCs w:val="30"/>
        </w:rPr>
        <w:t>把</w:t>
      </w:r>
      <w:r>
        <w:rPr>
          <w:rFonts w:hint="eastAsia" w:ascii="仿宋" w:hAnsi="仿宋" w:eastAsia="仿宋" w:cs="仿宋"/>
          <w:b w:val="0"/>
          <w:bCs w:val="0"/>
          <w:sz w:val="30"/>
          <w:szCs w:val="30"/>
          <w:lang w:eastAsia="zh-CN"/>
        </w:rPr>
        <w:t>3.46</w:t>
      </w:r>
      <w:r>
        <w:rPr>
          <w:rFonts w:hint="eastAsia" w:ascii="仿宋" w:hAnsi="仿宋" w:eastAsia="仿宋" w:cs="仿宋"/>
          <w:b w:val="0"/>
          <w:bCs w:val="0"/>
          <w:sz w:val="30"/>
          <w:szCs w:val="30"/>
          <w:lang w:eastAsia="zh-CN"/>
        </w:rPr>
        <w:fldChar w:fldCharType="begin"/>
      </w:r>
      <w:r>
        <w:rPr>
          <w:rFonts w:hint="eastAsia" w:ascii="仿宋" w:hAnsi="仿宋" w:eastAsia="仿宋" w:cs="仿宋"/>
          <w:b w:val="0"/>
          <w:bCs w:val="0"/>
          <w:sz w:val="30"/>
          <w:szCs w:val="30"/>
          <w:lang w:eastAsia="zh-CN"/>
        </w:rPr>
        <w:instrText xml:space="preserve"> EQ \* jc0 \* "Font:仿宋" \* hps15 \o \ad(\s \up 14(▪),5)</w:instrText>
      </w:r>
      <w:r>
        <w:rPr>
          <w:rFonts w:hint="eastAsia" w:ascii="仿宋" w:hAnsi="仿宋" w:eastAsia="仿宋" w:cs="仿宋"/>
          <w:b w:val="0"/>
          <w:bCs w:val="0"/>
          <w:sz w:val="30"/>
          <w:szCs w:val="30"/>
          <w:lang w:eastAsia="zh-CN"/>
        </w:rPr>
        <w:fldChar w:fldCharType="end"/>
      </w:r>
      <w:r>
        <w:rPr>
          <w:rFonts w:hint="eastAsia" w:ascii="仿宋" w:hAnsi="仿宋" w:eastAsia="仿宋" w:cs="仿宋"/>
          <w:b w:val="0"/>
          <w:bCs w:val="0"/>
          <w:sz w:val="30"/>
          <w:szCs w:val="30"/>
        </w:rPr>
        <w:t>、</w:t>
      </w:r>
      <w:r>
        <w:rPr>
          <w:rFonts w:hint="eastAsia" w:ascii="仿宋" w:hAnsi="仿宋" w:eastAsia="仿宋" w:cs="仿宋"/>
          <w:b w:val="0"/>
          <w:bCs w:val="0"/>
          <w:sz w:val="30"/>
          <w:szCs w:val="30"/>
          <w:lang w:eastAsia="zh-CN"/>
        </w:rPr>
        <w:t>3.</w:t>
      </w:r>
      <w:r>
        <w:rPr>
          <w:rFonts w:hint="eastAsia" w:ascii="仿宋" w:hAnsi="仿宋" w:eastAsia="仿宋" w:cs="仿宋"/>
          <w:b w:val="0"/>
          <w:bCs w:val="0"/>
          <w:sz w:val="30"/>
          <w:szCs w:val="30"/>
          <w:lang w:eastAsia="zh-CN"/>
        </w:rPr>
        <w:fldChar w:fldCharType="begin"/>
      </w:r>
      <w:r>
        <w:rPr>
          <w:rFonts w:hint="eastAsia" w:ascii="仿宋" w:hAnsi="仿宋" w:eastAsia="仿宋" w:cs="仿宋"/>
          <w:b w:val="0"/>
          <w:bCs w:val="0"/>
          <w:sz w:val="30"/>
          <w:szCs w:val="30"/>
          <w:lang w:eastAsia="zh-CN"/>
        </w:rPr>
        <w:instrText xml:space="preserve"> EQ \* jc0 \* "Font:仿宋" \* hps15 \o \ad(\s \up 14(▪),4)</w:instrText>
      </w:r>
      <w:r>
        <w:rPr>
          <w:rFonts w:hint="eastAsia" w:ascii="仿宋" w:hAnsi="仿宋" w:eastAsia="仿宋" w:cs="仿宋"/>
          <w:b w:val="0"/>
          <w:bCs w:val="0"/>
          <w:sz w:val="30"/>
          <w:szCs w:val="30"/>
          <w:lang w:eastAsia="zh-CN"/>
        </w:rPr>
        <w:fldChar w:fldCharType="end"/>
      </w:r>
      <w:r>
        <w:rPr>
          <w:rFonts w:hint="eastAsia" w:ascii="仿宋" w:hAnsi="仿宋" w:eastAsia="仿宋" w:cs="仿宋"/>
          <w:b w:val="0"/>
          <w:bCs w:val="0"/>
          <w:sz w:val="30"/>
          <w:szCs w:val="30"/>
          <w:lang w:eastAsia="zh-CN"/>
        </w:rPr>
        <w:t>6</w:t>
      </w:r>
      <w:r>
        <w:rPr>
          <w:rFonts w:hint="eastAsia" w:ascii="仿宋" w:hAnsi="仿宋" w:eastAsia="仿宋" w:cs="仿宋"/>
          <w:b w:val="0"/>
          <w:bCs w:val="0"/>
          <w:sz w:val="30"/>
          <w:szCs w:val="30"/>
          <w:lang w:eastAsia="zh-CN"/>
        </w:rPr>
        <w:fldChar w:fldCharType="begin"/>
      </w:r>
      <w:r>
        <w:rPr>
          <w:rFonts w:hint="eastAsia" w:ascii="仿宋" w:hAnsi="仿宋" w:eastAsia="仿宋" w:cs="仿宋"/>
          <w:b w:val="0"/>
          <w:bCs w:val="0"/>
          <w:sz w:val="30"/>
          <w:szCs w:val="30"/>
          <w:lang w:eastAsia="zh-CN"/>
        </w:rPr>
        <w:instrText xml:space="preserve"> EQ \* jc0 \* "Font:仿宋" \* hps15 \o \ad(\s \up 14(▪),5)</w:instrText>
      </w:r>
      <w:r>
        <w:rPr>
          <w:rFonts w:hint="eastAsia" w:ascii="仿宋" w:hAnsi="仿宋" w:eastAsia="仿宋" w:cs="仿宋"/>
          <w:b w:val="0"/>
          <w:bCs w:val="0"/>
          <w:sz w:val="30"/>
          <w:szCs w:val="30"/>
          <w:lang w:eastAsia="zh-CN"/>
        </w:rPr>
        <w:fldChar w:fldCharType="end"/>
      </w:r>
      <w:r>
        <w:rPr>
          <w:rFonts w:hint="eastAsia" w:ascii="仿宋" w:hAnsi="仿宋" w:eastAsia="仿宋" w:cs="仿宋"/>
          <w:b w:val="0"/>
          <w:bCs w:val="0"/>
          <w:sz w:val="30"/>
          <w:szCs w:val="30"/>
        </w:rPr>
        <w:t>、3.465、</w:t>
      </w:r>
      <w:r>
        <w:rPr>
          <w:rFonts w:hint="eastAsia" w:ascii="仿宋" w:hAnsi="仿宋" w:eastAsia="仿宋" w:cs="仿宋"/>
          <w:b w:val="0"/>
          <w:bCs w:val="0"/>
          <w:sz w:val="30"/>
          <w:szCs w:val="30"/>
          <w:lang w:eastAsia="zh-CN"/>
        </w:rPr>
        <w:t>3.4</w:t>
      </w:r>
      <w:r>
        <w:rPr>
          <w:rFonts w:hint="eastAsia" w:ascii="仿宋" w:hAnsi="仿宋" w:eastAsia="仿宋" w:cs="仿宋"/>
          <w:b w:val="0"/>
          <w:bCs w:val="0"/>
          <w:sz w:val="30"/>
          <w:szCs w:val="30"/>
          <w:lang w:eastAsia="zh-CN"/>
        </w:rPr>
        <w:fldChar w:fldCharType="begin"/>
      </w:r>
      <w:r>
        <w:rPr>
          <w:rFonts w:hint="eastAsia" w:ascii="仿宋" w:hAnsi="仿宋" w:eastAsia="仿宋" w:cs="仿宋"/>
          <w:b w:val="0"/>
          <w:bCs w:val="0"/>
          <w:sz w:val="30"/>
          <w:szCs w:val="30"/>
          <w:lang w:eastAsia="zh-CN"/>
        </w:rPr>
        <w:instrText xml:space="preserve"> EQ \* jc0 \* "Font:仿宋" \* hps15 \o \ad(\s \up 14(▪),6)</w:instrText>
      </w:r>
      <w:r>
        <w:rPr>
          <w:rFonts w:hint="eastAsia" w:ascii="仿宋" w:hAnsi="仿宋" w:eastAsia="仿宋" w:cs="仿宋"/>
          <w:b w:val="0"/>
          <w:bCs w:val="0"/>
          <w:sz w:val="30"/>
          <w:szCs w:val="30"/>
          <w:lang w:eastAsia="zh-CN"/>
        </w:rPr>
        <w:fldChar w:fldCharType="end"/>
      </w:r>
      <w:r>
        <w:rPr>
          <w:rFonts w:hint="eastAsia" w:ascii="仿宋" w:hAnsi="仿宋" w:eastAsia="仿宋" w:cs="仿宋"/>
          <w:b w:val="0"/>
          <w:bCs w:val="0"/>
          <w:sz w:val="30"/>
          <w:szCs w:val="30"/>
          <w:lang w:eastAsia="zh-CN"/>
        </w:rPr>
        <w:fldChar w:fldCharType="begin"/>
      </w:r>
      <w:r>
        <w:rPr>
          <w:rFonts w:hint="eastAsia" w:ascii="仿宋" w:hAnsi="仿宋" w:eastAsia="仿宋" w:cs="仿宋"/>
          <w:b w:val="0"/>
          <w:bCs w:val="0"/>
          <w:sz w:val="30"/>
          <w:szCs w:val="30"/>
          <w:lang w:eastAsia="zh-CN"/>
        </w:rPr>
        <w:instrText xml:space="preserve"> EQ \* jc0 \* "Font:仿宋" \* hps15 \o \ad(\s \up 14(▪),5)</w:instrText>
      </w:r>
      <w:r>
        <w:rPr>
          <w:rFonts w:hint="eastAsia" w:ascii="仿宋" w:hAnsi="仿宋" w:eastAsia="仿宋" w:cs="仿宋"/>
          <w:b w:val="0"/>
          <w:bCs w:val="0"/>
          <w:sz w:val="30"/>
          <w:szCs w:val="30"/>
          <w:lang w:eastAsia="zh-CN"/>
        </w:rPr>
        <w:fldChar w:fldCharType="end"/>
      </w:r>
      <w:r>
        <w:rPr>
          <w:rFonts w:hint="eastAsia" w:ascii="仿宋" w:hAnsi="仿宋" w:eastAsia="仿宋" w:cs="仿宋"/>
          <w:b w:val="0"/>
          <w:bCs w:val="0"/>
          <w:sz w:val="30"/>
          <w:szCs w:val="30"/>
        </w:rPr>
        <w:t>按从大到小的顺序排列</w:t>
      </w:r>
      <w:r>
        <w:rPr>
          <w:rFonts w:hint="eastAsia" w:ascii="仿宋" w:hAnsi="仿宋" w:eastAsia="仿宋" w:cs="仿宋"/>
          <w:b w:val="0"/>
          <w:bCs w:val="0"/>
          <w:sz w:val="30"/>
          <w:szCs w:val="30"/>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    ）&gt;（    ）&gt;（    ）&gt;（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lang w:val="en-US" w:eastAsia="zh-CN"/>
        </w:rPr>
        <w:t>13.</w:t>
      </w:r>
      <w:r>
        <w:rPr>
          <w:rFonts w:hint="eastAsia" w:ascii="仿宋" w:hAnsi="仿宋" w:eastAsia="仿宋" w:cs="仿宋"/>
          <w:b w:val="0"/>
          <w:bCs w:val="0"/>
          <w:sz w:val="30"/>
          <w:szCs w:val="30"/>
        </w:rPr>
        <w:t>在不透明的袋子里有3只袜子，分别是红色、白色、黄色，袜子除颜色外其余均相同。若从袋子中任意拿出1双，有（</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）种可能分别是（</w:t>
      </w:r>
      <w:r>
        <w:rPr>
          <w:rFonts w:hint="eastAsia" w:ascii="仿宋" w:hAnsi="仿宋" w:eastAsia="仿宋" w:cs="仿宋"/>
          <w:b w:val="0"/>
          <w:bCs w:val="0"/>
          <w:sz w:val="30"/>
          <w:szCs w:val="30"/>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lang w:eastAsia="zh-CN"/>
        </w:rPr>
      </w:pPr>
      <w:r>
        <w:rPr>
          <w:rFonts w:hint="eastAsia" w:ascii="仿宋" w:hAnsi="仿宋" w:eastAsia="仿宋" w:cs="仿宋"/>
          <w:b w:val="0"/>
          <w:bCs w:val="0"/>
          <w:sz w:val="30"/>
          <w:szCs w:val="30"/>
          <w:lang w:val="en-US" w:eastAsia="zh-CN"/>
        </w:rPr>
        <w:t>14.</w:t>
      </w:r>
      <w:r>
        <w:rPr>
          <w:rFonts w:hint="eastAsia" w:ascii="仿宋" w:hAnsi="仿宋" w:eastAsia="仿宋" w:cs="仿宋"/>
          <w:b w:val="0"/>
          <w:bCs w:val="0"/>
          <w:sz w:val="30"/>
          <w:szCs w:val="30"/>
        </w:rPr>
        <w:t>一支香烟中所含的尼古丁为2.5毫克，如果健康人体内注入尼古丁50～70毫克就会危及生命，那么至少（</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）支香烟中的尼古了可以危及健康人的生命</w:t>
      </w:r>
      <w:r>
        <w:rPr>
          <w:rFonts w:hint="eastAsia" w:ascii="仿宋" w:hAnsi="仿宋" w:eastAsia="仿宋" w:cs="仿宋"/>
          <w:b w:val="0"/>
          <w:bCs w:val="0"/>
          <w:sz w:val="30"/>
          <w:szCs w:val="30"/>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二、考考你的判断力。（对的在括号里打“√”，错的打“×”）（5分）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1</w:t>
      </w:r>
      <w:r>
        <w:rPr>
          <w:rFonts w:hint="eastAsia" w:ascii="仿宋" w:hAnsi="仿宋" w:eastAsia="仿宋" w:cs="仿宋"/>
          <w:b w:val="0"/>
          <w:bCs w:val="0"/>
          <w:sz w:val="30"/>
          <w:szCs w:val="30"/>
        </w:rPr>
        <w:t>.封闭图形中的点数与间隔数之间的关系与植树问题中一条路上两端都栽的情况一样。</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2.</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a的十分之三可以写成0.3a。  </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 </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3</w:t>
      </w:r>
      <w:r>
        <w:rPr>
          <w:rFonts w:hint="eastAsia" w:ascii="仿宋" w:hAnsi="仿宋" w:eastAsia="仿宋" w:cs="仿宋"/>
          <w:b w:val="0"/>
          <w:bCs w:val="0"/>
          <w:sz w:val="30"/>
          <w:szCs w:val="30"/>
        </w:rPr>
        <w:t>．乐乐的身高是152cm，他去平均水深为140cm的水域游泳，不会有危险。（</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4．x²一定大于2x。 </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5．a×b×2用简便方法表示是ab²。</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三、反复比较，慎重选择。（每题1分，共6分）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1. 小区花园是一个长60米，宽40米的长方形，现在要在花园的四周栽树，四个角都要栽，每相邻两棵间隔5米。一共要栽（</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）棵。</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A.  20</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B.  36</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C.  40</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D.  44</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2.一个平行四边形的底边长 6 分米，高 40 厘米，面积是（</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）平方厘米。</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A. 24</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B. 2400</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C. 240</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D. 24000</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3</w:t>
      </w:r>
      <w:r>
        <w:rPr>
          <w:rFonts w:hint="eastAsia" w:ascii="仿宋" w:hAnsi="仿宋" w:eastAsia="仿宋" w:cs="仿宋"/>
          <w:b w:val="0"/>
          <w:bCs w:val="0"/>
          <w:sz w:val="30"/>
          <w:szCs w:val="30"/>
        </w:rPr>
        <w:t>.</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x=1.5是下面方程（</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）的解。</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A. 2x+9=15</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B. 3x+7=11.5</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C. 18÷x=4</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4</w:t>
      </w:r>
      <w:r>
        <w:rPr>
          <w:rFonts w:hint="eastAsia" w:ascii="仿宋" w:hAnsi="仿宋" w:eastAsia="仿宋" w:cs="仿宋"/>
          <w:b w:val="0"/>
          <w:bCs w:val="0"/>
          <w:sz w:val="30"/>
          <w:szCs w:val="30"/>
        </w:rPr>
        <w:t>.一个三角形的底扩大5倍，高扩大5倍，面积（</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A. 扩大5倍</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B. 不变</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C. 扩大25倍</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5</w:t>
      </w:r>
      <w:r>
        <w:rPr>
          <w:rFonts w:hint="eastAsia" w:ascii="仿宋" w:hAnsi="仿宋" w:eastAsia="仿宋" w:cs="仿宋"/>
          <w:b w:val="0"/>
          <w:bCs w:val="0"/>
          <w:sz w:val="30"/>
          <w:szCs w:val="30"/>
        </w:rPr>
        <w:t>.下面各数中，无限小数是（</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A. 0.3737  </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B. 2.0525252......</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C. 0.618</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6</w:t>
      </w:r>
      <w:r>
        <w:rPr>
          <w:rFonts w:hint="eastAsia" w:ascii="仿宋" w:hAnsi="仿宋" w:eastAsia="仿宋" w:cs="仿宋"/>
          <w:b w:val="0"/>
          <w:bCs w:val="0"/>
          <w:sz w:val="30"/>
          <w:szCs w:val="30"/>
        </w:rPr>
        <w:t>.x的3倍比9多4,方程不正确的是（</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A. 3x-9=4</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B. 3x=9+4</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C. 3x+4=9</w:t>
      </w:r>
      <w:r>
        <w:rPr>
          <w:rFonts w:hint="eastAsia" w:ascii="仿宋" w:hAnsi="仿宋" w:eastAsia="仿宋" w:cs="仿宋"/>
          <w:b w:val="0"/>
          <w:bCs w:val="0"/>
          <w:sz w:val="30"/>
          <w:szCs w:val="30"/>
        </w:rPr>
        <w:br w:type="textWrapping"/>
      </w:r>
      <w:r>
        <w:rPr>
          <w:rFonts w:hint="eastAsia" w:ascii="仿宋" w:hAnsi="仿宋" w:eastAsia="仿宋" w:cs="仿宋"/>
          <w:b w:val="0"/>
          <w:bCs w:val="0"/>
          <w:sz w:val="30"/>
          <w:szCs w:val="30"/>
        </w:rPr>
        <w:t>D. 3x-4=9</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四、认真审题，细心计算。（共2</w:t>
      </w:r>
      <w:r>
        <w:rPr>
          <w:rFonts w:hint="eastAsia" w:ascii="仿宋" w:hAnsi="仿宋" w:eastAsia="仿宋" w:cs="仿宋"/>
          <w:b w:val="0"/>
          <w:bCs w:val="0"/>
          <w:sz w:val="30"/>
          <w:szCs w:val="30"/>
          <w:lang w:val="en-US" w:eastAsia="zh-CN"/>
        </w:rPr>
        <w:t>6</w:t>
      </w:r>
      <w:r>
        <w:rPr>
          <w:rFonts w:hint="eastAsia" w:ascii="仿宋" w:hAnsi="仿宋" w:eastAsia="仿宋" w:cs="仿宋"/>
          <w:b w:val="0"/>
          <w:bCs w:val="0"/>
          <w:sz w:val="30"/>
          <w:szCs w:val="30"/>
        </w:rPr>
        <w:t>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1.</w:t>
      </w:r>
      <w:r>
        <w:rPr>
          <w:rFonts w:hint="eastAsia" w:ascii="仿宋" w:hAnsi="仿宋" w:eastAsia="仿宋" w:cs="仿宋"/>
          <w:b w:val="0"/>
          <w:bCs w:val="0"/>
          <w:sz w:val="30"/>
          <w:szCs w:val="30"/>
        </w:rPr>
        <w:t>直接写出得数。（每题0.5分，共4分）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0.72÷0.6=</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 xml:space="preserve">7.96-7.9=    </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0.4×0.02=   </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 xml:space="preserve"> 99×0.25=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16÷1.6=</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 xml:space="preserve">2.4×5= </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 xml:space="preserve">10÷2.5= </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 xml:space="preserve">0.37×0.4=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2.</w:t>
      </w:r>
      <w:r>
        <w:rPr>
          <w:rFonts w:hint="eastAsia" w:ascii="仿宋" w:hAnsi="仿宋" w:eastAsia="仿宋" w:cs="仿宋"/>
          <w:b w:val="0"/>
          <w:bCs w:val="0"/>
          <w:sz w:val="30"/>
          <w:szCs w:val="30"/>
        </w:rPr>
        <w:t>列竖式计算。（8分）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1.976×19</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50.96÷6.5</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0.8576÷0.32</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75×2.1=</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3.计算下面各题，怎样简便就怎样算。（8分）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1.25×32×25           </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375×101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lang w:val="en-US" w:eastAsia="zh-CN"/>
        </w:rPr>
      </w:pPr>
      <w:r>
        <w:rPr>
          <w:rFonts w:hint="eastAsia" w:ascii="仿宋" w:hAnsi="仿宋" w:eastAsia="仿宋" w:cs="仿宋"/>
          <w:b w:val="0"/>
          <w:bCs w:val="0"/>
          <w:sz w:val="30"/>
          <w:szCs w:val="30"/>
        </w:rPr>
        <w:t> 0.21÷1.4＋2.6</w:t>
      </w:r>
      <w:r>
        <w:rPr>
          <w:rFonts w:hint="eastAsia" w:ascii="仿宋" w:hAnsi="仿宋" w:eastAsia="仿宋" w:cs="仿宋"/>
          <w:b w:val="0"/>
          <w:bCs w:val="0"/>
          <w:sz w:val="30"/>
          <w:szCs w:val="30"/>
          <w:lang w:val="en-US" w:eastAsia="zh-CN"/>
        </w:rPr>
        <w:t xml:space="preserve">                 </w:t>
      </w:r>
      <w:r>
        <w:rPr>
          <w:rFonts w:hint="eastAsia" w:ascii="仿宋" w:hAnsi="仿宋" w:eastAsia="仿宋" w:cs="仿宋"/>
          <w:b w:val="0"/>
          <w:bCs w:val="0"/>
          <w:sz w:val="30"/>
          <w:szCs w:val="30"/>
        </w:rPr>
        <w:t>0.98×3.7+0.98×6.3</w:t>
      </w:r>
      <w:r>
        <w:rPr>
          <w:rFonts w:hint="eastAsia" w:ascii="仿宋" w:hAnsi="仿宋" w:eastAsia="仿宋" w:cs="仿宋"/>
          <w:b w:val="0"/>
          <w:bCs w:val="0"/>
          <w:sz w:val="30"/>
          <w:szCs w:val="30"/>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4.</w:t>
      </w:r>
      <w:r>
        <w:rPr>
          <w:rFonts w:hint="eastAsia" w:ascii="仿宋" w:hAnsi="仿宋" w:eastAsia="仿宋" w:cs="仿宋"/>
          <w:b w:val="0"/>
          <w:bCs w:val="0"/>
          <w:sz w:val="30"/>
          <w:szCs w:val="30"/>
          <w:lang w:val="en-US" w:eastAsia="zh-CN"/>
        </w:rPr>
        <w:t>解方程</w:t>
      </w:r>
      <w:r>
        <w:rPr>
          <w:rFonts w:hint="eastAsia" w:ascii="仿宋" w:hAnsi="仿宋" w:eastAsia="仿宋" w:cs="仿宋"/>
          <w:b w:val="0"/>
          <w:bCs w:val="0"/>
          <w:sz w:val="30"/>
          <w:szCs w:val="30"/>
        </w:rPr>
        <w:t>。（</w:t>
      </w:r>
      <w:r>
        <w:rPr>
          <w:rFonts w:hint="eastAsia" w:ascii="仿宋" w:hAnsi="仿宋" w:eastAsia="仿宋" w:cs="仿宋"/>
          <w:b w:val="0"/>
          <w:bCs w:val="0"/>
          <w:sz w:val="30"/>
          <w:szCs w:val="30"/>
          <w:lang w:val="en-US" w:eastAsia="zh-CN"/>
        </w:rPr>
        <w:t>6</w:t>
      </w:r>
      <w:r>
        <w:rPr>
          <w:rFonts w:hint="eastAsia" w:ascii="仿宋" w:hAnsi="仿宋" w:eastAsia="仿宋" w:cs="仿宋"/>
          <w:b w:val="0"/>
          <w:bCs w:val="0"/>
          <w:sz w:val="30"/>
          <w:szCs w:val="30"/>
        </w:rPr>
        <w:t>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 x÷0.8=1.25            3x－1.2x=9              5(x－6)=15</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五、求下面图形的面积。（共</w:t>
      </w:r>
      <w:r>
        <w:rPr>
          <w:rFonts w:hint="eastAsia" w:ascii="仿宋" w:hAnsi="仿宋" w:eastAsia="仿宋" w:cs="仿宋"/>
          <w:b w:val="0"/>
          <w:bCs w:val="0"/>
          <w:sz w:val="30"/>
          <w:szCs w:val="30"/>
          <w:lang w:val="en-US" w:eastAsia="zh-CN"/>
        </w:rPr>
        <w:t>9</w:t>
      </w:r>
      <w:r>
        <w:rPr>
          <w:rFonts w:hint="eastAsia" w:ascii="仿宋" w:hAnsi="仿宋" w:eastAsia="仿宋" w:cs="仿宋"/>
          <w:b w:val="0"/>
          <w:bCs w:val="0"/>
          <w:sz w:val="30"/>
          <w:szCs w:val="30"/>
        </w:rPr>
        <w:t>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drawing>
          <wp:inline distT="0" distB="0" distL="114300" distR="114300">
            <wp:extent cx="2637790" cy="2303780"/>
            <wp:effectExtent l="0" t="0" r="10160" b="127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7"/>
                    <a:stretch>
                      <a:fillRect/>
                    </a:stretch>
                  </pic:blipFill>
                  <pic:spPr>
                    <a:xfrm>
                      <a:off x="0" y="0"/>
                      <a:ext cx="2637790" cy="230378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六、活用知识，解决问题。（</w:t>
      </w:r>
      <w:r>
        <w:rPr>
          <w:rFonts w:hint="eastAsia" w:ascii="仿宋" w:hAnsi="仿宋" w:eastAsia="仿宋" w:cs="仿宋"/>
          <w:b w:val="0"/>
          <w:bCs w:val="0"/>
          <w:sz w:val="30"/>
          <w:szCs w:val="30"/>
          <w:lang w:val="en-US" w:eastAsia="zh-CN"/>
        </w:rPr>
        <w:t>每题6分，</w:t>
      </w:r>
      <w:r>
        <w:rPr>
          <w:rFonts w:hint="eastAsia" w:ascii="仿宋" w:hAnsi="仿宋" w:eastAsia="仿宋" w:cs="仿宋"/>
          <w:b w:val="0"/>
          <w:bCs w:val="0"/>
          <w:sz w:val="30"/>
          <w:szCs w:val="30"/>
        </w:rPr>
        <w:t>共</w:t>
      </w:r>
      <w:r>
        <w:rPr>
          <w:rFonts w:hint="eastAsia" w:ascii="仿宋" w:hAnsi="仿宋" w:eastAsia="仿宋" w:cs="仿宋"/>
          <w:b w:val="0"/>
          <w:bCs w:val="0"/>
          <w:sz w:val="30"/>
          <w:szCs w:val="30"/>
          <w:lang w:val="en-US" w:eastAsia="zh-CN"/>
        </w:rPr>
        <w:t>42</w:t>
      </w:r>
      <w:r>
        <w:rPr>
          <w:rFonts w:hint="eastAsia" w:ascii="仿宋" w:hAnsi="仿宋" w:eastAsia="仿宋" w:cs="仿宋"/>
          <w:b w:val="0"/>
          <w:bCs w:val="0"/>
          <w:sz w:val="30"/>
          <w:szCs w:val="30"/>
        </w:rPr>
        <w:t>分）</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1.</w:t>
      </w:r>
      <w:r>
        <w:rPr>
          <w:rFonts w:hint="eastAsia" w:ascii="仿宋" w:hAnsi="仿宋" w:eastAsia="仿宋" w:cs="仿宋"/>
          <w:b w:val="0"/>
          <w:bCs w:val="0"/>
          <w:sz w:val="30"/>
          <w:szCs w:val="30"/>
        </w:rPr>
        <w:t>水果店新进一批橘子,平均每箱可赚12.5元,一共赚了500元。水果店卖出了多少箱橘子?</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2</w:t>
      </w:r>
      <w:r>
        <w:rPr>
          <w:rFonts w:hint="eastAsia" w:ascii="仿宋" w:hAnsi="仿宋" w:eastAsia="仿宋" w:cs="仿宋"/>
          <w:b w:val="0"/>
          <w:bCs w:val="0"/>
          <w:sz w:val="30"/>
          <w:szCs w:val="30"/>
        </w:rPr>
        <w:t>.一块三角形钢板，底边长3.6dm，高1.5dm．这种钢板每平方分米重1.8kg，这块钢板重多少千克？</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3</w:t>
      </w:r>
      <w:r>
        <w:rPr>
          <w:rFonts w:hint="eastAsia" w:ascii="仿宋" w:hAnsi="仿宋" w:eastAsia="仿宋" w:cs="仿宋"/>
          <w:b w:val="0"/>
          <w:bCs w:val="0"/>
          <w:sz w:val="30"/>
          <w:szCs w:val="30"/>
        </w:rPr>
        <w:t>.一条小道两旁，每隔5米种一棵树(两端都栽)，共种202棵树，这条路长多少米？</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4</w:t>
      </w:r>
      <w:r>
        <w:rPr>
          <w:rFonts w:hint="eastAsia" w:ascii="仿宋" w:hAnsi="仿宋" w:eastAsia="仿宋" w:cs="仿宋"/>
          <w:b w:val="0"/>
          <w:bCs w:val="0"/>
          <w:sz w:val="30"/>
          <w:szCs w:val="30"/>
        </w:rPr>
        <w:t>.同学们到北海公园划船，大船每条的出租价为20元,小船每条的出租价为15 元,已知同学们租大、小船的数量相等,共花了455元。同学们租了大、小船各多少条?</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5.</w:t>
      </w:r>
      <w:r>
        <w:rPr>
          <w:rFonts w:hint="eastAsia" w:ascii="仿宋" w:hAnsi="仿宋" w:eastAsia="仿宋" w:cs="仿宋"/>
          <w:b w:val="0"/>
          <w:bCs w:val="0"/>
          <w:sz w:val="30"/>
          <w:szCs w:val="30"/>
        </w:rPr>
        <w:t>地球直径约1.28万千米，月球到地球的距离约是地球直径的30倍。月球到地球有多远？</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6</w:t>
      </w:r>
      <w:r>
        <w:rPr>
          <w:rFonts w:hint="eastAsia" w:ascii="仿宋" w:hAnsi="仿宋" w:eastAsia="仿宋" w:cs="仿宋"/>
          <w:b w:val="0"/>
          <w:bCs w:val="0"/>
          <w:sz w:val="30"/>
          <w:szCs w:val="30"/>
        </w:rPr>
        <w:t>.一辆汽车前4小时平均每小时行80千米，后3小时共行驶177千米，这辆汽车平均每小时行驶多少千米？</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lang w:val="en-US" w:eastAsia="zh-CN"/>
        </w:rPr>
        <w:t>7</w:t>
      </w:r>
      <w:r>
        <w:rPr>
          <w:rFonts w:hint="eastAsia" w:ascii="仿宋" w:hAnsi="仿宋" w:eastAsia="仿宋" w:cs="仿宋"/>
          <w:b w:val="0"/>
          <w:bCs w:val="0"/>
          <w:sz w:val="30"/>
          <w:szCs w:val="30"/>
        </w:rPr>
        <w:t>.同学们调查滴水的水龙头每分钟浪费水的情况，拿桶接了半小时，共接了1.8千克水。你能算出滴水水龙头每秒钟浪费多少克水吗？</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val="0"/>
          <w:bCs w:val="0"/>
          <w:sz w:val="30"/>
          <w:szCs w:val="30"/>
        </w:rPr>
      </w:pPr>
    </w:p>
    <w:p>
      <w:pPr>
        <w:adjustRightInd w:val="0"/>
        <w:snapToGrid w:val="0"/>
        <w:rPr>
          <w:rFonts w:hint="eastAsia" w:ascii="Times New Roman" w:hAnsi="Times New Roman" w:eastAsia="宋体" w:cs="Times New Roman"/>
          <w:b w:val="0"/>
          <w:bCs w:val="0"/>
          <w:szCs w:val="21"/>
        </w:rPr>
      </w:pPr>
    </w:p>
    <w:p>
      <w:pPr>
        <w:adjustRightInd w:val="0"/>
        <w:snapToGrid w:val="0"/>
        <w:rPr>
          <w:rFonts w:hint="eastAsia" w:ascii="Times New Roman" w:hAnsi="Times New Roman" w:eastAsia="宋体" w:cs="Times New Roman"/>
          <w:b w:val="0"/>
          <w:bCs w:val="0"/>
          <w:szCs w:val="21"/>
        </w:rPr>
        <w:sectPr>
          <w:headerReference r:id="rId3" w:type="default"/>
          <w:footerReference r:id="rId4" w:type="default"/>
          <w:pgSz w:w="22113" w:h="15309" w:orient="landscape"/>
          <w:pgMar w:top="567" w:right="567" w:bottom="567" w:left="567" w:header="0" w:footer="0" w:gutter="0"/>
          <w:cols w:space="427" w:num="2"/>
          <w:rtlGutter w:val="0"/>
          <w:docGrid w:type="lines" w:linePitch="312" w:charSpace="0"/>
        </w:sectPr>
      </w:pP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376BAE"/>
    <w:rsid w:val="00074156"/>
    <w:rsid w:val="00075B92"/>
    <w:rsid w:val="000F7D7B"/>
    <w:rsid w:val="001A59BF"/>
    <w:rsid w:val="00241ED8"/>
    <w:rsid w:val="00376BAE"/>
    <w:rsid w:val="003B5173"/>
    <w:rsid w:val="003E42EB"/>
    <w:rsid w:val="004151FC"/>
    <w:rsid w:val="0044202C"/>
    <w:rsid w:val="00491C43"/>
    <w:rsid w:val="005E22D3"/>
    <w:rsid w:val="006B2B38"/>
    <w:rsid w:val="006D0571"/>
    <w:rsid w:val="0083663A"/>
    <w:rsid w:val="00852AD8"/>
    <w:rsid w:val="00855B4B"/>
    <w:rsid w:val="008D4211"/>
    <w:rsid w:val="008F1C7E"/>
    <w:rsid w:val="00902BB9"/>
    <w:rsid w:val="00931066"/>
    <w:rsid w:val="00970170"/>
    <w:rsid w:val="00A76AA9"/>
    <w:rsid w:val="00C02FC6"/>
    <w:rsid w:val="00C21807"/>
    <w:rsid w:val="00CD136A"/>
    <w:rsid w:val="00CD3E94"/>
    <w:rsid w:val="00D5505C"/>
    <w:rsid w:val="00D65795"/>
    <w:rsid w:val="00D733D8"/>
    <w:rsid w:val="00DD2313"/>
    <w:rsid w:val="00E10FF0"/>
    <w:rsid w:val="00E8690E"/>
    <w:rsid w:val="00EE400B"/>
    <w:rsid w:val="030F3559"/>
    <w:rsid w:val="03B04460"/>
    <w:rsid w:val="03FD4480"/>
    <w:rsid w:val="043E366D"/>
    <w:rsid w:val="054D3310"/>
    <w:rsid w:val="0892234A"/>
    <w:rsid w:val="08FC0F2D"/>
    <w:rsid w:val="0D5441CC"/>
    <w:rsid w:val="13995D46"/>
    <w:rsid w:val="14E62882"/>
    <w:rsid w:val="15FF33B5"/>
    <w:rsid w:val="16BD0D9D"/>
    <w:rsid w:val="1BEC0C12"/>
    <w:rsid w:val="1BEC3518"/>
    <w:rsid w:val="1C950B4A"/>
    <w:rsid w:val="1E1D1E40"/>
    <w:rsid w:val="1EA25BAA"/>
    <w:rsid w:val="1F5D3342"/>
    <w:rsid w:val="1FCB6202"/>
    <w:rsid w:val="22176062"/>
    <w:rsid w:val="22741123"/>
    <w:rsid w:val="26976243"/>
    <w:rsid w:val="26C923B5"/>
    <w:rsid w:val="29B34CB4"/>
    <w:rsid w:val="31552ABD"/>
    <w:rsid w:val="33171916"/>
    <w:rsid w:val="33591F95"/>
    <w:rsid w:val="377F40A2"/>
    <w:rsid w:val="38A23CC0"/>
    <w:rsid w:val="3B2751B7"/>
    <w:rsid w:val="3C1F6CDF"/>
    <w:rsid w:val="3D835936"/>
    <w:rsid w:val="3ED86A8B"/>
    <w:rsid w:val="409E1999"/>
    <w:rsid w:val="4301645F"/>
    <w:rsid w:val="4466394B"/>
    <w:rsid w:val="45630C2E"/>
    <w:rsid w:val="491E054D"/>
    <w:rsid w:val="4F9F75DA"/>
    <w:rsid w:val="51D6008B"/>
    <w:rsid w:val="556442E4"/>
    <w:rsid w:val="58265CE8"/>
    <w:rsid w:val="586F34DE"/>
    <w:rsid w:val="5D3D1255"/>
    <w:rsid w:val="5D597F64"/>
    <w:rsid w:val="5E1E0936"/>
    <w:rsid w:val="5E5A241C"/>
    <w:rsid w:val="628E066E"/>
    <w:rsid w:val="660278F8"/>
    <w:rsid w:val="666F1637"/>
    <w:rsid w:val="69063DA7"/>
    <w:rsid w:val="6B962770"/>
    <w:rsid w:val="6C3805E6"/>
    <w:rsid w:val="6CA877BB"/>
    <w:rsid w:val="6CC77FA8"/>
    <w:rsid w:val="6CD62D71"/>
    <w:rsid w:val="708157DE"/>
    <w:rsid w:val="72A20E2E"/>
    <w:rsid w:val="732258E7"/>
    <w:rsid w:val="79DC7D6C"/>
    <w:rsid w:val="7ACB471E"/>
    <w:rsid w:val="7BD03253"/>
    <w:rsid w:val="7C4B054B"/>
    <w:rsid w:val="7D0F22B7"/>
    <w:rsid w:val="7D762B10"/>
    <w:rsid w:val="7DEF262C"/>
    <w:rsid w:val="7F076C05"/>
    <w:rsid w:val="7F47357B"/>
    <w:rsid w:val="7F8D45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0" w:beforeAutospacing="1" w:after="0" w:afterAutospacing="1"/>
      <w:ind w:left="0" w:right="0"/>
      <w:jc w:val="left"/>
    </w:pPr>
    <w:rPr>
      <w:kern w:val="0"/>
      <w:sz w:val="24"/>
      <w:lang w:val="en-US" w:eastAsia="zh-CN" w:bidi="ar"/>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cxd</Company>
  <Pages>5</Pages>
  <Words>1513</Words>
  <Characters>1899</Characters>
  <Lines>15</Lines>
  <Paragraphs>4</Paragraphs>
  <TotalTime>5</TotalTime>
  <ScaleCrop>false</ScaleCrop>
  <LinksUpToDate>false</LinksUpToDate>
  <CharactersWithSpaces>2478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2006-04-19T14:00:00Z</dcterms:created>
  <dc:creator>Jqs</dc:creator>
  <cp:lastModifiedBy>。</cp:lastModifiedBy>
  <dcterms:modified xsi:type="dcterms:W3CDTF">2023-01-02T12:02:29Z</dcterms:modified>
  <dc:title>小学数学第十册期中试卷  姓名_______    得分_______</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2052-11.1.0.12980</vt:lpwstr>
  </property>
  <property fmtid="{D5CDD505-2E9C-101B-9397-08002B2CF9AE}" pid="7" name="ICV">
    <vt:lpwstr>974138F3E0084F78A42337C1F6680435</vt:lpwstr>
  </property>
</Properties>
</file>