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2.10.0 -->
  <w:body>
    <w:p w:rsidR="006C7E8D">
      <w:pPr>
        <w:pStyle w:val="Heading1"/>
        <w:spacing w:before="35"/>
        <w:ind w:left="381"/>
        <w:rPr>
          <w:lang w:eastAsia="zh-CN"/>
        </w:rPr>
      </w:pPr>
      <w:r>
        <w:rPr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3pt;height:28pt;margin-top:897pt;margin-left:995pt;mso-position-horizontal-relative:page;mso-position-vertical-relative:top-margin-area;position:absolute;z-index:251658240">
            <v:imagedata r:id="rId4" o:title=""/>
          </v:shape>
        </w:pict>
      </w:r>
      <w:r>
        <w:rPr>
          <w:lang w:eastAsia="zh-CN"/>
        </w:rPr>
        <w:t xml:space="preserve">2022 </w:t>
      </w:r>
      <w:r>
        <w:rPr>
          <w:lang w:eastAsia="zh-CN"/>
        </w:rPr>
        <w:t>学年第一学期线上阶段检测</w:t>
      </w:r>
    </w:p>
    <w:p w:rsidR="006C7E8D">
      <w:pPr>
        <w:tabs>
          <w:tab w:val="left" w:pos="1667"/>
        </w:tabs>
        <w:spacing w:before="240"/>
        <w:ind w:left="380"/>
        <w:jc w:val="center"/>
        <w:rPr>
          <w:rFonts w:ascii="宋体" w:eastAsia="宋体"/>
          <w:b/>
          <w:sz w:val="32"/>
          <w:lang w:eastAsia="zh-CN"/>
        </w:rPr>
      </w:pPr>
      <w:r>
        <w:rPr>
          <w:rFonts w:ascii="宋体" w:eastAsia="宋体" w:hint="eastAsia"/>
          <w:b/>
          <w:sz w:val="32"/>
          <w:lang w:eastAsia="zh-CN"/>
        </w:rPr>
        <w:t>九年级</w:t>
      </w:r>
      <w:r>
        <w:rPr>
          <w:rFonts w:ascii="宋体" w:eastAsia="宋体" w:hint="eastAsia"/>
          <w:b/>
          <w:sz w:val="32"/>
          <w:lang w:eastAsia="zh-CN"/>
        </w:rPr>
        <w:tab/>
      </w:r>
      <w:r>
        <w:rPr>
          <w:rFonts w:ascii="宋体" w:eastAsia="宋体" w:hint="eastAsia"/>
          <w:b/>
          <w:sz w:val="32"/>
          <w:lang w:eastAsia="zh-CN"/>
        </w:rPr>
        <w:t>语文</w:t>
      </w:r>
    </w:p>
    <w:p w:rsidR="006C7E8D">
      <w:pPr>
        <w:spacing w:before="109"/>
        <w:ind w:left="381"/>
        <w:jc w:val="center"/>
        <w:rPr>
          <w:rFonts w:ascii="宋体" w:eastAsia="宋体"/>
          <w:b/>
          <w:sz w:val="24"/>
          <w:lang w:eastAsia="zh-CN"/>
        </w:rPr>
      </w:pPr>
      <w:r>
        <w:rPr>
          <w:rFonts w:ascii="宋体" w:eastAsia="宋体" w:hint="eastAsia"/>
          <w:b/>
          <w:sz w:val="24"/>
          <w:lang w:eastAsia="zh-CN"/>
        </w:rPr>
        <w:t>总分</w:t>
      </w:r>
      <w:r>
        <w:rPr>
          <w:rFonts w:ascii="宋体" w:eastAsia="宋体" w:hint="eastAsia"/>
          <w:b/>
          <w:sz w:val="24"/>
          <w:lang w:eastAsia="zh-CN"/>
        </w:rPr>
        <w:t xml:space="preserve"> 120 </w:t>
      </w:r>
      <w:r>
        <w:rPr>
          <w:rFonts w:ascii="宋体" w:eastAsia="宋体" w:hint="eastAsia"/>
          <w:b/>
          <w:sz w:val="24"/>
          <w:lang w:eastAsia="zh-CN"/>
        </w:rPr>
        <w:t>分，时间</w:t>
      </w:r>
      <w:r>
        <w:rPr>
          <w:rFonts w:ascii="宋体" w:eastAsia="宋体" w:hint="eastAsia"/>
          <w:b/>
          <w:sz w:val="24"/>
          <w:lang w:eastAsia="zh-CN"/>
        </w:rPr>
        <w:t xml:space="preserve"> 120 </w:t>
      </w:r>
      <w:r>
        <w:rPr>
          <w:rFonts w:ascii="宋体" w:eastAsia="宋体" w:hint="eastAsia"/>
          <w:b/>
          <w:sz w:val="24"/>
          <w:lang w:eastAsia="zh-CN"/>
        </w:rPr>
        <w:t>分钟</w:t>
      </w:r>
    </w:p>
    <w:p w:rsidR="006C7E8D">
      <w:pPr>
        <w:pStyle w:val="BodyText"/>
        <w:spacing w:before="11"/>
        <w:ind w:left="0"/>
        <w:rPr>
          <w:rFonts w:ascii="宋体"/>
          <w:b/>
          <w:sz w:val="17"/>
          <w:lang w:eastAsia="zh-CN"/>
        </w:rPr>
      </w:pPr>
      <w:r>
        <w:pict>
          <v:group id="_x0000_s1026" style="width:435.75pt;height:2in;margin-top:13.4pt;margin-left:110.8pt;mso-position-horizontal-relative:page;mso-wrap-distance-left:0;mso-wrap-distance-right:0;position:absolute;z-index:-251655168" coordorigin="2216,268" coordsize="8715,2880">
            <v:shape id="_x0000_s1027" style="width:8696;height:2880;left:2215;position:absolute;top:268" coordorigin="2216,268" coordsize="8696,2880" o:spt="100" adj="0,,0" path="m10912,3148l2216,3148l2216,268l10912,268l10912,276l2231,276l2223,283l2231,283l2231,3133l2223,3133l2231,3141l10912,3141l10912,3148xm2231,283l2223,283l2231,276l2231,283xm10897,283l2231,283l2231,276l10897,276l10897,283xm10897,3141l10897,276l10904,283l10912,283l10912,3133l10904,3133l10897,3141xm10912,283l10904,283l10897,276l10912,276l10912,283xm2231,3141l2223,3133l2231,3133l2231,3141xm10897,3141l2231,3141l2231,3133l10897,3133l10897,3141xm10912,3141l10897,3141l10904,3133l10912,3133l10912,3141xe" fillcolor="black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8715;height:2880;left:2215;position:absolute;top:268" filled="f" stroked="f">
              <v:textbox inset="0,0,0,0">
                <w:txbxContent>
                  <w:p w:rsidR="006C7E8D">
                    <w:pPr>
                      <w:spacing w:before="67"/>
                      <w:ind w:left="167"/>
                      <w:rPr>
                        <w:b/>
                        <w:sz w:val="21"/>
                      </w:rPr>
                    </w:pPr>
                    <w:r>
                      <w:rPr>
                        <w:rFonts w:ascii="黑体" w:eastAsia="黑体" w:hint="eastAsia"/>
                        <w:b/>
                        <w:sz w:val="21"/>
                      </w:rPr>
                      <w:t>注意事项</w:t>
                    </w:r>
                    <w:r>
                      <w:rPr>
                        <w:b/>
                        <w:sz w:val="21"/>
                      </w:rPr>
                      <w:t>：</w:t>
                    </w:r>
                  </w:p>
                  <w:p w:rsidR="006C7E8D">
                    <w:pPr>
                      <w:numPr>
                        <w:ilvl w:val="0"/>
                        <w:numId w:val="14"/>
                      </w:numPr>
                      <w:tabs>
                        <w:tab w:val="left" w:pos="799"/>
                      </w:tabs>
                      <w:spacing w:before="43" w:line="278" w:lineRule="auto"/>
                      <w:ind w:right="144" w:firstLine="420"/>
                      <w:rPr>
                        <w:sz w:val="21"/>
                        <w:lang w:eastAsia="zh-CN"/>
                      </w:rPr>
                    </w:pPr>
                    <w:r>
                      <w:rPr>
                        <w:w w:val="95"/>
                        <w:sz w:val="21"/>
                        <w:lang w:eastAsia="zh-CN"/>
                      </w:rPr>
                      <w:t>答卷前，考生务必在答题卡上用黑色字迹的钢笔或签字笔填写自己的考生号、姓名；</w:t>
                    </w:r>
                    <w:r>
                      <w:rPr>
                        <w:spacing w:val="-4"/>
                        <w:sz w:val="21"/>
                        <w:lang w:eastAsia="zh-CN"/>
                      </w:rPr>
                      <w:t>填写考场试室号、座位号，再用</w:t>
                    </w:r>
                    <w:r>
                      <w:rPr>
                        <w:spacing w:val="-4"/>
                        <w:sz w:val="21"/>
                        <w:lang w:eastAsia="zh-CN"/>
                      </w:rPr>
                      <w:t xml:space="preserve"> </w:t>
                    </w:r>
                    <w:r>
                      <w:rPr>
                        <w:sz w:val="21"/>
                        <w:lang w:eastAsia="zh-CN"/>
                      </w:rPr>
                      <w:t>2B</w:t>
                    </w:r>
                    <w:r>
                      <w:rPr>
                        <w:spacing w:val="-8"/>
                        <w:sz w:val="21"/>
                        <w:lang w:eastAsia="zh-CN"/>
                      </w:rPr>
                      <w:t xml:space="preserve"> </w:t>
                    </w:r>
                    <w:r>
                      <w:rPr>
                        <w:spacing w:val="-8"/>
                        <w:sz w:val="21"/>
                        <w:lang w:eastAsia="zh-CN"/>
                      </w:rPr>
                      <w:t>铅笔把对应考号涂黑。</w:t>
                    </w:r>
                  </w:p>
                  <w:p w:rsidR="006C7E8D">
                    <w:pPr>
                      <w:numPr>
                        <w:ilvl w:val="0"/>
                        <w:numId w:val="14"/>
                      </w:numPr>
                      <w:tabs>
                        <w:tab w:val="left" w:pos="799"/>
                      </w:tabs>
                      <w:spacing w:line="278" w:lineRule="auto"/>
                      <w:ind w:firstLine="420"/>
                      <w:rPr>
                        <w:sz w:val="21"/>
                        <w:lang w:eastAsia="zh-CN"/>
                      </w:rPr>
                    </w:pPr>
                    <w:r>
                      <w:rPr>
                        <w:spacing w:val="-11"/>
                        <w:sz w:val="21"/>
                        <w:lang w:eastAsia="zh-CN"/>
                      </w:rPr>
                      <w:t>选择题每小题选出答案后，用</w:t>
                    </w:r>
                    <w:r>
                      <w:rPr>
                        <w:spacing w:val="-11"/>
                        <w:sz w:val="21"/>
                        <w:lang w:eastAsia="zh-CN"/>
                      </w:rPr>
                      <w:t xml:space="preserve"> </w:t>
                    </w:r>
                    <w:r>
                      <w:rPr>
                        <w:sz w:val="21"/>
                        <w:lang w:eastAsia="zh-CN"/>
                      </w:rPr>
                      <w:t>2B</w:t>
                    </w:r>
                    <w:r>
                      <w:rPr>
                        <w:spacing w:val="-12"/>
                        <w:sz w:val="21"/>
                        <w:lang w:eastAsia="zh-CN"/>
                      </w:rPr>
                      <w:t xml:space="preserve"> </w:t>
                    </w:r>
                    <w:r>
                      <w:rPr>
                        <w:spacing w:val="-12"/>
                        <w:sz w:val="21"/>
                        <w:lang w:eastAsia="zh-CN"/>
                      </w:rPr>
                      <w:t>铅笔把答题卡上对应题目的答案标号涂黑；如需改动，</w:t>
                    </w:r>
                    <w:r>
                      <w:rPr>
                        <w:spacing w:val="-12"/>
                        <w:sz w:val="21"/>
                        <w:lang w:eastAsia="zh-CN"/>
                      </w:rPr>
                      <w:t xml:space="preserve"> </w:t>
                    </w:r>
                    <w:r>
                      <w:rPr>
                        <w:spacing w:val="-12"/>
                        <w:sz w:val="21"/>
                        <w:lang w:eastAsia="zh-CN"/>
                      </w:rPr>
                      <w:t>用橡皮擦干净后，再选涂其他答案；不能答在试卷上。</w:t>
                    </w:r>
                  </w:p>
                  <w:p w:rsidR="006C7E8D">
                    <w:pPr>
                      <w:numPr>
                        <w:ilvl w:val="0"/>
                        <w:numId w:val="14"/>
                      </w:numPr>
                      <w:tabs>
                        <w:tab w:val="left" w:pos="799"/>
                      </w:tabs>
                      <w:spacing w:line="278" w:lineRule="auto"/>
                      <w:ind w:right="103" w:firstLine="420"/>
                      <w:jc w:val="both"/>
                      <w:rPr>
                        <w:sz w:val="21"/>
                        <w:lang w:eastAsia="zh-CN"/>
                      </w:rPr>
                    </w:pPr>
                    <w:r>
                      <w:rPr>
                        <w:spacing w:val="-4"/>
                        <w:sz w:val="21"/>
                        <w:lang w:eastAsia="zh-CN"/>
                      </w:rPr>
                      <w:t>非选择题必须用黑色字迹的钢笔或签字笔作答，涉及作图的题目，用</w:t>
                    </w:r>
                    <w:r>
                      <w:rPr>
                        <w:spacing w:val="-4"/>
                        <w:sz w:val="21"/>
                        <w:lang w:eastAsia="zh-CN"/>
                      </w:rPr>
                      <w:t xml:space="preserve"> </w:t>
                    </w:r>
                    <w:r>
                      <w:rPr>
                        <w:sz w:val="21"/>
                        <w:lang w:eastAsia="zh-CN"/>
                      </w:rPr>
                      <w:t>2B</w:t>
                    </w:r>
                    <w:r>
                      <w:rPr>
                        <w:spacing w:val="-13"/>
                        <w:sz w:val="21"/>
                        <w:lang w:eastAsia="zh-CN"/>
                      </w:rPr>
                      <w:t xml:space="preserve"> </w:t>
                    </w:r>
                    <w:r>
                      <w:rPr>
                        <w:spacing w:val="-13"/>
                        <w:sz w:val="21"/>
                        <w:lang w:eastAsia="zh-CN"/>
                      </w:rPr>
                      <w:t>铅笔画图．答案必须写在答卷各题目指定区域内的相应位置上；不允许使用涂改液、涂改带等进行涂改，</w:t>
                    </w:r>
                    <w:r>
                      <w:rPr>
                        <w:spacing w:val="-13"/>
                        <w:sz w:val="21"/>
                        <w:lang w:eastAsia="zh-CN"/>
                      </w:rPr>
                      <w:t xml:space="preserve"> </w:t>
                    </w:r>
                    <w:r>
                      <w:rPr>
                        <w:spacing w:val="-13"/>
                        <w:sz w:val="21"/>
                        <w:lang w:eastAsia="zh-CN"/>
                      </w:rPr>
                      <w:t>不按以上要求作答的答案无效。</w:t>
                    </w:r>
                  </w:p>
                  <w:p w:rsidR="006C7E8D">
                    <w:pPr>
                      <w:numPr>
                        <w:ilvl w:val="0"/>
                        <w:numId w:val="14"/>
                      </w:numPr>
                      <w:tabs>
                        <w:tab w:val="left" w:pos="799"/>
                      </w:tabs>
                      <w:spacing w:line="269" w:lineRule="exact"/>
                      <w:ind w:left="798"/>
                      <w:rPr>
                        <w:sz w:val="21"/>
                        <w:lang w:eastAsia="zh-CN"/>
                      </w:rPr>
                    </w:pPr>
                    <w:r>
                      <w:rPr>
                        <w:sz w:val="21"/>
                        <w:lang w:eastAsia="zh-CN"/>
                      </w:rPr>
                      <w:t>考生必须保持答题卡的整洁，考试结束后，将答题卡交回。</w:t>
                    </w:r>
                  </w:p>
                </w:txbxContent>
              </v:textbox>
            </v:shape>
            <w10:wrap type="topAndBottom"/>
          </v:group>
        </w:pict>
      </w:r>
    </w:p>
    <w:p w:rsidR="006C7E8D">
      <w:pPr>
        <w:pStyle w:val="Heading1"/>
        <w:tabs>
          <w:tab w:val="left" w:pos="1787"/>
        </w:tabs>
        <w:spacing w:before="61"/>
        <w:rPr>
          <w:lang w:eastAsia="zh-CN"/>
        </w:rPr>
      </w:pPr>
      <w:r>
        <w:rPr>
          <w:lang w:eastAsia="zh-CN"/>
        </w:rPr>
        <w:t>第一部分</w:t>
      </w:r>
      <w:r>
        <w:rPr>
          <w:lang w:eastAsia="zh-CN"/>
        </w:rPr>
        <w:tab/>
      </w:r>
      <w:r>
        <w:rPr>
          <w:lang w:eastAsia="zh-CN"/>
        </w:rPr>
        <w:t>积累与运用（</w:t>
      </w:r>
      <w:r>
        <w:rPr>
          <w:spacing w:val="-1"/>
          <w:lang w:eastAsia="zh-CN"/>
        </w:rPr>
        <w:t xml:space="preserve"> </w:t>
      </w:r>
      <w:r>
        <w:rPr>
          <w:lang w:eastAsia="zh-CN"/>
        </w:rPr>
        <w:t>共</w:t>
      </w:r>
      <w:r>
        <w:rPr>
          <w:spacing w:val="-72"/>
          <w:lang w:eastAsia="zh-CN"/>
        </w:rPr>
        <w:t xml:space="preserve"> </w:t>
      </w:r>
      <w:r>
        <w:rPr>
          <w:lang w:eastAsia="zh-CN"/>
        </w:rPr>
        <w:t>24</w:t>
      </w:r>
      <w:r>
        <w:rPr>
          <w:spacing w:val="-71"/>
          <w:lang w:eastAsia="zh-CN"/>
        </w:rPr>
        <w:t xml:space="preserve"> </w:t>
      </w:r>
      <w:r>
        <w:rPr>
          <w:lang w:eastAsia="zh-CN"/>
        </w:rPr>
        <w:t>分）</w:t>
      </w:r>
    </w:p>
    <w:p w:rsidR="006C7E8D">
      <w:pPr>
        <w:pStyle w:val="Heading2"/>
        <w:spacing w:before="91"/>
      </w:pPr>
      <w:r>
        <w:t>一、</w:t>
      </w:r>
      <w:r>
        <w:t xml:space="preserve"> ( 5 </w:t>
      </w:r>
      <w:r>
        <w:t>小题</w:t>
      </w:r>
      <w:r>
        <w:t xml:space="preserve">, </w:t>
      </w:r>
      <w:r>
        <w:t>共</w:t>
      </w:r>
      <w:r>
        <w:t xml:space="preserve"> 16 </w:t>
      </w:r>
      <w:r>
        <w:t>分</w:t>
      </w:r>
      <w:r>
        <w:t>)</w:t>
      </w:r>
    </w:p>
    <w:p w:rsidR="006C7E8D">
      <w:pPr>
        <w:pStyle w:val="ListParagraph"/>
        <w:numPr>
          <w:ilvl w:val="0"/>
          <w:numId w:val="13"/>
        </w:numPr>
        <w:tabs>
          <w:tab w:val="left" w:pos="915"/>
          <w:tab w:val="left" w:pos="7766"/>
        </w:tabs>
        <w:rPr>
          <w:b/>
          <w:sz w:val="19"/>
          <w:lang w:eastAsia="zh-CN"/>
        </w:rPr>
      </w:pPr>
      <w:r>
        <w:rPr>
          <w:b/>
          <w:sz w:val="21"/>
          <w:lang w:eastAsia="zh-CN"/>
        </w:rPr>
        <w:t>下列词语中，每对加点字的读音都</w:t>
      </w:r>
      <w:r>
        <w:rPr>
          <w:b/>
          <w:spacing w:val="-149"/>
          <w:sz w:val="21"/>
          <w:lang w:eastAsia="zh-CN"/>
        </w:rPr>
        <w:t>相</w:t>
      </w:r>
      <w:r>
        <w:rPr>
          <w:spacing w:val="-58"/>
          <w:position w:val="-7"/>
          <w:sz w:val="21"/>
          <w:lang w:eastAsia="zh-CN"/>
        </w:rPr>
        <w:t>．</w:t>
      </w:r>
      <w:r>
        <w:rPr>
          <w:b/>
          <w:spacing w:val="-149"/>
          <w:sz w:val="21"/>
          <w:lang w:eastAsia="zh-CN"/>
        </w:rPr>
        <w:t>同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b/>
          <w:sz w:val="21"/>
          <w:lang w:eastAsia="zh-CN"/>
        </w:rPr>
        <w:t>的一项是</w:t>
      </w:r>
      <w:r>
        <w:rPr>
          <w:b/>
          <w:sz w:val="21"/>
          <w:lang w:eastAsia="zh-CN"/>
        </w:rPr>
        <w:tab/>
      </w:r>
      <w:r>
        <w:rPr>
          <w:b/>
          <w:sz w:val="21"/>
          <w:lang w:eastAsia="zh-CN"/>
        </w:rPr>
        <w:t>（</w:t>
      </w:r>
      <w:r>
        <w:rPr>
          <w:b/>
          <w:sz w:val="21"/>
          <w:lang w:eastAsia="zh-CN"/>
        </w:rPr>
        <w:t>2</w:t>
      </w:r>
      <w:r>
        <w:rPr>
          <w:b/>
          <w:spacing w:val="-53"/>
          <w:sz w:val="21"/>
          <w:lang w:eastAsia="zh-CN"/>
        </w:rPr>
        <w:t xml:space="preserve"> </w:t>
      </w:r>
      <w:r>
        <w:rPr>
          <w:b/>
          <w:sz w:val="21"/>
          <w:lang w:eastAsia="zh-CN"/>
        </w:rPr>
        <w:t>分）</w:t>
      </w:r>
    </w:p>
    <w:p w:rsidR="006C7E8D">
      <w:pPr>
        <w:pStyle w:val="BodyText"/>
        <w:tabs>
          <w:tab w:val="left" w:pos="2383"/>
          <w:tab w:val="left" w:pos="4694"/>
          <w:tab w:val="left" w:pos="6268"/>
        </w:tabs>
        <w:spacing w:before="32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A.</w:t>
      </w:r>
      <w:r>
        <w:rPr>
          <w:rFonts w:ascii="宋体" w:eastAsia="宋体" w:hint="eastAsia"/>
          <w:spacing w:val="-2"/>
          <w:lang w:eastAsia="zh-CN"/>
        </w:rPr>
        <w:t xml:space="preserve"> </w:t>
      </w:r>
      <w:r>
        <w:rPr>
          <w:rFonts w:ascii="宋体" w:eastAsia="宋体" w:hint="eastAsia"/>
          <w:spacing w:val="-149"/>
          <w:lang w:eastAsia="zh-CN"/>
        </w:rPr>
        <w:t>折</w:t>
      </w:r>
      <w:r>
        <w:rPr>
          <w:rFonts w:ascii="宋体" w:eastAsia="宋体" w:hint="eastAsia"/>
          <w:spacing w:val="-61"/>
          <w:position w:val="-7"/>
          <w:lang w:eastAsia="zh-CN"/>
        </w:rPr>
        <w:t>．</w:t>
      </w:r>
      <w:r>
        <w:rPr>
          <w:rFonts w:ascii="宋体" w:eastAsia="宋体" w:hint="eastAsia"/>
          <w:lang w:eastAsia="zh-CN"/>
        </w:rPr>
        <w:t>扣</w:t>
      </w:r>
      <w:r>
        <w:rPr>
          <w:rFonts w:ascii="宋体" w:eastAsia="宋体" w:hint="eastAsia"/>
          <w:lang w:eastAsia="zh-CN"/>
        </w:rPr>
        <w:t>/</w:t>
      </w:r>
      <w:r>
        <w:rPr>
          <w:rFonts w:ascii="宋体" w:eastAsia="宋体" w:hint="eastAsia"/>
          <w:spacing w:val="-147"/>
          <w:lang w:eastAsia="zh-CN"/>
        </w:rPr>
        <w:t>折</w:t>
      </w:r>
      <w:r>
        <w:rPr>
          <w:rFonts w:ascii="宋体" w:eastAsia="宋体" w:hint="eastAsia"/>
          <w:spacing w:val="-61"/>
          <w:position w:val="-7"/>
          <w:lang w:eastAsia="zh-CN"/>
        </w:rPr>
        <w:t>．</w:t>
      </w:r>
      <w:r>
        <w:rPr>
          <w:rFonts w:ascii="宋体" w:eastAsia="宋体" w:hint="eastAsia"/>
          <w:lang w:eastAsia="zh-CN"/>
        </w:rPr>
        <w:t>本</w:t>
      </w:r>
      <w:r>
        <w:rPr>
          <w:rFonts w:ascii="宋体" w:eastAsia="宋体" w:hint="eastAsia"/>
          <w:lang w:eastAsia="zh-CN"/>
        </w:rPr>
        <w:tab/>
      </w:r>
      <w:r>
        <w:rPr>
          <w:rFonts w:ascii="宋体" w:eastAsia="宋体" w:hint="eastAsia"/>
          <w:spacing w:val="-147"/>
          <w:lang w:eastAsia="zh-CN"/>
        </w:rPr>
        <w:t>闷</w:t>
      </w:r>
      <w:r>
        <w:rPr>
          <w:rFonts w:ascii="宋体" w:eastAsia="宋体" w:hint="eastAsia"/>
          <w:spacing w:val="-61"/>
          <w:position w:val="-7"/>
          <w:lang w:eastAsia="zh-CN"/>
        </w:rPr>
        <w:t>．</w:t>
      </w:r>
      <w:r>
        <w:rPr>
          <w:rFonts w:ascii="宋体" w:eastAsia="宋体" w:hint="eastAsia"/>
          <w:lang w:eastAsia="zh-CN"/>
        </w:rPr>
        <w:t>雷</w:t>
      </w:r>
      <w:r>
        <w:rPr>
          <w:rFonts w:ascii="宋体" w:eastAsia="宋体" w:hint="eastAsia"/>
          <w:lang w:eastAsia="zh-CN"/>
        </w:rPr>
        <w:t>/</w:t>
      </w:r>
      <w:r>
        <w:rPr>
          <w:rFonts w:ascii="宋体" w:eastAsia="宋体" w:hint="eastAsia"/>
          <w:spacing w:val="-147"/>
          <w:lang w:eastAsia="zh-CN"/>
        </w:rPr>
        <w:t>闷</w:t>
      </w:r>
      <w:r>
        <w:rPr>
          <w:rFonts w:ascii="宋体" w:eastAsia="宋体" w:hint="eastAsia"/>
          <w:spacing w:val="-63"/>
          <w:position w:val="-7"/>
          <w:lang w:eastAsia="zh-CN"/>
        </w:rPr>
        <w:t>．</w:t>
      </w:r>
      <w:r>
        <w:rPr>
          <w:rFonts w:ascii="宋体" w:eastAsia="宋体" w:hint="eastAsia"/>
          <w:spacing w:val="-146"/>
          <w:lang w:eastAsia="zh-CN"/>
        </w:rPr>
        <w:t>闷</w:t>
      </w:r>
      <w:r>
        <w:rPr>
          <w:rFonts w:ascii="宋体" w:eastAsia="宋体" w:hint="eastAsia"/>
          <w:spacing w:val="-62"/>
          <w:position w:val="-7"/>
          <w:lang w:eastAsia="zh-CN"/>
        </w:rPr>
        <w:t>．</w:t>
      </w:r>
      <w:r>
        <w:rPr>
          <w:rFonts w:ascii="宋体" w:eastAsia="宋体" w:hint="eastAsia"/>
          <w:lang w:eastAsia="zh-CN"/>
        </w:rPr>
        <w:t>不乐</w:t>
      </w:r>
      <w:r>
        <w:rPr>
          <w:rFonts w:ascii="宋体" w:eastAsia="宋体" w:hint="eastAsia"/>
          <w:lang w:eastAsia="zh-CN"/>
        </w:rPr>
        <w:tab/>
        <w:t>B.</w:t>
      </w:r>
      <w:r>
        <w:rPr>
          <w:rFonts w:ascii="宋体" w:eastAsia="宋体" w:hint="eastAsia"/>
          <w:spacing w:val="-3"/>
          <w:lang w:eastAsia="zh-CN"/>
        </w:rPr>
        <w:t xml:space="preserve"> </w:t>
      </w:r>
      <w:r>
        <w:rPr>
          <w:rFonts w:ascii="宋体" w:eastAsia="宋体" w:hint="eastAsia"/>
          <w:lang w:eastAsia="zh-CN"/>
        </w:rPr>
        <w:t>镜</w:t>
      </w:r>
      <w:r>
        <w:rPr>
          <w:rFonts w:ascii="宋体" w:eastAsia="宋体" w:hint="eastAsia"/>
          <w:spacing w:val="-149"/>
          <w:lang w:eastAsia="zh-CN"/>
        </w:rPr>
        <w:t>框</w:t>
      </w:r>
      <w:r>
        <w:rPr>
          <w:rFonts w:ascii="宋体" w:eastAsia="宋体" w:hint="eastAsia"/>
          <w:spacing w:val="-30"/>
          <w:position w:val="-7"/>
          <w:lang w:eastAsia="zh-CN"/>
        </w:rPr>
        <w:t>．</w:t>
      </w:r>
      <w:r>
        <w:rPr>
          <w:rFonts w:ascii="宋体" w:eastAsia="宋体" w:hint="eastAsia"/>
          <w:spacing w:val="-30"/>
          <w:lang w:eastAsia="zh-CN"/>
        </w:rPr>
        <w:t>/</w:t>
      </w:r>
      <w:r>
        <w:rPr>
          <w:rFonts w:ascii="宋体" w:eastAsia="宋体" w:hint="eastAsia"/>
          <w:lang w:eastAsia="zh-CN"/>
        </w:rPr>
        <w:t>眼</w:t>
      </w:r>
      <w:r>
        <w:rPr>
          <w:rFonts w:ascii="宋体" w:eastAsia="宋体" w:hint="eastAsia"/>
          <w:spacing w:val="-147"/>
          <w:lang w:eastAsia="zh-CN"/>
        </w:rPr>
        <w:t>眶</w:t>
      </w:r>
      <w:r>
        <w:rPr>
          <w:rFonts w:ascii="宋体" w:eastAsia="宋体" w:hint="eastAsia"/>
          <w:position w:val="-7"/>
          <w:lang w:eastAsia="zh-CN"/>
        </w:rPr>
        <w:t>．</w:t>
      </w:r>
      <w:r>
        <w:rPr>
          <w:rFonts w:ascii="宋体" w:eastAsia="宋体" w:hint="eastAsia"/>
          <w:position w:val="-7"/>
          <w:lang w:eastAsia="zh-CN"/>
        </w:rPr>
        <w:tab/>
      </w:r>
      <w:r>
        <w:rPr>
          <w:rFonts w:ascii="宋体" w:eastAsia="宋体" w:hint="eastAsia"/>
          <w:spacing w:val="-147"/>
          <w:w w:val="95"/>
          <w:lang w:eastAsia="zh-CN"/>
        </w:rPr>
        <w:t>襁</w:t>
      </w:r>
      <w:r>
        <w:rPr>
          <w:rFonts w:ascii="宋体" w:eastAsia="宋体" w:hint="eastAsia"/>
          <w:spacing w:val="-61"/>
          <w:w w:val="95"/>
          <w:position w:val="-7"/>
          <w:lang w:eastAsia="zh-CN"/>
        </w:rPr>
        <w:t>．</w:t>
      </w:r>
      <w:r w:rsidRPr="001A5DD9">
        <w:rPr>
          <w:rFonts w:ascii="宋体" w:eastAsia="宋体" w:hAnsi="宋体" w:cs="宋体" w:hint="eastAsia"/>
          <w:szCs w:val="22"/>
          <w:lang w:eastAsia="zh-CN"/>
        </w:rPr>
        <w:t>褓</w:t>
      </w:r>
      <w:r>
        <w:rPr>
          <w:rFonts w:ascii="宋体" w:eastAsia="宋体" w:hint="eastAsia"/>
          <w:w w:val="95"/>
          <w:lang w:eastAsia="zh-CN"/>
        </w:rPr>
        <w:t>/</w:t>
      </w:r>
      <w:r>
        <w:rPr>
          <w:rFonts w:ascii="宋体" w:eastAsia="宋体" w:hint="eastAsia"/>
          <w:spacing w:val="-147"/>
          <w:w w:val="95"/>
          <w:lang w:eastAsia="zh-CN"/>
        </w:rPr>
        <w:t>强</w:t>
      </w:r>
      <w:r>
        <w:rPr>
          <w:rFonts w:ascii="宋体" w:eastAsia="宋体" w:hint="eastAsia"/>
          <w:spacing w:val="-63"/>
          <w:w w:val="95"/>
          <w:position w:val="-7"/>
          <w:lang w:eastAsia="zh-CN"/>
        </w:rPr>
        <w:t>．</w:t>
      </w:r>
      <w:r w:rsidRPr="001A5DD9">
        <w:rPr>
          <w:rFonts w:ascii="宋体" w:eastAsia="宋体" w:hAnsi="宋体" w:cs="宋体" w:hint="eastAsia"/>
          <w:szCs w:val="22"/>
          <w:lang w:eastAsia="zh-CN"/>
        </w:rPr>
        <w:t>词夺理</w:t>
      </w:r>
    </w:p>
    <w:p w:rsidR="006C7E8D">
      <w:pPr>
        <w:pStyle w:val="BodyText"/>
        <w:tabs>
          <w:tab w:val="left" w:pos="2383"/>
          <w:tab w:val="left" w:pos="4694"/>
          <w:tab w:val="left" w:pos="6268"/>
        </w:tabs>
        <w:spacing w:before="31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C.</w:t>
      </w:r>
      <w:r>
        <w:rPr>
          <w:rFonts w:ascii="宋体" w:eastAsia="宋体" w:hint="eastAsia"/>
          <w:spacing w:val="-2"/>
          <w:lang w:eastAsia="zh-CN"/>
        </w:rPr>
        <w:t xml:space="preserve"> </w:t>
      </w:r>
      <w:r>
        <w:rPr>
          <w:rFonts w:ascii="宋体" w:eastAsia="宋体" w:hint="eastAsia"/>
          <w:spacing w:val="-149"/>
          <w:lang w:eastAsia="zh-CN"/>
        </w:rPr>
        <w:t>解</w:t>
      </w:r>
      <w:r>
        <w:rPr>
          <w:rFonts w:ascii="宋体" w:eastAsia="宋体" w:hint="eastAsia"/>
          <w:spacing w:val="-61"/>
          <w:position w:val="-7"/>
          <w:lang w:eastAsia="zh-CN"/>
        </w:rPr>
        <w:t>．</w:t>
      </w:r>
      <w:r>
        <w:rPr>
          <w:rFonts w:ascii="宋体" w:eastAsia="宋体" w:hint="eastAsia"/>
          <w:lang w:eastAsia="zh-CN"/>
        </w:rPr>
        <w:t>元</w:t>
      </w:r>
      <w:r>
        <w:rPr>
          <w:rFonts w:ascii="宋体" w:eastAsia="宋体" w:hint="eastAsia"/>
          <w:lang w:eastAsia="zh-CN"/>
        </w:rPr>
        <w:t>/</w:t>
      </w:r>
      <w:r>
        <w:rPr>
          <w:rFonts w:ascii="宋体" w:eastAsia="宋体" w:hint="eastAsia"/>
          <w:spacing w:val="-147"/>
          <w:lang w:eastAsia="zh-CN"/>
        </w:rPr>
        <w:t>槲</w:t>
      </w:r>
      <w:r>
        <w:rPr>
          <w:rFonts w:ascii="宋体" w:eastAsia="宋体" w:hint="eastAsia"/>
          <w:spacing w:val="-61"/>
          <w:position w:val="-7"/>
          <w:lang w:eastAsia="zh-CN"/>
        </w:rPr>
        <w:t>．</w:t>
      </w:r>
      <w:r>
        <w:rPr>
          <w:rFonts w:ascii="宋体" w:eastAsia="宋体" w:hint="eastAsia"/>
          <w:lang w:eastAsia="zh-CN"/>
        </w:rPr>
        <w:t>叶</w:t>
      </w:r>
      <w:r>
        <w:rPr>
          <w:rFonts w:ascii="宋体" w:eastAsia="宋体" w:hint="eastAsia"/>
          <w:lang w:eastAsia="zh-CN"/>
        </w:rPr>
        <w:tab/>
      </w:r>
      <w:r>
        <w:rPr>
          <w:rFonts w:ascii="宋体" w:eastAsia="宋体" w:hint="eastAsia"/>
          <w:spacing w:val="-147"/>
          <w:lang w:eastAsia="zh-CN"/>
        </w:rPr>
        <w:t>舵</w:t>
      </w:r>
      <w:r>
        <w:rPr>
          <w:rFonts w:ascii="宋体" w:eastAsia="宋体" w:hint="eastAsia"/>
          <w:spacing w:val="-61"/>
          <w:position w:val="-7"/>
          <w:lang w:eastAsia="zh-CN"/>
        </w:rPr>
        <w:t>．</w:t>
      </w:r>
      <w:r>
        <w:rPr>
          <w:rFonts w:ascii="宋体" w:eastAsia="宋体" w:hint="eastAsia"/>
          <w:lang w:eastAsia="zh-CN"/>
        </w:rPr>
        <w:t>手</w:t>
      </w:r>
      <w:r>
        <w:rPr>
          <w:rFonts w:ascii="宋体" w:eastAsia="宋体" w:hint="eastAsia"/>
          <w:lang w:eastAsia="zh-CN"/>
        </w:rPr>
        <w:t>/</w:t>
      </w:r>
      <w:r>
        <w:rPr>
          <w:rFonts w:ascii="宋体" w:eastAsia="宋体" w:hint="eastAsia"/>
          <w:lang w:eastAsia="zh-CN"/>
        </w:rPr>
        <w:t>咬牙</w:t>
      </w:r>
      <w:r>
        <w:rPr>
          <w:rFonts w:ascii="宋体" w:eastAsia="宋体" w:hint="eastAsia"/>
          <w:spacing w:val="-147"/>
          <w:lang w:eastAsia="zh-CN"/>
        </w:rPr>
        <w:t>跺</w:t>
      </w:r>
      <w:r>
        <w:rPr>
          <w:rFonts w:ascii="宋体" w:eastAsia="宋体" w:hint="eastAsia"/>
          <w:spacing w:val="-61"/>
          <w:position w:val="-7"/>
          <w:lang w:eastAsia="zh-CN"/>
        </w:rPr>
        <w:t>．</w:t>
      </w:r>
      <w:r>
        <w:rPr>
          <w:rFonts w:ascii="宋体" w:eastAsia="宋体" w:hint="eastAsia"/>
          <w:lang w:eastAsia="zh-CN"/>
        </w:rPr>
        <w:t>脚</w:t>
      </w:r>
      <w:r>
        <w:rPr>
          <w:rFonts w:ascii="宋体" w:eastAsia="宋体" w:hint="eastAsia"/>
          <w:lang w:eastAsia="zh-CN"/>
        </w:rPr>
        <w:tab/>
        <w:t>D.</w:t>
      </w:r>
      <w:r>
        <w:rPr>
          <w:rFonts w:ascii="宋体" w:eastAsia="宋体" w:hint="eastAsia"/>
          <w:spacing w:val="-4"/>
          <w:lang w:eastAsia="zh-CN"/>
        </w:rPr>
        <w:t xml:space="preserve"> </w:t>
      </w:r>
      <w:r>
        <w:rPr>
          <w:rFonts w:ascii="宋体" w:eastAsia="宋体" w:hint="eastAsia"/>
          <w:spacing w:val="-147"/>
          <w:lang w:eastAsia="zh-CN"/>
        </w:rPr>
        <w:t>场</w:t>
      </w:r>
      <w:r>
        <w:rPr>
          <w:rFonts w:ascii="宋体" w:eastAsia="宋体" w:hint="eastAsia"/>
          <w:spacing w:val="-61"/>
          <w:position w:val="-7"/>
          <w:lang w:eastAsia="zh-CN"/>
        </w:rPr>
        <w:t>．</w:t>
      </w:r>
      <w:r>
        <w:rPr>
          <w:rFonts w:ascii="宋体" w:eastAsia="宋体" w:hint="eastAsia"/>
          <w:lang w:eastAsia="zh-CN"/>
        </w:rPr>
        <w:t>院</w:t>
      </w:r>
      <w:r>
        <w:rPr>
          <w:rFonts w:ascii="宋体" w:eastAsia="宋体" w:hint="eastAsia"/>
          <w:lang w:eastAsia="zh-CN"/>
        </w:rPr>
        <w:t>/</w:t>
      </w:r>
      <w:r>
        <w:rPr>
          <w:rFonts w:ascii="宋体" w:eastAsia="宋体" w:hint="eastAsia"/>
          <w:lang w:eastAsia="zh-CN"/>
        </w:rPr>
        <w:t>出</w:t>
      </w:r>
      <w:r>
        <w:rPr>
          <w:rFonts w:ascii="宋体" w:eastAsia="宋体" w:hint="eastAsia"/>
          <w:spacing w:val="-147"/>
          <w:lang w:eastAsia="zh-CN"/>
        </w:rPr>
        <w:t>场</w:t>
      </w:r>
      <w:r>
        <w:rPr>
          <w:rFonts w:ascii="宋体" w:eastAsia="宋体" w:hint="eastAsia"/>
          <w:position w:val="-7"/>
          <w:lang w:eastAsia="zh-CN"/>
        </w:rPr>
        <w:t>．</w:t>
      </w:r>
      <w:r>
        <w:rPr>
          <w:rFonts w:ascii="宋体" w:eastAsia="宋体" w:hint="eastAsia"/>
          <w:position w:val="-7"/>
          <w:lang w:eastAsia="zh-CN"/>
        </w:rPr>
        <w:tab/>
      </w:r>
      <w:r w:rsidRPr="001A5DD9">
        <w:rPr>
          <w:rFonts w:ascii="宋体" w:eastAsia="宋体" w:hAnsi="宋体" w:cs="宋体" w:hint="eastAsia"/>
          <w:szCs w:val="22"/>
          <w:lang w:eastAsia="zh-CN"/>
        </w:rPr>
        <w:t>带</w:t>
      </w:r>
      <w:r>
        <w:rPr>
          <w:rFonts w:ascii="宋体" w:eastAsia="宋体" w:hint="eastAsia"/>
          <w:spacing w:val="-149"/>
          <w:w w:val="95"/>
          <w:lang w:eastAsia="zh-CN"/>
        </w:rPr>
        <w:t>挈</w:t>
      </w:r>
      <w:r>
        <w:rPr>
          <w:rFonts w:ascii="宋体" w:eastAsia="宋体" w:hint="eastAsia"/>
          <w:spacing w:val="-30"/>
          <w:w w:val="95"/>
          <w:position w:val="-7"/>
          <w:lang w:eastAsia="zh-CN"/>
        </w:rPr>
        <w:t>．</w:t>
      </w:r>
      <w:r>
        <w:rPr>
          <w:rFonts w:ascii="宋体" w:eastAsia="宋体" w:hint="eastAsia"/>
          <w:spacing w:val="-30"/>
          <w:w w:val="95"/>
          <w:lang w:eastAsia="zh-CN"/>
        </w:rPr>
        <w:t>/</w:t>
      </w:r>
      <w:r>
        <w:rPr>
          <w:rFonts w:ascii="宋体" w:eastAsia="宋体" w:hint="eastAsia"/>
          <w:spacing w:val="-147"/>
          <w:w w:val="95"/>
          <w:lang w:eastAsia="zh-CN"/>
        </w:rPr>
        <w:t>锲</w:t>
      </w:r>
      <w:r>
        <w:rPr>
          <w:rFonts w:ascii="宋体" w:eastAsia="宋体" w:hint="eastAsia"/>
          <w:spacing w:val="-63"/>
          <w:w w:val="95"/>
          <w:position w:val="-7"/>
          <w:lang w:eastAsia="zh-CN"/>
        </w:rPr>
        <w:t>．</w:t>
      </w:r>
      <w:r w:rsidRPr="001A5DD9">
        <w:rPr>
          <w:rFonts w:ascii="宋体" w:eastAsia="宋体" w:hAnsi="宋体" w:cs="宋体" w:hint="eastAsia"/>
          <w:szCs w:val="22"/>
          <w:lang w:eastAsia="zh-CN"/>
        </w:rPr>
        <w:t>而不舍</w:t>
      </w:r>
    </w:p>
    <w:p w:rsidR="006C7E8D">
      <w:pPr>
        <w:pStyle w:val="ListParagraph"/>
        <w:numPr>
          <w:ilvl w:val="0"/>
          <w:numId w:val="13"/>
        </w:numPr>
        <w:tabs>
          <w:tab w:val="left" w:pos="917"/>
          <w:tab w:val="left" w:pos="1754"/>
          <w:tab w:val="left" w:pos="3014"/>
          <w:tab w:val="left" w:pos="3854"/>
          <w:tab w:val="left" w:pos="7766"/>
        </w:tabs>
        <w:spacing w:before="30" w:line="268" w:lineRule="auto"/>
        <w:ind w:left="703" w:right="907" w:firstLine="0"/>
        <w:rPr>
          <w:sz w:val="19"/>
          <w:lang w:eastAsia="zh-CN"/>
        </w:rPr>
      </w:pPr>
      <w:r>
        <w:rPr>
          <w:b/>
          <w:sz w:val="21"/>
          <w:lang w:eastAsia="zh-CN"/>
        </w:rPr>
        <w:t>下列词语中</w:t>
      </w:r>
      <w:r>
        <w:rPr>
          <w:b/>
          <w:spacing w:val="-147"/>
          <w:sz w:val="21"/>
          <w:lang w:eastAsia="zh-CN"/>
        </w:rPr>
        <w:t>没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b/>
          <w:spacing w:val="-147"/>
          <w:sz w:val="21"/>
          <w:lang w:eastAsia="zh-CN"/>
        </w:rPr>
        <w:t>有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b/>
          <w:spacing w:val="-147"/>
          <w:sz w:val="21"/>
          <w:lang w:eastAsia="zh-CN"/>
        </w:rPr>
        <w:t>错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b/>
          <w:spacing w:val="-148"/>
          <w:sz w:val="21"/>
          <w:lang w:eastAsia="zh-CN"/>
        </w:rPr>
        <w:t>别</w:t>
      </w:r>
      <w:r>
        <w:rPr>
          <w:spacing w:val="-62"/>
          <w:position w:val="-7"/>
          <w:sz w:val="21"/>
          <w:lang w:eastAsia="zh-CN"/>
        </w:rPr>
        <w:t>．</w:t>
      </w:r>
      <w:r>
        <w:rPr>
          <w:b/>
          <w:spacing w:val="-147"/>
          <w:sz w:val="21"/>
          <w:lang w:eastAsia="zh-CN"/>
        </w:rPr>
        <w:t>字</w:t>
      </w:r>
      <w:r>
        <w:rPr>
          <w:spacing w:val="-58"/>
          <w:position w:val="-7"/>
          <w:sz w:val="21"/>
          <w:lang w:eastAsia="zh-CN"/>
        </w:rPr>
        <w:t>．</w:t>
      </w:r>
      <w:r>
        <w:rPr>
          <w:b/>
          <w:sz w:val="21"/>
          <w:lang w:eastAsia="zh-CN"/>
        </w:rPr>
        <w:t>的一项是</w:t>
      </w:r>
      <w:r>
        <w:rPr>
          <w:b/>
          <w:sz w:val="21"/>
          <w:lang w:eastAsia="zh-CN"/>
        </w:rPr>
        <w:tab/>
      </w:r>
      <w:r>
        <w:rPr>
          <w:b/>
          <w:sz w:val="21"/>
          <w:lang w:eastAsia="zh-CN"/>
        </w:rPr>
        <w:t>（</w:t>
      </w:r>
      <w:r>
        <w:rPr>
          <w:b/>
          <w:sz w:val="21"/>
          <w:lang w:eastAsia="zh-CN"/>
        </w:rPr>
        <w:t>2</w:t>
      </w:r>
      <w:r>
        <w:rPr>
          <w:b/>
          <w:spacing w:val="-54"/>
          <w:sz w:val="21"/>
          <w:lang w:eastAsia="zh-CN"/>
        </w:rPr>
        <w:t xml:space="preserve"> </w:t>
      </w:r>
      <w:r>
        <w:rPr>
          <w:b/>
          <w:sz w:val="21"/>
          <w:lang w:eastAsia="zh-CN"/>
        </w:rPr>
        <w:t>分</w:t>
      </w:r>
      <w:r>
        <w:rPr>
          <w:b/>
          <w:spacing w:val="-17"/>
          <w:sz w:val="21"/>
          <w:lang w:eastAsia="zh-CN"/>
        </w:rPr>
        <w:t>）</w:t>
      </w:r>
      <w:r>
        <w:rPr>
          <w:b/>
          <w:spacing w:val="-17"/>
          <w:sz w:val="21"/>
          <w:lang w:eastAsia="zh-CN"/>
        </w:rPr>
        <w:t xml:space="preserve"> </w:t>
      </w:r>
      <w:r>
        <w:rPr>
          <w:sz w:val="21"/>
          <w:lang w:eastAsia="zh-CN"/>
        </w:rPr>
        <w:t>A.</w:t>
      </w:r>
      <w:r>
        <w:rPr>
          <w:sz w:val="21"/>
          <w:lang w:eastAsia="zh-CN"/>
        </w:rPr>
        <w:t>逞辨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附庸风雅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鲁钝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酣然入梦</w:t>
      </w:r>
    </w:p>
    <w:p w:rsidR="006C7E8D">
      <w:pPr>
        <w:pStyle w:val="ListParagraph"/>
        <w:numPr>
          <w:ilvl w:val="0"/>
          <w:numId w:val="12"/>
        </w:numPr>
        <w:tabs>
          <w:tab w:val="left" w:pos="915"/>
          <w:tab w:val="left" w:pos="1754"/>
          <w:tab w:val="left" w:pos="3014"/>
          <w:tab w:val="left" w:pos="3854"/>
        </w:tabs>
        <w:spacing w:before="78"/>
        <w:rPr>
          <w:sz w:val="21"/>
          <w:lang w:eastAsia="zh-CN"/>
        </w:rPr>
      </w:pPr>
      <w:r>
        <w:rPr>
          <w:sz w:val="21"/>
          <w:lang w:eastAsia="zh-CN"/>
        </w:rPr>
        <w:t>粗拙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取义成仁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侍候</w:t>
      </w:r>
      <w:r>
        <w:rPr>
          <w:sz w:val="21"/>
          <w:lang w:eastAsia="zh-CN"/>
        </w:rPr>
        <w:tab/>
      </w:r>
      <w:r w:rsidRPr="005B4966">
        <w:rPr>
          <w:sz w:val="21"/>
          <w:lang w:eastAsia="zh-CN"/>
        </w:rPr>
        <w:t>名幅其实</w:t>
      </w:r>
    </w:p>
    <w:p w:rsidR="006C7E8D">
      <w:pPr>
        <w:pStyle w:val="ListParagraph"/>
        <w:numPr>
          <w:ilvl w:val="0"/>
          <w:numId w:val="12"/>
        </w:numPr>
        <w:tabs>
          <w:tab w:val="left" w:pos="915"/>
          <w:tab w:val="left" w:pos="1754"/>
          <w:tab w:val="left" w:pos="3014"/>
          <w:tab w:val="left" w:pos="3854"/>
        </w:tabs>
        <w:rPr>
          <w:sz w:val="21"/>
          <w:lang w:eastAsia="zh-CN"/>
        </w:rPr>
      </w:pPr>
      <w:r>
        <w:rPr>
          <w:sz w:val="21"/>
          <w:lang w:eastAsia="zh-CN"/>
        </w:rPr>
        <w:t>侥幸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与日具增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作揖</w:t>
      </w:r>
      <w:r>
        <w:rPr>
          <w:sz w:val="21"/>
          <w:lang w:eastAsia="zh-CN"/>
        </w:rPr>
        <w:tab/>
      </w:r>
      <w:r w:rsidRPr="005B4966">
        <w:rPr>
          <w:sz w:val="21"/>
          <w:lang w:eastAsia="zh-CN"/>
        </w:rPr>
        <w:t>不言而喻</w:t>
      </w:r>
    </w:p>
    <w:p w:rsidR="006C7E8D">
      <w:pPr>
        <w:pStyle w:val="ListParagraph"/>
        <w:numPr>
          <w:ilvl w:val="0"/>
          <w:numId w:val="12"/>
        </w:numPr>
        <w:tabs>
          <w:tab w:val="left" w:pos="915"/>
          <w:tab w:val="left" w:pos="1754"/>
          <w:tab w:val="left" w:pos="3014"/>
          <w:tab w:val="left" w:pos="3854"/>
        </w:tabs>
        <w:spacing w:before="113"/>
        <w:rPr>
          <w:sz w:val="21"/>
          <w:lang w:eastAsia="zh-CN"/>
        </w:rPr>
      </w:pPr>
      <w:r>
        <w:rPr>
          <w:sz w:val="21"/>
          <w:lang w:eastAsia="zh-CN"/>
        </w:rPr>
        <w:t>驱除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如雷贯耳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枯燥</w:t>
      </w:r>
      <w:r>
        <w:rPr>
          <w:sz w:val="21"/>
          <w:lang w:eastAsia="zh-CN"/>
        </w:rPr>
        <w:tab/>
      </w:r>
      <w:r w:rsidRPr="005B4966">
        <w:rPr>
          <w:sz w:val="21"/>
          <w:lang w:eastAsia="zh-CN"/>
        </w:rPr>
        <w:t>举世瞩目</w:t>
      </w:r>
    </w:p>
    <w:p w:rsidR="006C7E8D">
      <w:pPr>
        <w:pStyle w:val="Heading2"/>
        <w:numPr>
          <w:ilvl w:val="0"/>
          <w:numId w:val="13"/>
        </w:numPr>
        <w:tabs>
          <w:tab w:val="left" w:pos="917"/>
          <w:tab w:val="left" w:pos="7766"/>
        </w:tabs>
        <w:ind w:left="916" w:hanging="214"/>
        <w:rPr>
          <w:sz w:val="19"/>
          <w:lang w:eastAsia="zh-CN"/>
        </w:rPr>
      </w:pPr>
      <w:r>
        <w:rPr>
          <w:lang w:eastAsia="zh-CN"/>
        </w:rPr>
        <w:t>下列各句中，加点的成语使用</w:t>
      </w:r>
      <w:r>
        <w:rPr>
          <w:spacing w:val="-147"/>
          <w:lang w:eastAsia="zh-CN"/>
        </w:rPr>
        <w:t>恰</w:t>
      </w:r>
      <w:r>
        <w:rPr>
          <w:b w:val="0"/>
          <w:spacing w:val="-61"/>
          <w:position w:val="-7"/>
          <w:lang w:eastAsia="zh-CN"/>
        </w:rPr>
        <w:t>．</w:t>
      </w:r>
      <w:r>
        <w:rPr>
          <w:spacing w:val="-147"/>
          <w:lang w:eastAsia="zh-CN"/>
        </w:rPr>
        <w:t>当</w:t>
      </w:r>
      <w:r>
        <w:rPr>
          <w:b w:val="0"/>
          <w:spacing w:val="-61"/>
          <w:position w:val="-7"/>
          <w:lang w:eastAsia="zh-CN"/>
        </w:rPr>
        <w:t>．</w:t>
      </w:r>
      <w:r>
        <w:rPr>
          <w:lang w:eastAsia="zh-CN"/>
        </w:rPr>
        <w:t>的一项是</w:t>
      </w:r>
      <w:r>
        <w:rPr>
          <w:lang w:eastAsia="zh-CN"/>
        </w:rPr>
        <w:tab/>
      </w:r>
      <w:r>
        <w:rPr>
          <w:lang w:eastAsia="zh-CN"/>
        </w:rPr>
        <w:t>（</w:t>
      </w:r>
      <w:r>
        <w:rPr>
          <w:lang w:eastAsia="zh-CN"/>
        </w:rPr>
        <w:t>2</w:t>
      </w:r>
      <w:r>
        <w:rPr>
          <w:spacing w:val="-53"/>
          <w:lang w:eastAsia="zh-CN"/>
        </w:rPr>
        <w:t xml:space="preserve"> </w:t>
      </w:r>
      <w:r>
        <w:rPr>
          <w:lang w:eastAsia="zh-CN"/>
        </w:rPr>
        <w:t>分）</w:t>
      </w:r>
    </w:p>
    <w:p w:rsidR="006C7E8D">
      <w:pPr>
        <w:pStyle w:val="BodyText"/>
        <w:spacing w:before="30" w:line="268" w:lineRule="auto"/>
        <w:ind w:right="214"/>
        <w:rPr>
          <w:rFonts w:ascii="宋体" w:eastAsia="宋体" w:hAnsi="宋体"/>
          <w:lang w:eastAsia="zh-CN"/>
        </w:rPr>
      </w:pPr>
      <w:r>
        <w:rPr>
          <w:rFonts w:ascii="宋体" w:eastAsia="宋体" w:hAnsi="宋体" w:hint="eastAsia"/>
          <w:w w:val="95"/>
          <w:lang w:eastAsia="zh-CN"/>
        </w:rPr>
        <w:t>A</w:t>
      </w:r>
      <w:r>
        <w:rPr>
          <w:rFonts w:ascii="宋体" w:eastAsia="宋体" w:hAnsi="宋体" w:hint="eastAsia"/>
          <w:spacing w:val="-15"/>
          <w:w w:val="95"/>
          <w:lang w:eastAsia="zh-CN"/>
        </w:rPr>
        <w:t>.</w:t>
      </w:r>
      <w:r w:rsidRPr="001A5DD9">
        <w:rPr>
          <w:rFonts w:ascii="宋体" w:eastAsia="宋体" w:hAnsi="宋体" w:cs="宋体" w:hint="eastAsia"/>
          <w:szCs w:val="22"/>
          <w:lang w:eastAsia="zh-CN"/>
        </w:rPr>
        <w:t>据悉，《牛津词典》编委会有望将“土豪”这一中国热词收入《牛津词典》，可谓</w:t>
      </w:r>
      <w:r>
        <w:rPr>
          <w:rFonts w:ascii="宋体" w:eastAsia="宋体" w:hAnsi="宋体" w:hint="eastAsia"/>
          <w:spacing w:val="-147"/>
          <w:w w:val="95"/>
          <w:lang w:eastAsia="zh-CN"/>
        </w:rPr>
        <w:t>大</w:t>
      </w:r>
      <w:r>
        <w:rPr>
          <w:rFonts w:ascii="宋体" w:eastAsia="宋体" w:hAnsi="宋体" w:hint="eastAsia"/>
          <w:spacing w:val="-63"/>
          <w:w w:val="95"/>
          <w:position w:val="-7"/>
          <w:lang w:eastAsia="zh-CN"/>
        </w:rPr>
        <w:t>．</w:t>
      </w:r>
      <w:r>
        <w:rPr>
          <w:rFonts w:ascii="宋体" w:eastAsia="宋体" w:hAnsi="宋体" w:hint="eastAsia"/>
          <w:spacing w:val="-146"/>
          <w:w w:val="95"/>
          <w:lang w:eastAsia="zh-CN"/>
        </w:rPr>
        <w:t>快</w:t>
      </w:r>
      <w:r>
        <w:rPr>
          <w:rFonts w:ascii="宋体" w:eastAsia="宋体" w:hAnsi="宋体" w:hint="eastAsia"/>
          <w:spacing w:val="-62"/>
          <w:w w:val="95"/>
          <w:position w:val="-7"/>
          <w:lang w:eastAsia="zh-CN"/>
        </w:rPr>
        <w:t>．</w:t>
      </w:r>
      <w:r>
        <w:rPr>
          <w:rFonts w:ascii="宋体" w:eastAsia="宋体" w:hAnsi="宋体" w:hint="eastAsia"/>
          <w:spacing w:val="-147"/>
          <w:w w:val="95"/>
          <w:lang w:eastAsia="zh-CN"/>
        </w:rPr>
        <w:t>人</w:t>
      </w:r>
      <w:r>
        <w:rPr>
          <w:rFonts w:ascii="宋体" w:eastAsia="宋体" w:hAnsi="宋体" w:hint="eastAsia"/>
          <w:spacing w:val="-63"/>
          <w:w w:val="95"/>
          <w:position w:val="-7"/>
          <w:lang w:eastAsia="zh-CN"/>
        </w:rPr>
        <w:t>．</w:t>
      </w:r>
      <w:r>
        <w:rPr>
          <w:rFonts w:ascii="宋体" w:eastAsia="宋体" w:hAnsi="宋体" w:hint="eastAsia"/>
          <w:spacing w:val="-146"/>
          <w:w w:val="95"/>
          <w:lang w:eastAsia="zh-CN"/>
        </w:rPr>
        <w:t>心</w:t>
      </w:r>
      <w:r>
        <w:rPr>
          <w:rFonts w:ascii="宋体" w:eastAsia="宋体" w:hAnsi="宋体" w:hint="eastAsia"/>
          <w:spacing w:val="-62"/>
          <w:w w:val="95"/>
          <w:position w:val="-7"/>
          <w:lang w:eastAsia="zh-CN"/>
        </w:rPr>
        <w:t>．</w:t>
      </w:r>
      <w:r>
        <w:rPr>
          <w:rFonts w:ascii="宋体" w:eastAsia="宋体" w:hAnsi="宋体" w:hint="eastAsia"/>
          <w:w w:val="95"/>
          <w:lang w:eastAsia="zh-CN"/>
        </w:rPr>
        <w:t>。</w:t>
      </w:r>
      <w:r>
        <w:rPr>
          <w:rFonts w:ascii="宋体" w:eastAsia="宋体" w:hAnsi="宋体" w:hint="eastAsia"/>
          <w:w w:val="95"/>
          <w:lang w:eastAsia="zh-CN"/>
        </w:rPr>
        <w:t xml:space="preserve">  </w:t>
      </w:r>
      <w:r w:rsidR="001A5DD9">
        <w:rPr>
          <w:rFonts w:ascii="宋体" w:eastAsia="宋体" w:hAnsi="宋体"/>
          <w:w w:val="95"/>
          <w:lang w:eastAsia="zh-CN"/>
        </w:rPr>
        <w:t xml:space="preserve">     </w:t>
      </w:r>
      <w:r>
        <w:rPr>
          <w:rFonts w:ascii="宋体" w:eastAsia="宋体" w:hAnsi="宋体" w:hint="eastAsia"/>
          <w:w w:val="95"/>
          <w:lang w:eastAsia="zh-CN"/>
        </w:rPr>
        <w:t xml:space="preserve"> </w:t>
      </w:r>
      <w:r>
        <w:rPr>
          <w:rFonts w:ascii="宋体" w:eastAsia="宋体" w:hAnsi="宋体" w:hint="eastAsia"/>
          <w:lang w:eastAsia="zh-CN"/>
        </w:rPr>
        <w:t>B.</w:t>
      </w:r>
      <w:r>
        <w:rPr>
          <w:rFonts w:ascii="宋体" w:eastAsia="宋体" w:hAnsi="宋体" w:hint="eastAsia"/>
          <w:lang w:eastAsia="zh-CN"/>
        </w:rPr>
        <w:t>莫高窟是无数大师</w:t>
      </w:r>
      <w:r>
        <w:rPr>
          <w:rFonts w:ascii="宋体" w:eastAsia="宋体" w:hAnsi="宋体" w:hint="eastAsia"/>
          <w:spacing w:val="-147"/>
          <w:lang w:eastAsia="zh-CN"/>
        </w:rPr>
        <w:t>前</w:t>
      </w:r>
      <w:r>
        <w:rPr>
          <w:rFonts w:ascii="宋体" w:eastAsia="宋体" w:hAnsi="宋体" w:hint="eastAsia"/>
          <w:spacing w:val="-63"/>
          <w:position w:val="-7"/>
          <w:lang w:eastAsia="zh-CN"/>
        </w:rPr>
        <w:t>．</w:t>
      </w:r>
      <w:r>
        <w:rPr>
          <w:rFonts w:ascii="宋体" w:eastAsia="宋体" w:hAnsi="宋体" w:hint="eastAsia"/>
          <w:spacing w:val="-146"/>
          <w:lang w:eastAsia="zh-CN"/>
        </w:rPr>
        <w:t>仆</w:t>
      </w:r>
      <w:r>
        <w:rPr>
          <w:rFonts w:ascii="宋体" w:eastAsia="宋体" w:hAnsi="宋体" w:hint="eastAsia"/>
          <w:spacing w:val="-62"/>
          <w:position w:val="-7"/>
          <w:lang w:eastAsia="zh-CN"/>
        </w:rPr>
        <w:t>．</w:t>
      </w:r>
      <w:r>
        <w:rPr>
          <w:rFonts w:ascii="宋体" w:eastAsia="宋体" w:hAnsi="宋体" w:hint="eastAsia"/>
          <w:spacing w:val="-147"/>
          <w:lang w:eastAsia="zh-CN"/>
        </w:rPr>
        <w:t>后</w:t>
      </w:r>
      <w:r>
        <w:rPr>
          <w:rFonts w:ascii="宋体" w:eastAsia="宋体" w:hAnsi="宋体" w:hint="eastAsia"/>
          <w:spacing w:val="-63"/>
          <w:position w:val="-7"/>
          <w:lang w:eastAsia="zh-CN"/>
        </w:rPr>
        <w:t>．</w:t>
      </w:r>
      <w:r>
        <w:rPr>
          <w:rFonts w:ascii="宋体" w:eastAsia="宋体" w:hAnsi="宋体" w:hint="eastAsia"/>
          <w:spacing w:val="-146"/>
          <w:lang w:eastAsia="zh-CN"/>
        </w:rPr>
        <w:t>继</w:t>
      </w:r>
      <w:r>
        <w:rPr>
          <w:rFonts w:ascii="宋体" w:eastAsia="宋体" w:hAnsi="宋体" w:hint="eastAsia"/>
          <w:spacing w:val="-31"/>
          <w:position w:val="-7"/>
          <w:lang w:eastAsia="zh-CN"/>
        </w:rPr>
        <w:t>．</w:t>
      </w:r>
      <w:r>
        <w:rPr>
          <w:rFonts w:ascii="宋体" w:eastAsia="宋体" w:hAnsi="宋体" w:hint="eastAsia"/>
          <w:spacing w:val="-31"/>
          <w:position w:val="-7"/>
          <w:lang w:eastAsia="zh-CN"/>
        </w:rPr>
        <w:t xml:space="preserve"> </w:t>
      </w:r>
      <w:r>
        <w:rPr>
          <w:rFonts w:ascii="宋体" w:eastAsia="宋体" w:hAnsi="宋体" w:hint="eastAsia"/>
          <w:lang w:eastAsia="zh-CN"/>
        </w:rPr>
        <w:t>，用智慧和汗水建造出来的一座恢宏的艺术宫殿。</w:t>
      </w:r>
    </w:p>
    <w:p w:rsidR="006C7E8D">
      <w:pPr>
        <w:pStyle w:val="ListParagraph"/>
        <w:numPr>
          <w:ilvl w:val="0"/>
          <w:numId w:val="11"/>
        </w:numPr>
        <w:tabs>
          <w:tab w:val="left" w:pos="915"/>
        </w:tabs>
        <w:spacing w:before="0" w:line="237" w:lineRule="auto"/>
        <w:rPr>
          <w:sz w:val="21"/>
          <w:lang w:eastAsia="zh-CN"/>
        </w:rPr>
      </w:pPr>
      <w:r>
        <w:rPr>
          <w:sz w:val="21"/>
          <w:lang w:eastAsia="zh-CN"/>
        </w:rPr>
        <w:t>为了能在比赛中夺冠，他一个月以来</w:t>
      </w:r>
      <w:r>
        <w:rPr>
          <w:spacing w:val="-147"/>
          <w:sz w:val="21"/>
          <w:lang w:eastAsia="zh-CN"/>
        </w:rPr>
        <w:t>目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spacing w:val="-146"/>
          <w:sz w:val="21"/>
          <w:lang w:eastAsia="zh-CN"/>
        </w:rPr>
        <w:t>不</w:t>
      </w:r>
      <w:r>
        <w:rPr>
          <w:spacing w:val="-62"/>
          <w:position w:val="-7"/>
          <w:sz w:val="21"/>
          <w:lang w:eastAsia="zh-CN"/>
        </w:rPr>
        <w:t>．</w:t>
      </w:r>
      <w:r>
        <w:rPr>
          <w:spacing w:val="-147"/>
          <w:sz w:val="21"/>
          <w:lang w:eastAsia="zh-CN"/>
        </w:rPr>
        <w:t>窥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spacing w:val="-146"/>
          <w:sz w:val="21"/>
          <w:lang w:eastAsia="zh-CN"/>
        </w:rPr>
        <w:t>园</w:t>
      </w:r>
      <w:r>
        <w:rPr>
          <w:spacing w:val="-32"/>
          <w:position w:val="-7"/>
          <w:sz w:val="21"/>
          <w:lang w:eastAsia="zh-CN"/>
        </w:rPr>
        <w:t>．</w:t>
      </w:r>
      <w:r>
        <w:rPr>
          <w:spacing w:val="-6"/>
          <w:sz w:val="21"/>
          <w:lang w:eastAsia="zh-CN"/>
        </w:rPr>
        <w:t>，废寝忘食，把所有杂事都搁一边。</w:t>
      </w:r>
    </w:p>
    <w:p w:rsidR="006C7E8D">
      <w:pPr>
        <w:pStyle w:val="ListParagraph"/>
        <w:numPr>
          <w:ilvl w:val="0"/>
          <w:numId w:val="11"/>
        </w:numPr>
        <w:tabs>
          <w:tab w:val="left" w:pos="915"/>
        </w:tabs>
        <w:spacing w:before="31" w:line="268" w:lineRule="auto"/>
        <w:ind w:left="703" w:right="319" w:firstLine="0"/>
        <w:rPr>
          <w:sz w:val="21"/>
          <w:lang w:eastAsia="zh-CN"/>
        </w:rPr>
      </w:pPr>
      <w:r>
        <w:rPr>
          <w:sz w:val="21"/>
          <w:lang w:eastAsia="zh-CN"/>
        </w:rPr>
        <w:t>从小学到初中，我曾读过很多经典名著，但最使我</w:t>
      </w:r>
      <w:r>
        <w:rPr>
          <w:spacing w:val="-147"/>
          <w:sz w:val="21"/>
          <w:lang w:eastAsia="zh-CN"/>
        </w:rPr>
        <w:t>顶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spacing w:val="-147"/>
          <w:sz w:val="21"/>
          <w:lang w:eastAsia="zh-CN"/>
        </w:rPr>
        <w:t>礼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spacing w:val="-147"/>
          <w:sz w:val="21"/>
          <w:lang w:eastAsia="zh-CN"/>
        </w:rPr>
        <w:t>膜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spacing w:val="-147"/>
          <w:sz w:val="21"/>
          <w:lang w:eastAsia="zh-CN"/>
        </w:rPr>
        <w:t>拜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的是《钢铁是怎样炼成的》一书。</w:t>
      </w:r>
    </w:p>
    <w:p w:rsidR="006C7E8D">
      <w:pPr>
        <w:pStyle w:val="Heading2"/>
        <w:numPr>
          <w:ilvl w:val="0"/>
          <w:numId w:val="13"/>
        </w:numPr>
        <w:tabs>
          <w:tab w:val="left" w:pos="917"/>
          <w:tab w:val="left" w:pos="7766"/>
        </w:tabs>
        <w:spacing w:before="78"/>
        <w:ind w:left="916" w:hanging="214"/>
        <w:rPr>
          <w:sz w:val="19"/>
          <w:lang w:eastAsia="zh-CN"/>
        </w:rPr>
      </w:pPr>
      <w:r>
        <w:rPr>
          <w:lang w:eastAsia="zh-CN"/>
        </w:rPr>
        <w:t>下列句子中，</w:t>
      </w:r>
      <w:r>
        <w:rPr>
          <w:spacing w:val="-147"/>
          <w:lang w:eastAsia="zh-CN"/>
        </w:rPr>
        <w:t>没</w:t>
      </w:r>
      <w:r>
        <w:rPr>
          <w:b w:val="0"/>
          <w:spacing w:val="-61"/>
          <w:position w:val="-7"/>
          <w:lang w:eastAsia="zh-CN"/>
        </w:rPr>
        <w:t>．</w:t>
      </w:r>
      <w:r>
        <w:rPr>
          <w:spacing w:val="-147"/>
          <w:lang w:eastAsia="zh-CN"/>
        </w:rPr>
        <w:t>有</w:t>
      </w:r>
      <w:r>
        <w:rPr>
          <w:b w:val="0"/>
          <w:spacing w:val="-61"/>
          <w:position w:val="-7"/>
          <w:lang w:eastAsia="zh-CN"/>
        </w:rPr>
        <w:t>．</w:t>
      </w:r>
      <w:r>
        <w:rPr>
          <w:lang w:eastAsia="zh-CN"/>
        </w:rPr>
        <w:t>语病的一项是</w:t>
      </w:r>
      <w:r>
        <w:rPr>
          <w:lang w:eastAsia="zh-CN"/>
        </w:rPr>
        <w:tab/>
      </w:r>
      <w:r>
        <w:rPr>
          <w:lang w:eastAsia="zh-CN"/>
        </w:rPr>
        <w:t>（</w:t>
      </w:r>
      <w:r>
        <w:rPr>
          <w:lang w:eastAsia="zh-CN"/>
        </w:rPr>
        <w:t>2</w:t>
      </w:r>
      <w:r>
        <w:rPr>
          <w:spacing w:val="-53"/>
          <w:lang w:eastAsia="zh-CN"/>
        </w:rPr>
        <w:t xml:space="preserve"> </w:t>
      </w:r>
      <w:r>
        <w:rPr>
          <w:lang w:eastAsia="zh-CN"/>
        </w:rPr>
        <w:t>分）</w:t>
      </w:r>
    </w:p>
    <w:p w:rsidR="006C7E8D">
      <w:pPr>
        <w:pStyle w:val="ListParagraph"/>
        <w:numPr>
          <w:ilvl w:val="1"/>
          <w:numId w:val="13"/>
        </w:numPr>
        <w:tabs>
          <w:tab w:val="left" w:pos="960"/>
        </w:tabs>
        <w:spacing w:before="30"/>
        <w:rPr>
          <w:sz w:val="21"/>
          <w:lang w:eastAsia="zh-CN"/>
        </w:rPr>
      </w:pPr>
      <w:r>
        <w:rPr>
          <w:sz w:val="21"/>
          <w:lang w:eastAsia="zh-CN"/>
        </w:rPr>
        <w:t>国民阅读能力的高低，将会直接影响一个国家的未来，因此大力提倡全民阅读。</w:t>
      </w:r>
    </w:p>
    <w:p w:rsidR="006C7E8D">
      <w:pPr>
        <w:pStyle w:val="ListParagraph"/>
        <w:numPr>
          <w:ilvl w:val="1"/>
          <w:numId w:val="13"/>
        </w:numPr>
        <w:tabs>
          <w:tab w:val="left" w:pos="948"/>
        </w:tabs>
        <w:spacing w:before="112" w:line="338" w:lineRule="auto"/>
        <w:ind w:left="703" w:right="320" w:firstLine="0"/>
        <w:rPr>
          <w:sz w:val="21"/>
          <w:lang w:eastAsia="zh-CN"/>
        </w:rPr>
      </w:pPr>
      <w:r>
        <w:rPr>
          <w:sz w:val="21"/>
          <w:lang w:eastAsia="zh-CN"/>
        </w:rPr>
        <w:t>广州移动和摩拜单车合力启用大数据工程，其最终目的是为了真正破解广州城市交通拥堵难题。</w:t>
      </w:r>
    </w:p>
    <w:p w:rsidR="006C7E8D">
      <w:pPr>
        <w:pStyle w:val="ListParagraph"/>
        <w:numPr>
          <w:ilvl w:val="1"/>
          <w:numId w:val="13"/>
        </w:numPr>
        <w:tabs>
          <w:tab w:val="left" w:pos="1001"/>
        </w:tabs>
        <w:spacing w:before="0" w:line="269" w:lineRule="exact"/>
        <w:ind w:left="1000" w:hanging="298"/>
        <w:rPr>
          <w:sz w:val="21"/>
          <w:lang w:eastAsia="zh-CN"/>
        </w:rPr>
      </w:pPr>
      <w:r>
        <w:rPr>
          <w:rFonts w:ascii="Times New Roman" w:eastAsia="Times New Roman"/>
          <w:sz w:val="21"/>
          <w:lang w:eastAsia="zh-CN"/>
        </w:rPr>
        <w:t>21</w:t>
      </w:r>
      <w:r>
        <w:rPr>
          <w:rFonts w:ascii="Times New Roman" w:eastAsia="Times New Roman"/>
          <w:spacing w:val="-20"/>
          <w:sz w:val="21"/>
          <w:lang w:eastAsia="zh-CN"/>
        </w:rPr>
        <w:t xml:space="preserve"> </w:t>
      </w:r>
      <w:r>
        <w:rPr>
          <w:sz w:val="21"/>
          <w:lang w:eastAsia="zh-CN"/>
        </w:rPr>
        <w:t>日当天太阳落山后，通过借助小型天文望远镜，使我们找到出现在西南方低空的水星。</w:t>
      </w:r>
    </w:p>
    <w:p w:rsidR="006C7E8D">
      <w:pPr>
        <w:pStyle w:val="ListParagraph"/>
        <w:numPr>
          <w:ilvl w:val="1"/>
          <w:numId w:val="13"/>
        </w:numPr>
        <w:tabs>
          <w:tab w:val="left" w:pos="1013"/>
        </w:tabs>
        <w:spacing w:before="113"/>
        <w:ind w:left="1012" w:hanging="310"/>
        <w:rPr>
          <w:sz w:val="21"/>
          <w:lang w:eastAsia="zh-CN"/>
        </w:rPr>
      </w:pPr>
      <w:r w:rsidRPr="001A5DD9">
        <w:rPr>
          <w:sz w:val="21"/>
          <w:lang w:eastAsia="zh-CN"/>
        </w:rPr>
        <w:t>泰国皇家海军</w:t>
      </w:r>
      <w:r w:rsidRPr="001A5DD9">
        <w:rPr>
          <w:sz w:val="21"/>
          <w:lang w:eastAsia="zh-CN"/>
        </w:rPr>
        <w:t>“</w:t>
      </w:r>
      <w:r w:rsidRPr="001A5DD9">
        <w:rPr>
          <w:sz w:val="21"/>
          <w:lang w:eastAsia="zh-CN"/>
        </w:rPr>
        <w:t>素可泰</w:t>
      </w:r>
      <w:r w:rsidRPr="001A5DD9">
        <w:rPr>
          <w:sz w:val="21"/>
          <w:lang w:eastAsia="zh-CN"/>
        </w:rPr>
        <w:t>”</w:t>
      </w:r>
      <w:r w:rsidRPr="001A5DD9">
        <w:rPr>
          <w:sz w:val="21"/>
          <w:lang w:eastAsia="zh-CN"/>
        </w:rPr>
        <w:t>号军舰在巴蜀府附近海域沉的原因，是当时该海域有巨浪造成的。</w:t>
      </w:r>
    </w:p>
    <w:p w:rsidR="006C7E8D">
      <w:pPr>
        <w:rPr>
          <w:sz w:val="21"/>
          <w:lang w:eastAsia="zh-CN"/>
        </w:rPr>
        <w:sectPr>
          <w:type w:val="continuous"/>
          <w:pgSz w:w="11910" w:h="16840"/>
          <w:pgMar w:top="1520" w:right="760" w:bottom="1240" w:left="1680" w:header="720" w:footer="1043" w:gutter="0"/>
          <w:cols w:space="720"/>
        </w:sectPr>
      </w:pPr>
    </w:p>
    <w:p w:rsidR="006C7E8D" w:rsidRPr="001A5DD9">
      <w:pPr>
        <w:pStyle w:val="Heading2"/>
        <w:numPr>
          <w:ilvl w:val="0"/>
          <w:numId w:val="13"/>
        </w:numPr>
        <w:tabs>
          <w:tab w:val="left" w:pos="917"/>
        </w:tabs>
        <w:spacing w:before="55" w:line="340" w:lineRule="auto"/>
        <w:ind w:left="703" w:right="439" w:firstLine="0"/>
        <w:rPr>
          <w:lang w:eastAsia="zh-CN"/>
        </w:rPr>
      </w:pPr>
      <w:r w:rsidRPr="001A5DD9">
        <w:rPr>
          <w:lang w:eastAsia="zh-CN"/>
        </w:rPr>
        <w:t>二十四节气是中华民族传统文化的重要组成部分。九年（</w:t>
      </w:r>
      <w:r w:rsidRPr="001A5DD9">
        <w:rPr>
          <w:lang w:eastAsia="zh-CN"/>
        </w:rPr>
        <w:t>1</w:t>
      </w:r>
      <w:r w:rsidRPr="001A5DD9">
        <w:rPr>
          <w:lang w:eastAsia="zh-CN"/>
        </w:rPr>
        <w:t>）班开展以</w:t>
      </w:r>
      <w:r w:rsidRPr="001A5DD9">
        <w:rPr>
          <w:lang w:eastAsia="zh-CN"/>
        </w:rPr>
        <w:t>“</w:t>
      </w:r>
      <w:r w:rsidRPr="001A5DD9">
        <w:rPr>
          <w:lang w:eastAsia="zh-CN"/>
        </w:rPr>
        <w:t>天地有节，风雅</w:t>
      </w:r>
      <w:r>
        <w:rPr>
          <w:lang w:eastAsia="zh-CN"/>
        </w:rPr>
        <w:t>中华</w:t>
      </w:r>
      <w:r>
        <w:rPr>
          <w:lang w:eastAsia="zh-CN"/>
        </w:rPr>
        <w:t>”</w:t>
      </w:r>
      <w:r>
        <w:rPr>
          <w:lang w:eastAsia="zh-CN"/>
        </w:rPr>
        <w:t>为主题的综合性学习活动。请你结合下列材料，完成任务。</w:t>
      </w:r>
    </w:p>
    <w:p w:rsidR="006C7E8D">
      <w:pPr>
        <w:pStyle w:val="BodyText"/>
        <w:spacing w:line="266" w:lineRule="exact"/>
        <w:rPr>
          <w:lang w:eastAsia="zh-CN"/>
        </w:rPr>
      </w:pPr>
      <w:r>
        <w:rPr>
          <w:lang w:eastAsia="zh-CN"/>
        </w:rPr>
        <w:t>【材料一】</w:t>
      </w:r>
    </w:p>
    <w:p w:rsidR="006C7E8D">
      <w:pPr>
        <w:pStyle w:val="BodyText"/>
        <w:spacing w:before="110" w:line="338" w:lineRule="auto"/>
        <w:ind w:right="310" w:firstLine="420"/>
        <w:jc w:val="both"/>
        <w:rPr>
          <w:lang w:eastAsia="zh-CN"/>
        </w:rPr>
      </w:pPr>
      <w:r>
        <w:rPr>
          <w:w w:val="99"/>
          <w:lang w:eastAsia="zh-CN"/>
        </w:rPr>
        <w:t>2</w:t>
      </w:r>
      <w:r>
        <w:rPr>
          <w:spacing w:val="-52"/>
          <w:lang w:eastAsia="zh-CN"/>
        </w:rPr>
        <w:t xml:space="preserve"> </w:t>
      </w:r>
      <w:r>
        <w:rPr>
          <w:w w:val="99"/>
          <w:lang w:eastAsia="zh-CN"/>
        </w:rPr>
        <w:t>月</w:t>
      </w:r>
      <w:r>
        <w:rPr>
          <w:spacing w:val="-53"/>
          <w:lang w:eastAsia="zh-CN"/>
        </w:rPr>
        <w:t xml:space="preserve"> </w:t>
      </w:r>
      <w:r>
        <w:rPr>
          <w:w w:val="99"/>
          <w:lang w:eastAsia="zh-CN"/>
        </w:rPr>
        <w:t>4</w:t>
      </w:r>
      <w:r>
        <w:rPr>
          <w:spacing w:val="-52"/>
          <w:lang w:eastAsia="zh-CN"/>
        </w:rPr>
        <w:t xml:space="preserve"> </w:t>
      </w:r>
      <w:r>
        <w:rPr>
          <w:spacing w:val="-1"/>
          <w:w w:val="99"/>
          <w:lang w:eastAsia="zh-CN"/>
        </w:rPr>
        <w:t>日，立春，北京</w:t>
      </w:r>
      <w:r>
        <w:rPr>
          <w:spacing w:val="-53"/>
          <w:lang w:eastAsia="zh-CN"/>
        </w:rPr>
        <w:t xml:space="preserve"> </w:t>
      </w:r>
      <w:r>
        <w:rPr>
          <w:spacing w:val="1"/>
          <w:w w:val="99"/>
          <w:lang w:eastAsia="zh-CN"/>
        </w:rPr>
        <w:t>202</w:t>
      </w:r>
      <w:r>
        <w:rPr>
          <w:w w:val="99"/>
          <w:lang w:eastAsia="zh-CN"/>
        </w:rPr>
        <w:t>2</w:t>
      </w:r>
      <w:r>
        <w:rPr>
          <w:spacing w:val="-54"/>
          <w:lang w:eastAsia="zh-CN"/>
        </w:rPr>
        <w:t xml:space="preserve"> </w:t>
      </w:r>
      <w:r>
        <w:rPr>
          <w:spacing w:val="-14"/>
          <w:w w:val="99"/>
          <w:lang w:eastAsia="zh-CN"/>
        </w:rPr>
        <w:t>年冬奥会拉开帷幕。</w:t>
      </w:r>
      <w:r>
        <w:rPr>
          <w:spacing w:val="-14"/>
          <w:w w:val="99"/>
          <w:lang w:eastAsia="zh-CN"/>
        </w:rPr>
        <w:t>“</w:t>
      </w:r>
      <w:r>
        <w:rPr>
          <w:spacing w:val="-14"/>
          <w:w w:val="99"/>
          <w:lang w:eastAsia="zh-CN"/>
        </w:rPr>
        <w:t>春争日，夏争时，一年大事不宜迟</w:t>
      </w:r>
      <w:r>
        <w:rPr>
          <w:spacing w:val="-14"/>
          <w:w w:val="99"/>
          <w:lang w:eastAsia="zh-CN"/>
        </w:rPr>
        <w:t>”</w:t>
      </w:r>
      <w:r>
        <w:rPr>
          <w:spacing w:val="-14"/>
          <w:w w:val="99"/>
          <w:lang w:eastAsia="zh-CN"/>
        </w:rPr>
        <w:t>，</w:t>
      </w:r>
      <w:r>
        <w:rPr>
          <w:lang w:eastAsia="zh-CN"/>
        </w:rPr>
        <w:t>盛况空前的开幕式当晚，与一幅幅精美绝伦的节气画卷一同展现在世界面前的，还有二十四节气这一中华民族传承数千年的智慧结晶。古老的中国文化迸发生机与活力，为今年的立春增添更多时代印记。</w:t>
      </w:r>
    </w:p>
    <w:p w:rsidR="006C7E8D">
      <w:pPr>
        <w:pStyle w:val="BodyText"/>
        <w:spacing w:before="4"/>
        <w:rPr>
          <w:lang w:eastAsia="zh-CN"/>
        </w:rPr>
      </w:pPr>
      <w:r>
        <w:rPr>
          <w:noProof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2438400</wp:posOffset>
            </wp:positionH>
            <wp:positionV relativeFrom="paragraph">
              <wp:posOffset>106680</wp:posOffset>
            </wp:positionV>
            <wp:extent cx="875259" cy="94297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7448" cy="9453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w w:val="95"/>
          <w:lang w:eastAsia="zh-CN"/>
        </w:rPr>
        <w:t>【材料二】</w:t>
      </w:r>
    </w:p>
    <w:p w:rsidR="006C7E8D">
      <w:pPr>
        <w:pStyle w:val="BodyText"/>
        <w:ind w:left="0"/>
        <w:rPr>
          <w:sz w:val="20"/>
          <w:lang w:eastAsia="zh-CN"/>
        </w:rPr>
      </w:pPr>
    </w:p>
    <w:p w:rsidR="006C7E8D">
      <w:pPr>
        <w:pStyle w:val="BodyText"/>
        <w:ind w:left="0"/>
        <w:rPr>
          <w:sz w:val="20"/>
          <w:lang w:eastAsia="zh-CN"/>
        </w:rPr>
      </w:pPr>
    </w:p>
    <w:p w:rsidR="006C7E8D">
      <w:pPr>
        <w:pStyle w:val="BodyText"/>
        <w:ind w:left="0"/>
        <w:rPr>
          <w:sz w:val="20"/>
          <w:lang w:eastAsia="zh-CN"/>
        </w:rPr>
      </w:pPr>
    </w:p>
    <w:p w:rsidR="006C7E8D">
      <w:pPr>
        <w:pStyle w:val="BodyText"/>
        <w:ind w:left="0"/>
        <w:rPr>
          <w:sz w:val="20"/>
          <w:lang w:eastAsia="zh-CN"/>
        </w:rPr>
      </w:pPr>
    </w:p>
    <w:p w:rsidR="006C7E8D">
      <w:pPr>
        <w:pStyle w:val="BodyText"/>
        <w:ind w:left="0"/>
        <w:rPr>
          <w:sz w:val="20"/>
          <w:lang w:eastAsia="zh-CN"/>
        </w:rPr>
      </w:pPr>
    </w:p>
    <w:p w:rsidR="006C7E8D">
      <w:pPr>
        <w:pStyle w:val="BodyText"/>
        <w:ind w:left="0"/>
        <w:rPr>
          <w:sz w:val="20"/>
          <w:lang w:eastAsia="zh-CN"/>
        </w:rPr>
      </w:pPr>
    </w:p>
    <w:p w:rsidR="006C7E8D">
      <w:pPr>
        <w:pStyle w:val="BodyText"/>
        <w:ind w:left="0"/>
        <w:rPr>
          <w:sz w:val="17"/>
          <w:lang w:eastAsia="zh-CN"/>
        </w:rPr>
      </w:pPr>
    </w:p>
    <w:p w:rsidR="006C7E8D">
      <w:pPr>
        <w:pStyle w:val="BodyText"/>
        <w:rPr>
          <w:lang w:eastAsia="zh-CN"/>
        </w:rPr>
      </w:pPr>
      <w:r>
        <w:rPr>
          <w:w w:val="95"/>
          <w:lang w:eastAsia="zh-CN"/>
        </w:rPr>
        <w:t>【材料三】</w:t>
      </w:r>
    </w:p>
    <w:p w:rsidR="006C7E8D">
      <w:pPr>
        <w:pStyle w:val="BodyText"/>
        <w:spacing w:before="110" w:line="338" w:lineRule="auto"/>
        <w:ind w:right="319" w:firstLine="420"/>
        <w:jc w:val="both"/>
        <w:rPr>
          <w:lang w:eastAsia="zh-CN"/>
        </w:rPr>
      </w:pPr>
      <w:r>
        <w:rPr>
          <w:lang w:eastAsia="zh-CN"/>
        </w:rPr>
        <w:t>二十四节气，融汇着中国古人关于天文、历法、音律、养生的智慧，亦蕴含着丰富而深</w:t>
      </w:r>
      <w:r>
        <w:rPr>
          <w:spacing w:val="-12"/>
          <w:w w:val="99"/>
          <w:lang w:eastAsia="zh-CN"/>
        </w:rPr>
        <w:t>刻的哲学、美学精神，在国际气象界被誉为</w:t>
      </w:r>
      <w:r>
        <w:rPr>
          <w:spacing w:val="-12"/>
          <w:w w:val="99"/>
          <w:lang w:eastAsia="zh-CN"/>
        </w:rPr>
        <w:t>“</w:t>
      </w:r>
      <w:r>
        <w:rPr>
          <w:spacing w:val="-12"/>
          <w:w w:val="99"/>
          <w:lang w:eastAsia="zh-CN"/>
        </w:rPr>
        <w:t>中国的第五大发明</w:t>
      </w:r>
      <w:r>
        <w:rPr>
          <w:spacing w:val="-12"/>
          <w:w w:val="99"/>
          <w:lang w:eastAsia="zh-CN"/>
        </w:rPr>
        <w:t>”</w:t>
      </w:r>
      <w:r>
        <w:rPr>
          <w:spacing w:val="-12"/>
          <w:w w:val="99"/>
          <w:lang w:eastAsia="zh-CN"/>
        </w:rPr>
        <w:t>，被列入世界非物质文化遗</w:t>
      </w:r>
      <w:r>
        <w:rPr>
          <w:spacing w:val="-12"/>
          <w:lang w:eastAsia="zh-CN"/>
        </w:rPr>
        <w:t>产目录。例如，我们刚刚度过的冬至，是二十四节气中最早确立的节气之一，早在二千五百多年前的春秋时代，我国已经用圭表观测日影长短法测定出冬</w:t>
      </w:r>
      <w:r>
        <w:rPr>
          <w:spacing w:val="-12"/>
          <w:lang w:eastAsia="zh-CN"/>
        </w:rPr>
        <w:t>至来了。据史料记载，古人认</w:t>
      </w:r>
      <w:r>
        <w:rPr>
          <w:spacing w:val="-17"/>
          <w:w w:val="99"/>
          <w:lang w:eastAsia="zh-CN"/>
        </w:rPr>
        <w:t>为，</w:t>
      </w:r>
      <w:r>
        <w:rPr>
          <w:spacing w:val="-17"/>
          <w:w w:val="99"/>
          <w:lang w:eastAsia="zh-CN"/>
        </w:rPr>
        <w:t>“</w:t>
      </w:r>
      <w:r>
        <w:rPr>
          <w:spacing w:val="-17"/>
          <w:w w:val="99"/>
          <w:lang w:eastAsia="zh-CN"/>
        </w:rPr>
        <w:t>阴极之至，阳气始生，日南至，日短之至，日影长之至，故曰</w:t>
      </w:r>
      <w:r>
        <w:rPr>
          <w:spacing w:val="-17"/>
          <w:w w:val="99"/>
          <w:lang w:eastAsia="zh-CN"/>
        </w:rPr>
        <w:t>‘</w:t>
      </w:r>
      <w:r>
        <w:rPr>
          <w:spacing w:val="-17"/>
          <w:w w:val="99"/>
          <w:lang w:eastAsia="zh-CN"/>
        </w:rPr>
        <w:t>冬至</w:t>
      </w:r>
      <w:r>
        <w:rPr>
          <w:spacing w:val="-17"/>
          <w:w w:val="99"/>
          <w:lang w:eastAsia="zh-CN"/>
        </w:rPr>
        <w:t>’</w:t>
      </w:r>
      <w:r>
        <w:rPr>
          <w:spacing w:val="-17"/>
          <w:w w:val="99"/>
          <w:lang w:eastAsia="zh-CN"/>
        </w:rPr>
        <w:t>。</w:t>
      </w:r>
      <w:r>
        <w:rPr>
          <w:spacing w:val="-17"/>
          <w:w w:val="99"/>
          <w:lang w:eastAsia="zh-CN"/>
        </w:rPr>
        <w:t>”</w:t>
      </w:r>
      <w:r>
        <w:rPr>
          <w:spacing w:val="-17"/>
          <w:w w:val="99"/>
          <w:lang w:eastAsia="zh-CN"/>
        </w:rPr>
        <w:t>冬至始，我们</w:t>
      </w:r>
      <w:r>
        <w:rPr>
          <w:spacing w:val="-17"/>
          <w:lang w:eastAsia="zh-CN"/>
        </w:rPr>
        <w:t>要早睡晚起，振奋精神，才能保证身体健康地度过数九寒冬，迎接春天。</w:t>
      </w:r>
    </w:p>
    <w:p w:rsidR="006C7E8D">
      <w:pPr>
        <w:pStyle w:val="BodyText"/>
        <w:spacing w:before="11"/>
        <w:ind w:left="0"/>
        <w:rPr>
          <w:sz w:val="29"/>
          <w:lang w:eastAsia="zh-CN"/>
        </w:rPr>
      </w:pPr>
    </w:p>
    <w:p w:rsidR="006C7E8D">
      <w:pPr>
        <w:pStyle w:val="ListParagraph"/>
        <w:numPr>
          <w:ilvl w:val="0"/>
          <w:numId w:val="10"/>
        </w:numPr>
        <w:tabs>
          <w:tab w:val="left" w:pos="1230"/>
        </w:tabs>
        <w:spacing w:before="0"/>
        <w:rPr>
          <w:sz w:val="21"/>
          <w:lang w:eastAsia="zh-CN"/>
        </w:rPr>
      </w:pPr>
      <w:r>
        <w:rPr>
          <w:spacing w:val="-9"/>
          <w:sz w:val="21"/>
          <w:lang w:eastAsia="zh-CN"/>
        </w:rPr>
        <w:t>任务一：阅读材料一展开联想，让</w:t>
      </w:r>
      <w:r>
        <w:rPr>
          <w:spacing w:val="-9"/>
          <w:sz w:val="21"/>
          <w:lang w:eastAsia="zh-CN"/>
        </w:rPr>
        <w:t>“</w:t>
      </w:r>
      <w:r>
        <w:rPr>
          <w:spacing w:val="-9"/>
          <w:sz w:val="21"/>
          <w:lang w:eastAsia="zh-CN"/>
        </w:rPr>
        <w:t>冬奥</w:t>
      </w:r>
      <w:r>
        <w:rPr>
          <w:spacing w:val="-9"/>
          <w:sz w:val="21"/>
          <w:lang w:eastAsia="zh-CN"/>
        </w:rPr>
        <w:t>”</w:t>
      </w:r>
      <w:r>
        <w:rPr>
          <w:spacing w:val="-9"/>
          <w:sz w:val="21"/>
          <w:lang w:eastAsia="zh-CN"/>
        </w:rPr>
        <w:t>遇上</w:t>
      </w:r>
      <w:r>
        <w:rPr>
          <w:spacing w:val="-9"/>
          <w:sz w:val="21"/>
          <w:lang w:eastAsia="zh-CN"/>
        </w:rPr>
        <w:t>“</w:t>
      </w:r>
      <w:r>
        <w:rPr>
          <w:spacing w:val="-9"/>
          <w:sz w:val="21"/>
          <w:lang w:eastAsia="zh-CN"/>
        </w:rPr>
        <w:t>立春</w:t>
      </w:r>
      <w:r>
        <w:rPr>
          <w:spacing w:val="-9"/>
          <w:sz w:val="21"/>
          <w:lang w:eastAsia="zh-CN"/>
        </w:rPr>
        <w:t>”</w:t>
      </w:r>
      <w:r>
        <w:rPr>
          <w:spacing w:val="-9"/>
          <w:sz w:val="21"/>
          <w:lang w:eastAsia="zh-CN"/>
        </w:rPr>
        <w:t>寄寓了人们怎样的美好愿望？</w:t>
      </w:r>
    </w:p>
    <w:p w:rsidR="006C7E8D">
      <w:pPr>
        <w:pStyle w:val="BodyText"/>
        <w:spacing w:before="113"/>
        <w:ind w:left="1334"/>
        <w:rPr>
          <w:rFonts w:ascii="宋体" w:eastAsia="宋体"/>
        </w:rPr>
      </w:pPr>
      <w:r>
        <w:rPr>
          <w:rFonts w:ascii="宋体" w:eastAsia="宋体" w:hint="eastAsia"/>
        </w:rPr>
        <w:t>（</w:t>
      </w:r>
      <w:r>
        <w:rPr>
          <w:rFonts w:ascii="宋体" w:eastAsia="宋体" w:hint="eastAsia"/>
        </w:rPr>
        <w:t xml:space="preserve">2 </w:t>
      </w:r>
      <w:r>
        <w:rPr>
          <w:rFonts w:ascii="宋体" w:eastAsia="宋体" w:hint="eastAsia"/>
        </w:rPr>
        <w:t>分）</w:t>
      </w:r>
    </w:p>
    <w:p w:rsidR="006C7E8D">
      <w:pPr>
        <w:pStyle w:val="ListParagraph"/>
        <w:numPr>
          <w:ilvl w:val="0"/>
          <w:numId w:val="10"/>
        </w:numPr>
        <w:tabs>
          <w:tab w:val="left" w:pos="1230"/>
          <w:tab w:val="left" w:pos="7634"/>
        </w:tabs>
        <w:rPr>
          <w:sz w:val="21"/>
          <w:lang w:eastAsia="zh-CN"/>
        </w:rPr>
      </w:pPr>
      <w:r>
        <w:rPr>
          <w:sz w:val="21"/>
          <w:lang w:eastAsia="zh-CN"/>
        </w:rPr>
        <w:t>任务二：材料二图中，诗歌反映的节气是？请选出最恰当的一项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（</w:t>
      </w:r>
      <w:r>
        <w:rPr>
          <w:sz w:val="21"/>
          <w:lang w:eastAsia="zh-CN"/>
        </w:rPr>
        <w:t>2</w:t>
      </w:r>
      <w:r>
        <w:rPr>
          <w:spacing w:val="-53"/>
          <w:sz w:val="21"/>
          <w:lang w:eastAsia="zh-CN"/>
        </w:rPr>
        <w:t xml:space="preserve"> </w:t>
      </w:r>
      <w:r>
        <w:rPr>
          <w:sz w:val="21"/>
          <w:lang w:eastAsia="zh-CN"/>
        </w:rPr>
        <w:t>分）</w:t>
      </w:r>
    </w:p>
    <w:p w:rsidR="006C7E8D">
      <w:pPr>
        <w:pStyle w:val="BodyText"/>
        <w:tabs>
          <w:tab w:val="left" w:pos="2383"/>
          <w:tab w:val="left" w:pos="3539"/>
          <w:tab w:val="left" w:pos="4799"/>
        </w:tabs>
        <w:spacing w:before="110"/>
        <w:ind w:left="1216"/>
        <w:rPr>
          <w:rFonts w:ascii="宋体" w:eastAsia="宋体"/>
        </w:rPr>
      </w:pPr>
      <w:r>
        <w:rPr>
          <w:rFonts w:ascii="Times New Roman" w:eastAsia="Times New Roman"/>
        </w:rPr>
        <w:t>A</w:t>
      </w:r>
      <w:r>
        <w:rPr>
          <w:rFonts w:ascii="宋体" w:eastAsia="宋体" w:hint="eastAsia"/>
        </w:rPr>
        <w:t>．立春</w:t>
      </w:r>
      <w:r>
        <w:rPr>
          <w:rFonts w:ascii="宋体" w:eastAsia="宋体" w:hint="eastAsia"/>
        </w:rPr>
        <w:tab/>
      </w:r>
      <w:r>
        <w:rPr>
          <w:rFonts w:ascii="Times New Roman" w:eastAsia="Times New Roman"/>
        </w:rPr>
        <w:t>B</w:t>
      </w:r>
      <w:r>
        <w:rPr>
          <w:rFonts w:ascii="宋体" w:eastAsia="宋体" w:hint="eastAsia"/>
        </w:rPr>
        <w:t>．惊蛰</w:t>
      </w:r>
      <w:r>
        <w:rPr>
          <w:rFonts w:ascii="宋体" w:eastAsia="宋体" w:hint="eastAsia"/>
        </w:rPr>
        <w:tab/>
      </w:r>
      <w:r>
        <w:rPr>
          <w:rFonts w:ascii="Times New Roman" w:eastAsia="Times New Roman"/>
        </w:rPr>
        <w:t>C</w:t>
      </w:r>
      <w:r>
        <w:rPr>
          <w:rFonts w:ascii="宋体" w:eastAsia="宋体" w:hint="eastAsia"/>
        </w:rPr>
        <w:t>．清明</w:t>
      </w:r>
      <w:r>
        <w:rPr>
          <w:rFonts w:ascii="宋体" w:eastAsia="宋体" w:hint="eastAsia"/>
        </w:rPr>
        <w:tab/>
      </w:r>
      <w:r>
        <w:rPr>
          <w:rFonts w:ascii="Times New Roman" w:eastAsia="Times New Roman"/>
        </w:rPr>
        <w:t>D</w:t>
      </w:r>
      <w:r>
        <w:rPr>
          <w:rFonts w:ascii="宋体" w:eastAsia="宋体" w:hint="eastAsia"/>
        </w:rPr>
        <w:t>．芒种</w:t>
      </w:r>
    </w:p>
    <w:p w:rsidR="006C7E8D">
      <w:pPr>
        <w:pStyle w:val="ListParagraph"/>
        <w:numPr>
          <w:ilvl w:val="0"/>
          <w:numId w:val="10"/>
        </w:numPr>
        <w:tabs>
          <w:tab w:val="left" w:pos="1230"/>
        </w:tabs>
        <w:spacing w:before="113" w:line="338" w:lineRule="auto"/>
        <w:ind w:left="703" w:right="319" w:firstLine="0"/>
        <w:rPr>
          <w:sz w:val="21"/>
          <w:lang w:eastAsia="zh-CN"/>
        </w:rPr>
      </w:pPr>
      <w:r w:rsidRPr="001A5DD9">
        <w:rPr>
          <w:sz w:val="21"/>
          <w:lang w:eastAsia="zh-CN"/>
        </w:rPr>
        <w:t>任务三：班长认为，</w:t>
      </w:r>
      <w:r w:rsidRPr="001A5DD9">
        <w:rPr>
          <w:sz w:val="21"/>
          <w:lang w:eastAsia="zh-CN"/>
        </w:rPr>
        <w:t>“</w:t>
      </w:r>
      <w:r w:rsidRPr="001A5DD9">
        <w:rPr>
          <w:sz w:val="21"/>
          <w:lang w:eastAsia="zh-CN"/>
        </w:rPr>
        <w:t>中国节气文化的种子最应当柔软植入青少年的心灵。</w:t>
      </w:r>
      <w:r w:rsidRPr="001A5DD9">
        <w:rPr>
          <w:sz w:val="21"/>
          <w:lang w:eastAsia="zh-CN"/>
        </w:rPr>
        <w:t>”</w:t>
      </w:r>
      <w:r w:rsidRPr="001A5DD9">
        <w:rPr>
          <w:sz w:val="21"/>
          <w:lang w:eastAsia="zh-CN"/>
        </w:rPr>
        <w:t>请你结合上</w:t>
      </w:r>
      <w:r>
        <w:rPr>
          <w:sz w:val="21"/>
          <w:lang w:eastAsia="zh-CN"/>
        </w:rPr>
        <w:t>述材料，联系生活实际，谈谈我们青少年应如何把中国节气文化的种子</w:t>
      </w:r>
      <w:r>
        <w:rPr>
          <w:sz w:val="21"/>
          <w:lang w:eastAsia="zh-CN"/>
        </w:rPr>
        <w:t>“</w:t>
      </w:r>
      <w:r>
        <w:rPr>
          <w:sz w:val="21"/>
          <w:lang w:eastAsia="zh-CN"/>
        </w:rPr>
        <w:t>柔软植入心灵</w:t>
      </w:r>
      <w:r>
        <w:rPr>
          <w:sz w:val="21"/>
          <w:lang w:eastAsia="zh-CN"/>
        </w:rPr>
        <w:t>”</w:t>
      </w:r>
      <w:r>
        <w:rPr>
          <w:sz w:val="21"/>
          <w:lang w:eastAsia="zh-CN"/>
        </w:rPr>
        <w:t>？</w:t>
      </w:r>
    </w:p>
    <w:p w:rsidR="006C7E8D" w:rsidRPr="001A5DD9">
      <w:pPr>
        <w:pStyle w:val="BodyText"/>
        <w:spacing w:line="269" w:lineRule="exact"/>
        <w:rPr>
          <w:rFonts w:ascii="宋体" w:eastAsia="宋体" w:hAnsi="宋体" w:cs="宋体"/>
          <w:szCs w:val="22"/>
          <w:lang w:eastAsia="zh-CN"/>
        </w:rPr>
      </w:pPr>
      <w:r w:rsidRPr="001A5DD9">
        <w:rPr>
          <w:rFonts w:ascii="宋体" w:eastAsia="宋体" w:hAnsi="宋体" w:cs="宋体" w:hint="eastAsia"/>
          <w:szCs w:val="22"/>
          <w:lang w:eastAsia="zh-CN"/>
        </w:rPr>
        <w:t>（至少写两点）（</w:t>
      </w:r>
      <w:r w:rsidRPr="001A5DD9">
        <w:rPr>
          <w:rFonts w:ascii="宋体" w:eastAsia="宋体" w:hAnsi="宋体" w:cs="宋体" w:hint="eastAsia"/>
          <w:szCs w:val="22"/>
          <w:lang w:eastAsia="zh-CN"/>
        </w:rPr>
        <w:t xml:space="preserve">4 </w:t>
      </w:r>
      <w:r w:rsidRPr="001A5DD9">
        <w:rPr>
          <w:rFonts w:ascii="宋体" w:eastAsia="宋体" w:hAnsi="宋体" w:cs="宋体" w:hint="eastAsia"/>
          <w:szCs w:val="22"/>
          <w:lang w:eastAsia="zh-CN"/>
        </w:rPr>
        <w:t>分）</w:t>
      </w:r>
    </w:p>
    <w:p w:rsidR="006C7E8D">
      <w:pPr>
        <w:pStyle w:val="BodyText"/>
        <w:spacing w:before="4"/>
        <w:ind w:left="0"/>
        <w:rPr>
          <w:rFonts w:ascii="宋体"/>
          <w:sz w:val="18"/>
          <w:lang w:eastAsia="zh-CN"/>
        </w:rPr>
      </w:pPr>
    </w:p>
    <w:p w:rsidR="006C7E8D">
      <w:pPr>
        <w:pStyle w:val="Heading2"/>
        <w:spacing w:before="0"/>
        <w:rPr>
          <w:rFonts w:ascii="黑体" w:eastAsia="黑体"/>
          <w:lang w:eastAsia="zh-CN"/>
        </w:rPr>
      </w:pPr>
      <w:r>
        <w:rPr>
          <w:rFonts w:ascii="黑体" w:eastAsia="黑体" w:hint="eastAsia"/>
          <w:spacing w:val="-52"/>
          <w:lang w:eastAsia="zh-CN"/>
        </w:rPr>
        <w:t>二、</w:t>
      </w:r>
      <w:r>
        <w:rPr>
          <w:rFonts w:ascii="黑体" w:eastAsia="黑体" w:hint="eastAsia"/>
          <w:lang w:eastAsia="zh-CN"/>
        </w:rPr>
        <w:t>（</w:t>
      </w:r>
      <w:r>
        <w:rPr>
          <w:rFonts w:ascii="黑体" w:eastAsia="黑体" w:hint="eastAsia"/>
          <w:lang w:eastAsia="zh-CN"/>
        </w:rPr>
        <w:t>1</w:t>
      </w:r>
      <w:r>
        <w:rPr>
          <w:rFonts w:ascii="黑体" w:eastAsia="黑体" w:hint="eastAsia"/>
          <w:spacing w:val="-14"/>
          <w:lang w:eastAsia="zh-CN"/>
        </w:rPr>
        <w:t xml:space="preserve"> </w:t>
      </w:r>
      <w:r>
        <w:rPr>
          <w:rFonts w:ascii="黑体" w:eastAsia="黑体" w:hint="eastAsia"/>
          <w:spacing w:val="-14"/>
          <w:lang w:eastAsia="zh-CN"/>
        </w:rPr>
        <w:t>小题，</w:t>
      </w:r>
      <w:r>
        <w:rPr>
          <w:rFonts w:ascii="黑体" w:eastAsia="黑体" w:hint="eastAsia"/>
          <w:lang w:eastAsia="zh-CN"/>
        </w:rPr>
        <w:t>8</w:t>
      </w:r>
      <w:r>
        <w:rPr>
          <w:rFonts w:ascii="黑体" w:eastAsia="黑体" w:hint="eastAsia"/>
          <w:spacing w:val="-26"/>
          <w:lang w:eastAsia="zh-CN"/>
        </w:rPr>
        <w:t xml:space="preserve"> </w:t>
      </w:r>
      <w:r>
        <w:rPr>
          <w:rFonts w:ascii="黑体" w:eastAsia="黑体" w:hint="eastAsia"/>
          <w:spacing w:val="-26"/>
          <w:lang w:eastAsia="zh-CN"/>
        </w:rPr>
        <w:t>分</w:t>
      </w:r>
      <w:r>
        <w:rPr>
          <w:rFonts w:ascii="黑体" w:eastAsia="黑体" w:hint="eastAsia"/>
          <w:lang w:eastAsia="zh-CN"/>
        </w:rPr>
        <w:t>）</w:t>
      </w:r>
    </w:p>
    <w:p w:rsidR="006C7E8D">
      <w:pPr>
        <w:pStyle w:val="ListParagraph"/>
        <w:numPr>
          <w:ilvl w:val="0"/>
          <w:numId w:val="13"/>
        </w:numPr>
        <w:tabs>
          <w:tab w:val="left" w:pos="917"/>
        </w:tabs>
        <w:spacing w:before="111"/>
        <w:ind w:left="916" w:hanging="214"/>
        <w:rPr>
          <w:b/>
          <w:sz w:val="19"/>
        </w:rPr>
      </w:pPr>
      <w:r>
        <w:rPr>
          <w:b/>
          <w:spacing w:val="-17"/>
          <w:sz w:val="21"/>
        </w:rPr>
        <w:t>古诗文默写。</w:t>
      </w:r>
      <w:r>
        <w:rPr>
          <w:b/>
          <w:sz w:val="21"/>
        </w:rPr>
        <w:t>（</w:t>
      </w:r>
      <w:r>
        <w:rPr>
          <w:b/>
          <w:sz w:val="21"/>
        </w:rPr>
        <w:t>8</w:t>
      </w:r>
      <w:r>
        <w:rPr>
          <w:b/>
          <w:spacing w:val="-27"/>
          <w:sz w:val="21"/>
        </w:rPr>
        <w:t xml:space="preserve"> </w:t>
      </w:r>
      <w:r>
        <w:rPr>
          <w:b/>
          <w:spacing w:val="-27"/>
          <w:sz w:val="21"/>
        </w:rPr>
        <w:t>分</w:t>
      </w:r>
      <w:r>
        <w:rPr>
          <w:b/>
          <w:sz w:val="21"/>
        </w:rPr>
        <w:t>）</w:t>
      </w:r>
    </w:p>
    <w:p w:rsidR="006C7E8D" w:rsidRPr="001A5DD9">
      <w:pPr>
        <w:pStyle w:val="ListParagraph"/>
        <w:numPr>
          <w:ilvl w:val="0"/>
          <w:numId w:val="9"/>
        </w:numPr>
        <w:tabs>
          <w:tab w:val="left" w:pos="1232"/>
        </w:tabs>
        <w:spacing w:before="112"/>
        <w:ind w:hanging="529"/>
        <w:rPr>
          <w:b/>
          <w:spacing w:val="-17"/>
          <w:sz w:val="21"/>
          <w:lang w:eastAsia="zh-CN"/>
        </w:rPr>
      </w:pPr>
      <w:r w:rsidRPr="001A5DD9">
        <w:rPr>
          <w:b/>
          <w:spacing w:val="-17"/>
          <w:sz w:val="21"/>
          <w:lang w:eastAsia="zh-CN"/>
        </w:rPr>
        <w:t>根据课本，补写出下列名篇名句中的空缺部分。（六题只选四题作答）（</w:t>
      </w:r>
      <w:r w:rsidRPr="001A5DD9">
        <w:rPr>
          <w:b/>
          <w:spacing w:val="-17"/>
          <w:sz w:val="21"/>
          <w:lang w:eastAsia="zh-CN"/>
        </w:rPr>
        <w:t xml:space="preserve">4 </w:t>
      </w:r>
      <w:r w:rsidRPr="001A5DD9">
        <w:rPr>
          <w:b/>
          <w:spacing w:val="-17"/>
          <w:sz w:val="21"/>
          <w:lang w:eastAsia="zh-CN"/>
        </w:rPr>
        <w:t>分）</w:t>
      </w:r>
    </w:p>
    <w:p w:rsidR="006C7E8D">
      <w:pPr>
        <w:pStyle w:val="BodyText"/>
        <w:tabs>
          <w:tab w:val="left" w:pos="3379"/>
        </w:tabs>
        <w:spacing w:before="110"/>
        <w:rPr>
          <w:rFonts w:ascii="宋体" w:eastAsia="宋体" w:hAnsi="宋体"/>
          <w:lang w:eastAsia="zh-CN"/>
        </w:rPr>
      </w:pPr>
      <w:r>
        <w:rPr>
          <w:rFonts w:ascii="宋体" w:eastAsia="宋体" w:hAnsi="宋体" w:hint="eastAsia"/>
          <w:lang w:eastAsia="zh-CN"/>
        </w:rPr>
        <w:t>①</w:t>
      </w:r>
      <w:r>
        <w:rPr>
          <w:rFonts w:ascii="宋体" w:eastAsia="宋体" w:hAnsi="宋体" w:hint="eastAsia"/>
          <w:u w:val="single"/>
          <w:lang w:eastAsia="zh-CN"/>
        </w:rPr>
        <w:t xml:space="preserve"> </w:t>
      </w:r>
      <w:r>
        <w:rPr>
          <w:rFonts w:ascii="宋体" w:eastAsia="宋体" w:hAnsi="宋体" w:hint="eastAsia"/>
          <w:u w:val="single"/>
          <w:lang w:eastAsia="zh-CN"/>
        </w:rPr>
        <w:tab/>
      </w:r>
      <w:r>
        <w:rPr>
          <w:rFonts w:ascii="宋体" w:eastAsia="宋体" w:hAnsi="宋体" w:hint="eastAsia"/>
          <w:spacing w:val="-12"/>
          <w:lang w:eastAsia="zh-CN"/>
        </w:rPr>
        <w:t>，西北望，射天狼。</w:t>
      </w:r>
      <w:r>
        <w:rPr>
          <w:rFonts w:ascii="宋体" w:eastAsia="宋体" w:hAnsi="宋体" w:hint="eastAsia"/>
          <w:lang w:eastAsia="zh-CN"/>
        </w:rPr>
        <w:t>（苏轼《江城子</w:t>
      </w:r>
      <w:r>
        <w:rPr>
          <w:rFonts w:ascii="Arial" w:eastAsia="Arial" w:hAnsi="Arial"/>
          <w:lang w:eastAsia="zh-CN"/>
        </w:rPr>
        <w:t>∙</w:t>
      </w:r>
      <w:r>
        <w:rPr>
          <w:rFonts w:ascii="宋体" w:eastAsia="宋体" w:hAnsi="宋体" w:hint="eastAsia"/>
          <w:spacing w:val="-21"/>
          <w:lang w:eastAsia="zh-CN"/>
        </w:rPr>
        <w:t>密州出猎》</w:t>
      </w:r>
      <w:r>
        <w:rPr>
          <w:rFonts w:ascii="宋体" w:eastAsia="宋体" w:hAnsi="宋体" w:hint="eastAsia"/>
          <w:lang w:eastAsia="zh-CN"/>
        </w:rPr>
        <w:t>）</w:t>
      </w:r>
    </w:p>
    <w:p w:rsidR="006C7E8D">
      <w:pPr>
        <w:pStyle w:val="BodyText"/>
        <w:tabs>
          <w:tab w:val="left" w:pos="4694"/>
        </w:tabs>
        <w:spacing w:before="110"/>
        <w:rPr>
          <w:rFonts w:ascii="宋体" w:eastAsia="宋体" w:hAnsi="宋体"/>
          <w:lang w:eastAsia="zh-CN"/>
        </w:rPr>
      </w:pPr>
      <w:r>
        <w:rPr>
          <w:rFonts w:ascii="宋体" w:eastAsia="宋体" w:hAnsi="宋体" w:hint="eastAsia"/>
          <w:lang w:eastAsia="zh-CN"/>
        </w:rPr>
        <w:t>②天接云涛连晓雾，</w:t>
      </w:r>
      <w:r>
        <w:rPr>
          <w:rFonts w:ascii="宋体" w:eastAsia="宋体" w:hAnsi="宋体" w:hint="eastAsia"/>
          <w:u w:val="single"/>
          <w:lang w:eastAsia="zh-CN"/>
        </w:rPr>
        <w:t xml:space="preserve"> </w:t>
      </w:r>
      <w:r>
        <w:rPr>
          <w:rFonts w:ascii="宋体" w:eastAsia="宋体" w:hAnsi="宋体" w:hint="eastAsia"/>
          <w:u w:val="single"/>
          <w:lang w:eastAsia="zh-CN"/>
        </w:rPr>
        <w:tab/>
      </w:r>
      <w:r>
        <w:rPr>
          <w:rFonts w:ascii="宋体" w:eastAsia="宋体" w:hAnsi="宋体" w:hint="eastAsia"/>
          <w:spacing w:val="-104"/>
          <w:lang w:eastAsia="zh-CN"/>
        </w:rPr>
        <w:t>。</w:t>
      </w:r>
      <w:r>
        <w:rPr>
          <w:rFonts w:ascii="宋体" w:eastAsia="宋体" w:hAnsi="宋体" w:hint="eastAsia"/>
          <w:lang w:eastAsia="zh-CN"/>
        </w:rPr>
        <w:t>（李清照《渔家傲</w:t>
      </w:r>
      <w:r>
        <w:rPr>
          <w:rFonts w:ascii="宋体" w:eastAsia="宋体" w:hAnsi="宋体" w:hint="eastAsia"/>
          <w:spacing w:val="-106"/>
          <w:lang w:eastAsia="zh-CN"/>
        </w:rPr>
        <w:t>》</w:t>
      </w:r>
      <w:r>
        <w:rPr>
          <w:rFonts w:ascii="宋体" w:eastAsia="宋体" w:hAnsi="宋体" w:hint="eastAsia"/>
          <w:lang w:eastAsia="zh-CN"/>
        </w:rPr>
        <w:t>）</w:t>
      </w:r>
    </w:p>
    <w:p w:rsidR="006C7E8D">
      <w:pPr>
        <w:pStyle w:val="BodyText"/>
        <w:tabs>
          <w:tab w:val="left" w:pos="3014"/>
        </w:tabs>
        <w:spacing w:before="113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③</w:t>
      </w:r>
      <w:r>
        <w:rPr>
          <w:rFonts w:ascii="宋体" w:eastAsia="宋体" w:hAnsi="宋体" w:hint="eastAsia"/>
          <w:u w:val="single"/>
        </w:rPr>
        <w:t xml:space="preserve"> </w:t>
      </w:r>
      <w:r>
        <w:rPr>
          <w:rFonts w:ascii="宋体" w:eastAsia="宋体" w:hAnsi="宋体" w:hint="eastAsia"/>
          <w:u w:val="single"/>
        </w:rPr>
        <w:tab/>
      </w:r>
      <w:r>
        <w:rPr>
          <w:rFonts w:ascii="宋体" w:eastAsia="宋体" w:hAnsi="宋体" w:hint="eastAsia"/>
          <w:spacing w:val="-15"/>
        </w:rPr>
        <w:t>，落日故人情。</w:t>
      </w:r>
      <w:r>
        <w:rPr>
          <w:rFonts w:ascii="宋体" w:eastAsia="宋体" w:hAnsi="宋体" w:hint="eastAsia"/>
        </w:rPr>
        <w:t>（</w:t>
      </w:r>
      <w:r>
        <w:rPr>
          <w:rFonts w:ascii="宋体" w:eastAsia="宋体" w:hAnsi="宋体" w:hint="eastAsia"/>
          <w:spacing w:val="-15"/>
        </w:rPr>
        <w:t>李白《送友人》</w:t>
      </w:r>
      <w:r>
        <w:rPr>
          <w:rFonts w:ascii="宋体" w:eastAsia="宋体" w:hAnsi="宋体" w:hint="eastAsia"/>
        </w:rPr>
        <w:t>）</w:t>
      </w:r>
    </w:p>
    <w:p w:rsidR="006C7E8D">
      <w:pPr>
        <w:pStyle w:val="BodyText"/>
        <w:tabs>
          <w:tab w:val="left" w:pos="2908"/>
        </w:tabs>
        <w:spacing w:before="110"/>
        <w:rPr>
          <w:rFonts w:ascii="宋体" w:eastAsia="宋体" w:hAnsi="宋体"/>
          <w:lang w:eastAsia="zh-CN"/>
        </w:rPr>
      </w:pPr>
      <w:r>
        <w:rPr>
          <w:rFonts w:ascii="宋体" w:eastAsia="宋体" w:hAnsi="宋体" w:hint="eastAsia"/>
          <w:lang w:eastAsia="zh-CN"/>
        </w:rPr>
        <w:t>④</w:t>
      </w:r>
      <w:r>
        <w:rPr>
          <w:rFonts w:ascii="宋体" w:eastAsia="宋体" w:hAnsi="宋体" w:hint="eastAsia"/>
          <w:u w:val="single"/>
          <w:lang w:eastAsia="zh-CN"/>
        </w:rPr>
        <w:t xml:space="preserve"> </w:t>
      </w:r>
      <w:r>
        <w:rPr>
          <w:rFonts w:ascii="宋体" w:eastAsia="宋体" w:hAnsi="宋体" w:hint="eastAsia"/>
          <w:u w:val="single"/>
          <w:lang w:eastAsia="zh-CN"/>
        </w:rPr>
        <w:tab/>
      </w:r>
      <w:r>
        <w:rPr>
          <w:rFonts w:ascii="宋体" w:eastAsia="宋体" w:hAnsi="宋体" w:hint="eastAsia"/>
          <w:spacing w:val="-12"/>
          <w:lang w:eastAsia="zh-CN"/>
        </w:rPr>
        <w:t>，病树前头万木春。</w:t>
      </w:r>
      <w:r>
        <w:rPr>
          <w:rFonts w:ascii="宋体" w:eastAsia="宋体" w:hAnsi="宋体" w:hint="eastAsia"/>
          <w:lang w:eastAsia="zh-CN"/>
        </w:rPr>
        <w:t>（</w:t>
      </w:r>
      <w:r>
        <w:rPr>
          <w:rFonts w:ascii="宋体" w:eastAsia="宋体" w:hAnsi="宋体" w:hint="eastAsia"/>
          <w:spacing w:val="-7"/>
          <w:lang w:eastAsia="zh-CN"/>
        </w:rPr>
        <w:t>刘禹锡《酬乐天扬州初逢席上见赠》</w:t>
      </w:r>
      <w:r>
        <w:rPr>
          <w:rFonts w:ascii="宋体" w:eastAsia="宋体" w:hAnsi="宋体" w:hint="eastAsia"/>
          <w:lang w:eastAsia="zh-CN"/>
        </w:rPr>
        <w:t>）</w:t>
      </w:r>
    </w:p>
    <w:p w:rsidR="006C7E8D">
      <w:pPr>
        <w:rPr>
          <w:rFonts w:ascii="宋体" w:eastAsia="宋体" w:hAnsi="宋体"/>
          <w:lang w:eastAsia="zh-CN"/>
        </w:rPr>
        <w:sectPr>
          <w:pgSz w:w="11910" w:h="16840"/>
          <w:pgMar w:top="1460" w:right="760" w:bottom="1240" w:left="1680" w:header="0" w:footer="1043" w:gutter="0"/>
          <w:cols w:space="720"/>
        </w:sectPr>
      </w:pPr>
    </w:p>
    <w:p w:rsidR="006C7E8D">
      <w:pPr>
        <w:pStyle w:val="BodyText"/>
        <w:tabs>
          <w:tab w:val="left" w:pos="5743"/>
        </w:tabs>
        <w:spacing w:before="55"/>
        <w:rPr>
          <w:rFonts w:ascii="宋体" w:eastAsia="宋体" w:hAnsi="宋体"/>
          <w:lang w:eastAsia="zh-CN"/>
        </w:rPr>
      </w:pPr>
      <w:r>
        <w:rPr>
          <w:rFonts w:ascii="宋体" w:eastAsia="宋体" w:hAnsi="宋体" w:hint="eastAsia"/>
          <w:lang w:eastAsia="zh-CN"/>
        </w:rPr>
        <w:t>⑤鹏之徙于南冥也，水击三千里，</w:t>
      </w:r>
      <w:r>
        <w:rPr>
          <w:rFonts w:ascii="宋体" w:eastAsia="宋体" w:hAnsi="宋体" w:hint="eastAsia"/>
          <w:u w:val="single"/>
          <w:lang w:eastAsia="zh-CN"/>
        </w:rPr>
        <w:t xml:space="preserve"> </w:t>
      </w:r>
      <w:r>
        <w:rPr>
          <w:rFonts w:ascii="宋体" w:eastAsia="宋体" w:hAnsi="宋体" w:hint="eastAsia"/>
          <w:u w:val="single"/>
          <w:lang w:eastAsia="zh-CN"/>
        </w:rPr>
        <w:tab/>
      </w:r>
      <w:r>
        <w:rPr>
          <w:rFonts w:ascii="宋体" w:eastAsia="宋体" w:hAnsi="宋体" w:hint="eastAsia"/>
          <w:spacing w:val="-104"/>
          <w:lang w:eastAsia="zh-CN"/>
        </w:rPr>
        <w:t>。</w:t>
      </w:r>
      <w:r>
        <w:rPr>
          <w:rFonts w:ascii="宋体" w:eastAsia="宋体" w:hAnsi="宋体" w:hint="eastAsia"/>
          <w:lang w:eastAsia="zh-CN"/>
        </w:rPr>
        <w:t>（庄子《北冥有鱼</w:t>
      </w:r>
      <w:r>
        <w:rPr>
          <w:rFonts w:ascii="宋体" w:eastAsia="宋体" w:hAnsi="宋体" w:hint="eastAsia"/>
          <w:spacing w:val="-104"/>
          <w:lang w:eastAsia="zh-CN"/>
        </w:rPr>
        <w:t>》</w:t>
      </w:r>
      <w:r>
        <w:rPr>
          <w:rFonts w:ascii="宋体" w:eastAsia="宋体" w:hAnsi="宋体" w:hint="eastAsia"/>
          <w:lang w:eastAsia="zh-CN"/>
        </w:rPr>
        <w:t>）</w:t>
      </w:r>
    </w:p>
    <w:p w:rsidR="006C7E8D">
      <w:pPr>
        <w:pStyle w:val="BodyText"/>
        <w:tabs>
          <w:tab w:val="left" w:pos="4274"/>
        </w:tabs>
        <w:spacing w:before="113"/>
        <w:rPr>
          <w:rFonts w:ascii="宋体" w:eastAsia="宋体" w:hAnsi="宋体"/>
          <w:lang w:eastAsia="zh-CN"/>
        </w:rPr>
      </w:pPr>
      <w:r>
        <w:rPr>
          <w:rFonts w:ascii="宋体" w:eastAsia="宋体" w:hAnsi="宋体" w:hint="eastAsia"/>
          <w:lang w:eastAsia="zh-CN"/>
        </w:rPr>
        <w:t>⑥野芳发而幽香，</w:t>
      </w:r>
      <w:r>
        <w:rPr>
          <w:rFonts w:ascii="宋体" w:eastAsia="宋体" w:hAnsi="宋体" w:hint="eastAsia"/>
          <w:u w:val="single"/>
          <w:lang w:eastAsia="zh-CN"/>
        </w:rPr>
        <w:t xml:space="preserve"> </w:t>
      </w:r>
      <w:r>
        <w:rPr>
          <w:rFonts w:ascii="宋体" w:eastAsia="宋体" w:hAnsi="宋体" w:hint="eastAsia"/>
          <w:u w:val="single"/>
          <w:lang w:eastAsia="zh-CN"/>
        </w:rPr>
        <w:tab/>
      </w:r>
      <w:r>
        <w:rPr>
          <w:rFonts w:ascii="宋体" w:eastAsia="宋体" w:hAnsi="宋体" w:hint="eastAsia"/>
          <w:spacing w:val="-104"/>
          <w:lang w:eastAsia="zh-CN"/>
        </w:rPr>
        <w:t>。</w:t>
      </w:r>
      <w:r>
        <w:rPr>
          <w:rFonts w:ascii="宋体" w:eastAsia="宋体" w:hAnsi="宋体" w:hint="eastAsia"/>
          <w:lang w:eastAsia="zh-CN"/>
        </w:rPr>
        <w:t>（欧阳修《醉翁亭记</w:t>
      </w:r>
      <w:r>
        <w:rPr>
          <w:rFonts w:ascii="宋体" w:eastAsia="宋体" w:hAnsi="宋体" w:hint="eastAsia"/>
          <w:spacing w:val="-104"/>
          <w:lang w:eastAsia="zh-CN"/>
        </w:rPr>
        <w:t>》</w:t>
      </w:r>
      <w:r>
        <w:rPr>
          <w:rFonts w:ascii="宋体" w:eastAsia="宋体" w:hAnsi="宋体" w:hint="eastAsia"/>
          <w:lang w:eastAsia="zh-CN"/>
        </w:rPr>
        <w:t>）</w:t>
      </w:r>
    </w:p>
    <w:p w:rsidR="006C7E8D">
      <w:pPr>
        <w:pStyle w:val="Heading2"/>
        <w:numPr>
          <w:ilvl w:val="0"/>
          <w:numId w:val="9"/>
        </w:numPr>
        <w:tabs>
          <w:tab w:val="left" w:pos="1241"/>
        </w:tabs>
        <w:spacing w:line="338" w:lineRule="auto"/>
        <w:ind w:left="703" w:right="318" w:firstLine="0"/>
      </w:pPr>
      <w:r>
        <w:rPr>
          <w:rFonts w:hAnsi="楷体" w:cs="楷体"/>
          <w:bCs w:val="0"/>
          <w:spacing w:val="-5"/>
          <w:szCs w:val="22"/>
          <w:lang w:eastAsia="zh-CN"/>
        </w:rPr>
        <w:pict>
          <v:shape id="_x0000_s1029" type="#_x0000_t202" style="width:411.85pt;height:78.5pt;margin-top:38.8pt;margin-left:126.05pt;mso-position-horizontal-relative:page;position:absolute;z-index:251663360" filled="f" stroked="f">
            <v:textbox inset="0,0,0,0">
              <w:txbxContent>
                <w:tbl>
                  <w:tblPr>
                    <w:tblStyle w:val="TableNormal0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3402"/>
                    <w:gridCol w:w="2268"/>
                    <w:gridCol w:w="2552"/>
                  </w:tblGrid>
                  <w:tr>
                    <w:tblPrEx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/>
                    </w:tblPrEx>
                    <w:trPr>
                      <w:trHeight w:val="380"/>
                    </w:trPr>
                    <w:tc>
                      <w:tcPr>
                        <w:tcW w:w="3402" w:type="dxa"/>
                      </w:tcPr>
                      <w:p w:rsidR="006C7E8D">
                        <w:pPr>
                          <w:pStyle w:val="TableParagraph"/>
                          <w:tabs>
                            <w:tab w:val="left" w:pos="428"/>
                          </w:tabs>
                          <w:spacing w:before="95" w:line="265" w:lineRule="exact"/>
                          <w:ind w:left="8"/>
                          <w:jc w:val="center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sz w:val="21"/>
                          </w:rPr>
                          <w:t>诗</w:t>
                        </w:r>
                        <w:r>
                          <w:rPr>
                            <w:b/>
                            <w:sz w:val="21"/>
                          </w:rPr>
                          <w:tab/>
                        </w:r>
                        <w:r>
                          <w:rPr>
                            <w:b/>
                            <w:sz w:val="21"/>
                          </w:rPr>
                          <w:t>句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6C7E8D">
                        <w:pPr>
                          <w:pStyle w:val="TableParagraph"/>
                          <w:tabs>
                            <w:tab w:val="left" w:pos="427"/>
                          </w:tabs>
                          <w:spacing w:before="95" w:line="265" w:lineRule="exact"/>
                          <w:ind w:left="7"/>
                          <w:jc w:val="center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sz w:val="21"/>
                          </w:rPr>
                          <w:t>批</w:t>
                        </w:r>
                        <w:r>
                          <w:rPr>
                            <w:b/>
                            <w:sz w:val="21"/>
                          </w:rPr>
                          <w:tab/>
                        </w:r>
                        <w:r>
                          <w:rPr>
                            <w:b/>
                            <w:sz w:val="21"/>
                          </w:rPr>
                          <w:t>注</w:t>
                        </w:r>
                      </w:p>
                    </w:tc>
                    <w:tc>
                      <w:tcPr>
                        <w:tcW w:w="2552" w:type="dxa"/>
                      </w:tcPr>
                      <w:p w:rsidR="006C7E8D">
                        <w:pPr>
                          <w:pStyle w:val="TableParagraph"/>
                          <w:tabs>
                            <w:tab w:val="left" w:pos="426"/>
                          </w:tabs>
                          <w:spacing w:before="95" w:line="265" w:lineRule="exact"/>
                          <w:ind w:left="6"/>
                          <w:jc w:val="center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sz w:val="21"/>
                          </w:rPr>
                          <w:t>出</w:t>
                        </w:r>
                        <w:r>
                          <w:rPr>
                            <w:b/>
                            <w:sz w:val="21"/>
                          </w:rPr>
                          <w:tab/>
                        </w:r>
                        <w:r>
                          <w:rPr>
                            <w:b/>
                            <w:sz w:val="21"/>
                          </w:rPr>
                          <w:t>处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380"/>
                    </w:trPr>
                    <w:tc>
                      <w:tcPr>
                        <w:tcW w:w="3402" w:type="dxa"/>
                      </w:tcPr>
                      <w:p w:rsidR="006C7E8D">
                        <w:pPr>
                          <w:pStyle w:val="TableParagraph"/>
                          <w:tabs>
                            <w:tab w:val="left" w:pos="1472"/>
                            <w:tab w:val="left" w:pos="2732"/>
                          </w:tabs>
                          <w:spacing w:before="93" w:line="266" w:lineRule="exact"/>
                          <w:ind w:left="10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①</w:t>
                        </w:r>
                        <w:r>
                          <w:rPr>
                            <w:sz w:val="21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1"/>
                            <w:u w:val="single"/>
                          </w:rPr>
                          <w:tab/>
                        </w:r>
                        <w:r>
                          <w:rPr>
                            <w:sz w:val="21"/>
                          </w:rPr>
                          <w:t>，</w:t>
                        </w:r>
                        <w:r>
                          <w:rPr>
                            <w:sz w:val="21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1"/>
                            <w:u w:val="single"/>
                          </w:rPr>
                          <w:tab/>
                        </w:r>
                        <w:r>
                          <w:rPr>
                            <w:sz w:val="21"/>
                          </w:rPr>
                          <w:t>。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6C7E8D">
                        <w:pPr>
                          <w:pStyle w:val="TableParagraph"/>
                          <w:spacing w:before="93" w:line="266" w:lineRule="exact"/>
                          <w:ind w:left="55"/>
                          <w:jc w:val="center"/>
                          <w:rPr>
                            <w:sz w:val="21"/>
                            <w:lang w:eastAsia="zh-CN"/>
                          </w:rPr>
                        </w:pPr>
                        <w:r>
                          <w:rPr>
                            <w:sz w:val="21"/>
                            <w:lang w:eastAsia="zh-CN"/>
                          </w:rPr>
                          <w:t>夜袭敌营，霜重鼓沉。</w:t>
                        </w:r>
                      </w:p>
                    </w:tc>
                    <w:tc>
                      <w:tcPr>
                        <w:tcW w:w="2552" w:type="dxa"/>
                      </w:tcPr>
                      <w:p w:rsidR="006C7E8D">
                        <w:pPr>
                          <w:pStyle w:val="TableParagraph"/>
                          <w:spacing w:before="93" w:line="266" w:lineRule="exact"/>
                          <w:ind w:left="10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李贺《雁门太守行》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380"/>
                    </w:trPr>
                    <w:tc>
                      <w:tcPr>
                        <w:tcW w:w="3402" w:type="dxa"/>
                      </w:tcPr>
                      <w:p w:rsidR="006C7E8D">
                        <w:pPr>
                          <w:pStyle w:val="TableParagraph"/>
                          <w:spacing w:before="95" w:line="265" w:lineRule="exact"/>
                          <w:ind w:left="106" w:right="-15"/>
                          <w:rPr>
                            <w:sz w:val="21"/>
                            <w:lang w:eastAsia="zh-CN"/>
                          </w:rPr>
                        </w:pPr>
                        <w:r>
                          <w:rPr>
                            <w:spacing w:val="-8"/>
                            <w:sz w:val="21"/>
                            <w:lang w:eastAsia="zh-CN"/>
                          </w:rPr>
                          <w:t>回乐烽前沙似雪，受降城外月如霜。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6C7E8D">
                        <w:pPr>
                          <w:pStyle w:val="TableParagraph"/>
                          <w:spacing w:before="95" w:line="265" w:lineRule="exact"/>
                          <w:ind w:left="55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沙白如雪，月色如霜。</w:t>
                        </w:r>
                      </w:p>
                    </w:tc>
                    <w:tc>
                      <w:tcPr>
                        <w:tcW w:w="2552" w:type="dxa"/>
                      </w:tcPr>
                      <w:p w:rsidR="006C7E8D">
                        <w:pPr>
                          <w:pStyle w:val="TableParagraph"/>
                          <w:spacing w:before="95" w:line="265" w:lineRule="exact"/>
                          <w:ind w:left="107"/>
                          <w:rPr>
                            <w:sz w:val="21"/>
                            <w:lang w:eastAsia="zh-CN"/>
                          </w:rPr>
                        </w:pPr>
                        <w:r>
                          <w:rPr>
                            <w:sz w:val="21"/>
                            <w:lang w:eastAsia="zh-CN"/>
                          </w:rPr>
                          <w:t>李益《夜上受降城闻笛》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380"/>
                    </w:trPr>
                    <w:tc>
                      <w:tcPr>
                        <w:tcW w:w="3402" w:type="dxa"/>
                      </w:tcPr>
                      <w:p w:rsidR="006C7E8D">
                        <w:pPr>
                          <w:pStyle w:val="TableParagraph"/>
                          <w:tabs>
                            <w:tab w:val="left" w:pos="1472"/>
                            <w:tab w:val="left" w:pos="2732"/>
                          </w:tabs>
                          <w:spacing w:before="93" w:line="266" w:lineRule="exact"/>
                          <w:ind w:left="10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②</w:t>
                        </w:r>
                        <w:r>
                          <w:rPr>
                            <w:sz w:val="21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1"/>
                            <w:u w:val="single"/>
                          </w:rPr>
                          <w:tab/>
                        </w:r>
                        <w:r>
                          <w:rPr>
                            <w:sz w:val="21"/>
                          </w:rPr>
                          <w:t>，</w:t>
                        </w:r>
                        <w:r>
                          <w:rPr>
                            <w:sz w:val="21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1"/>
                            <w:u w:val="single"/>
                          </w:rPr>
                          <w:tab/>
                        </w:r>
                        <w:r>
                          <w:rPr>
                            <w:sz w:val="21"/>
                          </w:rPr>
                          <w:t>。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6C7E8D">
                        <w:pPr>
                          <w:pStyle w:val="TableParagraph"/>
                          <w:spacing w:before="93" w:line="266" w:lineRule="exact"/>
                          <w:ind w:left="55"/>
                          <w:jc w:val="center"/>
                          <w:rPr>
                            <w:sz w:val="21"/>
                            <w:lang w:eastAsia="zh-CN"/>
                          </w:rPr>
                        </w:pPr>
                        <w:r>
                          <w:rPr>
                            <w:sz w:val="21"/>
                            <w:lang w:eastAsia="zh-CN"/>
                          </w:rPr>
                          <w:t>鸡鸣则起，踏霜而行。</w:t>
                        </w:r>
                      </w:p>
                    </w:tc>
                    <w:tc>
                      <w:tcPr>
                        <w:tcW w:w="2552" w:type="dxa"/>
                      </w:tcPr>
                      <w:p w:rsidR="006C7E8D">
                        <w:pPr>
                          <w:pStyle w:val="TableParagraph"/>
                          <w:spacing w:before="93" w:line="266" w:lineRule="exact"/>
                          <w:ind w:left="10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温庭筠《商山早行》</w:t>
                        </w:r>
                      </w:p>
                    </w:tc>
                  </w:tr>
                </w:tbl>
                <w:p w:rsidR="006C7E8D">
                  <w:pPr>
                    <w:pStyle w:val="BodyText"/>
                    <w:ind w:left="0"/>
                  </w:pPr>
                </w:p>
              </w:txbxContent>
            </v:textbox>
          </v:shape>
        </w:pict>
      </w:r>
      <w:r w:rsidRPr="001A5DD9">
        <w:rPr>
          <w:rFonts w:hAnsi="楷体" w:cs="楷体"/>
          <w:bCs w:val="0"/>
          <w:spacing w:val="-5"/>
          <w:szCs w:val="22"/>
          <w:lang w:eastAsia="zh-CN"/>
        </w:rPr>
        <w:t>古人常借</w:t>
      </w:r>
      <w:r w:rsidRPr="001A5DD9">
        <w:rPr>
          <w:rFonts w:hAnsi="楷体" w:cs="楷体"/>
          <w:bCs w:val="0"/>
          <w:spacing w:val="-5"/>
          <w:szCs w:val="22"/>
          <w:lang w:eastAsia="zh-CN"/>
        </w:rPr>
        <w:t>“</w:t>
      </w:r>
      <w:r w:rsidRPr="001A5DD9">
        <w:rPr>
          <w:rFonts w:hAnsi="楷体" w:cs="楷体"/>
          <w:bCs w:val="0"/>
          <w:spacing w:val="-5"/>
          <w:szCs w:val="22"/>
          <w:lang w:eastAsia="zh-CN"/>
        </w:rPr>
        <w:t>霜</w:t>
      </w:r>
      <w:r w:rsidRPr="001A5DD9">
        <w:rPr>
          <w:rFonts w:hAnsi="楷体" w:cs="楷体"/>
          <w:bCs w:val="0"/>
          <w:spacing w:val="-5"/>
          <w:szCs w:val="22"/>
          <w:lang w:eastAsia="zh-CN"/>
        </w:rPr>
        <w:t>”</w:t>
      </w:r>
      <w:r w:rsidRPr="001A5DD9">
        <w:rPr>
          <w:rFonts w:hAnsi="楷体" w:cs="楷体"/>
          <w:bCs w:val="0"/>
          <w:spacing w:val="-5"/>
          <w:szCs w:val="22"/>
          <w:lang w:eastAsia="zh-CN"/>
        </w:rPr>
        <w:t>来传情达意。下面是某同学整理摘抄卡，请你根据批注完成表格。</w:t>
      </w:r>
      <w:r>
        <w:rPr>
          <w:w w:val="95"/>
        </w:rPr>
        <w:t>（</w:t>
      </w:r>
      <w:r>
        <w:rPr>
          <w:rFonts w:ascii="Times New Roman" w:eastAsia="Times New Roman" w:hAnsi="Times New Roman"/>
          <w:w w:val="95"/>
        </w:rPr>
        <w:t xml:space="preserve">4    </w:t>
      </w:r>
      <w:r>
        <w:t>分）</w:t>
      </w:r>
    </w:p>
    <w:p w:rsidR="006C7E8D">
      <w:pPr>
        <w:pStyle w:val="BodyText"/>
        <w:ind w:left="0"/>
        <w:rPr>
          <w:rFonts w:ascii="宋体"/>
          <w:b/>
          <w:sz w:val="20"/>
        </w:rPr>
      </w:pPr>
    </w:p>
    <w:p w:rsidR="006C7E8D">
      <w:pPr>
        <w:pStyle w:val="BodyText"/>
        <w:ind w:left="0"/>
        <w:rPr>
          <w:rFonts w:ascii="宋体"/>
          <w:b/>
          <w:sz w:val="20"/>
        </w:rPr>
      </w:pPr>
    </w:p>
    <w:p w:rsidR="006C7E8D">
      <w:pPr>
        <w:pStyle w:val="BodyText"/>
        <w:ind w:left="0"/>
        <w:rPr>
          <w:rFonts w:ascii="宋体"/>
          <w:b/>
          <w:sz w:val="20"/>
        </w:rPr>
      </w:pPr>
    </w:p>
    <w:p w:rsidR="006C7E8D">
      <w:pPr>
        <w:pStyle w:val="BodyText"/>
        <w:ind w:left="0"/>
        <w:rPr>
          <w:rFonts w:ascii="宋体"/>
          <w:b/>
          <w:sz w:val="20"/>
        </w:rPr>
      </w:pPr>
    </w:p>
    <w:p w:rsidR="006C7E8D">
      <w:pPr>
        <w:pStyle w:val="BodyText"/>
        <w:ind w:left="0"/>
        <w:rPr>
          <w:rFonts w:ascii="宋体"/>
          <w:b/>
          <w:sz w:val="20"/>
        </w:rPr>
      </w:pPr>
    </w:p>
    <w:p w:rsidR="006C7E8D">
      <w:pPr>
        <w:pStyle w:val="BodyText"/>
        <w:ind w:left="0"/>
        <w:rPr>
          <w:rFonts w:ascii="宋体"/>
          <w:b/>
          <w:sz w:val="20"/>
        </w:rPr>
      </w:pPr>
    </w:p>
    <w:p w:rsidR="006C7E8D">
      <w:pPr>
        <w:tabs>
          <w:tab w:val="left" w:pos="1787"/>
        </w:tabs>
        <w:ind w:left="383"/>
        <w:jc w:val="center"/>
        <w:rPr>
          <w:rFonts w:ascii="宋体" w:eastAsia="宋体"/>
          <w:b/>
          <w:sz w:val="28"/>
          <w:lang w:eastAsia="zh-CN"/>
        </w:rPr>
      </w:pPr>
      <w:r>
        <w:rPr>
          <w:rFonts w:ascii="宋体" w:eastAsia="宋体" w:hint="eastAsia"/>
          <w:b/>
          <w:sz w:val="28"/>
          <w:lang w:eastAsia="zh-CN"/>
        </w:rPr>
        <w:t>第二部分</w:t>
      </w:r>
      <w:r>
        <w:rPr>
          <w:rFonts w:ascii="宋体" w:eastAsia="宋体" w:hint="eastAsia"/>
          <w:b/>
          <w:sz w:val="28"/>
          <w:lang w:eastAsia="zh-CN"/>
        </w:rPr>
        <w:tab/>
      </w:r>
      <w:r>
        <w:rPr>
          <w:rFonts w:ascii="宋体" w:eastAsia="宋体" w:hint="eastAsia"/>
          <w:b/>
          <w:sz w:val="28"/>
          <w:lang w:eastAsia="zh-CN"/>
        </w:rPr>
        <w:t>阅读与鉴赏（</w:t>
      </w:r>
      <w:r>
        <w:rPr>
          <w:rFonts w:ascii="宋体" w:eastAsia="宋体" w:hint="eastAsia"/>
          <w:b/>
          <w:spacing w:val="-1"/>
          <w:sz w:val="28"/>
          <w:lang w:eastAsia="zh-CN"/>
        </w:rPr>
        <w:t xml:space="preserve"> </w:t>
      </w:r>
      <w:r>
        <w:rPr>
          <w:rFonts w:ascii="宋体" w:eastAsia="宋体" w:hint="eastAsia"/>
          <w:b/>
          <w:sz w:val="28"/>
          <w:lang w:eastAsia="zh-CN"/>
        </w:rPr>
        <w:t>共</w:t>
      </w:r>
      <w:r>
        <w:rPr>
          <w:rFonts w:ascii="宋体" w:eastAsia="宋体" w:hint="eastAsia"/>
          <w:b/>
          <w:spacing w:val="-72"/>
          <w:sz w:val="28"/>
          <w:lang w:eastAsia="zh-CN"/>
        </w:rPr>
        <w:t xml:space="preserve"> </w:t>
      </w:r>
      <w:r>
        <w:rPr>
          <w:rFonts w:ascii="宋体" w:eastAsia="宋体" w:hint="eastAsia"/>
          <w:b/>
          <w:sz w:val="28"/>
          <w:lang w:eastAsia="zh-CN"/>
        </w:rPr>
        <w:t>46</w:t>
      </w:r>
      <w:r>
        <w:rPr>
          <w:rFonts w:ascii="宋体" w:eastAsia="宋体" w:hint="eastAsia"/>
          <w:b/>
          <w:spacing w:val="-71"/>
          <w:sz w:val="28"/>
          <w:lang w:eastAsia="zh-CN"/>
        </w:rPr>
        <w:t xml:space="preserve"> </w:t>
      </w:r>
      <w:r>
        <w:rPr>
          <w:rFonts w:ascii="宋体" w:eastAsia="宋体" w:hint="eastAsia"/>
          <w:b/>
          <w:sz w:val="28"/>
          <w:lang w:eastAsia="zh-CN"/>
        </w:rPr>
        <w:t>分）</w:t>
      </w:r>
    </w:p>
    <w:p w:rsidR="006C7E8D">
      <w:pPr>
        <w:spacing w:before="90"/>
        <w:ind w:left="703"/>
        <w:rPr>
          <w:rFonts w:ascii="黑体" w:eastAsia="黑体"/>
          <w:b/>
          <w:sz w:val="21"/>
          <w:lang w:eastAsia="zh-CN"/>
        </w:rPr>
      </w:pPr>
      <w:r>
        <w:rPr>
          <w:rFonts w:ascii="黑体" w:eastAsia="黑体" w:hint="eastAsia"/>
          <w:b/>
          <w:spacing w:val="-52"/>
          <w:sz w:val="21"/>
          <w:lang w:eastAsia="zh-CN"/>
        </w:rPr>
        <w:t>三、</w:t>
      </w:r>
      <w:r>
        <w:rPr>
          <w:rFonts w:ascii="黑体" w:eastAsia="黑体" w:hint="eastAsia"/>
          <w:b/>
          <w:sz w:val="21"/>
          <w:lang w:eastAsia="zh-CN"/>
        </w:rPr>
        <w:t>（</w:t>
      </w:r>
      <w:r>
        <w:rPr>
          <w:rFonts w:ascii="黑体" w:eastAsia="黑体" w:hint="eastAsia"/>
          <w:b/>
          <w:sz w:val="21"/>
          <w:lang w:eastAsia="zh-CN"/>
        </w:rPr>
        <w:t>5</w:t>
      </w:r>
      <w:r>
        <w:rPr>
          <w:rFonts w:ascii="黑体" w:eastAsia="黑体" w:hint="eastAsia"/>
          <w:b/>
          <w:spacing w:val="-14"/>
          <w:sz w:val="21"/>
          <w:lang w:eastAsia="zh-CN"/>
        </w:rPr>
        <w:t xml:space="preserve"> </w:t>
      </w:r>
      <w:r>
        <w:rPr>
          <w:rFonts w:ascii="黑体" w:eastAsia="黑体" w:hint="eastAsia"/>
          <w:b/>
          <w:spacing w:val="-14"/>
          <w:sz w:val="21"/>
          <w:lang w:eastAsia="zh-CN"/>
        </w:rPr>
        <w:t>小题，</w:t>
      </w:r>
      <w:r>
        <w:rPr>
          <w:rFonts w:ascii="黑体" w:eastAsia="黑体" w:hint="eastAsia"/>
          <w:b/>
          <w:sz w:val="21"/>
          <w:lang w:eastAsia="zh-CN"/>
        </w:rPr>
        <w:t>16</w:t>
      </w:r>
      <w:r>
        <w:rPr>
          <w:rFonts w:ascii="黑体" w:eastAsia="黑体" w:hint="eastAsia"/>
          <w:b/>
          <w:spacing w:val="-28"/>
          <w:sz w:val="21"/>
          <w:lang w:eastAsia="zh-CN"/>
        </w:rPr>
        <w:t xml:space="preserve"> </w:t>
      </w:r>
      <w:r>
        <w:rPr>
          <w:rFonts w:ascii="黑体" w:eastAsia="黑体" w:hint="eastAsia"/>
          <w:b/>
          <w:spacing w:val="-28"/>
          <w:sz w:val="21"/>
          <w:lang w:eastAsia="zh-CN"/>
        </w:rPr>
        <w:t>分</w:t>
      </w:r>
      <w:r>
        <w:rPr>
          <w:rFonts w:ascii="黑体" w:eastAsia="黑体" w:hint="eastAsia"/>
          <w:b/>
          <w:sz w:val="21"/>
          <w:lang w:eastAsia="zh-CN"/>
        </w:rPr>
        <w:t>）</w:t>
      </w:r>
    </w:p>
    <w:p w:rsidR="006C7E8D">
      <w:pPr>
        <w:spacing w:before="113"/>
        <w:ind w:left="703"/>
        <w:rPr>
          <w:rFonts w:ascii="宋体" w:eastAsia="宋体"/>
          <w:b/>
          <w:sz w:val="21"/>
          <w:lang w:eastAsia="zh-CN"/>
        </w:rPr>
      </w:pPr>
      <w:r>
        <w:rPr>
          <w:rFonts w:ascii="宋体" w:eastAsia="宋体" w:hint="eastAsia"/>
          <w:b/>
          <w:spacing w:val="-5"/>
          <w:sz w:val="21"/>
          <w:lang w:eastAsia="zh-CN"/>
        </w:rPr>
        <w:t>阅读下面的文段，完成</w:t>
      </w:r>
      <w:r>
        <w:rPr>
          <w:rFonts w:ascii="宋体" w:eastAsia="宋体" w:hint="eastAsia"/>
          <w:b/>
          <w:spacing w:val="-5"/>
          <w:sz w:val="21"/>
          <w:lang w:eastAsia="zh-CN"/>
        </w:rPr>
        <w:t xml:space="preserve"> </w:t>
      </w:r>
      <w:r>
        <w:rPr>
          <w:rFonts w:ascii="宋体" w:eastAsia="宋体" w:hint="eastAsia"/>
          <w:b/>
          <w:sz w:val="21"/>
          <w:lang w:eastAsia="zh-CN"/>
        </w:rPr>
        <w:t>7-9</w:t>
      </w:r>
      <w:r>
        <w:rPr>
          <w:rFonts w:ascii="宋体" w:eastAsia="宋体" w:hint="eastAsia"/>
          <w:b/>
          <w:spacing w:val="-54"/>
          <w:sz w:val="21"/>
          <w:lang w:eastAsia="zh-CN"/>
        </w:rPr>
        <w:t xml:space="preserve"> </w:t>
      </w:r>
      <w:r>
        <w:rPr>
          <w:rFonts w:ascii="宋体" w:eastAsia="宋体" w:hint="eastAsia"/>
          <w:b/>
          <w:spacing w:val="-54"/>
          <w:sz w:val="21"/>
          <w:lang w:eastAsia="zh-CN"/>
        </w:rPr>
        <w:t>题。</w:t>
      </w:r>
      <w:r>
        <w:rPr>
          <w:rFonts w:ascii="宋体" w:eastAsia="宋体" w:hint="eastAsia"/>
          <w:b/>
          <w:sz w:val="21"/>
          <w:lang w:eastAsia="zh-CN"/>
        </w:rPr>
        <w:t>（</w:t>
      </w:r>
      <w:r>
        <w:rPr>
          <w:rFonts w:ascii="宋体" w:eastAsia="宋体" w:hint="eastAsia"/>
          <w:b/>
          <w:sz w:val="21"/>
          <w:lang w:eastAsia="zh-CN"/>
        </w:rPr>
        <w:t>8</w:t>
      </w:r>
      <w:r>
        <w:rPr>
          <w:rFonts w:ascii="宋体" w:eastAsia="宋体" w:hint="eastAsia"/>
          <w:b/>
          <w:spacing w:val="-26"/>
          <w:sz w:val="21"/>
          <w:lang w:eastAsia="zh-CN"/>
        </w:rPr>
        <w:t xml:space="preserve"> </w:t>
      </w:r>
      <w:r>
        <w:rPr>
          <w:rFonts w:ascii="宋体" w:eastAsia="宋体" w:hint="eastAsia"/>
          <w:b/>
          <w:spacing w:val="-26"/>
          <w:sz w:val="21"/>
          <w:lang w:eastAsia="zh-CN"/>
        </w:rPr>
        <w:t>分</w:t>
      </w:r>
      <w:r>
        <w:rPr>
          <w:rFonts w:ascii="宋体" w:eastAsia="宋体" w:hint="eastAsia"/>
          <w:b/>
          <w:sz w:val="21"/>
          <w:lang w:eastAsia="zh-CN"/>
        </w:rPr>
        <w:t>）</w:t>
      </w:r>
    </w:p>
    <w:p w:rsidR="006C7E8D">
      <w:pPr>
        <w:pStyle w:val="BodyText"/>
        <w:spacing w:before="110" w:line="338" w:lineRule="auto"/>
        <w:ind w:right="319" w:firstLine="420"/>
        <w:jc w:val="both"/>
      </w:pPr>
      <w:r>
        <w:rPr>
          <w:lang w:eastAsia="zh-CN"/>
        </w:rPr>
        <w:t>余幼时即嗜学。家贫，无从致书以观，每假借于藏书之家，手自笔录，计日以还。天大寒，砚冰坚，手指不可屈伸，弗之怠。录毕，走送之，不敢稍逾约。以是人多以书假余，余</w:t>
      </w:r>
      <w:r>
        <w:rPr>
          <w:spacing w:val="-8"/>
          <w:lang w:eastAsia="zh-CN"/>
        </w:rPr>
        <w:t>因得遍观群书。既加冠，益慕圣贤之道</w:t>
      </w:r>
      <w:r>
        <w:rPr>
          <w:spacing w:val="-8"/>
          <w:lang w:eastAsia="zh-CN"/>
        </w:rPr>
        <w:t xml:space="preserve"> </w:t>
      </w:r>
      <w:r>
        <w:rPr>
          <w:spacing w:val="-8"/>
          <w:lang w:eastAsia="zh-CN"/>
        </w:rPr>
        <w:t>，又患无硕师、名人与游，尝趋百里外，从乡之先达执经叩问。先达德</w:t>
      </w:r>
      <w:r>
        <w:rPr>
          <w:spacing w:val="-8"/>
          <w:lang w:eastAsia="zh-CN"/>
        </w:rPr>
        <w:t>隆望尊，门人弟子填其室，未尝稍降辞色。余立侍左右，援疑质理，俯身倾耳以请；或遇其叱咄，色愈恭，礼愈至，不敢出一言以复；俟其欣悦，则又请焉。</w:t>
      </w:r>
      <w:r>
        <w:rPr>
          <w:spacing w:val="-8"/>
        </w:rPr>
        <w:t>故余虽愚，卒获有所闻。</w:t>
      </w:r>
    </w:p>
    <w:p w:rsidR="006C7E8D">
      <w:pPr>
        <w:pStyle w:val="BodyText"/>
        <w:spacing w:before="4" w:line="338" w:lineRule="auto"/>
        <w:ind w:right="320" w:firstLine="420"/>
        <w:jc w:val="both"/>
        <w:rPr>
          <w:lang w:eastAsia="zh-CN"/>
        </w:rPr>
      </w:pPr>
      <w:r>
        <w:rPr>
          <w:lang w:eastAsia="zh-CN"/>
        </w:rPr>
        <w:t>当余之从师也，负箧曳屣行深山巨谷中，穷冬烈风，大雪深数尺，足肤皲裂而不知。至舍，四支僵劲不能动，媵人持汤沃灌，以衾拥覆，久而乃和。寓逆旅，主人日再食，无鲜肥滋味之享。同舍生皆被绮绣，戴朱缨宝饰之帽，腰白玉之环，左佩刀，右备容臭，烨然若神人；余则缊袍敝衣处其间，略无慕艳意。以中有足乐者，不知口体之奉不若人也。盖余之勤且艰若此。今虽耄</w:t>
      </w:r>
      <w:r>
        <w:rPr>
          <w:lang w:eastAsia="zh-CN"/>
        </w:rPr>
        <w:t>老，未有所成，犹幸预君子之列，而承天子之宠光，缀公卿之后，日侍坐备顾问，四海亦谬称其氏名，况才之过于余者乎？</w:t>
      </w:r>
    </w:p>
    <w:p w:rsidR="006C7E8D">
      <w:pPr>
        <w:pStyle w:val="BodyText"/>
        <w:spacing w:before="4" w:line="338" w:lineRule="auto"/>
        <w:ind w:right="320" w:firstLine="420"/>
        <w:jc w:val="both"/>
        <w:rPr>
          <w:lang w:eastAsia="zh-CN"/>
        </w:rPr>
      </w:pPr>
      <w:r>
        <w:rPr>
          <w:lang w:eastAsia="zh-CN"/>
        </w:rPr>
        <w:t>今诸生学于太学，县官日有廪稍之供，父母岁有裘葛之遗，无冻馁之患矣；坐大厦之下而诵诗书，无奔走之劳矣；有司业、博士为之师，未有问而不告，求而不得者也；凡所宜有之书，皆集于此，不必若余之手录，假诸人而后见也。其业有不精，德有不成者，非天质之卑，则心不若余之专耳，岂他人之过哉！</w:t>
      </w:r>
    </w:p>
    <w:p w:rsidR="006C7E8D">
      <w:pPr>
        <w:pStyle w:val="BodyText"/>
        <w:spacing w:before="1" w:line="338" w:lineRule="auto"/>
        <w:ind w:right="320" w:firstLine="420"/>
        <w:jc w:val="both"/>
        <w:rPr>
          <w:lang w:eastAsia="zh-CN"/>
        </w:rPr>
      </w:pPr>
      <w:r>
        <w:rPr>
          <w:lang w:eastAsia="zh-CN"/>
        </w:rPr>
        <w:t>东阳马生君则，在太学已二年，流辈甚称其贤。余朝京师，生以乡人子谒余，撰长书以为贽，辞甚畅达，与之论辨，言和而色夷。自谓少时用心于</w:t>
      </w:r>
      <w:r>
        <w:rPr>
          <w:lang w:eastAsia="zh-CN"/>
        </w:rPr>
        <w:t>学甚劳，是可谓善学者矣！其将归见其亲也，余故道为学之难以告之。谓余勉乡人以学者，余之志也；诋我夸际遇之盛而骄乡人者，岂知予者哉？</w:t>
      </w:r>
    </w:p>
    <w:p w:rsidR="006C7E8D">
      <w:pPr>
        <w:spacing w:line="338" w:lineRule="auto"/>
        <w:jc w:val="both"/>
        <w:rPr>
          <w:lang w:eastAsia="zh-CN"/>
        </w:rPr>
        <w:sectPr>
          <w:pgSz w:w="11910" w:h="16840"/>
          <w:pgMar w:top="1460" w:right="760" w:bottom="1240" w:left="1680" w:header="0" w:footer="1043" w:gutter="0"/>
          <w:cols w:space="720"/>
        </w:sectPr>
      </w:pPr>
    </w:p>
    <w:p w:rsidR="006C7E8D">
      <w:pPr>
        <w:pStyle w:val="BodyText"/>
        <w:spacing w:before="12"/>
        <w:ind w:left="0"/>
        <w:rPr>
          <w:sz w:val="29"/>
          <w:lang w:eastAsia="zh-CN"/>
        </w:rPr>
      </w:pPr>
    </w:p>
    <w:p w:rsidR="006C7E8D">
      <w:pPr>
        <w:pStyle w:val="Heading2"/>
        <w:numPr>
          <w:ilvl w:val="0"/>
          <w:numId w:val="13"/>
        </w:numPr>
        <w:tabs>
          <w:tab w:val="left" w:pos="917"/>
          <w:tab w:val="left" w:pos="5975"/>
        </w:tabs>
        <w:spacing w:before="0"/>
        <w:ind w:left="916" w:hanging="214"/>
        <w:rPr>
          <w:sz w:val="19"/>
          <w:lang w:eastAsia="zh-CN"/>
        </w:rPr>
      </w:pPr>
      <w:r>
        <w:rPr>
          <w:lang w:eastAsia="zh-CN"/>
        </w:rPr>
        <w:t>下列句子中，加点词的意义</w:t>
      </w:r>
      <w:r>
        <w:rPr>
          <w:spacing w:val="-147"/>
          <w:lang w:eastAsia="zh-CN"/>
        </w:rPr>
        <w:t>相</w:t>
      </w:r>
      <w:r>
        <w:rPr>
          <w:b w:val="0"/>
          <w:spacing w:val="-61"/>
          <w:position w:val="-7"/>
          <w:lang w:eastAsia="zh-CN"/>
        </w:rPr>
        <w:t>．</w:t>
      </w:r>
      <w:r>
        <w:rPr>
          <w:spacing w:val="-147"/>
          <w:lang w:eastAsia="zh-CN"/>
        </w:rPr>
        <w:t>同</w:t>
      </w:r>
      <w:r>
        <w:rPr>
          <w:b w:val="0"/>
          <w:spacing w:val="-61"/>
          <w:position w:val="-7"/>
          <w:lang w:eastAsia="zh-CN"/>
        </w:rPr>
        <w:t>．</w:t>
      </w:r>
      <w:r>
        <w:rPr>
          <w:lang w:eastAsia="zh-CN"/>
        </w:rPr>
        <w:t>的一组是</w:t>
      </w:r>
      <w:r>
        <w:rPr>
          <w:lang w:eastAsia="zh-CN"/>
        </w:rPr>
        <w:tab/>
      </w:r>
      <w:r>
        <w:rPr>
          <w:lang w:eastAsia="zh-CN"/>
        </w:rPr>
        <w:t>（</w:t>
      </w:r>
      <w:r>
        <w:rPr>
          <w:lang w:eastAsia="zh-CN"/>
        </w:rPr>
        <w:t>2</w:t>
      </w:r>
      <w:r>
        <w:rPr>
          <w:spacing w:val="-57"/>
          <w:lang w:eastAsia="zh-CN"/>
        </w:rPr>
        <w:t xml:space="preserve"> </w:t>
      </w:r>
      <w:r>
        <w:rPr>
          <w:lang w:eastAsia="zh-CN"/>
        </w:rPr>
        <w:t>分</w:t>
      </w:r>
      <w:r>
        <w:rPr>
          <w:spacing w:val="-18"/>
          <w:lang w:eastAsia="zh-CN"/>
        </w:rPr>
        <w:t>）</w:t>
      </w:r>
    </w:p>
    <w:p w:rsidR="006C7E8D">
      <w:pPr>
        <w:spacing w:before="4"/>
        <w:ind w:left="619"/>
        <w:rPr>
          <w:b/>
          <w:sz w:val="21"/>
          <w:lang w:eastAsia="zh-CN"/>
        </w:rPr>
      </w:pPr>
      <w:r>
        <w:rPr>
          <w:lang w:eastAsia="zh-CN"/>
        </w:rPr>
        <w:br w:type="column"/>
      </w:r>
      <w:r>
        <w:rPr>
          <w:b/>
          <w:sz w:val="21"/>
          <w:lang w:eastAsia="zh-CN"/>
        </w:rPr>
        <w:t>（</w:t>
      </w:r>
      <w:r>
        <w:rPr>
          <w:b/>
          <w:spacing w:val="-24"/>
          <w:sz w:val="21"/>
          <w:lang w:eastAsia="zh-CN"/>
        </w:rPr>
        <w:t>选自《宋濂全集》</w:t>
      </w:r>
      <w:r>
        <w:rPr>
          <w:b/>
          <w:sz w:val="21"/>
          <w:lang w:eastAsia="zh-CN"/>
        </w:rPr>
        <w:t>）</w:t>
      </w:r>
    </w:p>
    <w:p w:rsidR="006C7E8D">
      <w:pPr>
        <w:rPr>
          <w:sz w:val="21"/>
          <w:lang w:eastAsia="zh-CN"/>
        </w:rPr>
        <w:sectPr>
          <w:type w:val="continuous"/>
          <w:pgSz w:w="11910" w:h="16840"/>
          <w:pgMar w:top="1520" w:right="760" w:bottom="1240" w:left="1680" w:header="720" w:footer="720" w:gutter="0"/>
          <w:cols w:num="2" w:space="720" w:equalWidth="0">
            <w:col w:w="6764" w:space="40"/>
            <w:col w:w="2666" w:space="0"/>
          </w:cols>
        </w:sectPr>
      </w:pPr>
    </w:p>
    <w:p w:rsidR="006C7E8D">
      <w:pPr>
        <w:pStyle w:val="BodyText"/>
        <w:tabs>
          <w:tab w:val="left" w:pos="2383"/>
          <w:tab w:val="left" w:pos="2488"/>
          <w:tab w:val="left" w:pos="4483"/>
          <w:tab w:val="left" w:pos="5954"/>
        </w:tabs>
        <w:spacing w:before="30" w:line="268" w:lineRule="auto"/>
        <w:ind w:right="1620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A.</w:t>
      </w:r>
      <w:r>
        <w:rPr>
          <w:rFonts w:ascii="宋体" w:eastAsia="宋体" w:hint="eastAsia"/>
          <w:spacing w:val="-147"/>
          <w:lang w:eastAsia="zh-CN"/>
        </w:rPr>
        <w:t>或</w:t>
      </w:r>
      <w:r>
        <w:rPr>
          <w:rFonts w:ascii="宋体" w:eastAsia="宋体" w:hint="eastAsia"/>
          <w:spacing w:val="-63"/>
          <w:position w:val="-7"/>
          <w:lang w:eastAsia="zh-CN"/>
        </w:rPr>
        <w:t>．</w:t>
      </w:r>
      <w:r>
        <w:rPr>
          <w:rFonts w:ascii="宋体" w:eastAsia="宋体" w:hint="eastAsia"/>
          <w:lang w:eastAsia="zh-CN"/>
        </w:rPr>
        <w:t>遇其叱咄</w:t>
      </w:r>
      <w:r>
        <w:rPr>
          <w:rFonts w:ascii="宋体" w:eastAsia="宋体" w:hint="eastAsia"/>
          <w:lang w:eastAsia="zh-CN"/>
        </w:rPr>
        <w:tab/>
      </w:r>
      <w:r>
        <w:rPr>
          <w:rFonts w:ascii="宋体" w:eastAsia="宋体" w:hint="eastAsia"/>
          <w:lang w:eastAsia="zh-CN"/>
        </w:rPr>
        <w:tab/>
      </w:r>
      <w:r>
        <w:rPr>
          <w:rFonts w:ascii="宋体" w:eastAsia="宋体" w:hint="eastAsia"/>
          <w:spacing w:val="-147"/>
          <w:lang w:eastAsia="zh-CN"/>
        </w:rPr>
        <w:t>或</w:t>
      </w:r>
      <w:r>
        <w:rPr>
          <w:rFonts w:ascii="宋体" w:eastAsia="宋体" w:hint="eastAsia"/>
          <w:spacing w:val="-61"/>
          <w:position w:val="-7"/>
          <w:lang w:eastAsia="zh-CN"/>
        </w:rPr>
        <w:t>．</w:t>
      </w:r>
      <w:r>
        <w:rPr>
          <w:rFonts w:ascii="宋体" w:eastAsia="宋体" w:hint="eastAsia"/>
          <w:lang w:eastAsia="zh-CN"/>
        </w:rPr>
        <w:t>异二者之为</w:t>
      </w:r>
      <w:r>
        <w:rPr>
          <w:rFonts w:ascii="宋体" w:eastAsia="宋体" w:hint="eastAsia"/>
          <w:lang w:eastAsia="zh-CN"/>
        </w:rPr>
        <w:tab/>
        <w:t>B.</w:t>
      </w:r>
      <w:r>
        <w:rPr>
          <w:rFonts w:ascii="宋体" w:eastAsia="宋体" w:hint="eastAsia"/>
          <w:spacing w:val="-147"/>
          <w:lang w:eastAsia="zh-CN"/>
        </w:rPr>
        <w:t>寓</w:t>
      </w:r>
      <w:r>
        <w:rPr>
          <w:rFonts w:ascii="宋体" w:eastAsia="宋体" w:hint="eastAsia"/>
          <w:spacing w:val="-63"/>
          <w:position w:val="-7"/>
          <w:lang w:eastAsia="zh-CN"/>
        </w:rPr>
        <w:t>．</w:t>
      </w:r>
      <w:r>
        <w:rPr>
          <w:rFonts w:ascii="宋体" w:eastAsia="宋体" w:hint="eastAsia"/>
          <w:lang w:eastAsia="zh-CN"/>
        </w:rPr>
        <w:t>逆旅</w:t>
      </w:r>
      <w:r>
        <w:rPr>
          <w:rFonts w:ascii="宋体" w:eastAsia="宋体" w:hint="eastAsia"/>
          <w:lang w:eastAsia="zh-CN"/>
        </w:rPr>
        <w:tab/>
      </w:r>
      <w:r>
        <w:rPr>
          <w:rFonts w:ascii="宋体" w:eastAsia="宋体" w:hint="eastAsia"/>
          <w:lang w:eastAsia="zh-CN"/>
        </w:rPr>
        <w:t>得之心而</w:t>
      </w:r>
      <w:r>
        <w:rPr>
          <w:rFonts w:ascii="宋体" w:eastAsia="宋体" w:hint="eastAsia"/>
          <w:spacing w:val="-147"/>
          <w:lang w:eastAsia="zh-CN"/>
        </w:rPr>
        <w:t>寓</w:t>
      </w:r>
      <w:r>
        <w:rPr>
          <w:rFonts w:ascii="宋体" w:eastAsia="宋体" w:hint="eastAsia"/>
          <w:spacing w:val="-63"/>
          <w:position w:val="-7"/>
          <w:lang w:eastAsia="zh-CN"/>
        </w:rPr>
        <w:t>．</w:t>
      </w:r>
      <w:r>
        <w:rPr>
          <w:rFonts w:ascii="宋体" w:eastAsia="宋体" w:hint="eastAsia"/>
          <w:lang w:eastAsia="zh-CN"/>
        </w:rPr>
        <w:t>之酒也</w:t>
      </w:r>
      <w:r>
        <w:rPr>
          <w:rFonts w:ascii="宋体" w:eastAsia="宋体" w:hint="eastAsia"/>
          <w:lang w:eastAsia="zh-CN"/>
        </w:rPr>
        <w:t xml:space="preserve"> </w:t>
      </w:r>
      <w:r w:rsidR="001A5DD9">
        <w:rPr>
          <w:rFonts w:ascii="宋体" w:eastAsia="宋体"/>
          <w:lang w:eastAsia="zh-CN"/>
        </w:rPr>
        <w:t xml:space="preserve"> </w:t>
      </w:r>
      <w:r>
        <w:rPr>
          <w:rFonts w:ascii="宋体" w:eastAsia="宋体" w:hint="eastAsia"/>
          <w:lang w:eastAsia="zh-CN"/>
        </w:rPr>
        <w:t>C.</w:t>
      </w:r>
      <w:r>
        <w:rPr>
          <w:rFonts w:ascii="宋体" w:eastAsia="宋体" w:hint="eastAsia"/>
          <w:spacing w:val="-147"/>
          <w:lang w:eastAsia="zh-CN"/>
        </w:rPr>
        <w:t>复</w:t>
      </w:r>
      <w:r>
        <w:rPr>
          <w:rFonts w:ascii="宋体" w:eastAsia="宋体" w:hint="eastAsia"/>
          <w:spacing w:val="-63"/>
          <w:position w:val="-7"/>
          <w:lang w:eastAsia="zh-CN"/>
        </w:rPr>
        <w:t>．</w:t>
      </w:r>
      <w:r>
        <w:rPr>
          <w:rFonts w:ascii="宋体" w:eastAsia="宋体" w:hint="eastAsia"/>
          <w:lang w:eastAsia="zh-CN"/>
        </w:rPr>
        <w:t>前行</w:t>
      </w:r>
      <w:r>
        <w:rPr>
          <w:rFonts w:ascii="宋体" w:eastAsia="宋体" w:hint="eastAsia"/>
          <w:lang w:eastAsia="zh-CN"/>
        </w:rPr>
        <w:tab/>
      </w:r>
      <w:r>
        <w:rPr>
          <w:rFonts w:ascii="宋体" w:eastAsia="宋体" w:hint="eastAsia"/>
          <w:lang w:eastAsia="zh-CN"/>
        </w:rPr>
        <w:t>不敢出一言以</w:t>
      </w:r>
      <w:r>
        <w:rPr>
          <w:rFonts w:ascii="宋体" w:eastAsia="宋体" w:hint="eastAsia"/>
          <w:spacing w:val="-147"/>
          <w:lang w:eastAsia="zh-CN"/>
        </w:rPr>
        <w:t>复</w:t>
      </w:r>
      <w:r>
        <w:rPr>
          <w:rFonts w:ascii="宋体" w:eastAsia="宋体" w:hint="eastAsia"/>
          <w:position w:val="-7"/>
          <w:lang w:eastAsia="zh-CN"/>
        </w:rPr>
        <w:t>．</w:t>
      </w:r>
      <w:r>
        <w:rPr>
          <w:rFonts w:ascii="宋体" w:eastAsia="宋体" w:hint="eastAsia"/>
          <w:position w:val="-7"/>
          <w:lang w:eastAsia="zh-CN"/>
        </w:rPr>
        <w:tab/>
      </w:r>
      <w:r>
        <w:rPr>
          <w:rFonts w:ascii="宋体" w:eastAsia="宋体" w:hint="eastAsia"/>
          <w:lang w:eastAsia="zh-CN"/>
        </w:rPr>
        <w:t>D.</w:t>
      </w:r>
      <w:r>
        <w:rPr>
          <w:rFonts w:ascii="宋体" w:eastAsia="宋体" w:hint="eastAsia"/>
          <w:lang w:eastAsia="zh-CN"/>
        </w:rPr>
        <w:t>计</w:t>
      </w:r>
      <w:r>
        <w:rPr>
          <w:rFonts w:ascii="宋体" w:eastAsia="宋体" w:hint="eastAsia"/>
          <w:spacing w:val="-147"/>
          <w:lang w:eastAsia="zh-CN"/>
        </w:rPr>
        <w:t>日</w:t>
      </w:r>
      <w:r>
        <w:rPr>
          <w:rFonts w:ascii="宋体" w:eastAsia="宋体" w:hint="eastAsia"/>
          <w:spacing w:val="-61"/>
          <w:position w:val="-7"/>
          <w:lang w:eastAsia="zh-CN"/>
        </w:rPr>
        <w:t>．</w:t>
      </w:r>
      <w:r>
        <w:rPr>
          <w:rFonts w:ascii="宋体" w:eastAsia="宋体" w:hint="eastAsia"/>
          <w:lang w:eastAsia="zh-CN"/>
        </w:rPr>
        <w:t>以还</w:t>
      </w:r>
      <w:r>
        <w:rPr>
          <w:rFonts w:ascii="宋体" w:eastAsia="宋体" w:hint="eastAsia"/>
          <w:lang w:eastAsia="zh-CN"/>
        </w:rPr>
        <w:tab/>
      </w:r>
      <w:r>
        <w:rPr>
          <w:rFonts w:ascii="宋体" w:eastAsia="宋体" w:hint="eastAsia"/>
          <w:lang w:eastAsia="zh-CN"/>
        </w:rPr>
        <w:t>年与时驰，意与</w:t>
      </w:r>
      <w:r>
        <w:rPr>
          <w:rFonts w:ascii="宋体" w:eastAsia="宋体" w:hint="eastAsia"/>
          <w:spacing w:val="-147"/>
          <w:lang w:eastAsia="zh-CN"/>
        </w:rPr>
        <w:t>日</w:t>
      </w:r>
      <w:r>
        <w:rPr>
          <w:rFonts w:ascii="宋体" w:eastAsia="宋体" w:hint="eastAsia"/>
          <w:spacing w:val="-61"/>
          <w:position w:val="-7"/>
          <w:lang w:eastAsia="zh-CN"/>
        </w:rPr>
        <w:t>．</w:t>
      </w:r>
      <w:r>
        <w:rPr>
          <w:rFonts w:ascii="宋体" w:eastAsia="宋体" w:hint="eastAsia"/>
          <w:spacing w:val="-12"/>
          <w:lang w:eastAsia="zh-CN"/>
        </w:rPr>
        <w:t>去</w:t>
      </w:r>
    </w:p>
    <w:p w:rsidR="006C7E8D">
      <w:pPr>
        <w:spacing w:line="268" w:lineRule="auto"/>
        <w:rPr>
          <w:rFonts w:ascii="宋体" w:eastAsia="宋体"/>
          <w:lang w:eastAsia="zh-CN"/>
        </w:rPr>
        <w:sectPr>
          <w:type w:val="continuous"/>
          <w:pgSz w:w="11910" w:h="16840"/>
          <w:pgMar w:top="1520" w:right="760" w:bottom="1240" w:left="1680" w:header="720" w:footer="720" w:gutter="0"/>
          <w:cols w:space="720"/>
        </w:sectPr>
      </w:pPr>
    </w:p>
    <w:p w:rsidR="006C7E8D">
      <w:pPr>
        <w:pStyle w:val="Heading2"/>
        <w:numPr>
          <w:ilvl w:val="0"/>
          <w:numId w:val="13"/>
        </w:numPr>
        <w:tabs>
          <w:tab w:val="left" w:pos="917"/>
        </w:tabs>
        <w:spacing w:before="55"/>
        <w:ind w:left="916" w:hanging="214"/>
        <w:rPr>
          <w:sz w:val="19"/>
        </w:rPr>
      </w:pPr>
      <w:r>
        <w:rPr>
          <w:spacing w:val="-9"/>
          <w:lang w:eastAsia="zh-CN"/>
        </w:rPr>
        <w:t>用现代汉语翻译下列句子。</w:t>
      </w:r>
      <w:r>
        <w:t>（</w:t>
      </w:r>
      <w:r>
        <w:t>4</w:t>
      </w:r>
      <w:r>
        <w:rPr>
          <w:spacing w:val="-27"/>
        </w:rPr>
        <w:t xml:space="preserve"> </w:t>
      </w:r>
      <w:r>
        <w:rPr>
          <w:spacing w:val="-27"/>
        </w:rPr>
        <w:t>分</w:t>
      </w:r>
      <w:r>
        <w:t>）</w:t>
      </w:r>
    </w:p>
    <w:p w:rsidR="006C7E8D">
      <w:pPr>
        <w:pStyle w:val="ListParagraph"/>
        <w:numPr>
          <w:ilvl w:val="0"/>
          <w:numId w:val="8"/>
        </w:numPr>
        <w:tabs>
          <w:tab w:val="left" w:pos="1230"/>
        </w:tabs>
        <w:spacing w:before="113"/>
        <w:rPr>
          <w:sz w:val="21"/>
          <w:lang w:eastAsia="zh-CN"/>
        </w:rPr>
      </w:pPr>
      <w:r>
        <w:rPr>
          <w:sz w:val="21"/>
          <w:lang w:eastAsia="zh-CN"/>
        </w:rPr>
        <w:t>录毕，走送之，不敢稍逾约。</w:t>
      </w:r>
    </w:p>
    <w:p w:rsidR="006C7E8D">
      <w:pPr>
        <w:pStyle w:val="ListParagraph"/>
        <w:numPr>
          <w:ilvl w:val="0"/>
          <w:numId w:val="8"/>
        </w:numPr>
        <w:tabs>
          <w:tab w:val="left" w:pos="1230"/>
        </w:tabs>
        <w:rPr>
          <w:sz w:val="21"/>
          <w:lang w:eastAsia="zh-CN"/>
        </w:rPr>
      </w:pPr>
      <w:r>
        <w:rPr>
          <w:sz w:val="21"/>
          <w:lang w:eastAsia="zh-CN"/>
        </w:rPr>
        <w:t>则心不若余之专耳，岂他人之过哉！</w:t>
      </w:r>
    </w:p>
    <w:p w:rsidR="006C7E8D">
      <w:pPr>
        <w:pStyle w:val="Heading2"/>
        <w:numPr>
          <w:ilvl w:val="0"/>
          <w:numId w:val="13"/>
        </w:numPr>
        <w:tabs>
          <w:tab w:val="left" w:pos="917"/>
          <w:tab w:val="left" w:pos="6184"/>
        </w:tabs>
        <w:ind w:left="916" w:hanging="214"/>
        <w:rPr>
          <w:sz w:val="19"/>
          <w:lang w:eastAsia="zh-CN"/>
        </w:rPr>
      </w:pPr>
      <w:r>
        <w:rPr>
          <w:lang w:eastAsia="zh-CN"/>
        </w:rPr>
        <w:t>下列对选文内容的理解和分析，</w:t>
      </w:r>
      <w:r>
        <w:rPr>
          <w:spacing w:val="-147"/>
          <w:lang w:eastAsia="zh-CN"/>
        </w:rPr>
        <w:t>不</w:t>
      </w:r>
      <w:r>
        <w:rPr>
          <w:b w:val="0"/>
          <w:spacing w:val="-61"/>
          <w:position w:val="-7"/>
          <w:lang w:eastAsia="zh-CN"/>
        </w:rPr>
        <w:t>．</w:t>
      </w:r>
      <w:r>
        <w:rPr>
          <w:spacing w:val="-147"/>
          <w:lang w:eastAsia="zh-CN"/>
        </w:rPr>
        <w:t>正</w:t>
      </w:r>
      <w:r>
        <w:rPr>
          <w:b w:val="0"/>
          <w:spacing w:val="-61"/>
          <w:position w:val="-7"/>
          <w:lang w:eastAsia="zh-CN"/>
        </w:rPr>
        <w:t>．</w:t>
      </w:r>
      <w:r>
        <w:rPr>
          <w:spacing w:val="-147"/>
          <w:lang w:eastAsia="zh-CN"/>
        </w:rPr>
        <w:t>确</w:t>
      </w:r>
      <w:r>
        <w:rPr>
          <w:b w:val="0"/>
          <w:spacing w:val="-61"/>
          <w:position w:val="-7"/>
          <w:lang w:eastAsia="zh-CN"/>
        </w:rPr>
        <w:t>．</w:t>
      </w:r>
      <w:r>
        <w:rPr>
          <w:lang w:eastAsia="zh-CN"/>
        </w:rPr>
        <w:t>的一项是</w:t>
      </w:r>
      <w:r>
        <w:rPr>
          <w:lang w:eastAsia="zh-CN"/>
        </w:rPr>
        <w:tab/>
      </w:r>
      <w:r>
        <w:rPr>
          <w:lang w:eastAsia="zh-CN"/>
        </w:rPr>
        <w:t>（</w:t>
      </w:r>
      <w:r>
        <w:rPr>
          <w:lang w:eastAsia="zh-CN"/>
        </w:rPr>
        <w:t>2</w:t>
      </w:r>
      <w:r>
        <w:rPr>
          <w:spacing w:val="-53"/>
          <w:lang w:eastAsia="zh-CN"/>
        </w:rPr>
        <w:t xml:space="preserve"> </w:t>
      </w:r>
      <w:r>
        <w:rPr>
          <w:lang w:eastAsia="zh-CN"/>
        </w:rPr>
        <w:t>分）</w:t>
      </w:r>
    </w:p>
    <w:p w:rsidR="006C7E8D">
      <w:pPr>
        <w:pStyle w:val="ListParagraph"/>
        <w:numPr>
          <w:ilvl w:val="0"/>
          <w:numId w:val="7"/>
        </w:numPr>
        <w:tabs>
          <w:tab w:val="left" w:pos="915"/>
        </w:tabs>
        <w:spacing w:before="32" w:line="338" w:lineRule="auto"/>
        <w:ind w:right="320" w:firstLine="0"/>
        <w:rPr>
          <w:sz w:val="21"/>
          <w:lang w:eastAsia="zh-CN"/>
        </w:rPr>
      </w:pPr>
      <w:r>
        <w:rPr>
          <w:sz w:val="21"/>
          <w:lang w:eastAsia="zh-CN"/>
        </w:rPr>
        <w:t>作者巧妙地运用叙述、描写、抒情的表达方式，追忆青少年时期的读书往事，使人如身临其境。</w:t>
      </w:r>
    </w:p>
    <w:p w:rsidR="006C7E8D">
      <w:pPr>
        <w:pStyle w:val="ListParagraph"/>
        <w:numPr>
          <w:ilvl w:val="0"/>
          <w:numId w:val="7"/>
        </w:numPr>
        <w:tabs>
          <w:tab w:val="left" w:pos="915"/>
        </w:tabs>
        <w:spacing w:before="0" w:line="340" w:lineRule="auto"/>
        <w:ind w:right="320" w:firstLine="0"/>
        <w:rPr>
          <w:sz w:val="21"/>
          <w:lang w:eastAsia="zh-CN"/>
        </w:rPr>
      </w:pPr>
      <w:r>
        <w:rPr>
          <w:sz w:val="21"/>
          <w:lang w:eastAsia="zh-CN"/>
        </w:rPr>
        <w:t>作者通过对比，凸显太学生的求学条件之优越，其目的是表达自己对当下太学生的羡慕之情。</w:t>
      </w:r>
    </w:p>
    <w:p w:rsidR="006C7E8D">
      <w:pPr>
        <w:pStyle w:val="ListParagraph"/>
        <w:numPr>
          <w:ilvl w:val="0"/>
          <w:numId w:val="7"/>
        </w:numPr>
        <w:tabs>
          <w:tab w:val="left" w:pos="915"/>
        </w:tabs>
        <w:spacing w:before="0" w:line="338" w:lineRule="auto"/>
        <w:ind w:right="319" w:firstLine="0"/>
        <w:rPr>
          <w:sz w:val="21"/>
          <w:lang w:eastAsia="zh-CN"/>
        </w:rPr>
      </w:pPr>
      <w:r w:rsidRPr="001A5DD9">
        <w:rPr>
          <w:sz w:val="21"/>
          <w:lang w:eastAsia="zh-CN"/>
        </w:rPr>
        <w:t>作者位列公卿、承皇帝恩宠、四海称名，却说</w:t>
      </w:r>
      <w:r w:rsidRPr="001A5DD9">
        <w:rPr>
          <w:sz w:val="21"/>
          <w:lang w:eastAsia="zh-CN"/>
        </w:rPr>
        <w:t>“</w:t>
      </w:r>
      <w:r w:rsidRPr="001A5DD9">
        <w:rPr>
          <w:sz w:val="21"/>
          <w:lang w:eastAsia="zh-CN"/>
        </w:rPr>
        <w:t>未有所成</w:t>
      </w:r>
      <w:r w:rsidRPr="001A5DD9">
        <w:rPr>
          <w:sz w:val="21"/>
          <w:lang w:eastAsia="zh-CN"/>
        </w:rPr>
        <w:t>”</w:t>
      </w:r>
      <w:r w:rsidRPr="001A5DD9">
        <w:rPr>
          <w:sz w:val="21"/>
          <w:lang w:eastAsia="zh-CN"/>
        </w:rPr>
        <w:t>，表现出一代文宗谦虚、低调的</w:t>
      </w:r>
      <w:r>
        <w:rPr>
          <w:sz w:val="21"/>
          <w:lang w:eastAsia="zh-CN"/>
        </w:rPr>
        <w:t>品格。</w:t>
      </w:r>
    </w:p>
    <w:p w:rsidR="006C7E8D">
      <w:pPr>
        <w:pStyle w:val="ListParagraph"/>
        <w:numPr>
          <w:ilvl w:val="0"/>
          <w:numId w:val="7"/>
        </w:numPr>
        <w:tabs>
          <w:tab w:val="left" w:pos="915"/>
        </w:tabs>
        <w:spacing w:before="0" w:line="338" w:lineRule="auto"/>
        <w:ind w:right="320" w:firstLine="0"/>
        <w:rPr>
          <w:sz w:val="21"/>
          <w:lang w:eastAsia="zh-CN"/>
        </w:rPr>
      </w:pPr>
      <w:r>
        <w:rPr>
          <w:sz w:val="21"/>
          <w:lang w:eastAsia="zh-CN"/>
        </w:rPr>
        <w:t>这篇临别赠言告诉我们这样的道理：只要精神上富足，信念上坚定，就能战胜物质上的贫困。</w:t>
      </w:r>
    </w:p>
    <w:p w:rsidR="006C7E8D">
      <w:pPr>
        <w:pStyle w:val="Heading2"/>
        <w:numPr>
          <w:ilvl w:val="0"/>
          <w:numId w:val="13"/>
        </w:numPr>
        <w:tabs>
          <w:tab w:val="left" w:pos="1124"/>
        </w:tabs>
        <w:spacing w:before="0" w:line="269" w:lineRule="exact"/>
        <w:ind w:left="1123" w:hanging="421"/>
      </w:pPr>
      <w:r>
        <w:rPr>
          <w:spacing w:val="-7"/>
          <w:lang w:eastAsia="zh-CN"/>
        </w:rPr>
        <w:t>阅读下面的文段，然后回答问题。</w:t>
      </w:r>
      <w:r>
        <w:t>（</w:t>
      </w:r>
      <w:r>
        <w:t>4</w:t>
      </w:r>
      <w:r>
        <w:rPr>
          <w:spacing w:val="-27"/>
        </w:rPr>
        <w:t xml:space="preserve"> </w:t>
      </w:r>
      <w:r>
        <w:rPr>
          <w:spacing w:val="-27"/>
        </w:rPr>
        <w:t>分</w:t>
      </w:r>
      <w:r>
        <w:t>）</w:t>
      </w:r>
    </w:p>
    <w:p w:rsidR="006C7E8D">
      <w:pPr>
        <w:pStyle w:val="BodyText"/>
        <w:spacing w:before="71" w:line="340" w:lineRule="auto"/>
        <w:ind w:right="214" w:firstLine="420"/>
        <w:rPr>
          <w:lang w:eastAsia="zh-CN"/>
        </w:rPr>
      </w:pPr>
      <w:r>
        <w:rPr>
          <w:spacing w:val="-9"/>
          <w:w w:val="99"/>
          <w:lang w:eastAsia="zh-CN"/>
        </w:rPr>
        <w:t>晋平公与群臣饮，饮酣，乃喟然叹曰</w:t>
      </w:r>
      <w:r>
        <w:rPr>
          <w:spacing w:val="-19"/>
          <w:w w:val="99"/>
          <w:lang w:eastAsia="zh-CN"/>
        </w:rPr>
        <w:t>：</w:t>
      </w:r>
      <w:r>
        <w:rPr>
          <w:spacing w:val="-19"/>
          <w:w w:val="99"/>
          <w:lang w:eastAsia="zh-CN"/>
        </w:rPr>
        <w:t>“</w:t>
      </w:r>
      <w:r>
        <w:rPr>
          <w:spacing w:val="-19"/>
          <w:w w:val="99"/>
          <w:lang w:eastAsia="zh-CN"/>
        </w:rPr>
        <w:t>莫乐为人君！惟其言而莫之违。</w:t>
      </w:r>
      <w:r>
        <w:rPr>
          <w:spacing w:val="-19"/>
          <w:w w:val="99"/>
          <w:lang w:eastAsia="zh-CN"/>
        </w:rPr>
        <w:t>”</w:t>
      </w:r>
      <w:r>
        <w:rPr>
          <w:spacing w:val="-19"/>
          <w:w w:val="99"/>
          <w:lang w:eastAsia="zh-CN"/>
        </w:rPr>
        <w:t>师旷</w:t>
      </w:r>
      <w:r>
        <w:rPr>
          <w:spacing w:val="-1"/>
          <w:w w:val="106"/>
          <w:position w:val="10"/>
          <w:sz w:val="10"/>
          <w:lang w:eastAsia="zh-CN"/>
        </w:rPr>
        <w:t>①</w:t>
      </w:r>
      <w:r>
        <w:rPr>
          <w:spacing w:val="-1"/>
          <w:w w:val="99"/>
          <w:lang w:eastAsia="zh-CN"/>
        </w:rPr>
        <w:t>侍坐于前，援琴撞之。公被衽</w:t>
      </w:r>
      <w:r>
        <w:rPr>
          <w:spacing w:val="-1"/>
          <w:w w:val="106"/>
          <w:position w:val="11"/>
          <w:sz w:val="10"/>
          <w:lang w:eastAsia="zh-CN"/>
        </w:rPr>
        <w:t>②</w:t>
      </w:r>
      <w:r>
        <w:rPr>
          <w:spacing w:val="-16"/>
          <w:w w:val="99"/>
          <w:lang w:eastAsia="zh-CN"/>
        </w:rPr>
        <w:t>而避，琴坏于壁。公曰：</w:t>
      </w:r>
      <w:r>
        <w:rPr>
          <w:spacing w:val="-16"/>
          <w:w w:val="99"/>
          <w:lang w:eastAsia="zh-CN"/>
        </w:rPr>
        <w:t>“</w:t>
      </w:r>
      <w:r>
        <w:rPr>
          <w:spacing w:val="-16"/>
          <w:w w:val="99"/>
          <w:lang w:eastAsia="zh-CN"/>
        </w:rPr>
        <w:t>太师谁撞？</w:t>
      </w:r>
      <w:r>
        <w:rPr>
          <w:spacing w:val="-16"/>
          <w:w w:val="99"/>
          <w:lang w:eastAsia="zh-CN"/>
        </w:rPr>
        <w:t>”</w:t>
      </w:r>
      <w:r>
        <w:rPr>
          <w:spacing w:val="-16"/>
          <w:w w:val="99"/>
          <w:lang w:eastAsia="zh-CN"/>
        </w:rPr>
        <w:t>师旷曰：</w:t>
      </w:r>
      <w:r>
        <w:rPr>
          <w:spacing w:val="-16"/>
          <w:w w:val="99"/>
          <w:lang w:eastAsia="zh-CN"/>
        </w:rPr>
        <w:t>“</w:t>
      </w:r>
      <w:r>
        <w:rPr>
          <w:spacing w:val="-16"/>
          <w:w w:val="99"/>
          <w:lang w:eastAsia="zh-CN"/>
        </w:rPr>
        <w:t>今者有小人言于侧者，</w:t>
      </w:r>
    </w:p>
    <w:p w:rsidR="006C7E8D">
      <w:pPr>
        <w:pStyle w:val="BodyText"/>
        <w:spacing w:line="266" w:lineRule="auto"/>
        <w:ind w:right="214"/>
        <w:rPr>
          <w:lang w:eastAsia="zh-CN"/>
        </w:rPr>
      </w:pPr>
      <w:r>
        <w:rPr>
          <w:spacing w:val="-27"/>
          <w:w w:val="99"/>
        </w:rPr>
        <w:t>故撞之。</w:t>
      </w:r>
      <w:r>
        <w:rPr>
          <w:spacing w:val="-27"/>
          <w:w w:val="99"/>
        </w:rPr>
        <w:t>”</w:t>
      </w:r>
      <w:r>
        <w:rPr>
          <w:spacing w:val="-27"/>
          <w:w w:val="99"/>
        </w:rPr>
        <w:t>公曰：</w:t>
      </w:r>
      <w:r>
        <w:rPr>
          <w:spacing w:val="-27"/>
          <w:w w:val="99"/>
        </w:rPr>
        <w:t>“</w:t>
      </w:r>
      <w:r>
        <w:rPr>
          <w:spacing w:val="-27"/>
          <w:w w:val="99"/>
        </w:rPr>
        <w:t>寡人也。</w:t>
      </w:r>
      <w:r>
        <w:rPr>
          <w:spacing w:val="-27"/>
          <w:w w:val="99"/>
          <w:lang w:eastAsia="zh-CN"/>
        </w:rPr>
        <w:t>”</w:t>
      </w:r>
      <w:r>
        <w:rPr>
          <w:spacing w:val="-27"/>
          <w:w w:val="99"/>
          <w:lang w:eastAsia="zh-CN"/>
        </w:rPr>
        <w:t>师旷曰：</w:t>
      </w:r>
      <w:r>
        <w:rPr>
          <w:spacing w:val="-27"/>
          <w:w w:val="99"/>
          <w:lang w:eastAsia="zh-CN"/>
        </w:rPr>
        <w:t>“</w:t>
      </w:r>
      <w:r>
        <w:rPr>
          <w:spacing w:val="-27"/>
          <w:w w:val="99"/>
          <w:lang w:eastAsia="zh-CN"/>
        </w:rPr>
        <w:t>哑！</w:t>
      </w:r>
      <w:r>
        <w:rPr>
          <w:spacing w:val="-147"/>
          <w:w w:val="99"/>
          <w:lang w:eastAsia="zh-CN"/>
        </w:rPr>
        <w:t>是</w:t>
      </w:r>
      <w:r>
        <w:rPr>
          <w:rFonts w:ascii="宋体" w:eastAsia="宋体" w:hAnsi="宋体" w:hint="eastAsia"/>
          <w:spacing w:val="-61"/>
          <w:w w:val="99"/>
          <w:position w:val="-7"/>
          <w:lang w:eastAsia="zh-CN"/>
        </w:rPr>
        <w:t>．</w:t>
      </w:r>
      <w:r>
        <w:rPr>
          <w:spacing w:val="-17"/>
          <w:w w:val="99"/>
          <w:lang w:eastAsia="zh-CN"/>
        </w:rPr>
        <w:t>非君人者之言也。</w:t>
      </w:r>
      <w:r>
        <w:rPr>
          <w:spacing w:val="-17"/>
          <w:w w:val="99"/>
          <w:lang w:eastAsia="zh-CN"/>
        </w:rPr>
        <w:t>”</w:t>
      </w:r>
      <w:r>
        <w:rPr>
          <w:spacing w:val="-17"/>
          <w:w w:val="99"/>
          <w:lang w:eastAsia="zh-CN"/>
        </w:rPr>
        <w:t>左右请除之。公曰：</w:t>
      </w:r>
      <w:r>
        <w:rPr>
          <w:spacing w:val="-17"/>
          <w:w w:val="99"/>
          <w:lang w:eastAsia="zh-CN"/>
        </w:rPr>
        <w:t>“</w:t>
      </w:r>
      <w:r>
        <w:rPr>
          <w:spacing w:val="-17"/>
          <w:w w:val="99"/>
          <w:lang w:eastAsia="zh-CN"/>
        </w:rPr>
        <w:t>释之，</w:t>
      </w:r>
      <w:r>
        <w:rPr>
          <w:spacing w:val="-82"/>
          <w:lang w:eastAsia="zh-CN"/>
        </w:rPr>
        <w:t>以为</w:t>
      </w:r>
      <w:r>
        <w:rPr>
          <w:rFonts w:ascii="宋体" w:eastAsia="宋体" w:hAnsi="宋体" w:hint="eastAsia"/>
          <w:spacing w:val="-63"/>
          <w:position w:val="-7"/>
          <w:lang w:eastAsia="zh-CN"/>
        </w:rPr>
        <w:t>．</w:t>
      </w:r>
      <w:r>
        <w:rPr>
          <w:spacing w:val="-21"/>
          <w:lang w:eastAsia="zh-CN"/>
        </w:rPr>
        <w:t>寡人戒。</w:t>
      </w:r>
      <w:r>
        <w:rPr>
          <w:spacing w:val="-21"/>
          <w:lang w:eastAsia="zh-CN"/>
        </w:rPr>
        <w:t>”</w:t>
      </w:r>
    </w:p>
    <w:p w:rsidR="006C7E8D">
      <w:pPr>
        <w:pStyle w:val="BodyText"/>
        <w:spacing w:line="358" w:lineRule="exact"/>
        <w:ind w:left="5640"/>
        <w:rPr>
          <w:lang w:eastAsia="zh-CN"/>
        </w:rPr>
      </w:pPr>
      <w:r>
        <w:rPr>
          <w:lang w:eastAsia="zh-CN"/>
        </w:rPr>
        <w:t>——</w:t>
      </w:r>
      <w:r>
        <w:rPr>
          <w:lang w:eastAsia="zh-CN"/>
        </w:rPr>
        <w:t>选自《韩非子</w:t>
      </w:r>
      <w:r>
        <w:rPr>
          <w:rFonts w:ascii="微软雅黑" w:eastAsia="微软雅黑" w:hAnsi="微软雅黑" w:hint="eastAsia"/>
          <w:lang w:eastAsia="zh-CN"/>
        </w:rPr>
        <w:t>∙</w:t>
      </w:r>
      <w:r>
        <w:rPr>
          <w:lang w:eastAsia="zh-CN"/>
        </w:rPr>
        <w:t>师旷撞晋平公》</w:t>
      </w:r>
    </w:p>
    <w:p w:rsidR="006C7E8D">
      <w:pPr>
        <w:spacing w:before="161"/>
        <w:ind w:left="703"/>
        <w:rPr>
          <w:sz w:val="18"/>
          <w:lang w:eastAsia="zh-CN"/>
        </w:rPr>
      </w:pPr>
      <w:r>
        <w:rPr>
          <w:sz w:val="18"/>
          <w:lang w:eastAsia="zh-CN"/>
        </w:rPr>
        <w:t>[</w:t>
      </w:r>
      <w:r>
        <w:rPr>
          <w:sz w:val="18"/>
          <w:lang w:eastAsia="zh-CN"/>
        </w:rPr>
        <w:t>注</w:t>
      </w:r>
      <w:r>
        <w:rPr>
          <w:sz w:val="18"/>
          <w:lang w:eastAsia="zh-CN"/>
        </w:rPr>
        <w:t>]①</w:t>
      </w:r>
      <w:r>
        <w:rPr>
          <w:sz w:val="18"/>
          <w:lang w:eastAsia="zh-CN"/>
        </w:rPr>
        <w:t>师旷</w:t>
      </w:r>
      <w:r>
        <w:rPr>
          <w:sz w:val="18"/>
          <w:lang w:eastAsia="zh-CN"/>
        </w:rPr>
        <w:t>：春秋时晋国乐师，双目失明，音乐造诣极深。</w:t>
      </w:r>
      <w:r>
        <w:rPr>
          <w:sz w:val="18"/>
          <w:lang w:eastAsia="zh-CN"/>
        </w:rPr>
        <w:t>②</w:t>
      </w:r>
      <w:r>
        <w:rPr>
          <w:sz w:val="18"/>
          <w:lang w:eastAsia="zh-CN"/>
        </w:rPr>
        <w:t>被衽：同</w:t>
      </w:r>
      <w:r>
        <w:rPr>
          <w:sz w:val="18"/>
          <w:lang w:eastAsia="zh-CN"/>
        </w:rPr>
        <w:t>“</w:t>
      </w:r>
      <w:r>
        <w:rPr>
          <w:sz w:val="18"/>
          <w:lang w:eastAsia="zh-CN"/>
        </w:rPr>
        <w:t>披衽</w:t>
      </w:r>
      <w:r>
        <w:rPr>
          <w:sz w:val="18"/>
          <w:lang w:eastAsia="zh-CN"/>
        </w:rPr>
        <w:t>”</w:t>
      </w:r>
      <w:r>
        <w:rPr>
          <w:sz w:val="18"/>
          <w:lang w:eastAsia="zh-CN"/>
        </w:rPr>
        <w:t>。衽，衣襟。</w:t>
      </w:r>
    </w:p>
    <w:p w:rsidR="006C7E8D">
      <w:pPr>
        <w:pStyle w:val="ListParagraph"/>
        <w:numPr>
          <w:ilvl w:val="0"/>
          <w:numId w:val="6"/>
        </w:numPr>
        <w:tabs>
          <w:tab w:val="left" w:pos="1230"/>
          <w:tab w:val="left" w:pos="6899"/>
        </w:tabs>
        <w:spacing w:before="128"/>
        <w:rPr>
          <w:sz w:val="21"/>
        </w:rPr>
      </w:pPr>
      <w:r>
        <w:rPr>
          <w:sz w:val="21"/>
        </w:rPr>
        <w:t>解释文中加点词。</w:t>
      </w:r>
      <w:r>
        <w:rPr>
          <w:sz w:val="21"/>
        </w:rPr>
        <w:tab/>
        <w:t>(2</w:t>
      </w:r>
      <w:r>
        <w:rPr>
          <w:spacing w:val="-54"/>
          <w:sz w:val="21"/>
        </w:rPr>
        <w:t xml:space="preserve"> </w:t>
      </w:r>
      <w:r>
        <w:rPr>
          <w:sz w:val="21"/>
        </w:rPr>
        <w:t>分</w:t>
      </w:r>
      <w:r>
        <w:rPr>
          <w:sz w:val="21"/>
        </w:rPr>
        <w:t>)</w:t>
      </w:r>
    </w:p>
    <w:p w:rsidR="006C7E8D">
      <w:pPr>
        <w:pStyle w:val="BodyText"/>
        <w:tabs>
          <w:tab w:val="left" w:pos="4392"/>
          <w:tab w:val="left" w:pos="4655"/>
          <w:tab w:val="left" w:pos="6982"/>
        </w:tabs>
        <w:spacing w:before="113"/>
        <w:ind w:left="1334"/>
        <w:rPr>
          <w:rFonts w:ascii="Times New Roman" w:eastAsia="Times New Roman" w:hAnsi="Times New Roman"/>
          <w:lang w:eastAsia="zh-CN"/>
        </w:rPr>
      </w:pPr>
      <w:r>
        <w:rPr>
          <w:rFonts w:ascii="Calibri" w:eastAsia="Calibri" w:hAnsi="Calibri"/>
          <w:lang w:eastAsia="zh-CN"/>
        </w:rPr>
        <w:t>①</w:t>
      </w:r>
      <w:r>
        <w:rPr>
          <w:spacing w:val="-149"/>
          <w:lang w:eastAsia="zh-CN"/>
        </w:rPr>
        <w:t>是</w:t>
      </w:r>
      <w:r>
        <w:rPr>
          <w:rFonts w:ascii="宋体" w:eastAsia="宋体" w:hAnsi="宋体" w:hint="eastAsia"/>
          <w:spacing w:val="-61"/>
          <w:position w:val="-7"/>
          <w:lang w:eastAsia="zh-CN"/>
        </w:rPr>
        <w:t>．</w:t>
      </w:r>
      <w:r>
        <w:rPr>
          <w:lang w:eastAsia="zh-CN"/>
        </w:rPr>
        <w:t>非君人者之言也：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ab/>
      </w:r>
      <w:r>
        <w:rPr>
          <w:rFonts w:ascii="Calibri" w:eastAsia="Calibri" w:hAnsi="Calibri"/>
          <w:spacing w:val="3"/>
          <w:w w:val="95"/>
          <w:lang w:eastAsia="zh-CN"/>
        </w:rPr>
        <w:t>②</w:t>
      </w:r>
      <w:r>
        <w:rPr>
          <w:rFonts w:ascii="宋体" w:eastAsia="宋体" w:hAnsi="宋体" w:hint="eastAsia"/>
          <w:w w:val="95"/>
          <w:lang w:eastAsia="zh-CN"/>
        </w:rPr>
        <w:t>以</w:t>
      </w:r>
      <w:r>
        <w:rPr>
          <w:rFonts w:ascii="宋体" w:eastAsia="宋体" w:hAnsi="宋体" w:hint="eastAsia"/>
          <w:spacing w:val="-147"/>
          <w:w w:val="95"/>
          <w:lang w:eastAsia="zh-CN"/>
        </w:rPr>
        <w:t>为</w:t>
      </w:r>
      <w:r>
        <w:rPr>
          <w:rFonts w:ascii="宋体" w:eastAsia="宋体" w:hAnsi="宋体" w:hint="eastAsia"/>
          <w:spacing w:val="-61"/>
          <w:w w:val="95"/>
          <w:position w:val="-7"/>
          <w:lang w:eastAsia="zh-CN"/>
        </w:rPr>
        <w:t>．</w:t>
      </w:r>
      <w:r>
        <w:rPr>
          <w:rFonts w:ascii="宋体" w:eastAsia="宋体" w:hAnsi="宋体" w:hint="eastAsia"/>
          <w:w w:val="95"/>
          <w:lang w:eastAsia="zh-CN"/>
        </w:rPr>
        <w:t>寡人戒：</w:t>
      </w:r>
      <w:r>
        <w:rPr>
          <w:rFonts w:ascii="Times New Roman" w:eastAsia="Times New Roman" w:hAnsi="Times New Roman"/>
          <w:w w:val="95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u w:val="single"/>
          <w:lang w:eastAsia="zh-CN"/>
        </w:rPr>
        <w:tab/>
      </w:r>
    </w:p>
    <w:p w:rsidR="006C7E8D">
      <w:pPr>
        <w:pStyle w:val="ListParagraph"/>
        <w:numPr>
          <w:ilvl w:val="0"/>
          <w:numId w:val="6"/>
        </w:numPr>
        <w:tabs>
          <w:tab w:val="left" w:pos="1335"/>
          <w:tab w:val="left" w:pos="6899"/>
        </w:tabs>
        <w:spacing w:before="30"/>
        <w:ind w:left="1334" w:hanging="632"/>
        <w:rPr>
          <w:sz w:val="21"/>
        </w:rPr>
      </w:pPr>
      <w:r>
        <w:rPr>
          <w:sz w:val="21"/>
          <w:lang w:eastAsia="zh-CN"/>
        </w:rPr>
        <w:t>师旷是一位怎样的人？请结合内容概括。</w:t>
      </w:r>
      <w:r>
        <w:rPr>
          <w:sz w:val="21"/>
          <w:lang w:eastAsia="zh-CN"/>
        </w:rPr>
        <w:tab/>
      </w:r>
      <w:r>
        <w:rPr>
          <w:sz w:val="21"/>
        </w:rPr>
        <w:t>(2</w:t>
      </w:r>
      <w:r>
        <w:rPr>
          <w:spacing w:val="-55"/>
          <w:sz w:val="21"/>
        </w:rPr>
        <w:t xml:space="preserve"> </w:t>
      </w:r>
      <w:r>
        <w:rPr>
          <w:sz w:val="21"/>
        </w:rPr>
        <w:t>分</w:t>
      </w:r>
      <w:r>
        <w:rPr>
          <w:sz w:val="21"/>
        </w:rPr>
        <w:t>)</w:t>
      </w:r>
    </w:p>
    <w:p w:rsidR="006C7E8D">
      <w:pPr>
        <w:pStyle w:val="ListParagraph"/>
        <w:numPr>
          <w:ilvl w:val="0"/>
          <w:numId w:val="13"/>
        </w:numPr>
        <w:tabs>
          <w:tab w:val="left" w:pos="961"/>
        </w:tabs>
        <w:spacing w:before="151"/>
        <w:ind w:left="960" w:hanging="258"/>
        <w:rPr>
          <w:rFonts w:ascii="Times New Roman" w:eastAsia="Times New Roman"/>
          <w:sz w:val="19"/>
        </w:rPr>
      </w:pPr>
      <w:r>
        <w:rPr>
          <w:spacing w:val="-7"/>
          <w:sz w:val="21"/>
          <w:lang w:eastAsia="zh-CN"/>
        </w:rPr>
        <w:t>阅读下面这首诗，然后回答问题。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 xml:space="preserve">4 </w:t>
      </w:r>
      <w:r>
        <w:rPr>
          <w:sz w:val="21"/>
        </w:rPr>
        <w:t>分）</w:t>
      </w:r>
    </w:p>
    <w:p w:rsidR="006C7E8D">
      <w:pPr>
        <w:pStyle w:val="BodyText"/>
        <w:tabs>
          <w:tab w:val="left" w:pos="4588"/>
        </w:tabs>
        <w:spacing w:before="110"/>
        <w:ind w:left="3223"/>
      </w:pPr>
      <w:r>
        <w:t>满江红</w:t>
      </w:r>
      <w:r>
        <w:tab/>
      </w:r>
      <w:r>
        <w:t>秋瑾</w:t>
      </w:r>
    </w:p>
    <w:p w:rsidR="006C7E8D">
      <w:pPr>
        <w:pStyle w:val="BodyText"/>
        <w:spacing w:before="110" w:line="340" w:lineRule="auto"/>
        <w:ind w:left="914" w:right="319" w:firstLine="420"/>
        <w:rPr>
          <w:lang w:eastAsia="zh-CN"/>
        </w:rPr>
      </w:pPr>
      <w:r>
        <w:rPr>
          <w:spacing w:val="-4"/>
          <w:w w:val="95"/>
          <w:lang w:eastAsia="zh-CN"/>
        </w:rPr>
        <w:t>小住京华</w:t>
      </w:r>
      <w:r>
        <w:rPr>
          <w:spacing w:val="-4"/>
          <w:w w:val="95"/>
          <w:lang w:eastAsia="zh-CN"/>
        </w:rPr>
        <w:t>,</w:t>
      </w:r>
      <w:r>
        <w:rPr>
          <w:spacing w:val="-4"/>
          <w:w w:val="95"/>
          <w:lang w:eastAsia="zh-CN"/>
        </w:rPr>
        <w:t>早又是中秋佳节。为篱下黄花开遍</w:t>
      </w:r>
      <w:r>
        <w:rPr>
          <w:spacing w:val="-4"/>
          <w:w w:val="95"/>
          <w:lang w:eastAsia="zh-CN"/>
        </w:rPr>
        <w:t>,</w:t>
      </w:r>
      <w:r>
        <w:rPr>
          <w:spacing w:val="-4"/>
          <w:w w:val="95"/>
          <w:lang w:eastAsia="zh-CN"/>
        </w:rPr>
        <w:t>秋容如拭。四面歌残终破楚</w:t>
      </w:r>
      <w:r>
        <w:rPr>
          <w:spacing w:val="-4"/>
          <w:w w:val="95"/>
          <w:lang w:eastAsia="zh-CN"/>
        </w:rPr>
        <w:t>,</w:t>
      </w:r>
      <w:r>
        <w:rPr>
          <w:spacing w:val="-4"/>
          <w:w w:val="95"/>
          <w:lang w:eastAsia="zh-CN"/>
        </w:rPr>
        <w:t>八年风味徒</w:t>
      </w:r>
      <w:r>
        <w:rPr>
          <w:spacing w:val="-4"/>
          <w:lang w:eastAsia="zh-CN"/>
        </w:rPr>
        <w:t>思浙。苦将侬强派作蛾眉</w:t>
      </w:r>
      <w:r>
        <w:rPr>
          <w:spacing w:val="-4"/>
          <w:lang w:eastAsia="zh-CN"/>
        </w:rPr>
        <w:t>,</w:t>
      </w:r>
      <w:r>
        <w:rPr>
          <w:spacing w:val="-4"/>
          <w:lang w:eastAsia="zh-CN"/>
        </w:rPr>
        <w:t>殊未屑</w:t>
      </w:r>
      <w:r>
        <w:rPr>
          <w:spacing w:val="-4"/>
          <w:lang w:eastAsia="zh-CN"/>
        </w:rPr>
        <w:t>!</w:t>
      </w:r>
    </w:p>
    <w:p w:rsidR="006C7E8D">
      <w:pPr>
        <w:pStyle w:val="BodyText"/>
        <w:spacing w:line="338" w:lineRule="auto"/>
        <w:ind w:left="914" w:right="319" w:firstLine="420"/>
        <w:rPr>
          <w:lang w:eastAsia="zh-CN"/>
        </w:rPr>
      </w:pPr>
      <w:r>
        <w:rPr>
          <w:spacing w:val="-3"/>
          <w:w w:val="95"/>
          <w:lang w:eastAsia="zh-CN"/>
        </w:rPr>
        <w:t>身不得</w:t>
      </w:r>
      <w:r>
        <w:rPr>
          <w:spacing w:val="-3"/>
          <w:w w:val="95"/>
          <w:lang w:eastAsia="zh-CN"/>
        </w:rPr>
        <w:t>,</w:t>
      </w:r>
      <w:r>
        <w:rPr>
          <w:spacing w:val="-3"/>
          <w:w w:val="95"/>
          <w:lang w:eastAsia="zh-CN"/>
        </w:rPr>
        <w:t>男儿列</w:t>
      </w:r>
      <w:r>
        <w:rPr>
          <w:spacing w:val="-3"/>
          <w:w w:val="95"/>
          <w:lang w:eastAsia="zh-CN"/>
        </w:rPr>
        <w:t>,</w:t>
      </w:r>
      <w:r>
        <w:rPr>
          <w:spacing w:val="-3"/>
          <w:w w:val="95"/>
          <w:lang w:eastAsia="zh-CN"/>
        </w:rPr>
        <w:t>心却比</w:t>
      </w:r>
      <w:r>
        <w:rPr>
          <w:spacing w:val="-3"/>
          <w:w w:val="95"/>
          <w:lang w:eastAsia="zh-CN"/>
        </w:rPr>
        <w:t>,</w:t>
      </w:r>
      <w:r>
        <w:rPr>
          <w:spacing w:val="-3"/>
          <w:w w:val="95"/>
          <w:lang w:eastAsia="zh-CN"/>
        </w:rPr>
        <w:t>男儿烈。算平生肝胆</w:t>
      </w:r>
      <w:r>
        <w:rPr>
          <w:spacing w:val="-3"/>
          <w:w w:val="95"/>
          <w:lang w:eastAsia="zh-CN"/>
        </w:rPr>
        <w:t>,</w:t>
      </w:r>
      <w:r>
        <w:rPr>
          <w:spacing w:val="-3"/>
          <w:w w:val="95"/>
          <w:lang w:eastAsia="zh-CN"/>
        </w:rPr>
        <w:t>因人常热。俗子胸襟谁识我</w:t>
      </w:r>
      <w:r>
        <w:rPr>
          <w:spacing w:val="-3"/>
          <w:w w:val="95"/>
          <w:lang w:eastAsia="zh-CN"/>
        </w:rPr>
        <w:t>?</w:t>
      </w:r>
      <w:r>
        <w:rPr>
          <w:spacing w:val="-3"/>
          <w:w w:val="95"/>
          <w:lang w:eastAsia="zh-CN"/>
        </w:rPr>
        <w:t>英雄末路当</w:t>
      </w:r>
      <w:r>
        <w:rPr>
          <w:spacing w:val="-3"/>
          <w:lang w:eastAsia="zh-CN"/>
        </w:rPr>
        <w:t>折磨。莽红尘何处觅知音</w:t>
      </w:r>
      <w:r>
        <w:rPr>
          <w:spacing w:val="-3"/>
          <w:lang w:eastAsia="zh-CN"/>
        </w:rPr>
        <w:t>?</w:t>
      </w:r>
      <w:r>
        <w:rPr>
          <w:spacing w:val="-3"/>
          <w:lang w:eastAsia="zh-CN"/>
        </w:rPr>
        <w:t>青衫湿</w:t>
      </w:r>
      <w:r>
        <w:rPr>
          <w:spacing w:val="-3"/>
          <w:lang w:eastAsia="zh-CN"/>
        </w:rPr>
        <w:t>!</w:t>
      </w:r>
    </w:p>
    <w:p w:rsidR="006C7E8D">
      <w:pPr>
        <w:pStyle w:val="ListParagraph"/>
        <w:numPr>
          <w:ilvl w:val="0"/>
          <w:numId w:val="5"/>
        </w:numPr>
        <w:tabs>
          <w:tab w:val="left" w:pos="1230"/>
        </w:tabs>
        <w:spacing w:before="0"/>
        <w:rPr>
          <w:sz w:val="21"/>
        </w:rPr>
      </w:pPr>
      <w:r>
        <w:rPr>
          <w:spacing w:val="-5"/>
          <w:sz w:val="21"/>
          <w:lang w:eastAsia="zh-CN"/>
        </w:rPr>
        <w:t>请描绘出</w:t>
      </w:r>
      <w:r>
        <w:rPr>
          <w:spacing w:val="-5"/>
          <w:sz w:val="21"/>
          <w:lang w:eastAsia="zh-CN"/>
        </w:rPr>
        <w:t>“</w:t>
      </w:r>
      <w:r>
        <w:rPr>
          <w:spacing w:val="-5"/>
          <w:sz w:val="21"/>
          <w:lang w:eastAsia="zh-CN"/>
        </w:rPr>
        <w:t>为篱下黄花开遍，秋容如拭</w:t>
      </w:r>
      <w:r>
        <w:rPr>
          <w:spacing w:val="-5"/>
          <w:sz w:val="21"/>
          <w:lang w:eastAsia="zh-CN"/>
        </w:rPr>
        <w:t>”</w:t>
      </w:r>
      <w:r>
        <w:rPr>
          <w:spacing w:val="-5"/>
          <w:sz w:val="21"/>
          <w:lang w:eastAsia="zh-CN"/>
        </w:rPr>
        <w:t>所展现得画面。</w:t>
      </w:r>
      <w:r>
        <w:rPr>
          <w:sz w:val="21"/>
        </w:rPr>
        <w:t>（</w:t>
      </w:r>
      <w:r>
        <w:rPr>
          <w:rFonts w:ascii="Times New Roman" w:eastAsia="Times New Roman" w:hAnsi="Times New Roman"/>
          <w:sz w:val="21"/>
        </w:rPr>
        <w:t xml:space="preserve">2 </w:t>
      </w:r>
      <w:r>
        <w:rPr>
          <w:sz w:val="21"/>
        </w:rPr>
        <w:t>分）</w:t>
      </w:r>
    </w:p>
    <w:p w:rsidR="006C7E8D">
      <w:pPr>
        <w:pStyle w:val="ListParagraph"/>
        <w:numPr>
          <w:ilvl w:val="0"/>
          <w:numId w:val="5"/>
        </w:numPr>
        <w:tabs>
          <w:tab w:val="left" w:pos="1230"/>
        </w:tabs>
        <w:spacing w:before="109"/>
        <w:rPr>
          <w:sz w:val="21"/>
          <w:lang w:eastAsia="zh-CN"/>
        </w:rPr>
      </w:pPr>
      <w:r>
        <w:rPr>
          <w:sz w:val="21"/>
          <w:lang w:eastAsia="zh-CN"/>
        </w:rPr>
        <w:t>“</w:t>
      </w:r>
      <w:r>
        <w:rPr>
          <w:sz w:val="21"/>
          <w:lang w:eastAsia="zh-CN"/>
        </w:rPr>
        <w:t>身不得，男儿列，心却比，男儿烈</w:t>
      </w:r>
      <w:r>
        <w:rPr>
          <w:sz w:val="21"/>
          <w:lang w:eastAsia="zh-CN"/>
        </w:rPr>
        <w:t>”</w:t>
      </w:r>
      <w:r>
        <w:rPr>
          <w:sz w:val="21"/>
          <w:lang w:eastAsia="zh-CN"/>
        </w:rPr>
        <w:t>表达了诗人怎样的情感？（</w:t>
      </w:r>
      <w:r>
        <w:rPr>
          <w:rFonts w:ascii="Times New Roman" w:eastAsia="Times New Roman" w:hAnsi="Times New Roman"/>
          <w:sz w:val="21"/>
          <w:lang w:eastAsia="zh-CN"/>
        </w:rPr>
        <w:t>2</w:t>
      </w:r>
      <w:r>
        <w:rPr>
          <w:rFonts w:ascii="Times New Roman" w:eastAsia="Times New Roman" w:hAnsi="Times New Roman"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分）</w:t>
      </w:r>
    </w:p>
    <w:p w:rsidR="006C7E8D">
      <w:pPr>
        <w:pStyle w:val="BodyText"/>
        <w:ind w:left="0"/>
        <w:rPr>
          <w:rFonts w:ascii="宋体"/>
          <w:sz w:val="22"/>
          <w:lang w:eastAsia="zh-CN"/>
        </w:rPr>
      </w:pPr>
    </w:p>
    <w:p w:rsidR="006C7E8D">
      <w:pPr>
        <w:pStyle w:val="BodyText"/>
        <w:spacing w:before="5"/>
        <w:ind w:left="0"/>
        <w:rPr>
          <w:rFonts w:ascii="宋体"/>
          <w:sz w:val="16"/>
          <w:lang w:eastAsia="zh-CN"/>
        </w:rPr>
      </w:pPr>
    </w:p>
    <w:p w:rsidR="006C7E8D">
      <w:pPr>
        <w:pStyle w:val="BodyText"/>
        <w:rPr>
          <w:rFonts w:ascii="宋体" w:eastAsia="宋体"/>
          <w:lang w:eastAsia="zh-CN"/>
        </w:rPr>
      </w:pPr>
      <w:r>
        <w:rPr>
          <w:rFonts w:ascii="宋体" w:eastAsia="宋体" w:hint="eastAsia"/>
          <w:spacing w:val="-52"/>
          <w:lang w:eastAsia="zh-CN"/>
        </w:rPr>
        <w:t>四、</w:t>
      </w:r>
      <w:r>
        <w:rPr>
          <w:rFonts w:ascii="宋体" w:eastAsia="宋体" w:hint="eastAsia"/>
          <w:lang w:eastAsia="zh-CN"/>
        </w:rPr>
        <w:t>（</w:t>
      </w:r>
      <w:r>
        <w:rPr>
          <w:rFonts w:ascii="Times New Roman" w:eastAsia="Times New Roman"/>
          <w:lang w:eastAsia="zh-CN"/>
        </w:rPr>
        <w:t xml:space="preserve">8 </w:t>
      </w:r>
      <w:r>
        <w:rPr>
          <w:rFonts w:ascii="宋体" w:eastAsia="宋体" w:hint="eastAsia"/>
          <w:lang w:eastAsia="zh-CN"/>
        </w:rPr>
        <w:t>小题，</w:t>
      </w:r>
      <w:r>
        <w:rPr>
          <w:rFonts w:ascii="Times New Roman" w:eastAsia="Times New Roman"/>
          <w:lang w:eastAsia="zh-CN"/>
        </w:rPr>
        <w:t xml:space="preserve">30 </w:t>
      </w:r>
      <w:r>
        <w:rPr>
          <w:rFonts w:ascii="宋体" w:eastAsia="宋体" w:hint="eastAsia"/>
          <w:lang w:eastAsia="zh-CN"/>
        </w:rPr>
        <w:t>分）</w:t>
      </w:r>
    </w:p>
    <w:p w:rsidR="006C7E8D">
      <w:pPr>
        <w:pStyle w:val="BodyText"/>
        <w:spacing w:before="110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（一）</w:t>
      </w:r>
      <w:r>
        <w:rPr>
          <w:rFonts w:ascii="宋体" w:eastAsia="宋体" w:hint="eastAsia"/>
          <w:spacing w:val="-6"/>
          <w:lang w:eastAsia="zh-CN"/>
        </w:rPr>
        <w:t>阅读以下材料，完成</w:t>
      </w:r>
      <w:r>
        <w:rPr>
          <w:rFonts w:ascii="宋体" w:eastAsia="宋体" w:hint="eastAsia"/>
          <w:spacing w:val="-6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12~15 </w:t>
      </w:r>
      <w:r>
        <w:rPr>
          <w:rFonts w:ascii="宋体" w:eastAsia="宋体" w:hint="eastAsia"/>
          <w:spacing w:val="-53"/>
          <w:lang w:eastAsia="zh-CN"/>
        </w:rPr>
        <w:t>题。</w:t>
      </w:r>
      <w:r>
        <w:rPr>
          <w:rFonts w:ascii="宋体" w:eastAsia="宋体" w:hint="eastAsia"/>
          <w:lang w:eastAsia="zh-CN"/>
        </w:rPr>
        <w:t>（</w:t>
      </w:r>
      <w:r>
        <w:rPr>
          <w:rFonts w:ascii="Times New Roman" w:eastAsia="Times New Roman"/>
          <w:lang w:eastAsia="zh-CN"/>
        </w:rPr>
        <w:t xml:space="preserve">13 </w:t>
      </w:r>
      <w:r>
        <w:rPr>
          <w:rFonts w:ascii="宋体" w:eastAsia="宋体" w:hint="eastAsia"/>
          <w:lang w:eastAsia="zh-CN"/>
        </w:rPr>
        <w:t>分）</w:t>
      </w:r>
    </w:p>
    <w:p w:rsidR="006C7E8D">
      <w:pPr>
        <w:pStyle w:val="Heading2"/>
        <w:spacing w:before="72"/>
        <w:ind w:left="1123"/>
        <w:rPr>
          <w:rFonts w:ascii="楷体" w:eastAsia="楷体"/>
          <w:lang w:eastAsia="zh-CN"/>
        </w:rPr>
      </w:pPr>
      <w:r>
        <w:rPr>
          <w:rFonts w:ascii="楷体" w:eastAsia="楷体" w:hint="eastAsia"/>
          <w:lang w:eastAsia="zh-CN"/>
        </w:rPr>
        <w:t>材料一</w:t>
      </w:r>
    </w:p>
    <w:p w:rsidR="006C7E8D">
      <w:pPr>
        <w:rPr>
          <w:lang w:eastAsia="zh-CN"/>
        </w:rPr>
        <w:sectPr>
          <w:pgSz w:w="11910" w:h="16840"/>
          <w:pgMar w:top="1460" w:right="760" w:bottom="1240" w:left="1680" w:header="0" w:footer="1043" w:gutter="0"/>
          <w:cols w:space="720"/>
        </w:sectPr>
      </w:pPr>
    </w:p>
    <w:p w:rsidR="006C7E8D">
      <w:pPr>
        <w:pStyle w:val="BodyText"/>
        <w:spacing w:before="62" w:line="417" w:lineRule="auto"/>
        <w:ind w:right="319" w:firstLine="420"/>
        <w:rPr>
          <w:lang w:eastAsia="zh-CN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1911667</wp:posOffset>
            </wp:positionH>
            <wp:positionV relativeFrom="paragraph">
              <wp:posOffset>1840639</wp:posOffset>
            </wp:positionV>
            <wp:extent cx="3184581" cy="2046731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4581" cy="20467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lang w:eastAsia="zh-CN"/>
        </w:rPr>
        <w:t xml:space="preserve">20 </w:t>
      </w:r>
      <w:r>
        <w:rPr>
          <w:spacing w:val="-18"/>
          <w:lang w:eastAsia="zh-CN"/>
        </w:rPr>
        <w:t>世纪</w:t>
      </w:r>
      <w:r>
        <w:rPr>
          <w:spacing w:val="-18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 xml:space="preserve">90 </w:t>
      </w:r>
      <w:r>
        <w:rPr>
          <w:spacing w:val="-10"/>
          <w:lang w:eastAsia="zh-CN"/>
        </w:rPr>
        <w:t>年代中期至</w:t>
      </w:r>
      <w:r>
        <w:rPr>
          <w:spacing w:val="-10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 xml:space="preserve">21 </w:t>
      </w:r>
      <w:r>
        <w:rPr>
          <w:spacing w:val="-2"/>
          <w:lang w:eastAsia="zh-CN"/>
        </w:rPr>
        <w:t>世纪前十年，中国经济处于高速增长区间，这一阶段可类比美国</w:t>
      </w:r>
      <w:r>
        <w:rPr>
          <w:spacing w:val="-2"/>
          <w:lang w:eastAsia="zh-CN"/>
        </w:rPr>
        <w:t>“</w:t>
      </w:r>
      <w:r>
        <w:rPr>
          <w:spacing w:val="-2"/>
          <w:lang w:eastAsia="zh-CN"/>
        </w:rPr>
        <w:t>二战</w:t>
      </w:r>
      <w:r>
        <w:rPr>
          <w:spacing w:val="-2"/>
          <w:lang w:eastAsia="zh-CN"/>
        </w:rPr>
        <w:t>”</w:t>
      </w:r>
      <w:r>
        <w:rPr>
          <w:spacing w:val="-2"/>
          <w:lang w:eastAsia="zh-CN"/>
        </w:rPr>
        <w:t>后繁荣和日本三大景气时期，居民进入大众消费时代，家庭耐用品逐渐实现普遍</w:t>
      </w:r>
      <w:r>
        <w:rPr>
          <w:spacing w:val="-5"/>
          <w:lang w:eastAsia="zh-CN"/>
        </w:rPr>
        <w:t>覆盖，国家生育政策下家庭规模继续减小。这一时期</w:t>
      </w:r>
      <w:r>
        <w:rPr>
          <w:spacing w:val="-5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 xml:space="preserve">1980-1994 </w:t>
      </w:r>
      <w:r>
        <w:rPr>
          <w:lang w:eastAsia="zh-CN"/>
        </w:rPr>
        <w:t>年出生的一代大多已步入青</w:t>
      </w:r>
      <w:r>
        <w:rPr>
          <w:spacing w:val="-11"/>
          <w:lang w:eastAsia="zh-CN"/>
        </w:rPr>
        <w:t>少年，而</w:t>
      </w:r>
      <w:r>
        <w:rPr>
          <w:spacing w:val="-11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 xml:space="preserve">Z </w:t>
      </w:r>
      <w:r>
        <w:rPr>
          <w:spacing w:val="-5"/>
          <w:lang w:eastAsia="zh-CN"/>
        </w:rPr>
        <w:t>世代正值童年，因此相比</w:t>
      </w:r>
      <w:r>
        <w:rPr>
          <w:spacing w:val="-5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 xml:space="preserve">1980—1994 </w:t>
      </w:r>
      <w:r>
        <w:rPr>
          <w:spacing w:val="-5"/>
          <w:lang w:eastAsia="zh-CN"/>
        </w:rPr>
        <w:t>年出生的一代，整体而言</w:t>
      </w:r>
      <w:r>
        <w:rPr>
          <w:spacing w:val="-5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 xml:space="preserve">Z </w:t>
      </w:r>
      <w:r>
        <w:rPr>
          <w:lang w:eastAsia="zh-CN"/>
        </w:rPr>
        <w:t>世代出生以来家庭的基础物质条件相对丰富，成长在城镇的比例也更高，其消费更多聚焦于个体的、升级类的需求满足，</w:t>
      </w:r>
      <w:r>
        <w:rPr>
          <w:lang w:eastAsia="zh-CN"/>
        </w:rPr>
        <w:t>“</w:t>
      </w:r>
      <w:r>
        <w:rPr>
          <w:lang w:eastAsia="zh-CN"/>
        </w:rPr>
        <w:t>随性购买</w:t>
      </w:r>
      <w:r>
        <w:rPr>
          <w:lang w:eastAsia="zh-CN"/>
        </w:rPr>
        <w:t>”</w:t>
      </w:r>
      <w:r>
        <w:rPr>
          <w:lang w:eastAsia="zh-CN"/>
        </w:rPr>
        <w:t>的比例也更高。</w:t>
      </w:r>
    </w:p>
    <w:p w:rsidR="006C7E8D">
      <w:pPr>
        <w:pStyle w:val="BodyText"/>
        <w:spacing w:before="14" w:line="338" w:lineRule="auto"/>
        <w:ind w:right="319" w:firstLine="420"/>
        <w:jc w:val="both"/>
        <w:rPr>
          <w:lang w:eastAsia="zh-CN"/>
        </w:rPr>
      </w:pPr>
      <w:r>
        <w:rPr>
          <w:rFonts w:ascii="Times New Roman" w:eastAsia="Times New Roman" w:hAnsi="Times New Roman"/>
          <w:lang w:eastAsia="zh-CN"/>
        </w:rPr>
        <w:t xml:space="preserve">Z </w:t>
      </w:r>
      <w:r>
        <w:rPr>
          <w:spacing w:val="-4"/>
          <w:lang w:eastAsia="zh-CN"/>
        </w:rPr>
        <w:t>世代成长于互联网快速普及的千禧年代，在移动互联网技术广泛应用的</w:t>
      </w:r>
      <w:r>
        <w:rPr>
          <w:spacing w:val="-4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 xml:space="preserve">2010 </w:t>
      </w:r>
      <w:r>
        <w:rPr>
          <w:lang w:eastAsia="zh-CN"/>
        </w:rPr>
        <w:t>年后步入成年，是中国移动互联网原住民。他们习惯使用互联网渠道搜集和分享消费信息，关注社交媒体，重视各类平台的消费者反馈，是</w:t>
      </w:r>
      <w:r>
        <w:rPr>
          <w:lang w:eastAsia="zh-CN"/>
        </w:rPr>
        <w:t>“</w:t>
      </w:r>
      <w:r>
        <w:rPr>
          <w:lang w:eastAsia="zh-CN"/>
        </w:rPr>
        <w:t>种草</w:t>
      </w:r>
      <w:r>
        <w:rPr>
          <w:lang w:eastAsia="zh-CN"/>
        </w:rPr>
        <w:t>”“</w:t>
      </w:r>
      <w:r>
        <w:rPr>
          <w:lang w:eastAsia="zh-CN"/>
        </w:rPr>
        <w:t>拔草</w:t>
      </w:r>
      <w:r>
        <w:rPr>
          <w:lang w:eastAsia="zh-CN"/>
        </w:rPr>
        <w:t>”</w:t>
      </w:r>
      <w:r>
        <w:rPr>
          <w:lang w:eastAsia="zh-CN"/>
        </w:rPr>
        <w:t>式消费的重要参与者；他们注重消费的社交</w:t>
      </w:r>
      <w:r>
        <w:rPr>
          <w:lang w:eastAsia="zh-CN"/>
        </w:rPr>
        <w:t>/</w:t>
      </w:r>
      <w:r>
        <w:rPr>
          <w:lang w:eastAsia="zh-CN"/>
        </w:rPr>
        <w:t>圈层属性，以消费为社交货币，实现个性化表达。</w:t>
      </w:r>
    </w:p>
    <w:p w:rsidR="006C7E8D">
      <w:pPr>
        <w:pStyle w:val="BodyText"/>
        <w:spacing w:before="2"/>
        <w:ind w:left="0"/>
        <w:rPr>
          <w:sz w:val="27"/>
          <w:lang w:eastAsia="zh-CN"/>
        </w:rPr>
      </w:pPr>
      <w:r>
        <w:rPr>
          <w:noProof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1886875</wp:posOffset>
            </wp:positionH>
            <wp:positionV relativeFrom="paragraph">
              <wp:posOffset>246099</wp:posOffset>
            </wp:positionV>
            <wp:extent cx="3998195" cy="3282791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98195" cy="32827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C7E8D">
      <w:pPr>
        <w:rPr>
          <w:sz w:val="27"/>
          <w:lang w:eastAsia="zh-CN"/>
        </w:rPr>
        <w:sectPr>
          <w:pgSz w:w="11910" w:h="16840"/>
          <w:pgMar w:top="1460" w:right="760" w:bottom="1240" w:left="1680" w:header="0" w:footer="1043" w:gutter="0"/>
          <w:cols w:space="720"/>
        </w:sectPr>
      </w:pPr>
    </w:p>
    <w:p w:rsidR="006C7E8D">
      <w:pPr>
        <w:pStyle w:val="Heading2"/>
        <w:spacing w:before="57"/>
        <w:ind w:left="1123"/>
        <w:rPr>
          <w:rFonts w:ascii="楷体" w:eastAsia="楷体"/>
          <w:lang w:eastAsia="zh-CN"/>
        </w:rPr>
      </w:pPr>
      <w:r>
        <w:rPr>
          <w:rFonts w:ascii="楷体" w:eastAsia="楷体" w:hint="eastAsia"/>
          <w:lang w:eastAsia="zh-CN"/>
        </w:rPr>
        <w:t>材料二</w:t>
      </w:r>
    </w:p>
    <w:p w:rsidR="006C7E8D">
      <w:pPr>
        <w:pStyle w:val="BodyText"/>
        <w:spacing w:before="112" w:line="338" w:lineRule="auto"/>
        <w:ind w:right="363" w:firstLine="420"/>
        <w:jc w:val="both"/>
        <w:rPr>
          <w:lang w:eastAsia="zh-CN"/>
        </w:rPr>
      </w:pPr>
      <w:r>
        <w:rPr>
          <w:rFonts w:ascii="Times New Roman" w:eastAsia="Times New Roman"/>
          <w:lang w:eastAsia="zh-CN"/>
        </w:rPr>
        <w:t>Z</w:t>
      </w:r>
      <w:r>
        <w:rPr>
          <w:rFonts w:ascii="Times New Roman" w:eastAsia="Times New Roman"/>
          <w:spacing w:val="-11"/>
          <w:lang w:eastAsia="zh-CN"/>
        </w:rPr>
        <w:t xml:space="preserve"> </w:t>
      </w:r>
      <w:r>
        <w:rPr>
          <w:lang w:eastAsia="zh-CN"/>
        </w:rPr>
        <w:t>世代大多刚刚走上工作岗位或还在学校学习，社会阅历不足，面对社会上形形色色的</w:t>
      </w:r>
      <w:r>
        <w:rPr>
          <w:w w:val="95"/>
          <w:lang w:eastAsia="zh-CN"/>
        </w:rPr>
        <w:t>促销手段和虚假宣传缺乏足够的辨识能力，容易在消费中被误导或上当受骗。在访谈中，我</w:t>
      </w:r>
      <w:r>
        <w:rPr>
          <w:w w:val="95"/>
          <w:lang w:eastAsia="zh-CN"/>
        </w:rPr>
        <w:t xml:space="preserve">   </w:t>
      </w:r>
      <w:r>
        <w:rPr>
          <w:w w:val="95"/>
          <w:lang w:eastAsia="zh-CN"/>
        </w:rPr>
        <w:t>们了解到，在单只价格百元左右的棉花娃娃圈子，制作、生产、销售棉花娃娃就面临着娃厂</w:t>
      </w:r>
      <w:r>
        <w:rPr>
          <w:w w:val="95"/>
          <w:lang w:eastAsia="zh-CN"/>
        </w:rPr>
        <w:t xml:space="preserve">   </w:t>
      </w:r>
      <w:r>
        <w:rPr>
          <w:w w:val="95"/>
          <w:lang w:eastAsia="zh-CN"/>
        </w:rPr>
        <w:t>普遍不愿签合同、肆意拖欠欺骗、未成年人开团售卖、售后维权艰难、娃贩子倒买倒卖炒高</w:t>
      </w:r>
      <w:r>
        <w:rPr>
          <w:w w:val="95"/>
          <w:lang w:eastAsia="zh-CN"/>
        </w:rPr>
        <w:t xml:space="preserve">   </w:t>
      </w:r>
      <w:r>
        <w:rPr>
          <w:lang w:eastAsia="zh-CN"/>
        </w:rPr>
        <w:t>价、娃圈收入无税监管等问题。</w:t>
      </w:r>
    </w:p>
    <w:p w:rsidR="006C7E8D">
      <w:pPr>
        <w:pStyle w:val="BodyText"/>
        <w:spacing w:before="2" w:line="338" w:lineRule="auto"/>
        <w:ind w:right="319" w:firstLine="420"/>
        <w:jc w:val="both"/>
        <w:rPr>
          <w:lang w:eastAsia="zh-CN"/>
        </w:rPr>
      </w:pPr>
      <w:r>
        <w:rPr>
          <w:lang w:eastAsia="zh-CN"/>
        </w:rPr>
        <w:t>向往精致生活，陷入炫耀式消费。</w:t>
      </w:r>
      <w:r>
        <w:rPr>
          <w:lang w:eastAsia="zh-CN"/>
        </w:rPr>
        <w:t>“</w:t>
      </w:r>
      <w:r>
        <w:rPr>
          <w:lang w:eastAsia="zh-CN"/>
        </w:rPr>
        <w:t>喝杯咖啡、看场演出、买新款电子产品、抢购限量</w:t>
      </w:r>
      <w:r>
        <w:rPr>
          <w:spacing w:val="-11"/>
          <w:lang w:eastAsia="zh-CN"/>
        </w:rPr>
        <w:t>版球鞋，都是生活必需</w:t>
      </w:r>
      <w:r>
        <w:rPr>
          <w:spacing w:val="-11"/>
          <w:lang w:eastAsia="zh-CN"/>
        </w:rPr>
        <w:t>""</w:t>
      </w:r>
      <w:r>
        <w:rPr>
          <w:spacing w:val="-11"/>
          <w:lang w:eastAsia="zh-CN"/>
        </w:rPr>
        <w:t>收入不高，也要对自己好一点</w:t>
      </w:r>
      <w:r>
        <w:rPr>
          <w:spacing w:val="-11"/>
          <w:lang w:eastAsia="zh-CN"/>
        </w:rPr>
        <w:t>"……</w:t>
      </w:r>
      <w:r>
        <w:rPr>
          <w:spacing w:val="-11"/>
          <w:lang w:eastAsia="zh-CN"/>
        </w:rPr>
        <w:t>很多</w:t>
      </w:r>
      <w:r>
        <w:rPr>
          <w:spacing w:val="-11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Z</w:t>
      </w:r>
      <w:r>
        <w:rPr>
          <w:rFonts w:ascii="Times New Roman" w:eastAsia="Times New Roman" w:hAnsi="Times New Roman"/>
          <w:spacing w:val="-10"/>
          <w:lang w:eastAsia="zh-CN"/>
        </w:rPr>
        <w:t xml:space="preserve"> </w:t>
      </w:r>
      <w:r>
        <w:rPr>
          <w:lang w:eastAsia="zh-CN"/>
        </w:rPr>
        <w:t>世代向往一些自媒体文章中描绘的</w:t>
      </w:r>
      <w:r>
        <w:rPr>
          <w:lang w:eastAsia="zh-CN"/>
        </w:rPr>
        <w:t>“</w:t>
      </w:r>
      <w:r>
        <w:rPr>
          <w:lang w:eastAsia="zh-CN"/>
        </w:rPr>
        <w:t>衣着时尚、生活精致</w:t>
      </w:r>
      <w:r>
        <w:rPr>
          <w:lang w:eastAsia="zh-CN"/>
        </w:rPr>
        <w:t>”</w:t>
      </w:r>
      <w:r>
        <w:rPr>
          <w:lang w:eastAsia="zh-CN"/>
        </w:rPr>
        <w:t>，不管自己是否能力所及，宁愿借贷，也要实现那些基于美好想象的生活图景，不少人陷入</w:t>
      </w:r>
      <w:r>
        <w:rPr>
          <w:lang w:eastAsia="zh-CN"/>
        </w:rPr>
        <w:t>“</w:t>
      </w:r>
      <w:r>
        <w:rPr>
          <w:lang w:eastAsia="zh-CN"/>
        </w:rPr>
        <w:t>精致穷</w:t>
      </w:r>
      <w:r>
        <w:rPr>
          <w:lang w:eastAsia="zh-CN"/>
        </w:rPr>
        <w:t>”</w:t>
      </w:r>
      <w:r>
        <w:rPr>
          <w:lang w:eastAsia="zh-CN"/>
        </w:rPr>
        <w:t>、炫耀式消费的怪圈。</w:t>
      </w:r>
    </w:p>
    <w:p w:rsidR="006C7E8D">
      <w:pPr>
        <w:pStyle w:val="BodyText"/>
        <w:spacing w:before="4" w:line="338" w:lineRule="auto"/>
        <w:ind w:right="339" w:firstLine="420"/>
        <w:jc w:val="both"/>
        <w:rPr>
          <w:lang w:eastAsia="zh-CN"/>
        </w:rPr>
      </w:pPr>
      <w:r>
        <w:rPr>
          <w:spacing w:val="-4"/>
          <w:lang w:eastAsia="zh-CN"/>
        </w:rPr>
        <w:t>崇尚个性、兴趣多元、喜爱社交的</w:t>
      </w:r>
      <w:r>
        <w:rPr>
          <w:spacing w:val="-4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 xml:space="preserve">Z </w:t>
      </w:r>
      <w:r>
        <w:rPr>
          <w:lang w:eastAsia="zh-CN"/>
        </w:rPr>
        <w:t>世代，偏向圈层消费，而圈层中不同阶层的爱好者身份是存在区隔的，并且形成一条鄙视链。站在鄙视链最高端的是金钱，即谁消费水平最高</w:t>
      </w:r>
      <w:r>
        <w:rPr>
          <w:spacing w:val="-2"/>
          <w:lang w:eastAsia="zh-CN"/>
        </w:rPr>
        <w:t>谁便最有地位，不少人力图通过炫耀式消费来实现自我认知和圈层划分。很多</w:t>
      </w:r>
      <w:r>
        <w:rPr>
          <w:spacing w:val="-2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 xml:space="preserve">Z </w:t>
      </w:r>
      <w:r>
        <w:rPr>
          <w:lang w:eastAsia="zh-CN"/>
        </w:rPr>
        <w:t>世代被炫耀式消费带来的虚幻快感和美好想象所裹挟，攀比消费等助长了所谓</w:t>
      </w:r>
      <w:r>
        <w:rPr>
          <w:lang w:eastAsia="zh-CN"/>
        </w:rPr>
        <w:t>“</w:t>
      </w:r>
      <w:r>
        <w:rPr>
          <w:lang w:eastAsia="zh-CN"/>
        </w:rPr>
        <w:t>先花后挣</w:t>
      </w:r>
      <w:r>
        <w:rPr>
          <w:lang w:eastAsia="zh-CN"/>
        </w:rPr>
        <w:t>”</w:t>
      </w:r>
      <w:r>
        <w:rPr>
          <w:lang w:eastAsia="zh-CN"/>
        </w:rPr>
        <w:t>的享乐主义消费观，亟须进行合理引导。</w:t>
      </w:r>
    </w:p>
    <w:p w:rsidR="006C7E8D">
      <w:pPr>
        <w:pStyle w:val="BodyText"/>
        <w:spacing w:before="1"/>
        <w:ind w:left="2613"/>
        <w:jc w:val="both"/>
        <w:rPr>
          <w:lang w:eastAsia="zh-CN"/>
        </w:rPr>
      </w:pPr>
      <w:r>
        <w:rPr>
          <w:lang w:eastAsia="zh-CN"/>
        </w:rPr>
        <w:t>（摘编自《消费新力量</w:t>
      </w:r>
      <w:r>
        <w:rPr>
          <w:lang w:eastAsia="zh-CN"/>
        </w:rPr>
        <w:t xml:space="preserve"> </w:t>
      </w:r>
      <w:r>
        <w:rPr>
          <w:lang w:eastAsia="zh-CN"/>
        </w:rPr>
        <w:t>年轻新态度</w:t>
      </w:r>
      <w:r>
        <w:rPr>
          <w:lang w:eastAsia="zh-CN"/>
        </w:rPr>
        <w:t>——</w:t>
      </w:r>
      <w:r>
        <w:rPr>
          <w:rFonts w:ascii="Times New Roman" w:eastAsia="Times New Roman" w:hAnsi="Times New Roman"/>
          <w:lang w:eastAsia="zh-CN"/>
        </w:rPr>
        <w:t xml:space="preserve">Z </w:t>
      </w:r>
      <w:r>
        <w:rPr>
          <w:lang w:eastAsia="zh-CN"/>
        </w:rPr>
        <w:t>世代消费行为分析与思考》）</w:t>
      </w:r>
    </w:p>
    <w:p w:rsidR="006C7E8D">
      <w:pPr>
        <w:pStyle w:val="BodyText"/>
        <w:spacing w:before="110"/>
        <w:ind w:left="1123"/>
        <w:rPr>
          <w:lang w:eastAsia="zh-CN"/>
        </w:rPr>
      </w:pPr>
      <w:r>
        <w:rPr>
          <w:lang w:eastAsia="zh-CN"/>
        </w:rPr>
        <w:t>材料三</w:t>
      </w:r>
      <w:r>
        <w:rPr>
          <w:lang w:eastAsia="zh-CN"/>
        </w:rPr>
        <w:t>∶</w:t>
      </w:r>
    </w:p>
    <w:p w:rsidR="006C7E8D">
      <w:pPr>
        <w:pStyle w:val="BodyText"/>
        <w:spacing w:before="113" w:line="338" w:lineRule="auto"/>
        <w:ind w:right="214" w:firstLine="420"/>
        <w:rPr>
          <w:lang w:eastAsia="zh-CN"/>
        </w:rPr>
      </w:pPr>
      <w:r>
        <w:rPr>
          <w:lang w:eastAsia="zh-CN"/>
        </w:rPr>
        <w:t>消费是社会再生产的最后环节，</w:t>
      </w:r>
      <w:r>
        <w:rPr>
          <w:rFonts w:ascii="Times New Roman" w:eastAsia="Times New Roman" w:hAnsi="Times New Roman"/>
          <w:lang w:eastAsia="zh-CN"/>
        </w:rPr>
        <w:t xml:space="preserve">Z </w:t>
      </w:r>
      <w:r>
        <w:rPr>
          <w:lang w:eastAsia="zh-CN"/>
        </w:rPr>
        <w:t>世代催生更加个性化、多元化的消费需求，对生产的</w:t>
      </w:r>
      <w:r>
        <w:rPr>
          <w:spacing w:val="-5"/>
          <w:w w:val="95"/>
          <w:lang w:eastAsia="zh-CN"/>
        </w:rPr>
        <w:t>调整和升级具有</w:t>
      </w:r>
      <w:r>
        <w:rPr>
          <w:spacing w:val="-5"/>
          <w:w w:val="95"/>
          <w:lang w:eastAsia="zh-CN"/>
        </w:rPr>
        <w:t>“</w:t>
      </w:r>
      <w:r>
        <w:rPr>
          <w:spacing w:val="-5"/>
          <w:w w:val="95"/>
          <w:lang w:eastAsia="zh-CN"/>
        </w:rPr>
        <w:t>风向标</w:t>
      </w:r>
      <w:r>
        <w:rPr>
          <w:spacing w:val="-5"/>
          <w:w w:val="95"/>
          <w:lang w:eastAsia="zh-CN"/>
        </w:rPr>
        <w:t>”</w:t>
      </w:r>
      <w:r>
        <w:rPr>
          <w:spacing w:val="-5"/>
          <w:w w:val="95"/>
          <w:lang w:eastAsia="zh-CN"/>
        </w:rPr>
        <w:t>价值。某购物平台发布</w:t>
      </w:r>
      <w:r>
        <w:rPr>
          <w:spacing w:val="-5"/>
          <w:w w:val="95"/>
          <w:lang w:eastAsia="zh-CN"/>
        </w:rPr>
        <w:t>“</w:t>
      </w:r>
      <w:r>
        <w:rPr>
          <w:spacing w:val="-5"/>
          <w:w w:val="95"/>
          <w:lang w:eastAsia="zh-CN"/>
        </w:rPr>
        <w:t>虎年春节十大新年货</w:t>
      </w:r>
      <w:r>
        <w:rPr>
          <w:spacing w:val="-5"/>
          <w:w w:val="95"/>
          <w:lang w:eastAsia="zh-CN"/>
        </w:rPr>
        <w:t>”</w:t>
      </w:r>
      <w:r>
        <w:rPr>
          <w:spacing w:val="-5"/>
          <w:w w:val="95"/>
          <w:lang w:eastAsia="zh-CN"/>
        </w:rPr>
        <w:t>，分别为洗地机、</w:t>
      </w:r>
      <w:r>
        <w:rPr>
          <w:spacing w:val="-5"/>
          <w:lang w:eastAsia="zh-CN"/>
        </w:rPr>
        <w:t>大厨预制年菜、滑雪服、剧本杀、低卡零食、春节智能手机壳、创意春联、年宵花抱抱桶、虎头帽、宠物新年衣服。由此可见，</w:t>
      </w:r>
      <w:r>
        <w:rPr>
          <w:rFonts w:ascii="Times New Roman" w:eastAsia="Times New Roman" w:hAnsi="Times New Roman"/>
          <w:spacing w:val="-5"/>
          <w:lang w:eastAsia="zh-CN"/>
        </w:rPr>
        <w:t xml:space="preserve">Z </w:t>
      </w:r>
      <w:r>
        <w:rPr>
          <w:lang w:eastAsia="zh-CN"/>
        </w:rPr>
        <w:t>世代的消费观念和消费行为，让更多</w:t>
      </w:r>
      <w:r>
        <w:rPr>
          <w:lang w:eastAsia="zh-CN"/>
        </w:rPr>
        <w:t>"</w:t>
      </w:r>
      <w:r>
        <w:rPr>
          <w:lang w:eastAsia="zh-CN"/>
        </w:rPr>
        <w:t>小而美</w:t>
      </w:r>
      <w:r>
        <w:rPr>
          <w:lang w:eastAsia="zh-CN"/>
        </w:rPr>
        <w:t>"</w:t>
      </w:r>
      <w:r>
        <w:rPr>
          <w:lang w:eastAsia="zh-CN"/>
        </w:rPr>
        <w:t>的细分市场迎来广阔空间，为中国经济活力焕发注入了宝贵动能。</w:t>
      </w:r>
    </w:p>
    <w:p w:rsidR="006C7E8D">
      <w:pPr>
        <w:pStyle w:val="BodyText"/>
        <w:spacing w:before="2" w:line="338" w:lineRule="auto"/>
        <w:ind w:right="363" w:firstLine="420"/>
        <w:jc w:val="both"/>
        <w:rPr>
          <w:lang w:eastAsia="zh-CN"/>
        </w:rPr>
      </w:pPr>
      <w:r>
        <w:rPr>
          <w:w w:val="95"/>
          <w:lang w:eastAsia="zh-CN"/>
        </w:rPr>
        <w:t>对企业而言，为产品找准精确的消费群体至关重要。正像是知名餐饮店推出自热锅、速</w:t>
      </w:r>
      <w:r>
        <w:rPr>
          <w:w w:val="95"/>
          <w:lang w:eastAsia="zh-CN"/>
        </w:rPr>
        <w:t xml:space="preserve">   </w:t>
      </w:r>
      <w:r>
        <w:rPr>
          <w:w w:val="95"/>
          <w:lang w:eastAsia="zh-CN"/>
        </w:rPr>
        <w:t>食米线等产品，为的是迎合年轻人宅家消费的需求；正像是</w:t>
      </w:r>
      <w:r>
        <w:rPr>
          <w:w w:val="95"/>
          <w:lang w:eastAsia="zh-CN"/>
        </w:rPr>
        <w:t>“</w:t>
      </w:r>
      <w:r>
        <w:rPr>
          <w:w w:val="95"/>
          <w:lang w:eastAsia="zh-CN"/>
        </w:rPr>
        <w:t>如虎添翼</w:t>
      </w:r>
      <w:r>
        <w:rPr>
          <w:w w:val="95"/>
          <w:lang w:eastAsia="zh-CN"/>
        </w:rPr>
        <w:t>”</w:t>
      </w:r>
      <w:r>
        <w:rPr>
          <w:w w:val="95"/>
          <w:lang w:eastAsia="zh-CN"/>
        </w:rPr>
        <w:t>黄金饰品、</w:t>
      </w:r>
      <w:r>
        <w:rPr>
          <w:w w:val="95"/>
          <w:lang w:eastAsia="zh-CN"/>
        </w:rPr>
        <w:t>“</w:t>
      </w:r>
      <w:r>
        <w:rPr>
          <w:w w:val="95"/>
          <w:lang w:eastAsia="zh-CN"/>
        </w:rPr>
        <w:t>鸿运</w:t>
      </w:r>
      <w:r>
        <w:rPr>
          <w:w w:val="95"/>
          <w:lang w:eastAsia="zh-CN"/>
        </w:rPr>
        <w:t xml:space="preserve">   </w:t>
      </w:r>
      <w:r>
        <w:rPr>
          <w:w w:val="95"/>
          <w:lang w:eastAsia="zh-CN"/>
        </w:rPr>
        <w:t>升升</w:t>
      </w:r>
      <w:r>
        <w:rPr>
          <w:w w:val="95"/>
          <w:lang w:eastAsia="zh-CN"/>
        </w:rPr>
        <w:t>”</w:t>
      </w:r>
      <w:r>
        <w:rPr>
          <w:w w:val="95"/>
          <w:lang w:eastAsia="zh-CN"/>
        </w:rPr>
        <w:t>服装饰品等国潮年货产品之所以能强势</w:t>
      </w:r>
      <w:r>
        <w:rPr>
          <w:w w:val="95"/>
          <w:lang w:eastAsia="zh-CN"/>
        </w:rPr>
        <w:t>“</w:t>
      </w:r>
      <w:r>
        <w:rPr>
          <w:w w:val="95"/>
          <w:lang w:eastAsia="zh-CN"/>
        </w:rPr>
        <w:t>圈粉</w:t>
      </w:r>
      <w:r>
        <w:rPr>
          <w:w w:val="95"/>
          <w:lang w:eastAsia="zh-CN"/>
        </w:rPr>
        <w:t>”</w:t>
      </w:r>
      <w:r>
        <w:rPr>
          <w:w w:val="95"/>
          <w:lang w:eastAsia="zh-CN"/>
        </w:rPr>
        <w:t>，就在于紧扣了弘扬国粹、回归国产</w:t>
      </w:r>
      <w:r>
        <w:rPr>
          <w:w w:val="95"/>
          <w:lang w:eastAsia="zh-CN"/>
        </w:rPr>
        <w:t xml:space="preserve">   </w:t>
      </w:r>
      <w:r>
        <w:rPr>
          <w:w w:val="95"/>
          <w:lang w:eastAsia="zh-CN"/>
        </w:rPr>
        <w:t>的时代潮流。识别人群、找准用户，持续为消费者提供产品服务，企业才能在商海起伏中行</w:t>
      </w:r>
      <w:r>
        <w:rPr>
          <w:w w:val="95"/>
          <w:lang w:eastAsia="zh-CN"/>
        </w:rPr>
        <w:t xml:space="preserve">   </w:t>
      </w:r>
      <w:r>
        <w:rPr>
          <w:lang w:eastAsia="zh-CN"/>
        </w:rPr>
        <w:t>稳致远，消费需求也才能健康持续提振起来。</w:t>
      </w:r>
    </w:p>
    <w:p w:rsidR="006C7E8D">
      <w:pPr>
        <w:pStyle w:val="BodyText"/>
        <w:spacing w:before="3"/>
        <w:ind w:left="4240"/>
        <w:jc w:val="both"/>
        <w:rPr>
          <w:lang w:eastAsia="zh-CN"/>
        </w:rPr>
      </w:pPr>
      <w:r>
        <w:rPr>
          <w:lang w:eastAsia="zh-CN"/>
        </w:rPr>
        <w:t>（摘编自《</w:t>
      </w:r>
      <w:r>
        <w:rPr>
          <w:lang w:eastAsia="zh-CN"/>
        </w:rPr>
        <w:t>“</w:t>
      </w:r>
      <w:r>
        <w:rPr>
          <w:rFonts w:ascii="Times New Roman" w:eastAsia="Times New Roman" w:hAnsi="Times New Roman"/>
          <w:lang w:eastAsia="zh-CN"/>
        </w:rPr>
        <w:t xml:space="preserve">Z </w:t>
      </w:r>
      <w:r>
        <w:rPr>
          <w:lang w:eastAsia="zh-CN"/>
        </w:rPr>
        <w:t>世代</w:t>
      </w:r>
      <w:r>
        <w:rPr>
          <w:lang w:eastAsia="zh-CN"/>
        </w:rPr>
        <w:t>”</w:t>
      </w:r>
      <w:r>
        <w:rPr>
          <w:lang w:eastAsia="zh-CN"/>
        </w:rPr>
        <w:t>崛起，引领消费市场新潮流》）</w:t>
      </w:r>
    </w:p>
    <w:p w:rsidR="006C7E8D">
      <w:pPr>
        <w:pStyle w:val="BodyText"/>
        <w:spacing w:before="5"/>
        <w:ind w:left="0"/>
        <w:rPr>
          <w:sz w:val="16"/>
          <w:lang w:eastAsia="zh-CN"/>
        </w:rPr>
      </w:pPr>
    </w:p>
    <w:p w:rsidR="006C7E8D">
      <w:pPr>
        <w:pStyle w:val="ListParagraph"/>
        <w:numPr>
          <w:ilvl w:val="0"/>
          <w:numId w:val="13"/>
        </w:numPr>
        <w:tabs>
          <w:tab w:val="left" w:pos="1125"/>
        </w:tabs>
        <w:spacing w:before="0"/>
        <w:ind w:left="1124" w:hanging="422"/>
        <w:rPr>
          <w:rFonts w:ascii="Times New Roman" w:eastAsia="Times New Roman"/>
          <w:sz w:val="19"/>
          <w:lang w:eastAsia="zh-CN"/>
        </w:rPr>
      </w:pPr>
      <w:r>
        <w:rPr>
          <w:sz w:val="21"/>
          <w:lang w:eastAsia="zh-CN"/>
        </w:rPr>
        <w:t>下列对材料一相关内容的理解和分析，不正确的一项是（</w:t>
      </w:r>
      <w:r>
        <w:rPr>
          <w:rFonts w:ascii="Times New Roman" w:eastAsia="Times New Roman"/>
          <w:sz w:val="21"/>
          <w:lang w:eastAsia="zh-CN"/>
        </w:rPr>
        <w:t>3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分）</w:t>
      </w:r>
    </w:p>
    <w:p w:rsidR="006C7E8D">
      <w:pPr>
        <w:pStyle w:val="ListParagraph"/>
        <w:numPr>
          <w:ilvl w:val="0"/>
          <w:numId w:val="4"/>
        </w:numPr>
        <w:tabs>
          <w:tab w:val="left" w:pos="1065"/>
        </w:tabs>
        <w:spacing w:line="338" w:lineRule="auto"/>
        <w:ind w:right="214" w:firstLine="0"/>
        <w:rPr>
          <w:sz w:val="21"/>
          <w:lang w:eastAsia="zh-CN"/>
        </w:rPr>
      </w:pPr>
      <w:r>
        <w:rPr>
          <w:spacing w:val="-7"/>
          <w:sz w:val="21"/>
          <w:lang w:eastAsia="zh-CN"/>
        </w:rPr>
        <w:t>目前正值童年的</w:t>
      </w:r>
      <w:r>
        <w:rPr>
          <w:spacing w:val="-7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Z</w:t>
      </w:r>
      <w:r>
        <w:rPr>
          <w:rFonts w:ascii="Times New Roman" w:eastAsia="Times New Roman" w:hAnsi="Times New Roman"/>
          <w:spacing w:val="-3"/>
          <w:sz w:val="21"/>
          <w:lang w:eastAsia="zh-CN"/>
        </w:rPr>
        <w:t xml:space="preserve"> </w:t>
      </w:r>
      <w:r>
        <w:rPr>
          <w:spacing w:val="-21"/>
          <w:sz w:val="21"/>
          <w:lang w:eastAsia="zh-CN"/>
        </w:rPr>
        <w:t>世代，比</w:t>
      </w:r>
      <w:r>
        <w:rPr>
          <w:spacing w:val="-21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1980—1994</w:t>
      </w:r>
      <w:r>
        <w:rPr>
          <w:rFonts w:ascii="Times New Roman" w:eastAsia="Times New Roman" w:hAnsi="Times New Roman"/>
          <w:spacing w:val="-4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年出生的一代家庭物质条件更加丰富，对个体的、升级类需求的关注度更高，更喜欢随性购买。</w:t>
      </w:r>
    </w:p>
    <w:p w:rsidR="006C7E8D">
      <w:pPr>
        <w:pStyle w:val="ListParagraph"/>
        <w:numPr>
          <w:ilvl w:val="0"/>
          <w:numId w:val="4"/>
        </w:numPr>
        <w:tabs>
          <w:tab w:val="left" w:pos="1055"/>
        </w:tabs>
        <w:spacing w:before="2" w:line="338" w:lineRule="auto"/>
        <w:ind w:right="408" w:firstLine="0"/>
        <w:rPr>
          <w:sz w:val="21"/>
          <w:lang w:eastAsia="zh-CN"/>
        </w:rPr>
      </w:pPr>
      <w:r>
        <w:rPr>
          <w:spacing w:val="-4"/>
          <w:sz w:val="21"/>
          <w:lang w:eastAsia="zh-CN"/>
        </w:rPr>
        <w:t>四个国家的数据统计显示，只有中国的</w:t>
      </w:r>
      <w:r>
        <w:rPr>
          <w:spacing w:val="-4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Z</w:t>
      </w:r>
      <w:r>
        <w:rPr>
          <w:rFonts w:ascii="Times New Roman" w:eastAsia="Times New Roman"/>
          <w:spacing w:val="-7"/>
          <w:sz w:val="21"/>
          <w:lang w:eastAsia="zh-CN"/>
        </w:rPr>
        <w:t xml:space="preserve"> </w:t>
      </w:r>
      <w:r>
        <w:rPr>
          <w:sz w:val="21"/>
          <w:lang w:eastAsia="zh-CN"/>
        </w:rPr>
        <w:t>世代中倾向于个性化产品与定制服务的人数占比过半，其次分别是韩国、澳大利亚和日本。</w:t>
      </w:r>
    </w:p>
    <w:p w:rsidR="006C7E8D">
      <w:pPr>
        <w:pStyle w:val="BodyText"/>
        <w:spacing w:before="3" w:line="338" w:lineRule="auto"/>
        <w:ind w:right="350"/>
        <w:rPr>
          <w:rFonts w:ascii="宋体" w:eastAsia="宋体"/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rFonts w:ascii="宋体" w:eastAsia="宋体" w:hint="eastAsia"/>
          <w:lang w:eastAsia="zh-CN"/>
        </w:rPr>
        <w:t>．</w:t>
      </w:r>
      <w:r>
        <w:rPr>
          <w:rFonts w:ascii="Times New Roman" w:eastAsia="Times New Roman"/>
          <w:lang w:eastAsia="zh-CN"/>
        </w:rPr>
        <w:t xml:space="preserve">Z </w:t>
      </w:r>
      <w:r>
        <w:rPr>
          <w:rFonts w:ascii="宋体" w:eastAsia="宋体" w:hint="eastAsia"/>
          <w:lang w:eastAsia="zh-CN"/>
        </w:rPr>
        <w:t>世代与全网用户相比，移动互联网日均使用时长更长，月均使用</w:t>
      </w:r>
      <w:r>
        <w:rPr>
          <w:rFonts w:ascii="宋体" w:eastAsia="宋体" w:hint="eastAsia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App </w:t>
      </w:r>
      <w:r>
        <w:rPr>
          <w:rFonts w:ascii="宋体" w:eastAsia="宋体" w:hint="eastAsia"/>
          <w:lang w:eastAsia="zh-CN"/>
        </w:rPr>
        <w:t>个数更多，表明他们更习惯使用移动互联网。</w:t>
      </w:r>
    </w:p>
    <w:p w:rsidR="006C7E8D">
      <w:pPr>
        <w:spacing w:line="338" w:lineRule="auto"/>
        <w:rPr>
          <w:rFonts w:ascii="宋体" w:eastAsia="宋体"/>
          <w:lang w:eastAsia="zh-CN"/>
        </w:rPr>
        <w:sectPr>
          <w:pgSz w:w="11910" w:h="16840"/>
          <w:pgMar w:top="1420" w:right="760" w:bottom="1240" w:left="1680" w:header="0" w:footer="1043" w:gutter="0"/>
          <w:cols w:space="720"/>
        </w:sectPr>
      </w:pPr>
    </w:p>
    <w:p w:rsidR="006C7E8D">
      <w:pPr>
        <w:pStyle w:val="BodyText"/>
        <w:spacing w:before="57" w:line="338" w:lineRule="auto"/>
        <w:ind w:right="214"/>
        <w:rPr>
          <w:rFonts w:ascii="宋体" w:eastAsia="宋体"/>
          <w:lang w:eastAsia="zh-CN"/>
        </w:rPr>
      </w:pPr>
      <w:r>
        <w:rPr>
          <w:rFonts w:ascii="Times New Roman" w:eastAsia="Times New Roman"/>
          <w:spacing w:val="-21"/>
          <w:lang w:eastAsia="zh-CN"/>
        </w:rPr>
        <w:t>D</w:t>
      </w:r>
      <w:r>
        <w:rPr>
          <w:rFonts w:ascii="宋体" w:eastAsia="宋体" w:hint="eastAsia"/>
          <w:spacing w:val="-21"/>
          <w:lang w:eastAsia="zh-CN"/>
        </w:rPr>
        <w:t>．</w:t>
      </w:r>
      <w:r>
        <w:rPr>
          <w:rFonts w:ascii="Times New Roman" w:eastAsia="Times New Roman"/>
          <w:spacing w:val="-21"/>
          <w:lang w:eastAsia="zh-CN"/>
        </w:rPr>
        <w:t xml:space="preserve">Z </w:t>
      </w:r>
      <w:r>
        <w:rPr>
          <w:rFonts w:ascii="宋体" w:eastAsia="宋体" w:hint="eastAsia"/>
          <w:spacing w:val="-5"/>
          <w:lang w:eastAsia="zh-CN"/>
        </w:rPr>
        <w:t>世代了解商品的第一渠道是朋友口头推荐的占比最高，表明他们注重消费的社交</w:t>
      </w:r>
      <w:r>
        <w:rPr>
          <w:rFonts w:ascii="宋体" w:eastAsia="宋体" w:hint="eastAsia"/>
          <w:lang w:eastAsia="zh-CN"/>
        </w:rPr>
        <w:t>（圈层）</w:t>
      </w:r>
      <w:r>
        <w:rPr>
          <w:rFonts w:ascii="宋体" w:eastAsia="宋体" w:hint="eastAsia"/>
          <w:lang w:eastAsia="zh-CN"/>
        </w:rPr>
        <w:t xml:space="preserve"> </w:t>
      </w:r>
      <w:r>
        <w:rPr>
          <w:rFonts w:ascii="宋体" w:eastAsia="宋体" w:hint="eastAsia"/>
          <w:lang w:eastAsia="zh-CN"/>
        </w:rPr>
        <w:t>属性，爱把消费作为社交媒介。</w:t>
      </w:r>
    </w:p>
    <w:p w:rsidR="006C7E8D">
      <w:pPr>
        <w:pStyle w:val="ListParagraph"/>
        <w:numPr>
          <w:ilvl w:val="0"/>
          <w:numId w:val="13"/>
        </w:numPr>
        <w:tabs>
          <w:tab w:val="left" w:pos="1125"/>
        </w:tabs>
        <w:spacing w:before="2"/>
        <w:ind w:left="1124" w:hanging="422"/>
        <w:rPr>
          <w:rFonts w:ascii="Times New Roman" w:eastAsia="Times New Roman"/>
          <w:sz w:val="19"/>
          <w:lang w:eastAsia="zh-CN"/>
        </w:rPr>
      </w:pPr>
      <w:r>
        <w:rPr>
          <w:sz w:val="21"/>
          <w:lang w:eastAsia="zh-CN"/>
        </w:rPr>
        <w:t>下列对材料相关内容的概括和分析，正确的一项是（</w:t>
      </w:r>
      <w:r>
        <w:rPr>
          <w:rFonts w:ascii="Times New Roman" w:eastAsia="Times New Roman"/>
          <w:sz w:val="21"/>
          <w:lang w:eastAsia="zh-CN"/>
        </w:rPr>
        <w:t>3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分）</w:t>
      </w:r>
    </w:p>
    <w:p w:rsidR="006C7E8D">
      <w:pPr>
        <w:pStyle w:val="ListParagraph"/>
        <w:numPr>
          <w:ilvl w:val="0"/>
          <w:numId w:val="3"/>
        </w:numPr>
        <w:tabs>
          <w:tab w:val="left" w:pos="1065"/>
        </w:tabs>
        <w:spacing w:line="338" w:lineRule="auto"/>
        <w:ind w:right="396" w:firstLine="0"/>
        <w:rPr>
          <w:sz w:val="21"/>
          <w:lang w:eastAsia="zh-CN"/>
        </w:rPr>
      </w:pPr>
      <w:r>
        <w:rPr>
          <w:spacing w:val="-3"/>
          <w:sz w:val="21"/>
          <w:lang w:eastAsia="zh-CN"/>
        </w:rPr>
        <w:t>年龄偏低、对促销手段和虚假宣传缺乏足够的辨识能力，使</w:t>
      </w:r>
      <w:r>
        <w:rPr>
          <w:spacing w:val="-3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Z</w:t>
      </w:r>
      <w:r>
        <w:rPr>
          <w:rFonts w:ascii="Times New Roman" w:eastAsia="Times New Roman"/>
          <w:spacing w:val="-9"/>
          <w:sz w:val="21"/>
          <w:lang w:eastAsia="zh-CN"/>
        </w:rPr>
        <w:t xml:space="preserve"> </w:t>
      </w:r>
      <w:r>
        <w:rPr>
          <w:sz w:val="21"/>
          <w:lang w:eastAsia="zh-CN"/>
        </w:rPr>
        <w:t>世代成为在消费中被误导和上当受骗的主要人群。</w:t>
      </w:r>
    </w:p>
    <w:p w:rsidR="006C7E8D">
      <w:pPr>
        <w:pStyle w:val="ListParagraph"/>
        <w:numPr>
          <w:ilvl w:val="0"/>
          <w:numId w:val="3"/>
        </w:numPr>
        <w:tabs>
          <w:tab w:val="left" w:pos="1055"/>
        </w:tabs>
        <w:spacing w:before="2" w:line="338" w:lineRule="auto"/>
        <w:ind w:right="319" w:firstLine="0"/>
        <w:rPr>
          <w:sz w:val="21"/>
          <w:lang w:eastAsia="zh-CN"/>
        </w:rPr>
      </w:pPr>
      <w:r w:rsidRPr="001A5DD9">
        <w:rPr>
          <w:sz w:val="21"/>
          <w:lang w:eastAsia="zh-CN"/>
        </w:rPr>
        <w:t>圈层消费存在区隔，也形成了鄙视链，消费水平最高的人在鄙视链的最高端，通过炫耀式消费来实现自我认知。</w:t>
      </w:r>
    </w:p>
    <w:p w:rsidR="006C7E8D">
      <w:pPr>
        <w:pStyle w:val="BodyText"/>
        <w:spacing w:before="2" w:line="338" w:lineRule="auto"/>
        <w:ind w:right="319"/>
        <w:rPr>
          <w:rFonts w:ascii="宋体" w:eastAsia="宋体"/>
          <w:lang w:eastAsia="zh-CN"/>
        </w:rPr>
      </w:pPr>
      <w:r>
        <w:rPr>
          <w:rFonts w:ascii="Times New Roman" w:eastAsia="Times New Roman"/>
          <w:spacing w:val="-7"/>
          <w:lang w:eastAsia="zh-CN"/>
        </w:rPr>
        <w:t>C</w:t>
      </w:r>
      <w:r>
        <w:rPr>
          <w:rFonts w:ascii="宋体" w:eastAsia="宋体" w:hint="eastAsia"/>
          <w:spacing w:val="-7"/>
          <w:lang w:eastAsia="zh-CN"/>
        </w:rPr>
        <w:t>．</w:t>
      </w:r>
      <w:r>
        <w:rPr>
          <w:rFonts w:ascii="Times New Roman" w:eastAsia="Times New Roman"/>
          <w:spacing w:val="-7"/>
          <w:lang w:eastAsia="zh-CN"/>
        </w:rPr>
        <w:t>Z</w:t>
      </w:r>
      <w:r>
        <w:rPr>
          <w:rFonts w:ascii="Times New Roman" w:eastAsia="Times New Roman"/>
          <w:spacing w:val="-15"/>
          <w:lang w:eastAsia="zh-CN"/>
        </w:rPr>
        <w:t xml:space="preserve"> </w:t>
      </w:r>
      <w:r>
        <w:rPr>
          <w:rFonts w:ascii="宋体" w:eastAsia="宋体" w:hint="eastAsia"/>
          <w:spacing w:val="-5"/>
          <w:lang w:eastAsia="zh-CN"/>
        </w:rPr>
        <w:t>世代的个性化、多元化的消费需求引发了市场的新变化，而新变化也给中国经济的进一步提振带来契机。</w:t>
      </w:r>
    </w:p>
    <w:p w:rsidR="006C7E8D">
      <w:pPr>
        <w:pStyle w:val="BodyText"/>
        <w:spacing w:line="338" w:lineRule="auto"/>
        <w:ind w:right="420"/>
        <w:rPr>
          <w:rFonts w:ascii="宋体" w:eastAsia="宋体" w:hAnsi="宋体"/>
          <w:lang w:eastAsia="zh-CN"/>
        </w:rPr>
      </w:pPr>
      <w:r>
        <w:rPr>
          <w:rFonts w:ascii="Times New Roman" w:eastAsia="Times New Roman" w:hAnsi="Times New Roman"/>
          <w:lang w:eastAsia="zh-CN"/>
        </w:rPr>
        <w:t>D</w:t>
      </w:r>
      <w:r>
        <w:rPr>
          <w:rFonts w:ascii="宋体" w:eastAsia="宋体" w:hAnsi="宋体" w:hint="eastAsia"/>
          <w:lang w:eastAsia="zh-CN"/>
        </w:rPr>
        <w:t>．所有企业应针对</w:t>
      </w:r>
      <w:r>
        <w:rPr>
          <w:rFonts w:ascii="Times New Roman" w:eastAsia="Times New Roman" w:hAnsi="Times New Roman"/>
          <w:lang w:eastAsia="zh-CN"/>
        </w:rPr>
        <w:t>“</w:t>
      </w:r>
      <w:r>
        <w:rPr>
          <w:rFonts w:ascii="宋体" w:eastAsia="宋体" w:hAnsi="宋体" w:hint="eastAsia"/>
          <w:lang w:eastAsia="zh-CN"/>
        </w:rPr>
        <w:t>小而美</w:t>
      </w:r>
      <w:r>
        <w:rPr>
          <w:rFonts w:ascii="Times New Roman" w:eastAsia="Times New Roman" w:hAnsi="Times New Roman"/>
          <w:spacing w:val="3"/>
          <w:lang w:eastAsia="zh-CN"/>
        </w:rPr>
        <w:t>”</w:t>
      </w:r>
      <w:r>
        <w:rPr>
          <w:rFonts w:ascii="宋体" w:eastAsia="宋体" w:hAnsi="宋体" w:hint="eastAsia"/>
          <w:spacing w:val="-5"/>
          <w:lang w:eastAsia="zh-CN"/>
        </w:rPr>
        <w:t>的细分市场，大力开展生产，因</w:t>
      </w:r>
      <w:r>
        <w:rPr>
          <w:rFonts w:ascii="宋体" w:eastAsia="宋体" w:hAnsi="宋体" w:hint="eastAsia"/>
          <w:spacing w:val="-5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Z</w:t>
      </w:r>
      <w:r>
        <w:rPr>
          <w:rFonts w:ascii="Times New Roman" w:eastAsia="Times New Roman" w:hAnsi="Times New Roman"/>
          <w:spacing w:val="-8"/>
          <w:lang w:eastAsia="zh-CN"/>
        </w:rPr>
        <w:t xml:space="preserve"> </w:t>
      </w:r>
      <w:r>
        <w:rPr>
          <w:rFonts w:ascii="宋体" w:eastAsia="宋体" w:hAnsi="宋体" w:hint="eastAsia"/>
          <w:lang w:eastAsia="zh-CN"/>
        </w:rPr>
        <w:t>世代的个性化、多元化的消费需求就在这里。</w:t>
      </w:r>
    </w:p>
    <w:p w:rsidR="006C7E8D">
      <w:pPr>
        <w:pStyle w:val="ListParagraph"/>
        <w:numPr>
          <w:ilvl w:val="0"/>
          <w:numId w:val="13"/>
        </w:numPr>
        <w:tabs>
          <w:tab w:val="left" w:pos="1071"/>
        </w:tabs>
        <w:spacing w:before="2"/>
        <w:ind w:left="1070" w:hanging="368"/>
        <w:rPr>
          <w:rFonts w:ascii="Times New Roman" w:eastAsia="Times New Roman"/>
          <w:sz w:val="21"/>
          <w:lang w:eastAsia="zh-CN"/>
        </w:rPr>
      </w:pPr>
      <w:r>
        <w:rPr>
          <w:sz w:val="21"/>
          <w:lang w:eastAsia="zh-CN"/>
        </w:rPr>
        <w:t>下列对材料的分析与推断，不正确的一项（</w:t>
      </w:r>
      <w:r>
        <w:rPr>
          <w:rFonts w:ascii="Times New Roman" w:eastAsia="Times New Roman"/>
          <w:sz w:val="21"/>
          <w:lang w:eastAsia="zh-CN"/>
        </w:rPr>
        <w:t xml:space="preserve">3 </w:t>
      </w:r>
      <w:r>
        <w:rPr>
          <w:sz w:val="21"/>
          <w:lang w:eastAsia="zh-CN"/>
        </w:rPr>
        <w:t>分）</w:t>
      </w:r>
    </w:p>
    <w:p w:rsidR="006C7E8D">
      <w:pPr>
        <w:pStyle w:val="ListParagraph"/>
        <w:numPr>
          <w:ilvl w:val="1"/>
          <w:numId w:val="13"/>
        </w:numPr>
        <w:tabs>
          <w:tab w:val="left" w:pos="1065"/>
        </w:tabs>
        <w:ind w:left="1064" w:hanging="362"/>
        <w:rPr>
          <w:sz w:val="21"/>
          <w:lang w:eastAsia="zh-CN"/>
        </w:rPr>
      </w:pPr>
      <w:r>
        <w:rPr>
          <w:sz w:val="21"/>
          <w:lang w:eastAsia="zh-CN"/>
        </w:rPr>
        <w:t>“</w:t>
      </w:r>
      <w:r>
        <w:rPr>
          <w:rFonts w:ascii="Times New Roman" w:eastAsia="Times New Roman" w:hAnsi="Times New Roman"/>
          <w:sz w:val="21"/>
          <w:lang w:eastAsia="zh-CN"/>
        </w:rPr>
        <w:t>Z</w:t>
      </w:r>
      <w:r>
        <w:rPr>
          <w:rFonts w:ascii="Times New Roman" w:eastAsia="Times New Roman" w:hAnsi="Times New Roman"/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世代</w:t>
      </w:r>
      <w:r>
        <w:rPr>
          <w:sz w:val="21"/>
          <w:lang w:eastAsia="zh-CN"/>
        </w:rPr>
        <w:t>”</w:t>
      </w:r>
      <w:r>
        <w:rPr>
          <w:sz w:val="21"/>
          <w:lang w:eastAsia="zh-CN"/>
        </w:rPr>
        <w:t>的消费存在着隐患，需要被合理引导，同时</w:t>
      </w:r>
      <w:r>
        <w:rPr>
          <w:sz w:val="21"/>
          <w:lang w:eastAsia="zh-CN"/>
        </w:rPr>
        <w:t>“</w:t>
      </w:r>
      <w:r>
        <w:rPr>
          <w:rFonts w:ascii="Times New Roman" w:eastAsia="Times New Roman" w:hAnsi="Times New Roman"/>
          <w:sz w:val="21"/>
          <w:lang w:eastAsia="zh-CN"/>
        </w:rPr>
        <w:t xml:space="preserve">Z </w:t>
      </w:r>
      <w:r>
        <w:rPr>
          <w:sz w:val="21"/>
          <w:lang w:eastAsia="zh-CN"/>
        </w:rPr>
        <w:t>世代</w:t>
      </w:r>
      <w:r>
        <w:rPr>
          <w:sz w:val="21"/>
          <w:lang w:eastAsia="zh-CN"/>
        </w:rPr>
        <w:t>”</w:t>
      </w:r>
      <w:r>
        <w:rPr>
          <w:sz w:val="21"/>
          <w:lang w:eastAsia="zh-CN"/>
        </w:rPr>
        <w:t>的消费也带来了机遇</w:t>
      </w:r>
    </w:p>
    <w:p w:rsidR="006C7E8D">
      <w:pPr>
        <w:pStyle w:val="ListParagraph"/>
        <w:numPr>
          <w:ilvl w:val="1"/>
          <w:numId w:val="13"/>
        </w:numPr>
        <w:tabs>
          <w:tab w:val="left" w:pos="1055"/>
        </w:tabs>
        <w:spacing w:before="112"/>
        <w:ind w:left="1054" w:hanging="352"/>
        <w:rPr>
          <w:sz w:val="21"/>
          <w:lang w:eastAsia="zh-CN"/>
        </w:rPr>
      </w:pPr>
      <w:r>
        <w:rPr>
          <w:sz w:val="21"/>
          <w:lang w:eastAsia="zh-CN"/>
        </w:rPr>
        <w:t>“</w:t>
      </w:r>
      <w:r>
        <w:rPr>
          <w:rFonts w:ascii="Times New Roman" w:eastAsia="Times New Roman" w:hAnsi="Times New Roman"/>
          <w:sz w:val="21"/>
          <w:lang w:eastAsia="zh-CN"/>
        </w:rPr>
        <w:t>Z</w:t>
      </w:r>
      <w:r>
        <w:rPr>
          <w:rFonts w:ascii="Times New Roman" w:eastAsia="Times New Roman" w:hAnsi="Times New Roman"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世代</w:t>
      </w:r>
      <w:r>
        <w:rPr>
          <w:sz w:val="21"/>
          <w:lang w:eastAsia="zh-CN"/>
        </w:rPr>
        <w:t>”</w:t>
      </w:r>
      <w:r>
        <w:rPr>
          <w:sz w:val="21"/>
          <w:lang w:eastAsia="zh-CN"/>
        </w:rPr>
        <w:t>非常依赖互联网，他们的社交往往通过消费的方式，借此表达个性。</w:t>
      </w:r>
    </w:p>
    <w:p w:rsidR="006C7E8D">
      <w:pPr>
        <w:pStyle w:val="ListParagraph"/>
        <w:numPr>
          <w:ilvl w:val="1"/>
          <w:numId w:val="13"/>
        </w:numPr>
        <w:tabs>
          <w:tab w:val="left" w:pos="1055"/>
        </w:tabs>
        <w:spacing w:line="338" w:lineRule="auto"/>
        <w:ind w:left="703" w:right="319" w:firstLine="0"/>
        <w:rPr>
          <w:sz w:val="21"/>
          <w:lang w:eastAsia="zh-CN"/>
        </w:rPr>
      </w:pPr>
      <w:r>
        <w:rPr>
          <w:spacing w:val="-31"/>
          <w:sz w:val="21"/>
          <w:lang w:eastAsia="zh-CN"/>
        </w:rPr>
        <w:t>图</w:t>
      </w:r>
      <w:r>
        <w:rPr>
          <w:spacing w:val="-31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3</w:t>
      </w:r>
      <w:r>
        <w:rPr>
          <w:rFonts w:ascii="Times New Roman" w:eastAsia="Times New Roman" w:hAnsi="Times New Roman"/>
          <w:spacing w:val="-8"/>
          <w:sz w:val="21"/>
          <w:lang w:eastAsia="zh-CN"/>
        </w:rPr>
        <w:t xml:space="preserve"> </w:t>
      </w:r>
      <w:r>
        <w:rPr>
          <w:spacing w:val="-5"/>
          <w:sz w:val="21"/>
          <w:lang w:eastAsia="zh-CN"/>
        </w:rPr>
        <w:t>中</w:t>
      </w:r>
      <w:r>
        <w:rPr>
          <w:spacing w:val="-5"/>
          <w:sz w:val="21"/>
          <w:lang w:eastAsia="zh-CN"/>
        </w:rPr>
        <w:t>“</w:t>
      </w:r>
      <w:r>
        <w:rPr>
          <w:spacing w:val="-5"/>
          <w:sz w:val="21"/>
          <w:lang w:eastAsia="zh-CN"/>
        </w:rPr>
        <w:t>电视广告</w:t>
      </w:r>
      <w:r>
        <w:rPr>
          <w:spacing w:val="-5"/>
          <w:sz w:val="21"/>
          <w:lang w:eastAsia="zh-CN"/>
        </w:rPr>
        <w:t>”</w:t>
      </w:r>
      <w:r>
        <w:rPr>
          <w:spacing w:val="-5"/>
          <w:sz w:val="21"/>
          <w:lang w:eastAsia="zh-CN"/>
        </w:rPr>
        <w:t>占比最小，可见</w:t>
      </w:r>
      <w:r>
        <w:rPr>
          <w:spacing w:val="-5"/>
          <w:sz w:val="21"/>
          <w:lang w:eastAsia="zh-CN"/>
        </w:rPr>
        <w:t>“</w:t>
      </w:r>
      <w:r>
        <w:rPr>
          <w:rFonts w:ascii="Times New Roman" w:eastAsia="Times New Roman" w:hAnsi="Times New Roman"/>
          <w:sz w:val="21"/>
          <w:lang w:eastAsia="zh-CN"/>
        </w:rPr>
        <w:t>Z</w:t>
      </w:r>
      <w:r>
        <w:rPr>
          <w:rFonts w:ascii="Times New Roman" w:eastAsia="Times New Roman" w:hAnsi="Times New Roman"/>
          <w:spacing w:val="-9"/>
          <w:sz w:val="21"/>
          <w:lang w:eastAsia="zh-CN"/>
        </w:rPr>
        <w:t xml:space="preserve"> </w:t>
      </w:r>
      <w:r>
        <w:rPr>
          <w:spacing w:val="-4"/>
          <w:sz w:val="21"/>
          <w:lang w:eastAsia="zh-CN"/>
        </w:rPr>
        <w:t>世代</w:t>
      </w:r>
      <w:r>
        <w:rPr>
          <w:spacing w:val="-4"/>
          <w:sz w:val="21"/>
          <w:lang w:eastAsia="zh-CN"/>
        </w:rPr>
        <w:t>”</w:t>
      </w:r>
      <w:r>
        <w:rPr>
          <w:spacing w:val="-4"/>
          <w:sz w:val="21"/>
          <w:lang w:eastAsia="zh-CN"/>
        </w:rPr>
        <w:t>更喜欢手机电脑等设备，而排斥传统的电视。</w:t>
      </w:r>
    </w:p>
    <w:p w:rsidR="006C7E8D">
      <w:pPr>
        <w:pStyle w:val="ListParagraph"/>
        <w:numPr>
          <w:ilvl w:val="1"/>
          <w:numId w:val="13"/>
        </w:numPr>
        <w:tabs>
          <w:tab w:val="left" w:pos="1065"/>
        </w:tabs>
        <w:spacing w:before="3"/>
        <w:ind w:left="1064" w:hanging="362"/>
        <w:rPr>
          <w:sz w:val="21"/>
          <w:lang w:eastAsia="zh-CN"/>
        </w:rPr>
      </w:pPr>
      <w:r>
        <w:rPr>
          <w:sz w:val="21"/>
          <w:lang w:eastAsia="zh-CN"/>
        </w:rPr>
        <w:t>“</w:t>
      </w:r>
      <w:r>
        <w:rPr>
          <w:rFonts w:ascii="Times New Roman" w:eastAsia="Times New Roman" w:hAnsi="Times New Roman"/>
          <w:sz w:val="21"/>
          <w:lang w:eastAsia="zh-CN"/>
        </w:rPr>
        <w:t>Z</w:t>
      </w:r>
      <w:r>
        <w:rPr>
          <w:rFonts w:ascii="Times New Roman" w:eastAsia="Times New Roman" w:hAnsi="Times New Roman"/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世代</w:t>
      </w:r>
      <w:r>
        <w:rPr>
          <w:sz w:val="21"/>
          <w:lang w:eastAsia="zh-CN"/>
        </w:rPr>
        <w:t>”</w:t>
      </w:r>
      <w:r>
        <w:rPr>
          <w:sz w:val="21"/>
          <w:lang w:eastAsia="zh-CN"/>
        </w:rPr>
        <w:t>引领了消费市场的新潮流，商家也需要不断转型，进行更加精细化的服务。</w:t>
      </w:r>
    </w:p>
    <w:p w:rsidR="006C7E8D">
      <w:pPr>
        <w:pStyle w:val="BodyText"/>
        <w:spacing w:before="110"/>
        <w:rPr>
          <w:rFonts w:ascii="宋体" w:eastAsia="宋体"/>
          <w:lang w:eastAsia="zh-CN"/>
        </w:rPr>
      </w:pPr>
      <w:r>
        <w:rPr>
          <w:rFonts w:ascii="Times New Roman" w:eastAsia="Times New Roman"/>
          <w:lang w:eastAsia="zh-CN"/>
        </w:rPr>
        <w:t>15</w:t>
      </w:r>
      <w:r>
        <w:rPr>
          <w:rFonts w:ascii="宋体" w:eastAsia="宋体" w:hint="eastAsia"/>
          <w:lang w:eastAsia="zh-CN"/>
        </w:rPr>
        <w:t>．</w:t>
      </w:r>
      <w:r>
        <w:rPr>
          <w:rFonts w:ascii="Times New Roman" w:eastAsia="Times New Roman"/>
          <w:lang w:eastAsia="zh-CN"/>
        </w:rPr>
        <w:t xml:space="preserve">Z </w:t>
      </w:r>
      <w:r>
        <w:rPr>
          <w:rFonts w:ascii="宋体" w:eastAsia="宋体" w:hint="eastAsia"/>
          <w:lang w:eastAsia="zh-CN"/>
        </w:rPr>
        <w:t>世代的消费带来哪些忧患与机遇？请概括说明。（</w:t>
      </w:r>
      <w:r>
        <w:rPr>
          <w:rFonts w:ascii="Times New Roman" w:eastAsia="Times New Roman"/>
          <w:lang w:eastAsia="zh-CN"/>
        </w:rPr>
        <w:t xml:space="preserve">4 </w:t>
      </w:r>
      <w:r>
        <w:rPr>
          <w:rFonts w:ascii="宋体" w:eastAsia="宋体" w:hint="eastAsia"/>
          <w:lang w:eastAsia="zh-CN"/>
        </w:rPr>
        <w:t>分）</w:t>
      </w:r>
    </w:p>
    <w:p w:rsidR="006C7E8D">
      <w:pPr>
        <w:pStyle w:val="BodyText"/>
        <w:ind w:left="0"/>
        <w:rPr>
          <w:rFonts w:ascii="宋体"/>
          <w:sz w:val="22"/>
          <w:lang w:eastAsia="zh-CN"/>
        </w:rPr>
      </w:pPr>
    </w:p>
    <w:p w:rsidR="006C7E8D">
      <w:pPr>
        <w:pStyle w:val="BodyText"/>
        <w:spacing w:before="4"/>
        <w:ind w:left="0"/>
        <w:rPr>
          <w:rFonts w:ascii="宋体"/>
          <w:sz w:val="19"/>
          <w:lang w:eastAsia="zh-CN"/>
        </w:rPr>
      </w:pPr>
    </w:p>
    <w:p w:rsidR="006C7E8D">
      <w:pPr>
        <w:pStyle w:val="BodyText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（二）</w:t>
      </w:r>
      <w:r>
        <w:rPr>
          <w:rFonts w:ascii="宋体" w:eastAsia="宋体" w:hint="eastAsia"/>
          <w:spacing w:val="-6"/>
          <w:lang w:eastAsia="zh-CN"/>
        </w:rPr>
        <w:t>阅读下面文字，完成</w:t>
      </w:r>
      <w:r>
        <w:rPr>
          <w:rFonts w:ascii="宋体" w:eastAsia="宋体" w:hint="eastAsia"/>
          <w:spacing w:val="-6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16~19 </w:t>
      </w:r>
      <w:r>
        <w:rPr>
          <w:rFonts w:ascii="宋体" w:eastAsia="宋体" w:hint="eastAsia"/>
          <w:spacing w:val="-53"/>
          <w:lang w:eastAsia="zh-CN"/>
        </w:rPr>
        <w:t>题。</w:t>
      </w:r>
      <w:r>
        <w:rPr>
          <w:rFonts w:ascii="宋体" w:eastAsia="宋体" w:hint="eastAsia"/>
          <w:lang w:eastAsia="zh-CN"/>
        </w:rPr>
        <w:t>（</w:t>
      </w:r>
      <w:r>
        <w:rPr>
          <w:rFonts w:ascii="Times New Roman" w:eastAsia="Times New Roman"/>
          <w:lang w:eastAsia="zh-CN"/>
        </w:rPr>
        <w:t xml:space="preserve">17 </w:t>
      </w:r>
      <w:r>
        <w:rPr>
          <w:rFonts w:ascii="宋体" w:eastAsia="宋体" w:hint="eastAsia"/>
          <w:lang w:eastAsia="zh-CN"/>
        </w:rPr>
        <w:t>分）</w:t>
      </w:r>
    </w:p>
    <w:p w:rsidR="006C7E8D">
      <w:pPr>
        <w:spacing w:before="72" w:line="338" w:lineRule="auto"/>
        <w:ind w:left="4924" w:right="4119"/>
        <w:rPr>
          <w:sz w:val="21"/>
          <w:lang w:eastAsia="zh-CN"/>
        </w:rPr>
      </w:pPr>
      <w:r>
        <w:rPr>
          <w:b/>
          <w:sz w:val="21"/>
          <w:lang w:eastAsia="zh-CN"/>
        </w:rPr>
        <w:t>暮鼓</w:t>
      </w:r>
      <w:r>
        <w:rPr>
          <w:sz w:val="21"/>
          <w:lang w:eastAsia="zh-CN"/>
        </w:rPr>
        <w:t>铁凝</w:t>
      </w:r>
    </w:p>
    <w:p w:rsidR="006C7E8D">
      <w:pPr>
        <w:pStyle w:val="BodyText"/>
        <w:spacing w:line="340" w:lineRule="auto"/>
        <w:ind w:right="214" w:firstLine="420"/>
        <w:rPr>
          <w:lang w:eastAsia="zh-CN"/>
        </w:rPr>
      </w:pPr>
      <w:r>
        <w:rPr>
          <w:spacing w:val="-7"/>
          <w:w w:val="95"/>
          <w:lang w:eastAsia="zh-CN"/>
        </w:rPr>
        <w:t>日落之后，天黑以前，她要出去走路。一天的时光里，她尤其喜欢这个段落。</w:t>
      </w:r>
      <w:r>
        <w:rPr>
          <w:w w:val="95"/>
          <w:u w:val="single"/>
          <w:lang w:eastAsia="zh-CN"/>
        </w:rPr>
        <w:t>日落之后，</w:t>
      </w:r>
      <w:r>
        <w:rPr>
          <w:u w:val="single"/>
          <w:lang w:eastAsia="zh-CN"/>
        </w:rPr>
        <w:t>天黑以前，是黄昏。</w:t>
      </w:r>
    </w:p>
    <w:p w:rsidR="006C7E8D">
      <w:pPr>
        <w:pStyle w:val="BodyText"/>
        <w:spacing w:line="338" w:lineRule="auto"/>
        <w:ind w:right="363" w:firstLine="420"/>
        <w:jc w:val="both"/>
        <w:rPr>
          <w:lang w:eastAsia="zh-CN"/>
        </w:rPr>
      </w:pPr>
      <w:r>
        <w:rPr>
          <w:w w:val="95"/>
          <w:lang w:eastAsia="zh-CN"/>
        </w:rPr>
        <w:t>她穿上薄绒衣和哈伦裤，换上走路的鞋，出了家门。她有些自嘲地暗想，她要保持整体</w:t>
      </w:r>
      <w:r>
        <w:rPr>
          <w:w w:val="95"/>
          <w:lang w:eastAsia="zh-CN"/>
        </w:rPr>
        <w:t xml:space="preserve">   </w:t>
      </w:r>
      <w:r>
        <w:rPr>
          <w:w w:val="95"/>
          <w:lang w:eastAsia="zh-CN"/>
        </w:rPr>
        <w:t>的青春感。至于下巴的松懈或者鼻梁旁边的几粒雀斑，其实无碍大局。当一个六十岁的女人</w:t>
      </w:r>
      <w:r>
        <w:rPr>
          <w:w w:val="95"/>
          <w:lang w:eastAsia="zh-CN"/>
        </w:rPr>
        <w:t xml:space="preserve">   </w:t>
      </w:r>
      <w:r>
        <w:rPr>
          <w:w w:val="95"/>
          <w:lang w:eastAsia="zh-CN"/>
        </w:rPr>
        <w:t>敢于穿着质地柔软、裤角裹腿、裤裆却突然肥坠以模糊臀部的哈伦裤出行时，谁还会注意她</w:t>
      </w:r>
      <w:r>
        <w:rPr>
          <w:w w:val="95"/>
          <w:lang w:eastAsia="zh-CN"/>
        </w:rPr>
        <w:t xml:space="preserve">   </w:t>
      </w:r>
      <w:r>
        <w:rPr>
          <w:lang w:eastAsia="zh-CN"/>
        </w:rPr>
        <w:t>脸上的雀斑呢？</w:t>
      </w:r>
    </w:p>
    <w:p w:rsidR="006C7E8D">
      <w:pPr>
        <w:pStyle w:val="BodyText"/>
        <w:spacing w:line="338" w:lineRule="auto"/>
        <w:ind w:right="363" w:firstLine="420"/>
        <w:jc w:val="right"/>
        <w:rPr>
          <w:lang w:eastAsia="zh-CN"/>
        </w:rPr>
      </w:pPr>
      <w:r>
        <w:rPr>
          <w:w w:val="95"/>
          <w:lang w:eastAsia="zh-CN"/>
        </w:rPr>
        <w:t>她走上柿子林边的这条小马路时，发现马路对面，一个老者几乎正和她齐头并进。老者拖着一把平头铁锨，铁锨和柏油路面摩擦出刺拉、刺拉的让人起鸡皮疙瘩的噪音。他为什么不把铁锨扛在肩上呢？她心里有点抱怨，由不得偏过脸扫了一眼老者</w:t>
      </w:r>
      <w:r>
        <w:rPr>
          <w:w w:val="95"/>
          <w:lang w:eastAsia="zh-CN"/>
        </w:rPr>
        <w:t>——</w:t>
      </w:r>
      <w:r>
        <w:rPr>
          <w:w w:val="95"/>
          <w:lang w:eastAsia="zh-CN"/>
        </w:rPr>
        <w:t>这老头！她心说。路灯及时地亮起来，在她斜后方的老头停住脚，从衣兜里摸出一包烟和火柴，仿佛是路</w:t>
      </w:r>
    </w:p>
    <w:p w:rsidR="006C7E8D">
      <w:pPr>
        <w:pStyle w:val="BodyText"/>
        <w:spacing w:before="2" w:line="338" w:lineRule="auto"/>
        <w:ind w:right="363"/>
        <w:jc w:val="both"/>
        <w:rPr>
          <w:lang w:eastAsia="zh-CN"/>
        </w:rPr>
      </w:pPr>
      <w:r>
        <w:rPr>
          <w:w w:val="95"/>
          <w:lang w:eastAsia="zh-CN"/>
        </w:rPr>
        <w:t>灯提醒了他</w:t>
      </w:r>
      <w:r>
        <w:rPr>
          <w:w w:val="95"/>
          <w:lang w:eastAsia="zh-CN"/>
        </w:rPr>
        <w:t>的抽烟。他将铁锨把儿夹在胳肢窝底下，腾出手点着一支烟，狠狠吸了一大口。</w:t>
      </w:r>
      <w:r>
        <w:rPr>
          <w:w w:val="95"/>
          <w:lang w:eastAsia="zh-CN"/>
        </w:rPr>
        <w:t xml:space="preserve">   </w:t>
      </w:r>
      <w:r>
        <w:rPr>
          <w:w w:val="95"/>
          <w:lang w:eastAsia="zh-CN"/>
        </w:rPr>
        <w:t>借着路灯和老头点烟的那一忽儿光亮，她看见老头的齐耳短发是灰白色的中分缝，皱纹深刻</w:t>
      </w:r>
      <w:r>
        <w:rPr>
          <w:w w:val="95"/>
          <w:lang w:eastAsia="zh-CN"/>
        </w:rPr>
        <w:t xml:space="preserve">   </w:t>
      </w:r>
      <w:r>
        <w:rPr>
          <w:w w:val="95"/>
          <w:lang w:eastAsia="zh-CN"/>
        </w:rPr>
        <w:t>的没有表情的脸木刻一般。他咳着喘着向路边半人高的冬青树丛里吐着痰，确切地说，是向</w:t>
      </w:r>
      <w:r>
        <w:rPr>
          <w:w w:val="95"/>
          <w:lang w:eastAsia="zh-CN"/>
        </w:rPr>
        <w:t xml:space="preserve">   </w:t>
      </w:r>
      <w:r>
        <w:rPr>
          <w:w w:val="95"/>
          <w:lang w:eastAsia="zh-CN"/>
        </w:rPr>
        <w:t>那树丛吼着痰，费力地把喉咙深处的痰给吼出来。那吼是疙疙瘩瘩低沉、粗砺的吼，犹如老</w:t>
      </w:r>
    </w:p>
    <w:p w:rsidR="006C7E8D">
      <w:pPr>
        <w:spacing w:line="338" w:lineRule="auto"/>
        <w:jc w:val="both"/>
        <w:rPr>
          <w:lang w:eastAsia="zh-CN"/>
        </w:rPr>
        <w:sectPr>
          <w:pgSz w:w="11910" w:h="16840"/>
          <w:pgMar w:top="1420" w:right="760" w:bottom="1240" w:left="1680" w:header="0" w:footer="1043" w:gutter="0"/>
          <w:cols w:space="720"/>
        </w:sectPr>
      </w:pPr>
    </w:p>
    <w:p w:rsidR="006C7E8D">
      <w:pPr>
        <w:pStyle w:val="BodyText"/>
        <w:spacing w:before="57"/>
        <w:rPr>
          <w:lang w:eastAsia="zh-CN"/>
        </w:rPr>
      </w:pPr>
      <w:r>
        <w:rPr>
          <w:lang w:eastAsia="zh-CN"/>
        </w:rPr>
        <w:t>旧的轮胎隆隆碾轧着碎石。</w:t>
      </w:r>
    </w:p>
    <w:p w:rsidR="006C7E8D">
      <w:pPr>
        <w:pStyle w:val="BodyText"/>
        <w:spacing w:before="110" w:line="338" w:lineRule="auto"/>
        <w:ind w:right="214" w:firstLine="420"/>
        <w:rPr>
          <w:lang w:eastAsia="zh-CN"/>
        </w:rPr>
      </w:pPr>
      <w:r>
        <w:rPr>
          <w:lang w:eastAsia="zh-CN"/>
        </w:rPr>
        <w:t>丁字路口到了，她闻见一股子花椒油炝锅的白菜汤味儿，网球馆工地正在开饭。她看见一个体型壮实的工人正朝她和老头这边张望，望了一阵，就扑着身子快步朝他们走来。当他</w:t>
      </w:r>
      <w:r>
        <w:rPr>
          <w:w w:val="95"/>
          <w:lang w:eastAsia="zh-CN"/>
        </w:rPr>
        <w:t>和他们相距两三米的时候，她看出这是个二十多岁的年轻人。</w:t>
      </w:r>
      <w:r>
        <w:rPr>
          <w:w w:val="95"/>
          <w:u w:val="single"/>
          <w:lang w:eastAsia="zh-CN"/>
        </w:rPr>
        <w:t>只听他急切地高喊起来：</w:t>
      </w:r>
      <w:r>
        <w:rPr>
          <w:w w:val="95"/>
          <w:u w:val="single"/>
          <w:lang w:eastAsia="zh-CN"/>
        </w:rPr>
        <w:t>“</w:t>
      </w:r>
      <w:r>
        <w:rPr>
          <w:w w:val="95"/>
          <w:u w:val="single"/>
          <w:lang w:eastAsia="zh-CN"/>
        </w:rPr>
        <w:t>妈！</w:t>
      </w:r>
      <w:r>
        <w:rPr>
          <w:w w:val="95"/>
          <w:u w:val="single"/>
          <w:lang w:eastAsia="zh-CN"/>
        </w:rPr>
        <w:t xml:space="preserve"> </w:t>
      </w:r>
      <w:r>
        <w:rPr>
          <w:w w:val="99"/>
          <w:u w:val="single"/>
          <w:lang w:eastAsia="zh-CN"/>
        </w:rPr>
        <w:t>妈！</w:t>
      </w:r>
      <w:r>
        <w:rPr>
          <w:w w:val="99"/>
          <w:u w:val="single"/>
          <w:lang w:eastAsia="zh-CN"/>
        </w:rPr>
        <w:t>”</w:t>
      </w:r>
      <w:r>
        <w:rPr>
          <w:w w:val="99"/>
          <w:u w:val="single"/>
          <w:lang w:eastAsia="zh-CN"/>
        </w:rPr>
        <w:t>他喊着</w:t>
      </w:r>
      <w:r>
        <w:rPr>
          <w:w w:val="99"/>
          <w:u w:val="single"/>
          <w:lang w:eastAsia="zh-CN"/>
        </w:rPr>
        <w:t>“</w:t>
      </w:r>
      <w:r>
        <w:rPr>
          <w:w w:val="99"/>
          <w:u w:val="single"/>
          <w:lang w:eastAsia="zh-CN"/>
        </w:rPr>
        <w:t>妈</w:t>
      </w:r>
      <w:r>
        <w:rPr>
          <w:w w:val="99"/>
          <w:u w:val="single"/>
          <w:lang w:eastAsia="zh-CN"/>
        </w:rPr>
        <w:t>”</w:t>
      </w:r>
      <w:r>
        <w:rPr>
          <w:w w:val="99"/>
          <w:u w:val="single"/>
          <w:lang w:eastAsia="zh-CN"/>
        </w:rPr>
        <w:t>说，</w:t>
      </w:r>
      <w:r>
        <w:rPr>
          <w:w w:val="99"/>
          <w:u w:val="single"/>
          <w:lang w:eastAsia="zh-CN"/>
        </w:rPr>
        <w:t>“</w:t>
      </w:r>
      <w:r>
        <w:rPr>
          <w:w w:val="99"/>
          <w:u w:val="single"/>
          <w:lang w:eastAsia="zh-CN"/>
        </w:rPr>
        <w:t>快点儿！菜汤都凉了！</w:t>
      </w:r>
      <w:r>
        <w:rPr>
          <w:w w:val="99"/>
          <w:u w:val="single"/>
          <w:lang w:eastAsia="zh-CN"/>
        </w:rPr>
        <w:t>”</w:t>
      </w:r>
    </w:p>
    <w:p w:rsidR="006C7E8D">
      <w:pPr>
        <w:pStyle w:val="BodyText"/>
        <w:spacing w:before="4" w:line="338" w:lineRule="auto"/>
        <w:ind w:right="363" w:firstLine="420"/>
        <w:rPr>
          <w:lang w:eastAsia="zh-CN"/>
        </w:rPr>
      </w:pPr>
      <w:r>
        <w:rPr>
          <w:w w:val="95"/>
          <w:lang w:eastAsia="zh-CN"/>
        </w:rPr>
        <w:t>她下意识地扭头向后看，路上没有别人。他是在喊她吗？他错把她当成了自己的妈？或</w:t>
      </w:r>
      <w:r>
        <w:rPr>
          <w:lang w:eastAsia="zh-CN"/>
        </w:rPr>
        <w:t>者她竟然很像这位施工队成员的妈？</w:t>
      </w:r>
    </w:p>
    <w:p w:rsidR="006C7E8D">
      <w:pPr>
        <w:pStyle w:val="BodyText"/>
        <w:spacing w:line="338" w:lineRule="auto"/>
        <w:ind w:right="214" w:firstLine="420"/>
        <w:rPr>
          <w:lang w:eastAsia="zh-CN"/>
        </w:rPr>
      </w:pPr>
      <w:r>
        <w:rPr>
          <w:lang w:eastAsia="zh-CN"/>
        </w:rPr>
        <w:t>这个端着空饭盆的年轻工人，就见他很确定地走到老头跟前，从他手里接过铁锨，又叫</w:t>
      </w:r>
      <w:r>
        <w:rPr>
          <w:spacing w:val="-7"/>
          <w:w w:val="95"/>
          <w:lang w:eastAsia="zh-CN"/>
        </w:rPr>
        <w:t>了一声</w:t>
      </w:r>
      <w:r>
        <w:rPr>
          <w:spacing w:val="-7"/>
          <w:w w:val="95"/>
          <w:lang w:eastAsia="zh-CN"/>
        </w:rPr>
        <w:t>“</w:t>
      </w:r>
      <w:r>
        <w:rPr>
          <w:spacing w:val="-7"/>
          <w:w w:val="95"/>
          <w:lang w:eastAsia="zh-CN"/>
        </w:rPr>
        <w:t>妈</w:t>
      </w:r>
      <w:r>
        <w:rPr>
          <w:spacing w:val="-7"/>
          <w:w w:val="95"/>
          <w:lang w:eastAsia="zh-CN"/>
        </w:rPr>
        <w:t>”</w:t>
      </w:r>
      <w:r>
        <w:rPr>
          <w:spacing w:val="-7"/>
          <w:w w:val="95"/>
          <w:lang w:eastAsia="zh-CN"/>
        </w:rPr>
        <w:t>，他催促说快点儿！菜汤都凉</w:t>
      </w:r>
      <w:r>
        <w:rPr>
          <w:spacing w:val="-7"/>
          <w:w w:val="95"/>
          <w:lang w:eastAsia="zh-CN"/>
        </w:rPr>
        <w:t>了！</w:t>
      </w:r>
      <w:r>
        <w:rPr>
          <w:spacing w:val="-7"/>
          <w:w w:val="95"/>
          <w:lang w:eastAsia="zh-CN"/>
        </w:rPr>
        <w:t>“</w:t>
      </w:r>
      <w:r>
        <w:rPr>
          <w:spacing w:val="-7"/>
          <w:w w:val="95"/>
          <w:lang w:eastAsia="zh-CN"/>
        </w:rPr>
        <w:t>老头</w:t>
      </w:r>
      <w:r>
        <w:rPr>
          <w:spacing w:val="-7"/>
          <w:w w:val="95"/>
          <w:lang w:eastAsia="zh-CN"/>
        </w:rPr>
        <w:t>”</w:t>
      </w:r>
      <w:r>
        <w:rPr>
          <w:spacing w:val="-7"/>
          <w:w w:val="95"/>
          <w:lang w:eastAsia="zh-CN"/>
        </w:rPr>
        <w:t>低声嘟囔了一句什么，不急不火的，</w:t>
      </w:r>
      <w:r>
        <w:rPr>
          <w:spacing w:val="-7"/>
          <w:lang w:eastAsia="zh-CN"/>
        </w:rPr>
        <w:t>由着儿子接过了铁锨。</w:t>
      </w:r>
    </w:p>
    <w:p w:rsidR="006C7E8D">
      <w:pPr>
        <w:pStyle w:val="BodyText"/>
        <w:spacing w:before="1" w:line="340" w:lineRule="auto"/>
        <w:ind w:right="363" w:firstLine="420"/>
        <w:rPr>
          <w:lang w:eastAsia="zh-CN"/>
        </w:rPr>
      </w:pPr>
      <w:r>
        <w:rPr>
          <w:w w:val="95"/>
          <w:lang w:eastAsia="zh-CN"/>
        </w:rPr>
        <w:t>她从年轻人浓重的中原口音里，听出焦急和惦记。他的头发落满了白灰和水泥粉末，接</w:t>
      </w:r>
      <w:r>
        <w:rPr>
          <w:lang w:eastAsia="zh-CN"/>
        </w:rPr>
        <w:t>近了老头</w:t>
      </w:r>
      <w:r>
        <w:rPr>
          <w:lang w:eastAsia="zh-CN"/>
        </w:rPr>
        <w:t>——</w:t>
      </w:r>
      <w:r>
        <w:rPr>
          <w:lang w:eastAsia="zh-CN"/>
        </w:rPr>
        <w:t>不，应该是他的妈那齐耳乱发的颜色。</w:t>
      </w:r>
    </w:p>
    <w:p w:rsidR="006C7E8D">
      <w:pPr>
        <w:pStyle w:val="BodyText"/>
        <w:spacing w:line="338" w:lineRule="auto"/>
        <w:ind w:right="360" w:firstLine="420"/>
        <w:rPr>
          <w:lang w:eastAsia="zh-CN"/>
        </w:rPr>
      </w:pPr>
      <w:r>
        <w:rPr>
          <w:w w:val="95"/>
          <w:lang w:eastAsia="zh-CN"/>
        </w:rPr>
        <w:t>那么，他没有把身穿哈伦裤的她错认成自己的妈，他是在管那老头叫</w:t>
      </w:r>
      <w:r>
        <w:rPr>
          <w:w w:val="95"/>
          <w:lang w:eastAsia="zh-CN"/>
        </w:rPr>
        <w:t>“</w:t>
      </w:r>
      <w:r>
        <w:rPr>
          <w:w w:val="95"/>
          <w:lang w:eastAsia="zh-CN"/>
        </w:rPr>
        <w:t>妈</w:t>
      </w:r>
      <w:r>
        <w:rPr>
          <w:w w:val="95"/>
          <w:lang w:eastAsia="zh-CN"/>
        </w:rPr>
        <w:t>”</w:t>
      </w:r>
      <w:r>
        <w:rPr>
          <w:w w:val="95"/>
          <w:lang w:eastAsia="zh-CN"/>
        </w:rPr>
        <w:t>；那么，她</w:t>
      </w:r>
      <w:r>
        <w:rPr>
          <w:lang w:eastAsia="zh-CN"/>
        </w:rPr>
        <w:t>一路以为的老头并不是个老头，而是个老太太，是</w:t>
      </w:r>
      <w:r>
        <w:rPr>
          <w:lang w:eastAsia="zh-CN"/>
        </w:rPr>
        <w:t>——</w:t>
      </w:r>
      <w:r>
        <w:rPr>
          <w:lang w:eastAsia="zh-CN"/>
        </w:rPr>
        <w:t>妈。</w:t>
      </w:r>
    </w:p>
    <w:p w:rsidR="006C7E8D">
      <w:pPr>
        <w:pStyle w:val="BodyText"/>
        <w:spacing w:line="338" w:lineRule="auto"/>
        <w:ind w:right="363" w:firstLine="420"/>
        <w:jc w:val="both"/>
        <w:rPr>
          <w:lang w:eastAsia="zh-CN"/>
        </w:rPr>
      </w:pPr>
      <w:r>
        <w:rPr>
          <w:w w:val="95"/>
          <w:lang w:eastAsia="zh-CN"/>
        </w:rPr>
        <w:t>年轻人扛着铁锨在前，引着他的妈往一盏路灯下走，那儿停着一辆为工地送饭的</w:t>
      </w:r>
      <w:r>
        <w:rPr>
          <w:w w:val="95"/>
          <w:lang w:eastAsia="zh-CN"/>
        </w:rPr>
        <w:t>“</w:t>
      </w:r>
      <w:r>
        <w:rPr>
          <w:w w:val="95"/>
          <w:lang w:eastAsia="zh-CN"/>
        </w:rPr>
        <w:t>三马</w:t>
      </w:r>
      <w:r>
        <w:rPr>
          <w:w w:val="95"/>
          <w:lang w:eastAsia="zh-CN"/>
        </w:rPr>
        <w:t xml:space="preserve">   </w:t>
      </w:r>
      <w:r>
        <w:rPr>
          <w:w w:val="95"/>
          <w:lang w:eastAsia="zh-CN"/>
        </w:rPr>
        <w:t>子</w:t>
      </w:r>
      <w:r>
        <w:rPr>
          <w:w w:val="95"/>
          <w:lang w:eastAsia="zh-CN"/>
        </w:rPr>
        <w:t>”</w:t>
      </w:r>
      <w:r>
        <w:rPr>
          <w:w w:val="95"/>
          <w:lang w:eastAsia="zh-CN"/>
        </w:rPr>
        <w:t>，车上有一笸箩馒头和一只一抱粗的不锈钢汤桶，白菜汤味儿就从这桶里漾出。母子二</w:t>
      </w:r>
      <w:r>
        <w:rPr>
          <w:w w:val="95"/>
          <w:lang w:eastAsia="zh-CN"/>
        </w:rPr>
        <w:t xml:space="preserve">   </w:t>
      </w:r>
      <w:r>
        <w:rPr>
          <w:w w:val="95"/>
          <w:lang w:eastAsia="zh-CN"/>
        </w:rPr>
        <w:t>人舀了菜汤，每人又各拿两</w:t>
      </w:r>
      <w:r>
        <w:rPr>
          <w:w w:val="95"/>
          <w:lang w:eastAsia="zh-CN"/>
        </w:rPr>
        <w:t>个大白馒头，躲开路灯和路灯下的</w:t>
      </w:r>
      <w:r>
        <w:rPr>
          <w:w w:val="95"/>
          <w:lang w:eastAsia="zh-CN"/>
        </w:rPr>
        <w:t>“</w:t>
      </w:r>
      <w:r>
        <w:rPr>
          <w:w w:val="95"/>
          <w:lang w:eastAsia="zh-CN"/>
        </w:rPr>
        <w:t>三马子</w:t>
      </w:r>
      <w:r>
        <w:rPr>
          <w:w w:val="95"/>
          <w:lang w:eastAsia="zh-CN"/>
        </w:rPr>
        <w:t>”</w:t>
      </w:r>
      <w:r>
        <w:rPr>
          <w:w w:val="95"/>
          <w:lang w:eastAsia="zh-CN"/>
        </w:rPr>
        <w:t>，找个暗处，先把</w:t>
      </w:r>
      <w:r>
        <w:rPr>
          <w:w w:val="95"/>
          <w:lang w:eastAsia="zh-CN"/>
        </w:rPr>
        <w:t xml:space="preserve">   </w:t>
      </w:r>
      <w:r>
        <w:rPr>
          <w:lang w:eastAsia="zh-CN"/>
        </w:rPr>
        <w:t>汤盆放在地上，两人就并排站在路边吃起晚饭。</w:t>
      </w:r>
    </w:p>
    <w:p w:rsidR="006C7E8D">
      <w:pPr>
        <w:pStyle w:val="BodyText"/>
        <w:spacing w:before="1" w:line="338" w:lineRule="auto"/>
        <w:ind w:right="214" w:firstLine="420"/>
        <w:rPr>
          <w:lang w:eastAsia="zh-CN"/>
        </w:rPr>
      </w:pPr>
      <w:r>
        <w:rPr>
          <w:lang w:eastAsia="zh-CN"/>
        </w:rPr>
        <w:t>她佯装在近处溜达，观察着从容、安静地嚼着馒头的这对母子，怎么看也更像是一对父</w:t>
      </w:r>
      <w:r>
        <w:rPr>
          <w:spacing w:val="-7"/>
          <w:w w:val="95"/>
          <w:lang w:eastAsia="zh-CN"/>
        </w:rPr>
        <w:t>子。路边的年轻人很快就把饭吃完，从地上端起妈那份菜汤递到她手上。妈吃完馒头喝完汤，</w:t>
      </w:r>
      <w:r>
        <w:rPr>
          <w:spacing w:val="-7"/>
          <w:w w:val="95"/>
          <w:lang w:eastAsia="zh-CN"/>
        </w:rPr>
        <w:t xml:space="preserve">  </w:t>
      </w:r>
      <w:r>
        <w:rPr>
          <w:spacing w:val="-7"/>
          <w:lang w:eastAsia="zh-CN"/>
        </w:rPr>
        <w:t>拍打拍打双手，在裤子两侧蹭蹭，从肥大中山式上衣的肥大口袋里掏出两只壮硕的胡萝卜，</w:t>
      </w:r>
      <w:r>
        <w:rPr>
          <w:spacing w:val="-7"/>
          <w:lang w:eastAsia="zh-CN"/>
        </w:rPr>
        <w:t xml:space="preserve"> </w:t>
      </w:r>
      <w:r>
        <w:rPr>
          <w:spacing w:val="-7"/>
          <w:lang w:eastAsia="zh-CN"/>
        </w:rPr>
        <w:t>递给儿子一只，另一只留给自己，好比是饭后的奖赏。</w:t>
      </w:r>
    </w:p>
    <w:p w:rsidR="006C7E8D">
      <w:pPr>
        <w:pStyle w:val="BodyText"/>
        <w:spacing w:before="1" w:line="338" w:lineRule="auto"/>
        <w:ind w:right="214" w:firstLine="420"/>
        <w:rPr>
          <w:lang w:eastAsia="zh-CN"/>
        </w:rPr>
      </w:pPr>
      <w:r>
        <w:rPr>
          <w:lang w:eastAsia="zh-CN"/>
        </w:rPr>
        <w:t>她看见儿子拿着萝卜，和妈稍做争执，要把自己手中那个大些的塞给妈，换回妈手里那个小一点的。妈伸出举着萝卜的手挡了挡</w:t>
      </w:r>
      <w:r>
        <w:rPr>
          <w:lang w:eastAsia="zh-CN"/>
        </w:rPr>
        <w:t>儿子，便抢先咬下一大口，很响地嚼起来。儿子也就咬着手中那大些的萝卜，很响地嚼起来。在路灯照不到的暗处，那两根在他们手中晃动的</w:t>
      </w:r>
      <w:r>
        <w:rPr>
          <w:spacing w:val="-3"/>
          <w:w w:val="95"/>
          <w:lang w:eastAsia="zh-CN"/>
        </w:rPr>
        <w:t>胡萝卜格外显出小火把似的新鲜光亮，和一股脆生生的精神劲儿，让她想起在她的少年时代，</w:t>
      </w:r>
      <w:r>
        <w:rPr>
          <w:spacing w:val="-3"/>
          <w:lang w:eastAsia="zh-CN"/>
        </w:rPr>
        <w:t>夜晚的交通警察手中那发着荧光的指挥棒。</w:t>
      </w:r>
    </w:p>
    <w:p w:rsidR="006C7E8D">
      <w:pPr>
        <w:pStyle w:val="BodyText"/>
        <w:spacing w:before="4" w:line="338" w:lineRule="auto"/>
        <w:ind w:right="363" w:firstLine="420"/>
        <w:jc w:val="both"/>
        <w:rPr>
          <w:lang w:eastAsia="zh-CN"/>
        </w:rPr>
      </w:pPr>
      <w:r>
        <w:rPr>
          <w:w w:val="95"/>
          <w:lang w:eastAsia="zh-CN"/>
        </w:rPr>
        <w:t>会所传来一阵鼓声，是某个庆典或者某场欢宴开始了。会所的承包商早年是太行山区农</w:t>
      </w:r>
      <w:r>
        <w:rPr>
          <w:w w:val="95"/>
          <w:lang w:eastAsia="zh-CN"/>
        </w:rPr>
        <w:t xml:space="preserve">   </w:t>
      </w:r>
      <w:r>
        <w:rPr>
          <w:w w:val="95"/>
          <w:lang w:eastAsia="zh-CN"/>
        </w:rPr>
        <w:t>民鼓队的鼓手，村里的喜事，镇上县上的赛事都少不了那鼓队。如今他将一面一人高的牛皮</w:t>
      </w:r>
      <w:r>
        <w:rPr>
          <w:w w:val="95"/>
          <w:lang w:eastAsia="zh-CN"/>
        </w:rPr>
        <w:t xml:space="preserve">   </w:t>
      </w:r>
      <w:r>
        <w:rPr>
          <w:w w:val="95"/>
          <w:lang w:eastAsia="zh-CN"/>
        </w:rPr>
        <w:t>大鼓引进美优墅会所金碧辉煌的大堂，屏风似地竖在一侧，让擂鼓成为一些仪式的开场白，</w:t>
      </w:r>
      <w:r>
        <w:rPr>
          <w:w w:val="95"/>
          <w:lang w:eastAsia="zh-CN"/>
        </w:rPr>
        <w:t xml:space="preserve">   </w:t>
      </w:r>
      <w:r>
        <w:rPr>
          <w:lang w:eastAsia="zh-CN"/>
        </w:rPr>
        <w:t>让仪式中身份</w:t>
      </w:r>
      <w:r>
        <w:rPr>
          <w:lang w:eastAsia="zh-CN"/>
        </w:rPr>
        <w:t>最高的人手持鼓槌击鼓，如同证券交易所开市的鸣锣。</w:t>
      </w:r>
    </w:p>
    <w:p w:rsidR="006C7E8D">
      <w:pPr>
        <w:pStyle w:val="BodyText"/>
        <w:spacing w:before="2" w:line="338" w:lineRule="auto"/>
        <w:ind w:right="363" w:firstLine="420"/>
        <w:jc w:val="both"/>
        <w:rPr>
          <w:lang w:eastAsia="zh-CN"/>
        </w:rPr>
      </w:pPr>
      <w:r>
        <w:rPr>
          <w:w w:val="95"/>
          <w:lang w:eastAsia="zh-CN"/>
        </w:rPr>
        <w:t>她对会所的鼓声并不陌生，她和家人都在会所举办或者参加过这种仪式。虽然，和旷野</w:t>
      </w:r>
      <w:r>
        <w:rPr>
          <w:w w:val="95"/>
          <w:lang w:eastAsia="zh-CN"/>
        </w:rPr>
        <w:t xml:space="preserve">   </w:t>
      </w:r>
      <w:r>
        <w:rPr>
          <w:w w:val="95"/>
          <w:lang w:eastAsia="zh-CN"/>
        </w:rPr>
        <w:t>的鼓声相比，圈进会所的鼓声有点喑哑，有点憋闷，好比被黑布蒙住了嘴脸的人的呐喊。但</w:t>
      </w:r>
      <w:r>
        <w:rPr>
          <w:w w:val="95"/>
          <w:lang w:eastAsia="zh-CN"/>
        </w:rPr>
        <w:t xml:space="preserve">   </w:t>
      </w:r>
      <w:r>
        <w:rPr>
          <w:w w:val="95"/>
          <w:lang w:eastAsia="zh-CN"/>
        </w:rPr>
        <w:t>鼓声响起，还是能引人驻足的。她望望那路边的母子，他们仍然站在黑暗中专注地嚼着胡萝</w:t>
      </w:r>
      <w:r>
        <w:rPr>
          <w:w w:val="95"/>
          <w:lang w:eastAsia="zh-CN"/>
        </w:rPr>
        <w:t xml:space="preserve">   </w:t>
      </w:r>
      <w:r>
        <w:rPr>
          <w:lang w:eastAsia="zh-CN"/>
        </w:rPr>
        <w:t>卜，对这近切的鼓声充耳不闻。</w:t>
      </w:r>
    </w:p>
    <w:p w:rsidR="006C7E8D">
      <w:pPr>
        <w:pStyle w:val="BodyText"/>
        <w:spacing w:before="4"/>
        <w:ind w:left="1123"/>
        <w:rPr>
          <w:lang w:eastAsia="zh-CN"/>
        </w:rPr>
      </w:pPr>
      <w:r>
        <w:rPr>
          <w:lang w:eastAsia="zh-CN"/>
        </w:rPr>
        <w:t>她迎着鼓声往回家的路上走，尽可能不把自己的心绪形容成无聊的踏实。也许鼓声早已</w:t>
      </w:r>
    </w:p>
    <w:p w:rsidR="006C7E8D">
      <w:pPr>
        <w:rPr>
          <w:lang w:eastAsia="zh-CN"/>
        </w:rPr>
        <w:sectPr>
          <w:pgSz w:w="11910" w:h="16840"/>
          <w:pgMar w:top="1420" w:right="760" w:bottom="1240" w:left="1680" w:header="0" w:footer="1043" w:gutter="0"/>
          <w:cols w:space="720"/>
        </w:sectPr>
      </w:pPr>
    </w:p>
    <w:p w:rsidR="006C7E8D">
      <w:pPr>
        <w:pStyle w:val="BodyText"/>
        <w:spacing w:before="57"/>
        <w:rPr>
          <w:lang w:eastAsia="zh-CN"/>
        </w:rPr>
      </w:pPr>
      <w:r>
        <w:rPr>
          <w:lang w:eastAsia="zh-CN"/>
        </w:rPr>
        <w:t>停止，她听见的是自己的心跳。世间的声响里，只有鼓声才能让她感觉到自己的心在跳。</w:t>
      </w:r>
    </w:p>
    <w:p w:rsidR="006C7E8D">
      <w:pPr>
        <w:pStyle w:val="BodyText"/>
        <w:spacing w:before="110"/>
        <w:ind w:left="8095"/>
      </w:pPr>
      <w:r>
        <w:t>（有删改）</w:t>
      </w:r>
    </w:p>
    <w:p w:rsidR="006C7E8D">
      <w:pPr>
        <w:pStyle w:val="BodyText"/>
        <w:ind w:left="0"/>
        <w:rPr>
          <w:sz w:val="20"/>
        </w:rPr>
      </w:pPr>
    </w:p>
    <w:p w:rsidR="006C7E8D">
      <w:pPr>
        <w:pStyle w:val="ListParagraph"/>
        <w:numPr>
          <w:ilvl w:val="0"/>
          <w:numId w:val="2"/>
        </w:numPr>
        <w:tabs>
          <w:tab w:val="left" w:pos="1125"/>
        </w:tabs>
        <w:spacing w:before="1"/>
        <w:rPr>
          <w:sz w:val="21"/>
          <w:lang w:eastAsia="zh-CN"/>
        </w:rPr>
      </w:pPr>
      <w:r>
        <w:rPr>
          <w:sz w:val="21"/>
          <w:lang w:eastAsia="zh-CN"/>
        </w:rPr>
        <w:t>下列对小说相关内容的理解，正确的一项是（</w:t>
      </w:r>
      <w:r>
        <w:rPr>
          <w:rFonts w:ascii="Times New Roman" w:eastAsia="Times New Roman"/>
          <w:sz w:val="21"/>
          <w:lang w:eastAsia="zh-CN"/>
        </w:rPr>
        <w:t xml:space="preserve">3 </w:t>
      </w:r>
      <w:r>
        <w:rPr>
          <w:sz w:val="21"/>
          <w:lang w:eastAsia="zh-CN"/>
        </w:rPr>
        <w:t>分）</w:t>
      </w:r>
    </w:p>
    <w:p w:rsidR="006C7E8D">
      <w:pPr>
        <w:pStyle w:val="ListParagraph"/>
        <w:numPr>
          <w:ilvl w:val="1"/>
          <w:numId w:val="2"/>
        </w:numPr>
        <w:tabs>
          <w:tab w:val="left" w:pos="1065"/>
        </w:tabs>
        <w:spacing w:before="151"/>
        <w:rPr>
          <w:rFonts w:ascii="Times New Roman" w:eastAsia="Times New Roman" w:hAnsi="Times New Roman"/>
          <w:sz w:val="21"/>
        </w:rPr>
      </w:pPr>
      <w:r>
        <w:rPr>
          <w:sz w:val="21"/>
          <w:lang w:eastAsia="zh-CN"/>
        </w:rPr>
        <w:t>小说中的</w:t>
      </w:r>
      <w:r>
        <w:rPr>
          <w:rFonts w:ascii="Times New Roman" w:eastAsia="Times New Roman" w:hAnsi="Times New Roman"/>
          <w:sz w:val="21"/>
          <w:lang w:eastAsia="zh-CN"/>
        </w:rPr>
        <w:t>“</w:t>
      </w:r>
      <w:r>
        <w:rPr>
          <w:sz w:val="21"/>
          <w:lang w:eastAsia="zh-CN"/>
        </w:rPr>
        <w:t>她</w:t>
      </w:r>
      <w:r>
        <w:rPr>
          <w:rFonts w:ascii="Times New Roman" w:eastAsia="Times New Roman" w:hAnsi="Times New Roman"/>
          <w:sz w:val="21"/>
          <w:lang w:eastAsia="zh-CN"/>
        </w:rPr>
        <w:t>”</w:t>
      </w:r>
      <w:r>
        <w:rPr>
          <w:spacing w:val="-3"/>
          <w:sz w:val="21"/>
          <w:lang w:eastAsia="zh-CN"/>
        </w:rPr>
        <w:t>是一位城市的暮年女性，对自己保持整体的青春感极为自信。</w:t>
      </w:r>
      <w:r>
        <w:rPr>
          <w:rFonts w:ascii="Times New Roman" w:eastAsia="Times New Roman" w:hAnsi="Times New Roman"/>
          <w:sz w:val="21"/>
        </w:rPr>
        <w:t>“</w:t>
      </w:r>
      <w:r>
        <w:rPr>
          <w:sz w:val="21"/>
        </w:rPr>
        <w:t>她</w:t>
      </w:r>
      <w:r>
        <w:rPr>
          <w:rFonts w:ascii="Times New Roman" w:eastAsia="Times New Roman" w:hAnsi="Times New Roman"/>
          <w:sz w:val="21"/>
        </w:rPr>
        <w:t>”</w:t>
      </w:r>
      <w:r>
        <w:rPr>
          <w:sz w:val="21"/>
        </w:rPr>
        <w:t>因</w:t>
      </w:r>
      <w:r>
        <w:rPr>
          <w:rFonts w:ascii="Times New Roman" w:eastAsia="Times New Roman" w:hAnsi="Times New Roman"/>
          <w:sz w:val="21"/>
        </w:rPr>
        <w:t>“</w:t>
      </w:r>
      <w:r>
        <w:rPr>
          <w:sz w:val="21"/>
        </w:rPr>
        <w:t>观察</w:t>
      </w:r>
      <w:r>
        <w:rPr>
          <w:rFonts w:ascii="Times New Roman" w:eastAsia="Times New Roman" w:hAnsi="Times New Roman"/>
          <w:sz w:val="21"/>
        </w:rPr>
        <w:t>”</w:t>
      </w:r>
    </w:p>
    <w:p w:rsidR="006C7E8D" w:rsidRPr="001A5DD9">
      <w:pPr>
        <w:pStyle w:val="BodyText"/>
        <w:spacing w:before="148"/>
        <w:rPr>
          <w:rFonts w:ascii="宋体" w:eastAsia="宋体" w:hAnsi="宋体" w:cs="宋体"/>
          <w:szCs w:val="22"/>
          <w:lang w:eastAsia="zh-CN"/>
        </w:rPr>
      </w:pPr>
      <w:r w:rsidRPr="001A5DD9">
        <w:rPr>
          <w:rFonts w:ascii="宋体" w:eastAsia="宋体" w:hAnsi="宋体" w:cs="宋体" w:hint="eastAsia"/>
          <w:szCs w:val="22"/>
          <w:lang w:eastAsia="zh-CN"/>
        </w:rPr>
        <w:t>打工母子而得到了生活和生命的启迪。</w:t>
      </w:r>
    </w:p>
    <w:p w:rsidR="006C7E8D">
      <w:pPr>
        <w:pStyle w:val="ListParagraph"/>
        <w:numPr>
          <w:ilvl w:val="1"/>
          <w:numId w:val="2"/>
        </w:numPr>
        <w:tabs>
          <w:tab w:val="left" w:pos="1055"/>
        </w:tabs>
        <w:spacing w:before="153" w:line="372" w:lineRule="auto"/>
        <w:ind w:left="703" w:right="319" w:firstLine="0"/>
        <w:rPr>
          <w:sz w:val="21"/>
          <w:lang w:eastAsia="zh-CN"/>
        </w:rPr>
      </w:pPr>
      <w:r w:rsidRPr="001A5DD9">
        <w:rPr>
          <w:sz w:val="21"/>
          <w:lang w:eastAsia="zh-CN"/>
        </w:rPr>
        <w:t>在</w:t>
      </w:r>
      <w:r w:rsidRPr="001A5DD9">
        <w:rPr>
          <w:sz w:val="21"/>
          <w:lang w:eastAsia="zh-CN"/>
        </w:rPr>
        <w:t>“</w:t>
      </w:r>
      <w:r w:rsidRPr="001A5DD9">
        <w:rPr>
          <w:sz w:val="21"/>
          <w:lang w:eastAsia="zh-CN"/>
        </w:rPr>
        <w:t>她</w:t>
      </w:r>
      <w:r w:rsidRPr="001A5DD9">
        <w:rPr>
          <w:sz w:val="21"/>
          <w:lang w:eastAsia="zh-CN"/>
        </w:rPr>
        <w:t>”</w:t>
      </w:r>
      <w:r w:rsidRPr="001A5DD9">
        <w:rPr>
          <w:sz w:val="21"/>
          <w:lang w:eastAsia="zh-CN"/>
        </w:rPr>
        <w:t>的眼里，那一对站在路边嚼着馒头的母子更像是一对父子，仅仅是因为老年母亲的外貌和行为方式实在像一位父亲。</w:t>
      </w:r>
    </w:p>
    <w:p w:rsidR="006C7E8D">
      <w:pPr>
        <w:pStyle w:val="ListParagraph"/>
        <w:numPr>
          <w:ilvl w:val="1"/>
          <w:numId w:val="2"/>
        </w:numPr>
        <w:tabs>
          <w:tab w:val="left" w:pos="1055"/>
        </w:tabs>
        <w:spacing w:before="6" w:line="374" w:lineRule="auto"/>
        <w:ind w:left="703" w:right="319" w:firstLine="0"/>
        <w:rPr>
          <w:sz w:val="21"/>
          <w:lang w:eastAsia="zh-CN"/>
        </w:rPr>
      </w:pPr>
      <w:r>
        <w:rPr>
          <w:sz w:val="21"/>
          <w:lang w:eastAsia="zh-CN"/>
        </w:rPr>
        <w:t>文章中描写</w:t>
      </w:r>
      <w:r w:rsidRPr="001A5DD9">
        <w:rPr>
          <w:sz w:val="21"/>
          <w:lang w:eastAsia="zh-CN"/>
        </w:rPr>
        <w:t>“</w:t>
      </w:r>
      <w:r>
        <w:rPr>
          <w:sz w:val="21"/>
          <w:lang w:eastAsia="zh-CN"/>
        </w:rPr>
        <w:t>那两根在他们手中晃动的胡萝卜格外显出小火把似的新鲜光亮</w:t>
      </w:r>
      <w:r w:rsidRPr="001A5DD9">
        <w:rPr>
          <w:sz w:val="21"/>
          <w:lang w:eastAsia="zh-CN"/>
        </w:rPr>
        <w:t>”</w:t>
      </w:r>
      <w:r w:rsidRPr="001A5DD9">
        <w:rPr>
          <w:sz w:val="21"/>
          <w:lang w:eastAsia="zh-CN"/>
        </w:rPr>
        <w:t>，表达出城市的</w:t>
      </w:r>
      <w:r w:rsidRPr="001A5DD9">
        <w:rPr>
          <w:sz w:val="21"/>
          <w:lang w:eastAsia="zh-CN"/>
        </w:rPr>
        <w:t>“</w:t>
      </w:r>
      <w:r w:rsidRPr="001A5DD9">
        <w:rPr>
          <w:sz w:val="21"/>
          <w:lang w:eastAsia="zh-CN"/>
        </w:rPr>
        <w:t>她</w:t>
      </w:r>
      <w:r w:rsidRPr="001A5DD9">
        <w:rPr>
          <w:sz w:val="21"/>
          <w:lang w:eastAsia="zh-CN"/>
        </w:rPr>
        <w:t>”</w:t>
      </w:r>
      <w:r w:rsidRPr="001A5DD9">
        <w:rPr>
          <w:sz w:val="21"/>
          <w:lang w:eastAsia="zh-CN"/>
        </w:rPr>
        <w:t>对农民工母子生活方式的羡慕。</w:t>
      </w:r>
    </w:p>
    <w:p w:rsidR="006C7E8D">
      <w:pPr>
        <w:pStyle w:val="ListParagraph"/>
        <w:numPr>
          <w:ilvl w:val="1"/>
          <w:numId w:val="2"/>
        </w:numPr>
        <w:tabs>
          <w:tab w:val="left" w:pos="1065"/>
        </w:tabs>
        <w:spacing w:before="1" w:line="372" w:lineRule="auto"/>
        <w:ind w:left="703" w:right="233" w:firstLine="0"/>
        <w:rPr>
          <w:sz w:val="21"/>
          <w:lang w:eastAsia="zh-CN"/>
        </w:rPr>
      </w:pPr>
      <w:r w:rsidRPr="001A5DD9">
        <w:rPr>
          <w:sz w:val="21"/>
          <w:lang w:eastAsia="zh-CN"/>
        </w:rPr>
        <w:t>会所里的暮鼓有点喑哑和憋闷，但依然是生命的勇敢呐喊，六十岁的</w:t>
      </w:r>
      <w:r w:rsidRPr="001A5DD9">
        <w:rPr>
          <w:sz w:val="21"/>
          <w:lang w:eastAsia="zh-CN"/>
        </w:rPr>
        <w:t>“</w:t>
      </w:r>
      <w:r w:rsidRPr="001A5DD9">
        <w:rPr>
          <w:sz w:val="21"/>
          <w:lang w:eastAsia="zh-CN"/>
        </w:rPr>
        <w:t>她</w:t>
      </w:r>
      <w:r w:rsidRPr="001A5DD9">
        <w:rPr>
          <w:sz w:val="21"/>
          <w:lang w:eastAsia="zh-CN"/>
        </w:rPr>
        <w:t>”</w:t>
      </w:r>
      <w:r w:rsidRPr="001A5DD9">
        <w:rPr>
          <w:sz w:val="21"/>
          <w:lang w:eastAsia="zh-CN"/>
        </w:rPr>
        <w:t>迎着鼓声回家，</w:t>
      </w:r>
      <w:r>
        <w:rPr>
          <w:sz w:val="21"/>
          <w:lang w:eastAsia="zh-CN"/>
        </w:rPr>
        <w:t>此刻，生命的积极鼓点在她心中敲响了。</w:t>
      </w:r>
    </w:p>
    <w:p w:rsidR="006C7E8D">
      <w:pPr>
        <w:pStyle w:val="ListParagraph"/>
        <w:numPr>
          <w:ilvl w:val="0"/>
          <w:numId w:val="2"/>
        </w:numPr>
        <w:tabs>
          <w:tab w:val="left" w:pos="968"/>
        </w:tabs>
        <w:spacing w:before="56"/>
        <w:ind w:left="967" w:hanging="265"/>
        <w:rPr>
          <w:sz w:val="21"/>
        </w:rPr>
      </w:pPr>
      <w:r>
        <w:rPr>
          <w:spacing w:val="-5"/>
          <w:sz w:val="21"/>
          <w:lang w:eastAsia="zh-CN"/>
        </w:rPr>
        <w:t>请从描写的角度，联系上下文赏析文中画线部分的句子。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 xml:space="preserve">4 </w:t>
      </w:r>
      <w:r>
        <w:rPr>
          <w:sz w:val="21"/>
        </w:rPr>
        <w:t>分）</w:t>
      </w:r>
    </w:p>
    <w:p w:rsidR="006C7E8D">
      <w:pPr>
        <w:pStyle w:val="BodyText"/>
        <w:spacing w:before="151"/>
        <w:rPr>
          <w:lang w:eastAsia="zh-CN"/>
        </w:rPr>
      </w:pPr>
      <w:r>
        <w:rPr>
          <w:lang w:eastAsia="zh-CN"/>
        </w:rPr>
        <w:t>①</w:t>
      </w:r>
      <w:r>
        <w:rPr>
          <w:lang w:eastAsia="zh-CN"/>
        </w:rPr>
        <w:t>日落之后，天黑以前，是黄昏。</w:t>
      </w:r>
    </w:p>
    <w:p w:rsidR="006C7E8D">
      <w:pPr>
        <w:pStyle w:val="BodyText"/>
        <w:spacing w:before="151"/>
        <w:rPr>
          <w:lang w:eastAsia="zh-CN"/>
        </w:rPr>
      </w:pPr>
      <w:r>
        <w:rPr>
          <w:spacing w:val="-22"/>
          <w:w w:val="99"/>
          <w:lang w:eastAsia="zh-CN"/>
        </w:rPr>
        <w:t>②</w:t>
      </w:r>
      <w:r>
        <w:rPr>
          <w:spacing w:val="-22"/>
          <w:w w:val="99"/>
          <w:lang w:eastAsia="zh-CN"/>
        </w:rPr>
        <w:t>只听他急切地高喊起来：</w:t>
      </w:r>
      <w:r>
        <w:rPr>
          <w:spacing w:val="-22"/>
          <w:w w:val="99"/>
          <w:lang w:eastAsia="zh-CN"/>
        </w:rPr>
        <w:t>“</w:t>
      </w:r>
      <w:r>
        <w:rPr>
          <w:spacing w:val="-22"/>
          <w:w w:val="99"/>
          <w:lang w:eastAsia="zh-CN"/>
        </w:rPr>
        <w:t>妈！妈！</w:t>
      </w:r>
      <w:r>
        <w:rPr>
          <w:spacing w:val="-22"/>
          <w:w w:val="99"/>
          <w:lang w:eastAsia="zh-CN"/>
        </w:rPr>
        <w:t>”</w:t>
      </w:r>
      <w:r>
        <w:rPr>
          <w:spacing w:val="-22"/>
          <w:w w:val="99"/>
          <w:lang w:eastAsia="zh-CN"/>
        </w:rPr>
        <w:t>他喊着</w:t>
      </w:r>
      <w:r>
        <w:rPr>
          <w:spacing w:val="-22"/>
          <w:w w:val="99"/>
          <w:lang w:eastAsia="zh-CN"/>
        </w:rPr>
        <w:t>“</w:t>
      </w:r>
      <w:r>
        <w:rPr>
          <w:spacing w:val="-22"/>
          <w:w w:val="99"/>
          <w:lang w:eastAsia="zh-CN"/>
        </w:rPr>
        <w:t>妈</w:t>
      </w:r>
      <w:r>
        <w:rPr>
          <w:spacing w:val="-22"/>
          <w:w w:val="99"/>
          <w:lang w:eastAsia="zh-CN"/>
        </w:rPr>
        <w:t>”</w:t>
      </w:r>
      <w:r>
        <w:rPr>
          <w:spacing w:val="-22"/>
          <w:w w:val="99"/>
          <w:lang w:eastAsia="zh-CN"/>
        </w:rPr>
        <w:t>说，</w:t>
      </w:r>
      <w:r>
        <w:rPr>
          <w:spacing w:val="-22"/>
          <w:w w:val="99"/>
          <w:lang w:eastAsia="zh-CN"/>
        </w:rPr>
        <w:t>“</w:t>
      </w:r>
      <w:r>
        <w:rPr>
          <w:spacing w:val="-22"/>
          <w:w w:val="99"/>
          <w:lang w:eastAsia="zh-CN"/>
        </w:rPr>
        <w:t>快点儿！菜汤都凉了！</w:t>
      </w:r>
      <w:r>
        <w:rPr>
          <w:spacing w:val="-22"/>
          <w:w w:val="99"/>
          <w:lang w:eastAsia="zh-CN"/>
        </w:rPr>
        <w:t>”</w:t>
      </w:r>
    </w:p>
    <w:p w:rsidR="006C7E8D">
      <w:pPr>
        <w:pStyle w:val="ListParagraph"/>
        <w:numPr>
          <w:ilvl w:val="0"/>
          <w:numId w:val="2"/>
        </w:numPr>
        <w:tabs>
          <w:tab w:val="left" w:pos="1071"/>
        </w:tabs>
        <w:spacing w:before="151" w:line="374" w:lineRule="auto"/>
        <w:ind w:left="1020" w:right="319" w:hanging="317"/>
        <w:rPr>
          <w:sz w:val="21"/>
          <w:lang w:eastAsia="zh-CN"/>
        </w:rPr>
      </w:pPr>
      <w:r w:rsidRPr="001A5DD9">
        <w:rPr>
          <w:sz w:val="21"/>
          <w:lang w:eastAsia="zh-CN"/>
        </w:rPr>
        <w:tab/>
      </w:r>
      <w:r w:rsidRPr="001A5DD9">
        <w:rPr>
          <w:sz w:val="21"/>
          <w:lang w:eastAsia="zh-CN"/>
        </w:rPr>
        <w:t>从</w:t>
      </w:r>
      <w:r w:rsidRPr="001A5DD9">
        <w:rPr>
          <w:sz w:val="21"/>
          <w:lang w:eastAsia="zh-CN"/>
        </w:rPr>
        <w:t>“</w:t>
      </w:r>
      <w:r w:rsidRPr="001A5DD9">
        <w:rPr>
          <w:sz w:val="21"/>
          <w:lang w:eastAsia="zh-CN"/>
        </w:rPr>
        <w:t>她</w:t>
      </w:r>
      <w:r w:rsidRPr="001A5DD9">
        <w:rPr>
          <w:sz w:val="21"/>
          <w:lang w:eastAsia="zh-CN"/>
        </w:rPr>
        <w:t>”</w:t>
      </w:r>
      <w:r w:rsidRPr="001A5DD9">
        <w:rPr>
          <w:sz w:val="21"/>
          <w:lang w:eastAsia="zh-CN"/>
        </w:rPr>
        <w:t>眼中的</w:t>
      </w:r>
      <w:r w:rsidRPr="001A5DD9">
        <w:rPr>
          <w:sz w:val="21"/>
          <w:lang w:eastAsia="zh-CN"/>
        </w:rPr>
        <w:t>“</w:t>
      </w:r>
      <w:r w:rsidRPr="001A5DD9">
        <w:rPr>
          <w:sz w:val="21"/>
          <w:lang w:eastAsia="zh-CN"/>
        </w:rPr>
        <w:t>老头</w:t>
      </w:r>
      <w:r w:rsidRPr="001A5DD9">
        <w:rPr>
          <w:sz w:val="21"/>
          <w:lang w:eastAsia="zh-CN"/>
        </w:rPr>
        <w:t>”</w:t>
      </w:r>
      <w:r w:rsidRPr="001A5DD9">
        <w:rPr>
          <w:sz w:val="21"/>
          <w:lang w:eastAsia="zh-CN"/>
        </w:rPr>
        <w:t>到年轻人喊</w:t>
      </w:r>
      <w:r w:rsidRPr="001A5DD9">
        <w:rPr>
          <w:sz w:val="21"/>
          <w:lang w:eastAsia="zh-CN"/>
        </w:rPr>
        <w:t>“</w:t>
      </w:r>
      <w:r w:rsidRPr="001A5DD9">
        <w:rPr>
          <w:sz w:val="21"/>
          <w:lang w:eastAsia="zh-CN"/>
        </w:rPr>
        <w:t>妈</w:t>
      </w:r>
      <w:r w:rsidRPr="001A5DD9">
        <w:rPr>
          <w:sz w:val="21"/>
          <w:lang w:eastAsia="zh-CN"/>
        </w:rPr>
        <w:t>”</w:t>
      </w:r>
      <w:r w:rsidRPr="001A5DD9">
        <w:rPr>
          <w:sz w:val="21"/>
          <w:lang w:eastAsia="zh-CN"/>
        </w:rPr>
        <w:t>，这一情节设计十分巧妙。试结合全篇，分析这样写的好处。</w:t>
      </w:r>
      <w:r>
        <w:rPr>
          <w:sz w:val="21"/>
          <w:lang w:eastAsia="zh-CN"/>
        </w:rPr>
        <w:t>（</w:t>
      </w:r>
      <w:r w:rsidRPr="001A5DD9">
        <w:rPr>
          <w:sz w:val="21"/>
          <w:lang w:eastAsia="zh-CN"/>
        </w:rPr>
        <w:t xml:space="preserve">4 </w:t>
      </w:r>
      <w:r>
        <w:rPr>
          <w:sz w:val="21"/>
          <w:lang w:eastAsia="zh-CN"/>
        </w:rPr>
        <w:t>分）</w:t>
      </w:r>
    </w:p>
    <w:p w:rsidR="006C7E8D">
      <w:pPr>
        <w:pStyle w:val="ListParagraph"/>
        <w:numPr>
          <w:ilvl w:val="0"/>
          <w:numId w:val="2"/>
        </w:numPr>
        <w:tabs>
          <w:tab w:val="left" w:pos="1073"/>
        </w:tabs>
        <w:spacing w:before="1" w:line="374" w:lineRule="auto"/>
        <w:ind w:left="1020" w:right="318" w:hanging="317"/>
        <w:rPr>
          <w:sz w:val="21"/>
        </w:rPr>
      </w:pPr>
      <w:r>
        <w:rPr>
          <w:lang w:eastAsia="zh-CN"/>
        </w:rPr>
        <w:tab/>
      </w:r>
      <w:r>
        <w:rPr>
          <w:spacing w:val="-3"/>
          <w:sz w:val="21"/>
          <w:lang w:eastAsia="zh-CN"/>
        </w:rPr>
        <w:t>小说以</w:t>
      </w:r>
      <w:r>
        <w:rPr>
          <w:spacing w:val="-3"/>
          <w:sz w:val="21"/>
          <w:lang w:eastAsia="zh-CN"/>
        </w:rPr>
        <w:t>“</w:t>
      </w:r>
      <w:r>
        <w:rPr>
          <w:spacing w:val="-3"/>
          <w:sz w:val="21"/>
          <w:lang w:eastAsia="zh-CN"/>
        </w:rPr>
        <w:t>暮鼓</w:t>
      </w:r>
      <w:r>
        <w:rPr>
          <w:spacing w:val="-3"/>
          <w:sz w:val="21"/>
          <w:lang w:eastAsia="zh-CN"/>
        </w:rPr>
        <w:t>”</w:t>
      </w:r>
      <w:r>
        <w:rPr>
          <w:spacing w:val="-3"/>
          <w:sz w:val="21"/>
          <w:lang w:eastAsia="zh-CN"/>
        </w:rPr>
        <w:t>为题，富有艺术魅力，结合全篇，从不同层面说说</w:t>
      </w:r>
      <w:r>
        <w:rPr>
          <w:spacing w:val="-3"/>
          <w:sz w:val="21"/>
          <w:lang w:eastAsia="zh-CN"/>
        </w:rPr>
        <w:t>“</w:t>
      </w:r>
      <w:r>
        <w:rPr>
          <w:spacing w:val="-3"/>
          <w:sz w:val="21"/>
          <w:lang w:eastAsia="zh-CN"/>
        </w:rPr>
        <w:t>暮鼓</w:t>
      </w:r>
      <w:r>
        <w:rPr>
          <w:spacing w:val="-3"/>
          <w:sz w:val="21"/>
          <w:lang w:eastAsia="zh-CN"/>
        </w:rPr>
        <w:t>”</w:t>
      </w:r>
      <w:r>
        <w:rPr>
          <w:spacing w:val="-3"/>
          <w:sz w:val="21"/>
          <w:lang w:eastAsia="zh-CN"/>
        </w:rPr>
        <w:t>的意蕴。</w:t>
      </w:r>
      <w:r>
        <w:rPr>
          <w:sz w:val="21"/>
        </w:rPr>
        <w:t>（</w:t>
      </w:r>
      <w:r>
        <w:rPr>
          <w:rFonts w:ascii="Times New Roman" w:eastAsia="Times New Roman" w:hAnsi="Times New Roman"/>
          <w:sz w:val="21"/>
        </w:rPr>
        <w:t xml:space="preserve">6 </w:t>
      </w:r>
      <w:r>
        <w:rPr>
          <w:sz w:val="21"/>
        </w:rPr>
        <w:t>分）</w:t>
      </w:r>
    </w:p>
    <w:p w:rsidR="006C7E8D">
      <w:pPr>
        <w:rPr>
          <w:rFonts w:ascii="宋体"/>
          <w:sz w:val="16"/>
        </w:rPr>
        <w:sectPr>
          <w:pgSz w:w="11910" w:h="16840"/>
          <w:pgMar w:top="1420" w:right="760" w:bottom="1240" w:left="1680" w:header="0" w:footer="1043" w:gutter="0"/>
          <w:cols w:space="720"/>
        </w:sectPr>
      </w:pPr>
    </w:p>
    <w:p w:rsidR="006C7E8D">
      <w:pPr>
        <w:pStyle w:val="BodyText"/>
        <w:ind w:left="0"/>
        <w:rPr>
          <w:rFonts w:ascii="宋体"/>
          <w:sz w:val="22"/>
        </w:rPr>
      </w:pPr>
    </w:p>
    <w:p w:rsidR="006C7E8D">
      <w:pPr>
        <w:pStyle w:val="BodyText"/>
        <w:spacing w:before="11"/>
        <w:ind w:left="0"/>
        <w:rPr>
          <w:rFonts w:ascii="宋体"/>
          <w:sz w:val="17"/>
        </w:rPr>
      </w:pPr>
    </w:p>
    <w:p w:rsidR="006C7E8D">
      <w:pPr>
        <w:pStyle w:val="BodyText"/>
        <w:spacing w:before="1"/>
        <w:rPr>
          <w:rFonts w:ascii="宋体" w:eastAsia="宋体"/>
        </w:rPr>
      </w:pPr>
      <w:r>
        <w:rPr>
          <w:rFonts w:ascii="Times New Roman" w:eastAsia="Times New Roman"/>
        </w:rPr>
        <w:t>20.</w:t>
      </w:r>
      <w:r>
        <w:rPr>
          <w:rFonts w:ascii="宋体" w:eastAsia="宋体" w:hint="eastAsia"/>
        </w:rPr>
        <w:t>作文（</w:t>
      </w:r>
      <w:r>
        <w:rPr>
          <w:rFonts w:ascii="Times New Roman" w:eastAsia="Times New Roman"/>
        </w:rPr>
        <w:t xml:space="preserve">50 </w:t>
      </w:r>
      <w:r>
        <w:rPr>
          <w:rFonts w:ascii="宋体" w:eastAsia="宋体" w:hint="eastAsia"/>
        </w:rPr>
        <w:t>分）</w:t>
      </w:r>
    </w:p>
    <w:p w:rsidR="006C7E8D">
      <w:pPr>
        <w:pStyle w:val="Heading1"/>
        <w:tabs>
          <w:tab w:val="left" w:pos="2107"/>
        </w:tabs>
        <w:spacing w:before="62"/>
        <w:ind w:left="703"/>
        <w:jc w:val="left"/>
      </w:pPr>
      <w:r>
        <w:rPr>
          <w:b w:val="0"/>
        </w:rPr>
        <w:br w:type="column"/>
      </w:r>
      <w:r>
        <w:t>第三部分</w:t>
      </w:r>
      <w:r>
        <w:tab/>
      </w:r>
      <w:r>
        <w:t>写作（共</w:t>
      </w:r>
      <w:r>
        <w:rPr>
          <w:spacing w:val="-71"/>
        </w:rPr>
        <w:t xml:space="preserve"> </w:t>
      </w:r>
      <w:r>
        <w:t>50</w:t>
      </w:r>
      <w:r>
        <w:rPr>
          <w:spacing w:val="-71"/>
        </w:rPr>
        <w:t xml:space="preserve"> </w:t>
      </w:r>
      <w:r>
        <w:t>分）</w:t>
      </w:r>
    </w:p>
    <w:p w:rsidR="006C7E8D">
      <w:pPr>
        <w:sectPr>
          <w:type w:val="continuous"/>
          <w:pgSz w:w="11910" w:h="16840"/>
          <w:pgMar w:top="1520" w:right="760" w:bottom="1240" w:left="1680" w:header="720" w:footer="720" w:gutter="0"/>
          <w:cols w:num="2" w:space="720" w:equalWidth="0">
            <w:col w:w="2318" w:space="147"/>
            <w:col w:w="7005" w:space="0"/>
          </w:cols>
        </w:sectPr>
      </w:pPr>
    </w:p>
    <w:p w:rsidR="006C7E8D">
      <w:pPr>
        <w:pStyle w:val="BodyText"/>
        <w:tabs>
          <w:tab w:val="left" w:pos="3119"/>
        </w:tabs>
        <w:spacing w:before="110"/>
        <w:ind w:left="1123"/>
        <w:rPr>
          <w:rFonts w:ascii="宋体" w:eastAsia="宋体" w:hAnsi="宋体"/>
          <w:lang w:eastAsia="zh-CN"/>
        </w:rPr>
      </w:pPr>
      <w:r>
        <w:rPr>
          <w:rFonts w:ascii="宋体" w:eastAsia="宋体" w:hAnsi="宋体" w:hint="eastAsia"/>
          <w:lang w:eastAsia="zh-CN"/>
        </w:rPr>
        <w:t>请以“这是我</w:t>
      </w:r>
      <w:r>
        <w:rPr>
          <w:rFonts w:ascii="宋体" w:eastAsia="宋体" w:hAnsi="宋体" w:hint="eastAsia"/>
          <w:u w:val="single"/>
          <w:lang w:eastAsia="zh-CN"/>
        </w:rPr>
        <w:t xml:space="preserve"> </w:t>
      </w:r>
      <w:r>
        <w:rPr>
          <w:rFonts w:ascii="宋体" w:eastAsia="宋体" w:hAnsi="宋体" w:hint="eastAsia"/>
          <w:u w:val="single"/>
          <w:lang w:eastAsia="zh-CN"/>
        </w:rPr>
        <w:tab/>
      </w:r>
      <w:r>
        <w:rPr>
          <w:rFonts w:ascii="宋体" w:eastAsia="宋体" w:hAnsi="宋体" w:hint="eastAsia"/>
          <w:lang w:eastAsia="zh-CN"/>
        </w:rPr>
        <w:t>的印记”为题写一篇不少于</w:t>
      </w:r>
      <w:r>
        <w:rPr>
          <w:rFonts w:ascii="宋体" w:eastAsia="宋体" w:hAnsi="宋体" w:hint="eastAsia"/>
          <w:spacing w:val="-54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600</w:t>
      </w:r>
      <w:r>
        <w:rPr>
          <w:rFonts w:ascii="Times New Roman" w:eastAsia="Times New Roman" w:hAnsi="Times New Roman"/>
          <w:spacing w:val="1"/>
          <w:lang w:eastAsia="zh-CN"/>
        </w:rPr>
        <w:t xml:space="preserve"> </w:t>
      </w:r>
      <w:r>
        <w:rPr>
          <w:rFonts w:ascii="宋体" w:eastAsia="宋体" w:hAnsi="宋体" w:hint="eastAsia"/>
          <w:lang w:eastAsia="zh-CN"/>
        </w:rPr>
        <w:t>字的文章。</w:t>
      </w:r>
    </w:p>
    <w:p w:rsidR="006C7E8D" w:rsidRPr="001A5DD9">
      <w:pPr>
        <w:pStyle w:val="BodyText"/>
        <w:spacing w:before="103" w:line="288" w:lineRule="auto"/>
        <w:ind w:left="1020" w:right="214" w:hanging="317"/>
        <w:rPr>
          <w:rFonts w:ascii="宋体" w:eastAsia="宋体" w:hAnsi="宋体" w:cs="宋体"/>
          <w:szCs w:val="22"/>
          <w:lang w:eastAsia="zh-CN"/>
        </w:rPr>
      </w:pPr>
      <w:r w:rsidRPr="001A5DD9">
        <w:rPr>
          <w:rFonts w:ascii="宋体" w:eastAsia="宋体" w:hAnsi="宋体" w:cs="宋体" w:hint="eastAsia"/>
          <w:szCs w:val="22"/>
          <w:lang w:eastAsia="zh-CN"/>
        </w:rPr>
        <w:t>要求：①将题目补充完整，立意自定。②不得抄袭、套作。③文中不得出现本人和所在学校、</w:t>
      </w:r>
      <w:r w:rsidRPr="001A5DD9">
        <w:rPr>
          <w:rFonts w:ascii="宋体" w:eastAsia="宋体" w:hAnsi="宋体" w:cs="宋体" w:hint="eastAsia"/>
          <w:szCs w:val="22"/>
          <w:lang w:eastAsia="zh-CN"/>
        </w:rPr>
        <w:t xml:space="preserve">     </w:t>
      </w:r>
      <w:r w:rsidRPr="001A5DD9">
        <w:rPr>
          <w:rFonts w:ascii="宋体" w:eastAsia="宋体" w:hAnsi="宋体" w:cs="宋体" w:hint="eastAsia"/>
          <w:szCs w:val="22"/>
          <w:lang w:eastAsia="zh-CN"/>
        </w:rPr>
        <w:t>人员等的真实信息。</w:t>
      </w:r>
    </w:p>
    <w:p w:rsidR="006C7E8D">
      <w:pPr>
        <w:pStyle w:val="BodyText"/>
        <w:spacing w:before="4"/>
        <w:ind w:left="0"/>
        <w:rPr>
          <w:rFonts w:ascii="等线"/>
          <w:lang w:eastAsia="zh-CN"/>
        </w:rPr>
      </w:pPr>
    </w:p>
    <w:p w:rsidR="006C7E8D">
      <w:pPr>
        <w:pStyle w:val="Heading1"/>
        <w:ind w:left="703"/>
        <w:jc w:val="left"/>
        <w:rPr>
          <w:lang w:eastAsia="zh-CN"/>
        </w:rPr>
      </w:pPr>
      <w:r>
        <w:rPr>
          <w:lang w:eastAsia="zh-CN"/>
        </w:rPr>
        <w:t>附加题（</w:t>
      </w:r>
      <w:r>
        <w:rPr>
          <w:lang w:eastAsia="zh-CN"/>
        </w:rPr>
        <w:t xml:space="preserve">8 </w:t>
      </w:r>
      <w:r>
        <w:rPr>
          <w:lang w:eastAsia="zh-CN"/>
        </w:rPr>
        <w:t>分）</w:t>
      </w:r>
    </w:p>
    <w:p w:rsidR="006C7E8D">
      <w:pPr>
        <w:pStyle w:val="BodyText"/>
        <w:spacing w:before="91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请根据阅读积累，完成以下任务。</w:t>
      </w:r>
    </w:p>
    <w:p w:rsidR="006C7E8D">
      <w:pPr>
        <w:pStyle w:val="ListParagraph"/>
        <w:numPr>
          <w:ilvl w:val="0"/>
          <w:numId w:val="1"/>
        </w:numPr>
        <w:tabs>
          <w:tab w:val="left" w:pos="968"/>
        </w:tabs>
        <w:spacing w:after="18"/>
        <w:rPr>
          <w:sz w:val="21"/>
        </w:rPr>
      </w:pPr>
      <w:r>
        <w:rPr>
          <w:spacing w:val="-11"/>
          <w:sz w:val="21"/>
          <w:lang w:eastAsia="zh-CN"/>
        </w:rPr>
        <w:t>任务一：《水浒传》中有很多与</w:t>
      </w:r>
      <w:r>
        <w:rPr>
          <w:spacing w:val="-11"/>
          <w:sz w:val="21"/>
          <w:lang w:eastAsia="zh-CN"/>
        </w:rPr>
        <w:t>“</w:t>
      </w:r>
      <w:r>
        <w:rPr>
          <w:spacing w:val="-11"/>
          <w:sz w:val="21"/>
          <w:lang w:eastAsia="zh-CN"/>
        </w:rPr>
        <w:t>酒</w:t>
      </w:r>
      <w:r>
        <w:rPr>
          <w:rFonts w:ascii="Times New Roman" w:eastAsia="Times New Roman" w:hAnsi="Times New Roman"/>
          <w:sz w:val="21"/>
          <w:lang w:eastAsia="zh-CN"/>
        </w:rPr>
        <w:t>"</w:t>
      </w:r>
      <w:r>
        <w:rPr>
          <w:spacing w:val="-6"/>
          <w:sz w:val="21"/>
          <w:lang w:eastAsia="zh-CN"/>
        </w:rPr>
        <w:t>有关的故事，请仔细阅读下表，完成表格。</w:t>
      </w:r>
      <w:r>
        <w:rPr>
          <w:sz w:val="21"/>
        </w:rPr>
        <w:t>（</w:t>
      </w:r>
      <w:r>
        <w:rPr>
          <w:rFonts w:ascii="Times New Roman" w:eastAsia="Times New Roman" w:hAnsi="Times New Roman"/>
          <w:sz w:val="21"/>
        </w:rPr>
        <w:t>4</w:t>
      </w:r>
      <w:r>
        <w:rPr>
          <w:rFonts w:ascii="Times New Roman" w:eastAsia="Times New Roman" w:hAnsi="Times New Roman"/>
          <w:spacing w:val="-4"/>
          <w:sz w:val="21"/>
        </w:rPr>
        <w:t xml:space="preserve"> </w:t>
      </w:r>
      <w:r>
        <w:rPr>
          <w:sz w:val="21"/>
        </w:rPr>
        <w:t>分）</w:t>
      </w:r>
    </w:p>
    <w:tbl>
      <w:tblPr>
        <w:tblStyle w:val="TableNormal0"/>
        <w:tblW w:w="0" w:type="auto"/>
        <w:tblInd w:w="5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319"/>
        <w:gridCol w:w="2828"/>
        <w:gridCol w:w="2993"/>
      </w:tblGrid>
      <w:tr>
        <w:tblPrEx>
          <w:tblW w:w="0" w:type="auto"/>
          <w:tblInd w:w="59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563"/>
        </w:trPr>
        <w:tc>
          <w:tcPr>
            <w:tcW w:w="1319" w:type="dxa"/>
          </w:tcPr>
          <w:p w:rsidR="006C7E8D">
            <w:pPr>
              <w:pStyle w:val="TableParagraph"/>
              <w:spacing w:before="6"/>
              <w:rPr>
                <w:sz w:val="14"/>
              </w:rPr>
            </w:pPr>
          </w:p>
          <w:p w:rsidR="006C7E8D">
            <w:pPr>
              <w:pStyle w:val="TableParagraph"/>
              <w:ind w:left="118"/>
              <w:rPr>
                <w:sz w:val="21"/>
              </w:rPr>
            </w:pPr>
            <w:r>
              <w:rPr>
                <w:sz w:val="21"/>
              </w:rPr>
              <w:t>人物</w:t>
            </w:r>
          </w:p>
        </w:tc>
        <w:tc>
          <w:tcPr>
            <w:tcW w:w="2828" w:type="dxa"/>
          </w:tcPr>
          <w:p w:rsidR="006C7E8D">
            <w:pPr>
              <w:pStyle w:val="TableParagraph"/>
              <w:spacing w:before="6"/>
              <w:rPr>
                <w:sz w:val="14"/>
              </w:rPr>
            </w:pPr>
          </w:p>
          <w:p w:rsidR="006C7E8D">
            <w:pPr>
              <w:pStyle w:val="TableParagraph"/>
              <w:ind w:left="119"/>
              <w:rPr>
                <w:sz w:val="21"/>
              </w:rPr>
            </w:pPr>
            <w:r>
              <w:rPr>
                <w:sz w:val="21"/>
              </w:rPr>
              <w:t>故事</w:t>
            </w:r>
          </w:p>
        </w:tc>
        <w:tc>
          <w:tcPr>
            <w:tcW w:w="2993" w:type="dxa"/>
          </w:tcPr>
          <w:p w:rsidR="006C7E8D">
            <w:pPr>
              <w:pStyle w:val="TableParagraph"/>
              <w:spacing w:before="6"/>
              <w:rPr>
                <w:sz w:val="14"/>
              </w:rPr>
            </w:pPr>
          </w:p>
          <w:p w:rsidR="006C7E8D">
            <w:pPr>
              <w:pStyle w:val="TableParagraph"/>
              <w:ind w:left="119"/>
              <w:rPr>
                <w:sz w:val="21"/>
              </w:rPr>
            </w:pPr>
            <w:r>
              <w:rPr>
                <w:sz w:val="21"/>
              </w:rPr>
              <w:t>酒与故事的关联</w:t>
            </w:r>
          </w:p>
        </w:tc>
      </w:tr>
      <w:tr>
        <w:tblPrEx>
          <w:tblW w:w="0" w:type="auto"/>
          <w:tblInd w:w="591" w:type="dxa"/>
          <w:tblLayout w:type="fixed"/>
          <w:tblLook w:val="01E0"/>
        </w:tblPrEx>
        <w:trPr>
          <w:trHeight w:val="620"/>
        </w:trPr>
        <w:tc>
          <w:tcPr>
            <w:tcW w:w="1319" w:type="dxa"/>
          </w:tcPr>
          <w:p w:rsidR="006C7E8D">
            <w:pPr>
              <w:pStyle w:val="TableParagraph"/>
              <w:spacing w:before="9"/>
              <w:rPr>
                <w:sz w:val="16"/>
              </w:rPr>
            </w:pPr>
          </w:p>
          <w:p w:rsidR="006C7E8D">
            <w:pPr>
              <w:pStyle w:val="TableParagraph"/>
              <w:ind w:left="118"/>
              <w:rPr>
                <w:sz w:val="21"/>
              </w:rPr>
            </w:pPr>
            <w:r>
              <w:rPr>
                <w:w w:val="99"/>
                <w:sz w:val="21"/>
              </w:rPr>
              <w:t>①</w:t>
            </w:r>
          </w:p>
        </w:tc>
        <w:tc>
          <w:tcPr>
            <w:tcW w:w="2828" w:type="dxa"/>
          </w:tcPr>
          <w:p w:rsidR="006C7E8D">
            <w:pPr>
              <w:pStyle w:val="TableParagraph"/>
              <w:spacing w:before="9"/>
              <w:rPr>
                <w:sz w:val="16"/>
              </w:rPr>
            </w:pPr>
          </w:p>
          <w:p w:rsidR="006C7E8D">
            <w:pPr>
              <w:pStyle w:val="TableParagraph"/>
              <w:ind w:left="119"/>
              <w:rPr>
                <w:sz w:val="21"/>
              </w:rPr>
            </w:pPr>
            <w:r>
              <w:rPr>
                <w:sz w:val="21"/>
              </w:rPr>
              <w:t>大闹五台山</w:t>
            </w:r>
          </w:p>
        </w:tc>
        <w:tc>
          <w:tcPr>
            <w:tcW w:w="2993" w:type="dxa"/>
          </w:tcPr>
          <w:p w:rsidR="006C7E8D">
            <w:pPr>
              <w:pStyle w:val="TableParagraph"/>
              <w:spacing w:before="9"/>
              <w:rPr>
                <w:sz w:val="16"/>
              </w:rPr>
            </w:pPr>
          </w:p>
          <w:p w:rsidR="006C7E8D">
            <w:pPr>
              <w:pStyle w:val="TableParagraph"/>
              <w:ind w:left="119"/>
              <w:rPr>
                <w:sz w:val="21"/>
              </w:rPr>
            </w:pPr>
            <w:r>
              <w:rPr>
                <w:sz w:val="21"/>
              </w:rPr>
              <w:t>酒令好汉狂</w:t>
            </w:r>
          </w:p>
        </w:tc>
      </w:tr>
      <w:tr>
        <w:tblPrEx>
          <w:tblW w:w="0" w:type="auto"/>
          <w:tblInd w:w="591" w:type="dxa"/>
          <w:tblLayout w:type="fixed"/>
          <w:tblLook w:val="01E0"/>
        </w:tblPrEx>
        <w:trPr>
          <w:trHeight w:val="628"/>
        </w:trPr>
        <w:tc>
          <w:tcPr>
            <w:tcW w:w="1319" w:type="dxa"/>
          </w:tcPr>
          <w:p w:rsidR="006C7E8D">
            <w:pPr>
              <w:pStyle w:val="TableParagraph"/>
              <w:spacing w:before="2"/>
              <w:rPr>
                <w:sz w:val="17"/>
              </w:rPr>
            </w:pPr>
          </w:p>
          <w:p w:rsidR="006C7E8D">
            <w:pPr>
              <w:pStyle w:val="TableParagraph"/>
              <w:ind w:left="118"/>
              <w:rPr>
                <w:sz w:val="21"/>
              </w:rPr>
            </w:pPr>
            <w:r>
              <w:rPr>
                <w:sz w:val="21"/>
              </w:rPr>
              <w:t>杨志</w:t>
            </w:r>
          </w:p>
        </w:tc>
        <w:tc>
          <w:tcPr>
            <w:tcW w:w="2828" w:type="dxa"/>
          </w:tcPr>
          <w:p w:rsidR="006C7E8D">
            <w:pPr>
              <w:pStyle w:val="TableParagraph"/>
              <w:spacing w:before="2"/>
              <w:rPr>
                <w:sz w:val="17"/>
              </w:rPr>
            </w:pPr>
          </w:p>
          <w:p w:rsidR="006C7E8D">
            <w:pPr>
              <w:pStyle w:val="TableParagraph"/>
              <w:ind w:left="119"/>
              <w:rPr>
                <w:sz w:val="21"/>
              </w:rPr>
            </w:pPr>
            <w:r>
              <w:rPr>
                <w:w w:val="99"/>
                <w:sz w:val="21"/>
              </w:rPr>
              <w:t>②</w:t>
            </w:r>
          </w:p>
        </w:tc>
        <w:tc>
          <w:tcPr>
            <w:tcW w:w="2993" w:type="dxa"/>
          </w:tcPr>
          <w:p w:rsidR="006C7E8D">
            <w:pPr>
              <w:pStyle w:val="TableParagraph"/>
              <w:spacing w:before="2"/>
              <w:rPr>
                <w:sz w:val="17"/>
              </w:rPr>
            </w:pPr>
          </w:p>
          <w:p w:rsidR="006C7E8D">
            <w:pPr>
              <w:pStyle w:val="TableParagraph"/>
              <w:ind w:left="119"/>
              <w:rPr>
                <w:sz w:val="21"/>
              </w:rPr>
            </w:pPr>
            <w:r>
              <w:rPr>
                <w:sz w:val="21"/>
              </w:rPr>
              <w:t>酒误好汉差</w:t>
            </w:r>
          </w:p>
        </w:tc>
      </w:tr>
    </w:tbl>
    <w:p w:rsidR="006C7E8D">
      <w:pPr>
        <w:rPr>
          <w:sz w:val="21"/>
        </w:rPr>
        <w:sectPr>
          <w:type w:val="continuous"/>
          <w:pgSz w:w="11910" w:h="16840"/>
          <w:pgMar w:top="1520" w:right="760" w:bottom="1240" w:left="1680" w:header="720" w:footer="720" w:gutter="0"/>
          <w:cols w:space="720"/>
        </w:sectPr>
      </w:pPr>
    </w:p>
    <w:tbl>
      <w:tblPr>
        <w:tblStyle w:val="TableNormal0"/>
        <w:tblW w:w="0" w:type="auto"/>
        <w:tblInd w:w="5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319"/>
        <w:gridCol w:w="2828"/>
        <w:gridCol w:w="2993"/>
      </w:tblGrid>
      <w:tr>
        <w:tblPrEx>
          <w:tblW w:w="0" w:type="auto"/>
          <w:tblInd w:w="59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620"/>
        </w:trPr>
        <w:tc>
          <w:tcPr>
            <w:tcW w:w="1319" w:type="dxa"/>
          </w:tcPr>
          <w:p w:rsidR="006C7E8D">
            <w:pPr>
              <w:pStyle w:val="TableParagraph"/>
              <w:spacing w:before="8"/>
              <w:rPr>
                <w:sz w:val="16"/>
              </w:rPr>
            </w:pPr>
          </w:p>
          <w:p w:rsidR="006C7E8D">
            <w:pPr>
              <w:pStyle w:val="TableParagraph"/>
              <w:ind w:left="118"/>
              <w:rPr>
                <w:sz w:val="21"/>
              </w:rPr>
            </w:pPr>
            <w:r>
              <w:rPr>
                <w:sz w:val="21"/>
              </w:rPr>
              <w:t>武松</w:t>
            </w:r>
          </w:p>
        </w:tc>
        <w:tc>
          <w:tcPr>
            <w:tcW w:w="2828" w:type="dxa"/>
          </w:tcPr>
          <w:p w:rsidR="006C7E8D">
            <w:pPr>
              <w:pStyle w:val="TableParagraph"/>
              <w:spacing w:before="8"/>
              <w:rPr>
                <w:sz w:val="16"/>
              </w:rPr>
            </w:pPr>
          </w:p>
          <w:p w:rsidR="006C7E8D">
            <w:pPr>
              <w:pStyle w:val="TableParagraph"/>
              <w:ind w:left="119"/>
              <w:rPr>
                <w:sz w:val="21"/>
              </w:rPr>
            </w:pPr>
            <w:r>
              <w:rPr>
                <w:sz w:val="21"/>
              </w:rPr>
              <w:t>景阳冈打虎</w:t>
            </w:r>
          </w:p>
        </w:tc>
        <w:tc>
          <w:tcPr>
            <w:tcW w:w="2993" w:type="dxa"/>
          </w:tcPr>
          <w:p w:rsidR="006C7E8D">
            <w:pPr>
              <w:pStyle w:val="TableParagraph"/>
              <w:spacing w:before="8"/>
              <w:rPr>
                <w:sz w:val="16"/>
              </w:rPr>
            </w:pPr>
          </w:p>
          <w:p w:rsidR="006C7E8D">
            <w:pPr>
              <w:pStyle w:val="TableParagraph"/>
              <w:ind w:left="119"/>
              <w:rPr>
                <w:sz w:val="21"/>
              </w:rPr>
            </w:pPr>
            <w:r>
              <w:rPr>
                <w:w w:val="99"/>
                <w:sz w:val="21"/>
              </w:rPr>
              <w:t>③</w:t>
            </w:r>
          </w:p>
        </w:tc>
      </w:tr>
      <w:tr>
        <w:tblPrEx>
          <w:tblW w:w="0" w:type="auto"/>
          <w:tblInd w:w="591" w:type="dxa"/>
          <w:tblLayout w:type="fixed"/>
          <w:tblLook w:val="01E0"/>
        </w:tblPrEx>
        <w:trPr>
          <w:trHeight w:val="630"/>
        </w:trPr>
        <w:tc>
          <w:tcPr>
            <w:tcW w:w="1319" w:type="dxa"/>
          </w:tcPr>
          <w:p w:rsidR="006C7E8D">
            <w:pPr>
              <w:pStyle w:val="TableParagraph"/>
              <w:spacing w:before="1"/>
              <w:rPr>
                <w:sz w:val="17"/>
              </w:rPr>
            </w:pPr>
          </w:p>
          <w:p w:rsidR="006C7E8D">
            <w:pPr>
              <w:pStyle w:val="TableParagraph"/>
              <w:ind w:left="118"/>
              <w:rPr>
                <w:sz w:val="21"/>
              </w:rPr>
            </w:pPr>
            <w:r>
              <w:rPr>
                <w:w w:val="99"/>
                <w:sz w:val="21"/>
              </w:rPr>
              <w:t>④</w:t>
            </w:r>
          </w:p>
        </w:tc>
        <w:tc>
          <w:tcPr>
            <w:tcW w:w="2828" w:type="dxa"/>
          </w:tcPr>
          <w:p w:rsidR="006C7E8D">
            <w:pPr>
              <w:pStyle w:val="TableParagraph"/>
              <w:spacing w:before="1"/>
              <w:rPr>
                <w:sz w:val="17"/>
              </w:rPr>
            </w:pPr>
          </w:p>
          <w:p w:rsidR="006C7E8D">
            <w:pPr>
              <w:pStyle w:val="TableParagraph"/>
              <w:ind w:left="119"/>
              <w:rPr>
                <w:sz w:val="21"/>
              </w:rPr>
            </w:pPr>
            <w:r>
              <w:rPr>
                <w:sz w:val="21"/>
              </w:rPr>
              <w:t>浔阳楼吟反诗</w:t>
            </w:r>
          </w:p>
        </w:tc>
        <w:tc>
          <w:tcPr>
            <w:tcW w:w="2993" w:type="dxa"/>
          </w:tcPr>
          <w:p w:rsidR="006C7E8D">
            <w:pPr>
              <w:pStyle w:val="TableParagraph"/>
              <w:spacing w:before="1"/>
              <w:rPr>
                <w:sz w:val="17"/>
              </w:rPr>
            </w:pPr>
          </w:p>
          <w:p w:rsidR="006C7E8D">
            <w:pPr>
              <w:pStyle w:val="TableParagraph"/>
              <w:ind w:left="119"/>
              <w:rPr>
                <w:sz w:val="21"/>
              </w:rPr>
            </w:pPr>
            <w:r>
              <w:rPr>
                <w:sz w:val="21"/>
              </w:rPr>
              <w:t>酒添好汉愁</w:t>
            </w:r>
          </w:p>
        </w:tc>
      </w:tr>
    </w:tbl>
    <w:p w:rsidR="006C7E8D">
      <w:pPr>
        <w:pStyle w:val="BodyText"/>
        <w:ind w:left="0"/>
        <w:rPr>
          <w:rFonts w:ascii="宋体"/>
          <w:sz w:val="20"/>
        </w:rPr>
      </w:pPr>
    </w:p>
    <w:p w:rsidR="006C7E8D">
      <w:pPr>
        <w:pStyle w:val="BodyText"/>
        <w:ind w:left="0"/>
        <w:rPr>
          <w:rFonts w:ascii="宋体"/>
          <w:sz w:val="17"/>
        </w:rPr>
      </w:pPr>
    </w:p>
    <w:p w:rsidR="006C7E8D">
      <w:pPr>
        <w:pStyle w:val="ListParagraph"/>
        <w:numPr>
          <w:ilvl w:val="0"/>
          <w:numId w:val="1"/>
        </w:numPr>
        <w:tabs>
          <w:tab w:val="left" w:pos="968"/>
        </w:tabs>
        <w:spacing w:before="0" w:line="338" w:lineRule="auto"/>
        <w:ind w:left="703" w:right="214" w:firstLine="0"/>
        <w:rPr>
          <w:sz w:val="21"/>
          <w:lang w:eastAsia="zh-CN"/>
        </w:rPr>
      </w:pPr>
      <w:r w:rsidRPr="001A5DD9">
        <w:rPr>
          <w:sz w:val="21"/>
          <w:lang w:eastAsia="zh-CN"/>
        </w:rPr>
        <w:t>任务二：有同学正遭遇人生的低潮时期，渴望走进书的世界，获取苦难日子里的精神动力。</w:t>
      </w:r>
      <w:r w:rsidRPr="001A5DD9">
        <w:rPr>
          <w:sz w:val="21"/>
          <w:lang w:eastAsia="zh-CN"/>
        </w:rPr>
        <w:t xml:space="preserve">   </w:t>
      </w:r>
      <w:r w:rsidRPr="001A5DD9">
        <w:rPr>
          <w:sz w:val="21"/>
          <w:lang w:eastAsia="zh-CN"/>
        </w:rPr>
        <w:t>请你从下面的作品中选择一部推荐给他，并告诉他推荐的理由。</w:t>
      </w:r>
      <w:r>
        <w:rPr>
          <w:sz w:val="21"/>
          <w:lang w:eastAsia="zh-CN"/>
        </w:rPr>
        <w:t>（</w:t>
      </w:r>
      <w:r w:rsidRPr="001A5DD9">
        <w:rPr>
          <w:sz w:val="21"/>
          <w:lang w:eastAsia="zh-CN"/>
        </w:rPr>
        <w:t xml:space="preserve">4 </w:t>
      </w:r>
      <w:r>
        <w:rPr>
          <w:sz w:val="21"/>
          <w:lang w:eastAsia="zh-CN"/>
        </w:rPr>
        <w:t>分）</w:t>
      </w:r>
    </w:p>
    <w:p w:rsidR="006C3842" w:rsidP="00B279AB">
      <w:pPr>
        <w:pStyle w:val="BodyText"/>
        <w:tabs>
          <w:tab w:val="left" w:pos="3165"/>
          <w:tab w:val="left" w:pos="6139"/>
        </w:tabs>
        <w:spacing w:before="2"/>
      </w:pPr>
      <w:r w:rsidRPr="001A5DD9">
        <w:rPr>
          <w:rFonts w:ascii="宋体" w:eastAsia="宋体" w:hAnsi="宋体" w:cs="宋体"/>
          <w:szCs w:val="22"/>
          <w:lang w:eastAsia="zh-CN"/>
        </w:rPr>
        <w:t>A</w:t>
      </w:r>
      <w:r w:rsidRPr="001A5DD9">
        <w:rPr>
          <w:rFonts w:ascii="宋体" w:eastAsia="宋体" w:hAnsi="宋体" w:cs="宋体" w:hint="eastAsia"/>
          <w:szCs w:val="22"/>
          <w:lang w:eastAsia="zh-CN"/>
        </w:rPr>
        <w:t>．《红星照耀中国》</w:t>
      </w:r>
      <w:r w:rsidRPr="001A5DD9">
        <w:rPr>
          <w:rFonts w:ascii="宋体" w:eastAsia="宋体" w:hAnsi="宋体" w:cs="宋体" w:hint="eastAsia"/>
          <w:szCs w:val="22"/>
          <w:lang w:eastAsia="zh-CN"/>
        </w:rPr>
        <w:tab/>
      </w:r>
      <w:r w:rsidRPr="001A5DD9">
        <w:rPr>
          <w:rFonts w:ascii="宋体" w:eastAsia="宋体" w:hAnsi="宋体" w:cs="宋体"/>
          <w:szCs w:val="22"/>
          <w:lang w:eastAsia="zh-CN"/>
        </w:rPr>
        <w:t>B</w:t>
      </w:r>
      <w:r w:rsidRPr="001A5DD9">
        <w:rPr>
          <w:rFonts w:ascii="宋体" w:eastAsia="宋体" w:hAnsi="宋体" w:cs="宋体" w:hint="eastAsia"/>
          <w:szCs w:val="22"/>
          <w:lang w:eastAsia="zh-CN"/>
        </w:rPr>
        <w:t>．《钢铁是怎样炼成的》</w:t>
      </w:r>
      <w:r w:rsidRPr="001A5DD9">
        <w:rPr>
          <w:rFonts w:ascii="宋体" w:eastAsia="宋体" w:hAnsi="宋体" w:cs="宋体" w:hint="eastAsia"/>
          <w:szCs w:val="22"/>
          <w:lang w:eastAsia="zh-CN"/>
        </w:rPr>
        <w:tab/>
      </w:r>
      <w:r w:rsidRPr="001A5DD9">
        <w:rPr>
          <w:rFonts w:ascii="宋体" w:eastAsia="宋体" w:hAnsi="宋体" w:cs="宋体"/>
          <w:szCs w:val="22"/>
          <w:lang w:eastAsia="zh-CN"/>
        </w:rPr>
        <w:t>C</w:t>
      </w:r>
      <w:r w:rsidRPr="001A5DD9">
        <w:rPr>
          <w:rFonts w:ascii="宋体" w:eastAsia="宋体" w:hAnsi="宋体" w:cs="宋体" w:hint="eastAsia"/>
          <w:szCs w:val="22"/>
          <w:lang w:eastAsia="zh-CN"/>
        </w:rPr>
        <w:t>．《艾青诗选》</w:t>
      </w:r>
    </w:p>
    <w:sectPr>
      <w:pgSz w:w="1191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Malgun Gothic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微软雅黑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05B1719"/>
    <w:multiLevelType w:val="hybridMultilevel"/>
    <w:tmpl w:val="A3C67D0E"/>
    <w:lvl w:ilvl="0">
      <w:start w:val="1"/>
      <w:numFmt w:val="upperLetter"/>
      <w:lvlText w:val="%1."/>
      <w:lvlJc w:val="left"/>
      <w:pPr>
        <w:ind w:left="703" w:hanging="212"/>
      </w:pPr>
      <w:rPr>
        <w:rFonts w:ascii="宋体" w:eastAsia="宋体" w:hAnsi="宋体" w:cs="宋体" w:hint="default"/>
        <w:spacing w:val="1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1576" w:hanging="21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453" w:hanging="21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329" w:hanging="21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206" w:hanging="21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083" w:hanging="21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959" w:hanging="21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836" w:hanging="21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712" w:hanging="212"/>
      </w:pPr>
      <w:rPr>
        <w:rFonts w:hint="default"/>
      </w:rPr>
    </w:lvl>
  </w:abstractNum>
  <w:abstractNum w:abstractNumId="1">
    <w:nsid w:val="1AEF69B7"/>
    <w:multiLevelType w:val="hybridMultilevel"/>
    <w:tmpl w:val="B126B2AC"/>
    <w:lvl w:ilvl="0">
      <w:start w:val="1"/>
      <w:numFmt w:val="decimal"/>
      <w:lvlText w:val="%1."/>
      <w:lvlJc w:val="left"/>
      <w:pPr>
        <w:ind w:left="167" w:hanging="212"/>
      </w:pPr>
      <w:rPr>
        <w:rFonts w:ascii="楷体" w:eastAsia="楷体" w:hAnsi="楷体" w:cs="楷体" w:hint="default"/>
        <w:spacing w:val="1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1015" w:hanging="21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870" w:hanging="21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726" w:hanging="21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581" w:hanging="21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437" w:hanging="21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292" w:hanging="21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148" w:hanging="21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003" w:hanging="212"/>
      </w:pPr>
      <w:rPr>
        <w:rFonts w:hint="default"/>
      </w:rPr>
    </w:lvl>
  </w:abstractNum>
  <w:abstractNum w:abstractNumId="2">
    <w:nsid w:val="21A03DBD"/>
    <w:multiLevelType w:val="hybridMultilevel"/>
    <w:tmpl w:val="69C629F8"/>
    <w:lvl w:ilvl="0">
      <w:start w:val="3"/>
      <w:numFmt w:val="upperLetter"/>
      <w:lvlText w:val="%1."/>
      <w:lvlJc w:val="left"/>
      <w:pPr>
        <w:ind w:left="914" w:hanging="212"/>
      </w:pPr>
      <w:rPr>
        <w:rFonts w:ascii="宋体" w:eastAsia="宋体" w:hAnsi="宋体" w:cs="宋体" w:hint="default"/>
        <w:spacing w:val="1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1774" w:hanging="21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629" w:hanging="21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83" w:hanging="21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38" w:hanging="21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193" w:hanging="21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047" w:hanging="21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902" w:hanging="21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756" w:hanging="212"/>
      </w:pPr>
      <w:rPr>
        <w:rFonts w:hint="default"/>
      </w:rPr>
    </w:lvl>
  </w:abstractNum>
  <w:abstractNum w:abstractNumId="3">
    <w:nsid w:val="2330149F"/>
    <w:multiLevelType w:val="hybridMultilevel"/>
    <w:tmpl w:val="ADBCB066"/>
    <w:lvl w:ilvl="0">
      <w:start w:val="1"/>
      <w:numFmt w:val="decimal"/>
      <w:lvlText w:val="（%1）"/>
      <w:lvlJc w:val="left"/>
      <w:pPr>
        <w:ind w:left="1230" w:hanging="527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2062" w:hanging="52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885" w:hanging="5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707" w:hanging="5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30" w:hanging="5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353" w:hanging="5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175" w:hanging="5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998" w:hanging="5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820" w:hanging="527"/>
      </w:pPr>
      <w:rPr>
        <w:rFonts w:hint="default"/>
      </w:rPr>
    </w:lvl>
  </w:abstractNum>
  <w:abstractNum w:abstractNumId="4">
    <w:nsid w:val="27011152"/>
    <w:multiLevelType w:val="hybridMultilevel"/>
    <w:tmpl w:val="65887C7E"/>
    <w:lvl w:ilvl="0">
      <w:start w:val="1"/>
      <w:numFmt w:val="decimal"/>
      <w:lvlText w:val="（%1）"/>
      <w:lvlJc w:val="left"/>
      <w:pPr>
        <w:ind w:left="1230" w:hanging="527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2062" w:hanging="52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885" w:hanging="5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707" w:hanging="5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30" w:hanging="5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353" w:hanging="5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175" w:hanging="5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998" w:hanging="5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820" w:hanging="527"/>
      </w:pPr>
      <w:rPr>
        <w:rFonts w:hint="default"/>
      </w:rPr>
    </w:lvl>
  </w:abstractNum>
  <w:abstractNum w:abstractNumId="5">
    <w:nsid w:val="2F737DE4"/>
    <w:multiLevelType w:val="hybridMultilevel"/>
    <w:tmpl w:val="E2740BAE"/>
    <w:lvl w:ilvl="0">
      <w:start w:val="1"/>
      <w:numFmt w:val="upperLetter"/>
      <w:lvlText w:val="%1."/>
      <w:lvlJc w:val="left"/>
      <w:pPr>
        <w:ind w:left="703" w:hanging="362"/>
      </w:pPr>
      <w:rPr>
        <w:rFonts w:ascii="Times New Roman" w:eastAsia="Times New Roman" w:hAnsi="Times New Roman" w:cs="Times New Roman" w:hint="default"/>
        <w:spacing w:val="-44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1576" w:hanging="36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453" w:hanging="36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329" w:hanging="36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206" w:hanging="36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083" w:hanging="36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959" w:hanging="36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836" w:hanging="36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712" w:hanging="362"/>
      </w:pPr>
      <w:rPr>
        <w:rFonts w:hint="default"/>
      </w:rPr>
    </w:lvl>
  </w:abstractNum>
  <w:abstractNum w:abstractNumId="6">
    <w:nsid w:val="35E01279"/>
    <w:multiLevelType w:val="hybridMultilevel"/>
    <w:tmpl w:val="D0DC1F6A"/>
    <w:lvl w:ilvl="0">
      <w:start w:val="2"/>
      <w:numFmt w:val="upperLetter"/>
      <w:lvlText w:val="%1."/>
      <w:lvlJc w:val="left"/>
      <w:pPr>
        <w:ind w:left="914" w:hanging="212"/>
      </w:pPr>
      <w:rPr>
        <w:rFonts w:ascii="宋体" w:eastAsia="宋体" w:hAnsi="宋体" w:cs="宋体" w:hint="default"/>
        <w:spacing w:val="1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1774" w:hanging="21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629" w:hanging="21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83" w:hanging="21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38" w:hanging="21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193" w:hanging="21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047" w:hanging="21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902" w:hanging="21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756" w:hanging="212"/>
      </w:pPr>
      <w:rPr>
        <w:rFonts w:hint="default"/>
      </w:rPr>
    </w:lvl>
  </w:abstractNum>
  <w:abstractNum w:abstractNumId="7">
    <w:nsid w:val="533B4B1F"/>
    <w:multiLevelType w:val="hybridMultilevel"/>
    <w:tmpl w:val="4B94F234"/>
    <w:lvl w:ilvl="0">
      <w:start w:val="21"/>
      <w:numFmt w:val="decimal"/>
      <w:lvlText w:val="%1."/>
      <w:lvlJc w:val="left"/>
      <w:pPr>
        <w:ind w:left="967" w:hanging="265"/>
      </w:pPr>
      <w:rPr>
        <w:rFonts w:ascii="Times New Roman" w:eastAsia="Times New Roman" w:hAnsi="Times New Roman" w:cs="Times New Roman" w:hint="default"/>
        <w:spacing w:val="-2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1810" w:hanging="265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661" w:hanging="26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511" w:hanging="26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62" w:hanging="26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13" w:hanging="26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063" w:hanging="26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914" w:hanging="26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764" w:hanging="265"/>
      </w:pPr>
      <w:rPr>
        <w:rFonts w:hint="default"/>
      </w:rPr>
    </w:lvl>
  </w:abstractNum>
  <w:abstractNum w:abstractNumId="8">
    <w:nsid w:val="53E24711"/>
    <w:multiLevelType w:val="hybridMultilevel"/>
    <w:tmpl w:val="179CF930"/>
    <w:lvl w:ilvl="0">
      <w:start w:val="1"/>
      <w:numFmt w:val="decimal"/>
      <w:lvlText w:val="（%1）"/>
      <w:lvlJc w:val="left"/>
      <w:pPr>
        <w:ind w:left="1231" w:hanging="528"/>
      </w:pPr>
      <w:rPr>
        <w:rFonts w:ascii="宋体" w:eastAsia="宋体" w:hAnsi="宋体" w:cs="宋体" w:hint="default"/>
        <w:b/>
        <w:bCs/>
        <w:spacing w:val="1"/>
        <w:w w:val="98"/>
        <w:sz w:val="19"/>
        <w:szCs w:val="19"/>
      </w:rPr>
    </w:lvl>
    <w:lvl w:ilvl="1">
      <w:start w:val="0"/>
      <w:numFmt w:val="bullet"/>
      <w:lvlText w:val="•"/>
      <w:lvlJc w:val="left"/>
      <w:pPr>
        <w:ind w:left="2062" w:hanging="5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885" w:hanging="5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707" w:hanging="5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30" w:hanging="5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353" w:hanging="5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175" w:hanging="5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998" w:hanging="5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820" w:hanging="528"/>
      </w:pPr>
      <w:rPr>
        <w:rFonts w:hint="default"/>
      </w:rPr>
    </w:lvl>
  </w:abstractNum>
  <w:abstractNum w:abstractNumId="9">
    <w:nsid w:val="65D56C3F"/>
    <w:multiLevelType w:val="hybridMultilevel"/>
    <w:tmpl w:val="19AC5AE0"/>
    <w:lvl w:ilvl="0">
      <w:start w:val="1"/>
      <w:numFmt w:val="decimal"/>
      <w:lvlText w:val="（%1）"/>
      <w:lvlJc w:val="left"/>
      <w:pPr>
        <w:ind w:left="1230" w:hanging="527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1580" w:hanging="52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456" w:hanging="5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332" w:hanging="5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208" w:hanging="5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084" w:hanging="5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961" w:hanging="5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837" w:hanging="5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713" w:hanging="527"/>
      </w:pPr>
      <w:rPr>
        <w:rFonts w:hint="default"/>
      </w:rPr>
    </w:lvl>
  </w:abstractNum>
  <w:abstractNum w:abstractNumId="10">
    <w:nsid w:val="6D481FAE"/>
    <w:multiLevelType w:val="hybridMultilevel"/>
    <w:tmpl w:val="2048D3A6"/>
    <w:lvl w:ilvl="0">
      <w:start w:val="1"/>
      <w:numFmt w:val="decimal"/>
      <w:lvlText w:val="（%1）"/>
      <w:lvlJc w:val="left"/>
      <w:pPr>
        <w:ind w:left="1230" w:hanging="527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2062" w:hanging="52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885" w:hanging="5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707" w:hanging="5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30" w:hanging="5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353" w:hanging="5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175" w:hanging="5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998" w:hanging="5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820" w:hanging="527"/>
      </w:pPr>
      <w:rPr>
        <w:rFonts w:hint="default"/>
      </w:rPr>
    </w:lvl>
  </w:abstractNum>
  <w:abstractNum w:abstractNumId="11">
    <w:nsid w:val="6FD227B7"/>
    <w:multiLevelType w:val="hybridMultilevel"/>
    <w:tmpl w:val="A39ADCFE"/>
    <w:lvl w:ilvl="0">
      <w:start w:val="1"/>
      <w:numFmt w:val="upperLetter"/>
      <w:lvlText w:val="%1."/>
      <w:lvlJc w:val="left"/>
      <w:pPr>
        <w:ind w:left="703" w:hanging="362"/>
      </w:pPr>
      <w:rPr>
        <w:rFonts w:ascii="Times New Roman" w:eastAsia="Times New Roman" w:hAnsi="Times New Roman" w:cs="Times New Roman" w:hint="default"/>
        <w:spacing w:val="-1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1576" w:hanging="36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453" w:hanging="36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329" w:hanging="36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206" w:hanging="36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083" w:hanging="36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959" w:hanging="36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836" w:hanging="36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712" w:hanging="362"/>
      </w:pPr>
      <w:rPr>
        <w:rFonts w:hint="default"/>
      </w:rPr>
    </w:lvl>
  </w:abstractNum>
  <w:abstractNum w:abstractNumId="12">
    <w:nsid w:val="767D73E3"/>
    <w:multiLevelType w:val="hybridMultilevel"/>
    <w:tmpl w:val="2DE65900"/>
    <w:lvl w:ilvl="0">
      <w:start w:val="1"/>
      <w:numFmt w:val="decimal"/>
      <w:lvlText w:val="%1."/>
      <w:lvlJc w:val="left"/>
      <w:pPr>
        <w:ind w:left="914" w:hanging="212"/>
      </w:pPr>
      <w:rPr>
        <w:rFonts w:hint="default"/>
        <w:spacing w:val="1"/>
        <w:w w:val="98"/>
      </w:rPr>
    </w:lvl>
    <w:lvl w:ilvl="1">
      <w:start w:val="1"/>
      <w:numFmt w:val="upperLetter"/>
      <w:lvlText w:val="%2."/>
      <w:lvlJc w:val="left"/>
      <w:pPr>
        <w:ind w:left="960" w:hanging="257"/>
      </w:pPr>
      <w:rPr>
        <w:rFonts w:ascii="Times New Roman" w:eastAsia="Times New Roman" w:hAnsi="Times New Roman" w:cs="Times New Roman" w:hint="default"/>
        <w:w w:val="99"/>
        <w:sz w:val="21"/>
        <w:szCs w:val="21"/>
      </w:rPr>
    </w:lvl>
    <w:lvl w:ilvl="2">
      <w:start w:val="0"/>
      <w:numFmt w:val="bullet"/>
      <w:lvlText w:val="•"/>
      <w:lvlJc w:val="left"/>
      <w:pPr>
        <w:ind w:left="1060" w:hanging="25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110" w:hanging="25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161" w:hanging="25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212" w:hanging="25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263" w:hanging="25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313" w:hanging="25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364" w:hanging="257"/>
      </w:pPr>
      <w:rPr>
        <w:rFonts w:hint="default"/>
      </w:rPr>
    </w:lvl>
  </w:abstractNum>
  <w:abstractNum w:abstractNumId="13">
    <w:nsid w:val="781B7110"/>
    <w:multiLevelType w:val="hybridMultilevel"/>
    <w:tmpl w:val="723A7B60"/>
    <w:lvl w:ilvl="0">
      <w:start w:val="16"/>
      <w:numFmt w:val="decimal"/>
      <w:lvlText w:val="%1."/>
      <w:lvlJc w:val="left"/>
      <w:pPr>
        <w:ind w:left="1124" w:hanging="422"/>
      </w:pPr>
      <w:rPr>
        <w:rFonts w:ascii="Times New Roman" w:eastAsia="Times New Roman" w:hAnsi="Times New Roman" w:cs="Times New Roman" w:hint="default"/>
        <w:spacing w:val="-1"/>
        <w:w w:val="99"/>
        <w:sz w:val="19"/>
        <w:szCs w:val="19"/>
      </w:rPr>
    </w:lvl>
    <w:lvl w:ilvl="1">
      <w:start w:val="1"/>
      <w:numFmt w:val="upperLetter"/>
      <w:lvlText w:val="%2."/>
      <w:lvlJc w:val="left"/>
      <w:pPr>
        <w:ind w:left="1064" w:hanging="362"/>
      </w:pPr>
      <w:rPr>
        <w:rFonts w:ascii="Times New Roman" w:eastAsia="Times New Roman" w:hAnsi="Times New Roman" w:cs="Times New Roman" w:hint="default"/>
        <w:spacing w:val="-13"/>
        <w:w w:val="99"/>
        <w:sz w:val="19"/>
        <w:szCs w:val="19"/>
      </w:rPr>
    </w:lvl>
    <w:lvl w:ilvl="2">
      <w:start w:val="0"/>
      <w:numFmt w:val="bullet"/>
      <w:lvlText w:val="•"/>
      <w:lvlJc w:val="left"/>
      <w:pPr>
        <w:ind w:left="2047" w:hanging="36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74" w:hanging="36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902" w:hanging="36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829" w:hanging="36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756" w:hanging="36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684" w:hanging="36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611" w:hanging="362"/>
      </w:pPr>
      <w:rPr>
        <w:rFonts w:hint="default"/>
      </w:rPr>
    </w:lvl>
  </w:abstractNum>
  <w:num w:numId="1" w16cid:durableId="1775443670">
    <w:abstractNumId w:val="7"/>
  </w:num>
  <w:num w:numId="2" w16cid:durableId="2099211713">
    <w:abstractNumId w:val="13"/>
  </w:num>
  <w:num w:numId="3" w16cid:durableId="1623804770">
    <w:abstractNumId w:val="11"/>
  </w:num>
  <w:num w:numId="4" w16cid:durableId="996303992">
    <w:abstractNumId w:val="5"/>
  </w:num>
  <w:num w:numId="5" w16cid:durableId="996954324">
    <w:abstractNumId w:val="10"/>
  </w:num>
  <w:num w:numId="6" w16cid:durableId="287931680">
    <w:abstractNumId w:val="4"/>
  </w:num>
  <w:num w:numId="7" w16cid:durableId="311101324">
    <w:abstractNumId w:val="0"/>
  </w:num>
  <w:num w:numId="8" w16cid:durableId="1001354866">
    <w:abstractNumId w:val="3"/>
  </w:num>
  <w:num w:numId="9" w16cid:durableId="96483360">
    <w:abstractNumId w:val="8"/>
  </w:num>
  <w:num w:numId="10" w16cid:durableId="1197889634">
    <w:abstractNumId w:val="9"/>
  </w:num>
  <w:num w:numId="11" w16cid:durableId="2057897084">
    <w:abstractNumId w:val="2"/>
  </w:num>
  <w:num w:numId="12" w16cid:durableId="1166627245">
    <w:abstractNumId w:val="6"/>
  </w:num>
  <w:num w:numId="13" w16cid:durableId="1885630694">
    <w:abstractNumId w:val="12"/>
  </w:num>
  <w:num w:numId="14" w16cid:durableId="2316962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formsDesign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  <w:compatSetting w:name="overrideTableStyleFontSizeAndJustification" w:uri="http://schemas.microsoft.com/office/word" w:val="0"/>
  </w:compat>
  <w:rsids>
    <w:rsidRoot w:val="006C7E8D"/>
    <w:rsid w:val="001A5DD9"/>
    <w:rsid w:val="004151FC"/>
    <w:rsid w:val="0057238F"/>
    <w:rsid w:val="005B4966"/>
    <w:rsid w:val="006C3842"/>
    <w:rsid w:val="006C7E8D"/>
    <w:rsid w:val="00B279AB"/>
    <w:rsid w:val="00C02FC6"/>
    <w:rsid w:val="00F13BD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楷体" w:eastAsia="楷体" w:hAnsi="楷体" w:cs="楷体"/>
    </w:rPr>
  </w:style>
  <w:style w:type="paragraph" w:styleId="Heading1">
    <w:name w:val="heading 1"/>
    <w:basedOn w:val="Normal"/>
    <w:uiPriority w:val="9"/>
    <w:qFormat/>
    <w:pPr>
      <w:ind w:left="383"/>
      <w:jc w:val="center"/>
      <w:outlineLvl w:val="0"/>
    </w:pPr>
    <w:rPr>
      <w:rFonts w:ascii="宋体" w:eastAsia="宋体" w:hAnsi="宋体" w:cs="宋体"/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spacing w:before="110"/>
      <w:ind w:left="703"/>
      <w:outlineLvl w:val="1"/>
    </w:pPr>
    <w:rPr>
      <w:rFonts w:ascii="宋体" w:eastAsia="宋体" w:hAnsi="宋体" w:cs="宋体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703"/>
    </w:pPr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spacing w:before="110"/>
      <w:ind w:left="703"/>
    </w:pPr>
    <w:rPr>
      <w:rFonts w:ascii="宋体" w:eastAsia="宋体" w:hAnsi="宋体" w:cs="宋体"/>
    </w:rPr>
  </w:style>
  <w:style w:type="paragraph" w:customStyle="1" w:styleId="TableParagraph">
    <w:name w:val="Table Paragraph"/>
    <w:basedOn w:val="Normal"/>
    <w:uiPriority w:val="1"/>
    <w:qFormat/>
    <w:rPr>
      <w:rFonts w:ascii="宋体" w:eastAsia="宋体" w:hAnsi="宋体" w:cs="宋体"/>
    </w:rPr>
  </w:style>
  <w:style w:type="paragraph" w:styleId="Header">
    <w:name w:val="header"/>
    <w:basedOn w:val="Normal"/>
    <w:link w:val="a"/>
    <w:uiPriority w:val="99"/>
    <w:unhideWhenUsed/>
    <w:rsid w:val="001A5D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1A5DD9"/>
    <w:rPr>
      <w:rFonts w:ascii="楷体" w:eastAsia="楷体" w:hAnsi="楷体" w:cs="楷体"/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1A5DD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1A5DD9"/>
    <w:rPr>
      <w:rFonts w:ascii="楷体" w:eastAsia="楷体" w:hAnsi="楷体" w:cs="楷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1198</Words>
  <Characters>6831</Characters>
  <Application>Microsoft Office Word</Application>
  <DocSecurity>0</DocSecurity>
  <Lines>56</Lines>
  <Paragraphs>16</Paragraphs>
  <ScaleCrop>false</ScaleCrop>
  <Company/>
  <LinksUpToDate>false</LinksUpToDate>
  <CharactersWithSpaces>8013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2022-12-27T01:30:00Z</dcterms:created>
  <dcterms:modified xsi:type="dcterms:W3CDTF">2022-12-27T01:30:00Z</dcterms:modified>
</cp:coreProperties>
</file>