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default" w:ascii="黑体" w:hAnsi="黑体" w:eastAsia="黑体"/>
          <w:b/>
          <w:bCs/>
          <w:color w:val="000000"/>
          <w:sz w:val="32"/>
          <w:szCs w:val="32"/>
          <w:lang w:val="en-US" w:eastAsia="zh-CN"/>
        </w:rPr>
      </w:pPr>
      <w:r>
        <w:rPr>
          <w:rFonts w:ascii="黑体" w:hAnsi="黑体" w:eastAsia="黑体"/>
          <w:b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12065000</wp:posOffset>
            </wp:positionV>
            <wp:extent cx="304800" cy="406400"/>
            <wp:effectExtent l="0" t="0" r="0" b="12700"/>
            <wp:wrapNone/>
            <wp:docPr id="100055" name="图片 1000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hAnsi="黑体" w:eastAsia="黑体"/>
          <w:b/>
          <w:color w:val="000000"/>
          <w:sz w:val="32"/>
          <w:szCs w:val="32"/>
        </w:rPr>
        <w:t>2022-2023学年度(上)</w:t>
      </w:r>
      <w:r>
        <w:rPr>
          <w:rFonts w:hint="eastAsia" w:ascii="黑体" w:hAnsi="黑体" w:eastAsia="黑体"/>
          <w:b/>
          <w:color w:val="000000"/>
          <w:sz w:val="32"/>
          <w:szCs w:val="32"/>
          <w:lang w:val="en-US" w:eastAsia="zh-CN"/>
        </w:rPr>
        <w:t xml:space="preserve"> </w:t>
      </w:r>
      <w:r>
        <w:rPr>
          <w:rFonts w:ascii="黑体" w:hAnsi="黑体" w:eastAsia="黑体"/>
          <w:b/>
          <w:color w:val="000000"/>
          <w:sz w:val="32"/>
          <w:szCs w:val="32"/>
        </w:rPr>
        <w:t>第</w:t>
      </w:r>
      <w:r>
        <w:rPr>
          <w:rFonts w:hint="eastAsia" w:ascii="黑体" w:hAnsi="黑体" w:eastAsia="黑体"/>
          <w:b/>
          <w:color w:val="000000"/>
          <w:sz w:val="32"/>
          <w:szCs w:val="32"/>
          <w:lang w:val="en-US" w:eastAsia="zh-CN"/>
        </w:rPr>
        <w:t>四</w:t>
      </w:r>
      <w:r>
        <w:rPr>
          <w:rFonts w:ascii="黑体" w:hAnsi="黑体" w:eastAsia="黑体"/>
          <w:b/>
          <w:color w:val="000000"/>
          <w:sz w:val="32"/>
          <w:szCs w:val="32"/>
        </w:rPr>
        <w:t xml:space="preserve">章 </w:t>
      </w:r>
      <w:r>
        <w:rPr>
          <w:rFonts w:hint="eastAsia" w:ascii="黑体" w:hAnsi="黑体" w:eastAsia="黑体"/>
          <w:b/>
          <w:bCs/>
          <w:color w:val="000000"/>
          <w:sz w:val="32"/>
          <w:szCs w:val="32"/>
          <w:lang w:val="en-US" w:eastAsia="zh-CN"/>
        </w:rPr>
        <w:t>几何图形初步</w:t>
      </w:r>
    </w:p>
    <w:p>
      <w:pPr>
        <w:spacing w:line="36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(时间：</w:t>
      </w:r>
      <w:r>
        <w:rPr>
          <w:rFonts w:hint="eastAsia" w:ascii="Times New Roman" w:hAnsi="Times New Roman"/>
          <w:color w:val="000000"/>
          <w:sz w:val="24"/>
          <w:szCs w:val="24"/>
        </w:rPr>
        <w:t>4</w:t>
      </w:r>
      <w:r>
        <w:rPr>
          <w:rFonts w:ascii="Times New Roman" w:hAnsi="Times New Roman"/>
          <w:color w:val="000000"/>
          <w:sz w:val="24"/>
          <w:szCs w:val="24"/>
        </w:rPr>
        <w:t>0分钟；总分：</w:t>
      </w:r>
      <w:r>
        <w:rPr>
          <w:rFonts w:hint="eastAsia" w:ascii="Times New Roman" w:hAnsi="Times New Roman"/>
          <w:color w:val="000000"/>
          <w:sz w:val="24"/>
          <w:szCs w:val="24"/>
        </w:rPr>
        <w:t>60</w:t>
      </w:r>
      <w:r>
        <w:rPr>
          <w:rFonts w:ascii="Times New Roman" w:hAnsi="Times New Roman"/>
          <w:color w:val="000000"/>
          <w:sz w:val="24"/>
          <w:szCs w:val="24"/>
        </w:rPr>
        <w:t>分)</w:t>
      </w:r>
    </w:p>
    <w:p>
      <w:p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一、单选题</w:t>
      </w:r>
      <w:r>
        <w:rPr>
          <w:rFonts w:ascii="Times New Roman" w:hAnsi="Times New Roman"/>
          <w:b/>
          <w:color w:val="000000"/>
          <w:sz w:val="24"/>
          <w:szCs w:val="24"/>
        </w:rPr>
        <w:t>（每题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/>
          <w:b/>
          <w:color w:val="000000"/>
          <w:sz w:val="24"/>
          <w:szCs w:val="24"/>
        </w:rPr>
        <w:t>分，共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24</w:t>
      </w:r>
      <w:r>
        <w:rPr>
          <w:rFonts w:ascii="Times New Roman" w:hAnsi="Times New Roman"/>
          <w:b/>
          <w:color w:val="000000"/>
          <w:sz w:val="24"/>
          <w:szCs w:val="24"/>
        </w:rPr>
        <w:t>分）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>下列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图形中，属于立体图形</w:t>
      </w:r>
      <w:r>
        <w:rPr>
          <w:rFonts w:ascii="Times New Roman" w:hAnsi="Times New Roman"/>
          <w:sz w:val="24"/>
          <w:szCs w:val="24"/>
        </w:rPr>
        <w:t>的是（     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4"/>
          <w:szCs w:val="24"/>
        </w:rPr>
        <w:t>  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A．</w:t>
      </w:r>
      <w:r>
        <w:drawing>
          <wp:inline distT="0" distB="0" distL="114300" distR="114300">
            <wp:extent cx="609600" cy="577215"/>
            <wp:effectExtent l="0" t="0" r="0" b="13335"/>
            <wp:docPr id="15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577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B．</w:t>
      </w:r>
      <w:r>
        <w:drawing>
          <wp:inline distT="0" distB="0" distL="114300" distR="114300">
            <wp:extent cx="696595" cy="696595"/>
            <wp:effectExtent l="0" t="0" r="8255" b="8255"/>
            <wp:docPr id="16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5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96595" cy="696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C．</w:t>
      </w:r>
      <w:r>
        <w:drawing>
          <wp:inline distT="0" distB="0" distL="114300" distR="114300">
            <wp:extent cx="567055" cy="802005"/>
            <wp:effectExtent l="0" t="0" r="4445" b="17145"/>
            <wp:docPr id="18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5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7055" cy="80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D．</w:t>
      </w:r>
      <w:r>
        <w:drawing>
          <wp:inline distT="0" distB="0" distL="114300" distR="114300">
            <wp:extent cx="543560" cy="744855"/>
            <wp:effectExtent l="0" t="0" r="8890" b="17145"/>
            <wp:docPr id="17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3560" cy="744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2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如图是由几个小立方体所搭几何体从上面看到的图形，小正方形中的数字表示在该位置的小立方体的个数，则这个几何体从左面看到的图形是（      ）</w:t>
      </w:r>
    </w:p>
    <w:p>
      <w:pPr>
        <w:spacing w:line="360" w:lineRule="auto"/>
        <w:jc w:val="center"/>
        <w:textAlignment w:val="center"/>
        <w:rPr>
          <w:rFonts w:ascii="Times New Roman" w:hAnsi="Times New Roman"/>
          <w:sz w:val="24"/>
          <w:szCs w:val="24"/>
        </w:rPr>
      </w:pPr>
      <w:r>
        <w:drawing>
          <wp:inline distT="0" distB="0" distL="114300" distR="114300">
            <wp:extent cx="906145" cy="628015"/>
            <wp:effectExtent l="0" t="0" r="8255" b="635"/>
            <wp:docPr id="26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6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6145" cy="628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A. </w:t>
      </w:r>
      <w:r>
        <w:drawing>
          <wp:inline distT="0" distB="0" distL="114300" distR="114300">
            <wp:extent cx="895985" cy="621030"/>
            <wp:effectExtent l="0" t="0" r="18415" b="7620"/>
            <wp:docPr id="27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6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95985" cy="621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B. </w:t>
      </w:r>
      <w:r>
        <w:drawing>
          <wp:inline distT="0" distB="0" distL="114300" distR="114300">
            <wp:extent cx="602615" cy="598805"/>
            <wp:effectExtent l="0" t="0" r="6985" b="10795"/>
            <wp:docPr id="28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6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615" cy="59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C.</w:t>
      </w:r>
      <w:r>
        <w:drawing>
          <wp:inline distT="0" distB="0" distL="114300" distR="114300">
            <wp:extent cx="877570" cy="608330"/>
            <wp:effectExtent l="0" t="0" r="17780" b="1270"/>
            <wp:docPr id="29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6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77570" cy="608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D.</w:t>
      </w:r>
      <w:r>
        <w:drawing>
          <wp:inline distT="0" distB="0" distL="114300" distR="114300">
            <wp:extent cx="915035" cy="358140"/>
            <wp:effectExtent l="0" t="0" r="18415" b="3810"/>
            <wp:docPr id="30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15035" cy="35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3.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下列图形中，哪一个是正方形的展开图（       ）</w:t>
      </w:r>
    </w:p>
    <w:p>
      <w:pPr>
        <w:spacing w:line="360" w:lineRule="auto"/>
        <w:ind w:firstLine="240" w:firstLineChars="100"/>
        <w:jc w:val="center"/>
        <w:textAlignment w:val="center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A.</w:t>
      </w:r>
      <w:r>
        <w:drawing>
          <wp:inline distT="0" distB="0" distL="114300" distR="114300">
            <wp:extent cx="806450" cy="610870"/>
            <wp:effectExtent l="0" t="0" r="12700" b="17780"/>
            <wp:docPr id="31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806450" cy="610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B.</w:t>
      </w:r>
      <w:r>
        <w:drawing>
          <wp:inline distT="0" distB="0" distL="114300" distR="114300">
            <wp:extent cx="805180" cy="800735"/>
            <wp:effectExtent l="0" t="0" r="13970" b="18415"/>
            <wp:docPr id="32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6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80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C.  </w:t>
      </w:r>
      <w:r>
        <w:drawing>
          <wp:inline distT="0" distB="0" distL="114300" distR="114300">
            <wp:extent cx="641985" cy="639445"/>
            <wp:effectExtent l="0" t="0" r="5715" b="8255"/>
            <wp:docPr id="33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6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1985" cy="63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     D. </w:t>
      </w:r>
      <w:r>
        <w:drawing>
          <wp:inline distT="0" distB="0" distL="114300" distR="114300">
            <wp:extent cx="647065" cy="644525"/>
            <wp:effectExtent l="0" t="0" r="635" b="3175"/>
            <wp:docPr id="34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7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47065" cy="644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3157220</wp:posOffset>
            </wp:positionH>
            <wp:positionV relativeFrom="paragraph">
              <wp:posOffset>29845</wp:posOffset>
            </wp:positionV>
            <wp:extent cx="1671320" cy="1191260"/>
            <wp:effectExtent l="0" t="0" r="5080" b="8890"/>
            <wp:wrapNone/>
            <wp:docPr id="25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671320" cy="119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4.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如图，∠1=20°，则∠2的度数是（      ）</w:t>
      </w:r>
    </w:p>
    <w:p>
      <w:pPr>
        <w:numPr>
          <w:ilvl w:val="0"/>
          <w:numId w:val="0"/>
        </w:numPr>
        <w:spacing w:line="360" w:lineRule="auto"/>
        <w:ind w:left="420" w:leftChars="200"/>
        <w:jc w:val="left"/>
        <w:textAlignment w:val="center"/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A.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40°  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B.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60° 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C.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 xml:space="preserve">70°  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D. </w:t>
      </w:r>
      <w:r>
        <w:rPr>
          <w:rFonts w:hint="eastAsia" w:ascii="宋体" w:hAnsi="宋体" w:eastAsia="宋体" w:cs="宋体"/>
          <w:color w:val="000000"/>
          <w:sz w:val="24"/>
          <w:szCs w:val="24"/>
          <w:lang w:val="en-US" w:eastAsia="zh-CN"/>
        </w:rPr>
        <w:t>80°</w: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ascii="Times New Roman" w:hAnsi="Times New Roman"/>
          <w:position w:val="-14"/>
          <w:sz w:val="24"/>
          <w:szCs w:val="24"/>
        </w:rPr>
        <w:pict>
          <v:shape id="Object 4" o:spid="_x0000_s1025" o:spt="75" alt="eqId14e1f61382fd444010198714ba7e16e6" type="#_x0000_t75" style="position:absolute;left:0pt;margin-left:279.25pt;margin-top:15.25pt;height:27.55pt;width:52.9pt;mso-wrap-distance-left:9pt;mso-wrap-distance-right:9pt;z-index:-251652096;mso-width-relative:page;mso-height-relative:page;" o:ole="t" filled="f" o:preferrelative="t" stroked="f" coordsize="21600,21600" wrapcoords="21592 -2 0 0 0 21600 21592 21602 8 21602 21600 21600 21600 0 8 -2 21592 -2">
            <v:path/>
            <v:fill on="f" focussize="0,0"/>
            <v:stroke on="f" joinstyle="miter"/>
            <v:imagedata r:id="rId22" o:title=""/>
            <o:lock v:ext="edit" aspectratio="t"/>
            <w10:wrap type="tight"/>
          </v:shape>
          <o:OLEObject Type="Embed" ProgID="Equation.DSMT4" ShapeID="Object 4" DrawAspect="Content" ObjectID="_1468075725" r:id="rId21">
            <o:LockedField>false</o:LockedField>
          </o:OLEObject>
        </w:pict>
      </w:r>
    </w:p>
    <w:p>
      <w:pPr>
        <w:spacing w:line="360" w:lineRule="auto"/>
        <w:jc w:val="left"/>
        <w:textAlignment w:val="center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5.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已知线段AB=12cm，在直线AB上做线段BC，使则线段AC的长为（      ）</w:t>
      </w:r>
    </w:p>
    <w:p>
      <w:pPr>
        <w:spacing w:line="360" w:lineRule="auto"/>
        <w:jc w:val="center"/>
        <w:textAlignment w:val="center"/>
        <w:rPr>
          <w:rFonts w:ascii="Times New Roman" w:hAnsi="Times New Roman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A．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15cm       </w:t>
      </w:r>
      <w:r>
        <w:rPr>
          <w:rFonts w:hint="eastAsia" w:ascii="Times New Roman" w:hAnsi="Times New Roman"/>
          <w:sz w:val="24"/>
          <w:szCs w:val="24"/>
        </w:rPr>
        <w:t>B．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9cm        </w:t>
      </w:r>
      <w:r>
        <w:rPr>
          <w:rFonts w:hint="eastAsia" w:ascii="Times New Roman" w:hAnsi="Times New Roman"/>
          <w:sz w:val="24"/>
          <w:szCs w:val="24"/>
        </w:rPr>
        <w:t>C．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6cm或9cm       </w:t>
      </w:r>
      <w:r>
        <w:rPr>
          <w:rFonts w:hint="eastAsia" w:ascii="Times New Roman" w:hAnsi="Times New Roman"/>
          <w:sz w:val="24"/>
          <w:szCs w:val="24"/>
        </w:rPr>
        <w:t>D．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9cm或15cm</w:t>
      </w:r>
    </w:p>
    <w:p>
      <w:pPr>
        <w:spacing w:line="360" w:lineRule="auto"/>
        <w:jc w:val="left"/>
        <w:textAlignment w:val="center"/>
        <w:rPr>
          <w:rFonts w:hint="default" w:ascii="Times New Roman" w:hAnsi="Times New Roman" w:eastAsia="宋体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390525</wp:posOffset>
            </wp:positionH>
            <wp:positionV relativeFrom="paragraph">
              <wp:posOffset>501650</wp:posOffset>
            </wp:positionV>
            <wp:extent cx="1782445" cy="1475105"/>
            <wp:effectExtent l="0" t="0" r="8255" b="10795"/>
            <wp:wrapThrough wrapText="bothSides">
              <wp:wrapPolygon>
                <wp:start x="0" y="0"/>
                <wp:lineTo x="0" y="21200"/>
                <wp:lineTo x="21469" y="21200"/>
                <wp:lineTo x="21469" y="0"/>
                <wp:lineTo x="0" y="0"/>
              </wp:wrapPolygon>
            </wp:wrapThrough>
            <wp:docPr id="35" name="图片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7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782445" cy="1475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6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如图，快艇从点P处向正北航行到点A处时，先向左转50°航行到点B处，再向右转80°继续航行，此时的航行方向为（   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center"/>
        <w:textAlignment w:val="center"/>
        <w:rPr>
          <w:rFonts w:ascii="Times New Roman" w:hAnsi="Times New Roman"/>
          <w:sz w:val="24"/>
          <w:szCs w:val="24"/>
        </w:rPr>
      </w:pP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center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A．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北偏东30°     </w:t>
      </w:r>
      <w:r>
        <w:rPr>
          <w:rFonts w:ascii="Times New Roman" w:hAnsi="Times New Roman"/>
          <w:sz w:val="24"/>
          <w:szCs w:val="24"/>
        </w:rPr>
        <w:t>B．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北偏东80°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center"/>
        <w:textAlignment w:val="center"/>
        <w:rPr>
          <w:rFonts w:ascii="Times New Roman" w:hAnsi="Times New Roman"/>
          <w:sz w:val="24"/>
          <w:szCs w:val="24"/>
        </w:rPr>
      </w:pPr>
    </w:p>
    <w:p>
      <w:pPr>
        <w:numPr>
          <w:ilvl w:val="0"/>
          <w:numId w:val="1"/>
        </w:numPr>
        <w:tabs>
          <w:tab w:val="left" w:pos="2076"/>
          <w:tab w:val="left" w:pos="4153"/>
          <w:tab w:val="left" w:pos="6229"/>
        </w:tabs>
        <w:spacing w:line="360" w:lineRule="auto"/>
        <w:jc w:val="center"/>
        <w:textAlignment w:val="center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北偏西30°     </w:t>
      </w:r>
      <w:r>
        <w:rPr>
          <w:rFonts w:ascii="Times New Roman" w:hAnsi="Times New Roman"/>
          <w:sz w:val="24"/>
          <w:szCs w:val="24"/>
        </w:rPr>
        <w:t>D．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北偏西50°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7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如图，直线AB、CD相交于点O，射线OM平分∠AOC，∠MON=90°.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default" w:ascii="Times New Roman" w:hAnsi="Times New Roman"/>
          <w:sz w:val="24"/>
          <w:szCs w:val="24"/>
          <w:lang w:val="en-US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若∠AOM=30°，则∠CON的度数为（      ）</w:t>
      </w:r>
    </w:p>
    <w:p>
      <w:pPr>
        <w:spacing w:line="360" w:lineRule="auto"/>
        <w:jc w:val="center"/>
        <w:textAlignment w:val="center"/>
        <w:rPr>
          <w:rFonts w:hint="eastAsia" w:ascii="Times New Roman" w:hAnsi="Times New Roman"/>
          <w:color w:val="000000"/>
          <w:sz w:val="24"/>
          <w:szCs w:val="24"/>
        </w:rPr>
      </w:pPr>
      <w:r>
        <w:rPr>
          <w:rFonts w:hint="eastAsia" w:ascii="Times New Roman" w:hAnsi="Times New Roman"/>
          <w:sz w:val="24"/>
          <w:szCs w:val="24"/>
        </w:rPr>
        <w:t>A．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30°    </w:t>
      </w:r>
      <w:r>
        <w:rPr>
          <w:rFonts w:hint="eastAsia" w:ascii="Times New Roman" w:hAnsi="Times New Roman"/>
          <w:sz w:val="24"/>
          <w:szCs w:val="24"/>
        </w:rPr>
        <w:t>B．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40°     </w:t>
      </w:r>
      <w:r>
        <w:rPr>
          <w:rFonts w:hint="eastAsia" w:ascii="Times New Roman" w:hAnsi="Times New Roman"/>
          <w:sz w:val="24"/>
          <w:szCs w:val="24"/>
        </w:rPr>
        <w:t>C．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60°     </w:t>
      </w:r>
      <w:r>
        <w:rPr>
          <w:rFonts w:hint="eastAsia" w:ascii="Times New Roman" w:hAnsi="Times New Roman"/>
          <w:sz w:val="24"/>
          <w:szCs w:val="24"/>
        </w:rPr>
        <w:t>D．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50° </w:t>
      </w:r>
      <w:r>
        <w:drawing>
          <wp:inline distT="0" distB="0" distL="114300" distR="114300">
            <wp:extent cx="1773555" cy="1303020"/>
            <wp:effectExtent l="0" t="0" r="17145" b="11430"/>
            <wp:docPr id="38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7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73555" cy="130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如图，点A、B、C、顺次在直线l上，M是线段AC的中点，N是线段BC的中点.如果想求出MN的长度，那么只需条件（      ）</w:t>
      </w:r>
    </w:p>
    <w:p>
      <w:pPr>
        <w:numPr>
          <w:ilvl w:val="0"/>
          <w:numId w:val="0"/>
        </w:numPr>
        <w:tabs>
          <w:tab w:val="left" w:pos="2076"/>
          <w:tab w:val="left" w:pos="4153"/>
          <w:tab w:val="left" w:pos="6229"/>
        </w:tabs>
        <w:spacing w:line="360" w:lineRule="auto"/>
        <w:jc w:val="center"/>
        <w:textAlignment w:val="center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2867025" cy="436880"/>
            <wp:effectExtent l="0" t="0" r="9525" b="1270"/>
            <wp:docPr id="36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7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43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textAlignment w:val="center"/>
        <w:rPr>
          <w:rFonts w:hint="default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</w:rPr>
        <w:t>A．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AB=12       </w:t>
      </w:r>
      <w:r>
        <w:rPr>
          <w:rFonts w:hint="eastAsia" w:ascii="Times New Roman" w:hAnsi="Times New Roman"/>
          <w:sz w:val="24"/>
          <w:szCs w:val="24"/>
        </w:rPr>
        <w:t>B．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BC=4        </w:t>
      </w:r>
      <w:r>
        <w:rPr>
          <w:rFonts w:hint="eastAsia" w:ascii="Times New Roman" w:hAnsi="Times New Roman"/>
          <w:sz w:val="24"/>
          <w:szCs w:val="24"/>
        </w:rPr>
        <w:t>C．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AM=5        </w:t>
      </w:r>
      <w:r>
        <w:rPr>
          <w:rFonts w:hint="eastAsia" w:ascii="Times New Roman" w:hAnsi="Times New Roman"/>
          <w:sz w:val="24"/>
          <w:szCs w:val="24"/>
        </w:rPr>
        <w:t>D．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CN=2</w:t>
      </w:r>
    </w:p>
    <w:p>
      <w:pPr>
        <w:numPr>
          <w:ilvl w:val="0"/>
          <w:numId w:val="3"/>
        </w:numPr>
        <w:spacing w:line="360" w:lineRule="auto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填空题</w:t>
      </w:r>
      <w:r>
        <w:rPr>
          <w:rFonts w:ascii="Times New Roman" w:hAnsi="Times New Roman"/>
          <w:b/>
          <w:color w:val="000000"/>
          <w:sz w:val="24"/>
          <w:szCs w:val="24"/>
        </w:rPr>
        <w:t>（每题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/>
          <w:b/>
          <w:color w:val="000000"/>
          <w:sz w:val="24"/>
          <w:szCs w:val="24"/>
        </w:rPr>
        <w:t>分，共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12</w:t>
      </w:r>
      <w:r>
        <w:rPr>
          <w:rFonts w:ascii="Times New Roman" w:hAnsi="Times New Roman"/>
          <w:b/>
          <w:color w:val="000000"/>
          <w:sz w:val="24"/>
          <w:szCs w:val="24"/>
        </w:rPr>
        <w:t>分）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hint="eastAsia" w:ascii="Times New Roman" w:hAnsi="Times New Roman"/>
          <w:color w:val="000000"/>
          <w:sz w:val="24"/>
          <w:szCs w:val="24"/>
        </w:rPr>
        <w:t>9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已知∠A的余角是75°，那么∠A的补角为____________.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sz w:val="24"/>
          <w:szCs w:val="24"/>
          <w:u w:val="single"/>
        </w:rPr>
      </w:pPr>
      <w:r>
        <w:rPr>
          <w:rFonts w:hint="eastAsia" w:ascii="Times New Roman" w:hAnsi="Times New Roman"/>
          <w:color w:val="000000"/>
          <w:sz w:val="24"/>
          <w:szCs w:val="24"/>
        </w:rPr>
        <w:t>10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明明每天下午4：30放学，此时钟面上时针和分针的夹角是_____度.</w:t>
      </w:r>
    </w:p>
    <w:p>
      <w:pPr>
        <w:spacing w:line="360" w:lineRule="auto"/>
        <w:jc w:val="left"/>
        <w:textAlignment w:val="center"/>
        <w:rPr>
          <w:rFonts w:hint="default" w:ascii="Times New Roman" w:hAnsi="Times New Roman"/>
          <w:color w:val="000000"/>
          <w:sz w:val="24"/>
          <w:szCs w:val="24"/>
          <w:u w:val="single"/>
          <w:lang w:val="en-US"/>
        </w:rPr>
      </w:pPr>
      <w:r>
        <w:rPr>
          <w:rFonts w:hint="eastAsia" w:ascii="Times New Roman" w:hAnsi="Times New Roman"/>
          <w:color w:val="000000"/>
          <w:sz w:val="24"/>
          <w:szCs w:val="24"/>
        </w:rPr>
        <w:t>11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为了让一队学生站成一条直线，先让两名学生站好不动，其他学生依次往后站，要求目视前方只能看到各自前面的那名学生，这种做法运用的数学知识是__________________________________________.</w:t>
      </w:r>
    </w:p>
    <w:p>
      <w:pPr>
        <w:spacing w:line="360" w:lineRule="auto"/>
        <w:jc w:val="left"/>
        <w:textAlignment w:val="center"/>
        <w:rPr>
          <w:rFonts w:hint="default" w:ascii="Times New Roman" w:hAnsi="Times New Roman" w:eastAsia="宋体"/>
          <w:b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12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在直线a上若有2个点，则有1条线段；若有3个点，则有3条线段；若有4个点，则有6条线段；若有10个点，则有________条线段.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三、解答题（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每题8分，</w:t>
      </w:r>
      <w:r>
        <w:rPr>
          <w:rFonts w:ascii="Times New Roman" w:hAnsi="Times New Roman"/>
          <w:b/>
          <w:color w:val="000000"/>
          <w:sz w:val="24"/>
          <w:szCs w:val="24"/>
        </w:rPr>
        <w:t>共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24</w:t>
      </w:r>
      <w:r>
        <w:rPr>
          <w:rFonts w:ascii="Times New Roman" w:hAnsi="Times New Roman"/>
          <w:b/>
          <w:color w:val="000000"/>
          <w:sz w:val="24"/>
          <w:szCs w:val="24"/>
        </w:rPr>
        <w:t>分）</w:t>
      </w:r>
    </w:p>
    <w:p>
      <w:pPr>
        <w:spacing w:line="360" w:lineRule="auto"/>
        <w:jc w:val="left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color w:val="000000"/>
          <w:sz w:val="24"/>
          <w:szCs w:val="24"/>
        </w:rPr>
        <w:t>1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3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如图，已知四点A、B、C、D，请用尺规按下列要求作图.（保留作图痕迹）</w:t>
      </w:r>
    </w:p>
    <w:p>
      <w:pPr>
        <w:spacing w:line="360" w:lineRule="auto"/>
        <w:jc w:val="left"/>
        <w:textAlignment w:val="baseline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 （1）画直线AB；           （2）画射线AC；</w:t>
      </w:r>
    </w:p>
    <w:p>
      <w:pPr>
        <w:spacing w:line="360" w:lineRule="auto"/>
        <w:jc w:val="left"/>
        <w:textAlignment w:val="baseline"/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 （3）连接BC并延长BC到点E，使得CE=AB+BC；</w:t>
      </w:r>
    </w:p>
    <w:p>
      <w:pPr>
        <w:spacing w:line="360" w:lineRule="auto"/>
        <w:jc w:val="left"/>
        <w:textAlignment w:val="baseline"/>
        <w:rPr>
          <w:rFonts w:hint="default" w:ascii="Times New Roman" w:hAnsi="Times New Roman"/>
          <w:color w:val="000000"/>
          <w:sz w:val="24"/>
          <w:szCs w:val="24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1675130</wp:posOffset>
            </wp:positionH>
            <wp:positionV relativeFrom="paragraph">
              <wp:posOffset>168910</wp:posOffset>
            </wp:positionV>
            <wp:extent cx="1943100" cy="1241425"/>
            <wp:effectExtent l="0" t="0" r="0" b="15875"/>
            <wp:wrapNone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24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 （4）连接BD，在线段BD上找一点P，使得PA+PC的值最小.</w:t>
      </w:r>
    </w:p>
    <w:p>
      <w:pPr>
        <w:spacing w:line="360" w:lineRule="auto"/>
        <w:jc w:val="center"/>
        <w:textAlignment w:val="center"/>
        <w:rPr>
          <w:rFonts w:hint="eastAsia" w:ascii="Times New Roman" w:hAnsi="Times New Roman"/>
          <w:bCs/>
          <w:sz w:val="24"/>
          <w:szCs w:val="24"/>
        </w:rPr>
      </w:pPr>
    </w:p>
    <w:p>
      <w:pPr>
        <w:spacing w:line="360" w:lineRule="auto"/>
        <w:jc w:val="center"/>
        <w:textAlignment w:val="center"/>
        <w:rPr>
          <w:rFonts w:hint="eastAsia" w:ascii="Times New Roman" w:hAnsi="Times New Roman"/>
          <w:bCs/>
          <w:sz w:val="24"/>
          <w:szCs w:val="24"/>
        </w:rPr>
      </w:pPr>
    </w:p>
    <w:p>
      <w:pPr>
        <w:spacing w:line="360" w:lineRule="auto"/>
        <w:jc w:val="center"/>
        <w:textAlignment w:val="center"/>
        <w:rPr>
          <w:rFonts w:hint="eastAsia" w:ascii="Times New Roman" w:hAnsi="Times New Roman"/>
          <w:bCs/>
          <w:sz w:val="24"/>
          <w:szCs w:val="24"/>
        </w:rPr>
      </w:pPr>
    </w:p>
    <w:p>
      <w:pPr>
        <w:spacing w:line="360" w:lineRule="auto"/>
        <w:jc w:val="center"/>
        <w:textAlignment w:val="center"/>
        <w:rPr>
          <w:rFonts w:hint="eastAsia" w:ascii="Times New Roman" w:hAnsi="Times New Roman"/>
          <w:bCs/>
          <w:sz w:val="24"/>
          <w:szCs w:val="24"/>
        </w:rPr>
      </w:pPr>
    </w:p>
    <w:p>
      <w:pPr>
        <w:spacing w:line="360" w:lineRule="auto"/>
        <w:rPr>
          <w:rFonts w:hint="eastAsia" w:ascii="Times New Roman" w:hAnsi="Times New Roman"/>
          <w:bCs/>
          <w:sz w:val="24"/>
          <w:szCs w:val="24"/>
        </w:rPr>
      </w:pPr>
    </w:p>
    <w:p>
      <w:pPr>
        <w:spacing w:line="360" w:lineRule="auto"/>
        <w:rPr>
          <w:rFonts w:hint="eastAsia" w:ascii="Times New Roman" w:hAnsi="Times New Roman"/>
          <w:bCs/>
          <w:sz w:val="24"/>
          <w:szCs w:val="24"/>
        </w:rPr>
      </w:pPr>
    </w:p>
    <w:p>
      <w:pPr>
        <w:numPr>
          <w:ilvl w:val="0"/>
          <w:numId w:val="0"/>
        </w:numPr>
        <w:spacing w:line="360" w:lineRule="auto"/>
        <w:rPr>
          <w:rFonts w:hint="default" w:ascii="Times New Roman" w:hAnsi="Times New Roman"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381000</wp:posOffset>
            </wp:positionH>
            <wp:positionV relativeFrom="paragraph">
              <wp:posOffset>290830</wp:posOffset>
            </wp:positionV>
            <wp:extent cx="3096895" cy="280035"/>
            <wp:effectExtent l="0" t="0" r="8255" b="5715"/>
            <wp:wrapNone/>
            <wp:docPr id="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96895" cy="28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  <w:lang w:val="en-US" w:eastAsia="zh-CN"/>
        </w:rPr>
        <w:t>14</w:t>
      </w:r>
      <w:r>
        <w:rPr>
          <w:rFonts w:hint="eastAsia" w:ascii="宋体" w:hAnsi="宋体" w:eastAsia="宋体" w:cs="宋体"/>
          <w:sz w:val="24"/>
          <w:szCs w:val="24"/>
        </w:rPr>
        <w:t>.</w:t>
      </w:r>
      <w:r>
        <w:rPr>
          <w:rFonts w:hint="eastAsia" w:ascii="Times New Roman" w:hAnsi="Times New Roman"/>
          <w:bCs/>
          <w:sz w:val="24"/>
          <w:szCs w:val="24"/>
          <w:lang w:val="en-US" w:eastAsia="zh-CN"/>
        </w:rPr>
        <w:t>如图，点C为线段AD上一点，点B为CD的中点，且AC=6cm，BD=2cm.</w:t>
      </w:r>
    </w:p>
    <w:p>
      <w:pPr>
        <w:widowControl w:val="0"/>
        <w:numPr>
          <w:ilvl w:val="0"/>
          <w:numId w:val="0"/>
        </w:numPr>
        <w:spacing w:line="360" w:lineRule="auto"/>
        <w:jc w:val="both"/>
        <w:rPr>
          <w:rFonts w:hint="default" w:ascii="Times New Roman" w:hAnsi="Times New Roman"/>
          <w:bCs/>
          <w:sz w:val="24"/>
          <w:szCs w:val="24"/>
          <w:lang w:val="en-US" w:eastAsia="zh-CN"/>
        </w:rPr>
      </w:pPr>
    </w:p>
    <w:p>
      <w:pPr>
        <w:numPr>
          <w:ilvl w:val="0"/>
          <w:numId w:val="4"/>
        </w:numPr>
        <w:spacing w:line="360" w:lineRule="auto"/>
        <w:rPr>
          <w:rFonts w:hint="eastAsia" w:ascii="Times New Roman" w:hAnsi="Times New Roman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Cs/>
          <w:sz w:val="24"/>
          <w:szCs w:val="24"/>
          <w:lang w:val="en-US" w:eastAsia="zh-CN"/>
        </w:rPr>
        <w:t>图中有_______条线段，分别是________________________________；</w:t>
      </w:r>
    </w:p>
    <w:p>
      <w:pPr>
        <w:numPr>
          <w:ilvl w:val="0"/>
          <w:numId w:val="4"/>
        </w:numPr>
        <w:spacing w:line="360" w:lineRule="auto"/>
        <w:rPr>
          <w:rFonts w:hint="default" w:ascii="Times New Roman" w:hAnsi="Times New Roman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Cs/>
          <w:sz w:val="24"/>
          <w:szCs w:val="24"/>
          <w:lang w:val="en-US" w:eastAsia="zh-CN"/>
        </w:rPr>
        <w:t>求线段AD的长；</w:t>
      </w:r>
    </w:p>
    <w:p>
      <w:pPr>
        <w:numPr>
          <w:ilvl w:val="0"/>
          <w:numId w:val="4"/>
        </w:numPr>
        <w:spacing w:line="360" w:lineRule="auto"/>
        <w:rPr>
          <w:rFonts w:hint="default" w:ascii="Times New Roman" w:hAnsi="Times New Roman"/>
          <w:bCs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Cs/>
          <w:sz w:val="24"/>
          <w:szCs w:val="24"/>
          <w:lang w:val="en-US" w:eastAsia="zh-CN"/>
        </w:rPr>
        <w:t>若点E在直线AD上，且EA=3cm，求线段BE的长.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4"/>
          <w:szCs w:val="24"/>
        </w:rPr>
      </w:pP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</w:rPr>
      </w:pP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</w:rPr>
      </w:pP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color w:val="000000"/>
          <w:sz w:val="24"/>
          <w:szCs w:val="24"/>
        </w:rPr>
      </w:pPr>
    </w:p>
    <w:p>
      <w:pPr>
        <w:numPr>
          <w:ilvl w:val="0"/>
          <w:numId w:val="5"/>
        </w:numPr>
        <w:spacing w:line="360" w:lineRule="auto"/>
        <w:ind w:leftChars="0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如图，O为直线AB上一点，OC平分∠AOD，∠AOC=50°，</w:t>
      </w:r>
    </w:p>
    <w:p>
      <w:pPr>
        <w:numPr>
          <w:ilvl w:val="0"/>
          <w:numId w:val="0"/>
        </w:numPr>
        <w:spacing w:line="360" w:lineRule="auto"/>
        <w:ind w:firstLine="240" w:firstLineChars="100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∠BOD=4∠DOE，求∠COE的度数.</w:t>
      </w:r>
    </w:p>
    <w:p>
      <w:pPr>
        <w:numPr>
          <w:ilvl w:val="0"/>
          <w:numId w:val="0"/>
        </w:numPr>
        <w:spacing w:line="360" w:lineRule="auto"/>
        <w:ind w:leftChars="0"/>
        <w:jc w:val="right"/>
        <w:textAlignment w:val="center"/>
        <w:rPr>
          <w:rFonts w:ascii="Times New Roman" w:hAnsi="Times New Roman"/>
          <w:color w:val="000000"/>
          <w:sz w:val="24"/>
          <w:szCs w:val="24"/>
        </w:rPr>
      </w:pPr>
      <w:r>
        <w:drawing>
          <wp:inline distT="0" distB="0" distL="114300" distR="114300">
            <wp:extent cx="1501775" cy="1057910"/>
            <wp:effectExtent l="0" t="0" r="3175" b="8890"/>
            <wp:docPr id="5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501775" cy="1057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【选做题】</w:t>
      </w:r>
    </w:p>
    <w:p>
      <w:pPr>
        <w:spacing w:line="360" w:lineRule="auto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/>
          <w:color w:val="000000"/>
          <w:sz w:val="24"/>
          <w:szCs w:val="24"/>
          <w:lang w:val="en-US"/>
        </w:rPr>
        <w:t>(10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分</w:t>
      </w:r>
      <w:r>
        <w:rPr>
          <w:rFonts w:hint="default" w:ascii="Times New Roman" w:hAnsi="Times New Roman"/>
          <w:color w:val="000000"/>
          <w:sz w:val="24"/>
          <w:szCs w:val="24"/>
          <w:lang w:val="en-US"/>
        </w:rPr>
        <w:t>)</w:t>
      </w:r>
      <w:r>
        <w:rPr>
          <w:rFonts w:ascii="Times New Roman" w:hAnsi="Times New Roman"/>
          <w:sz w:val="24"/>
          <w:szCs w:val="24"/>
        </w:rPr>
        <w:t>如图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①，点O为直线AB上一点，过点O做射线OC，将一直角三角板的直角顶点访在点O处，一边OM在射线OB上，另一边ON在直线AB的下方.</w:t>
      </w:r>
    </w:p>
    <w:p>
      <w:pPr>
        <w:numPr>
          <w:ilvl w:val="0"/>
          <w:numId w:val="6"/>
        </w:numPr>
        <w:spacing w:line="360" w:lineRule="auto"/>
        <w:jc w:val="left"/>
        <w:textAlignment w:val="center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将图①中的三角板OMN摆放成如图②所示的位置，使一边OM在∠BOC的内部，当OM平分∠BOC时，∠AOC=118°，∠BON=_______；（直接写出结果）</w:t>
      </w:r>
    </w:p>
    <w:p>
      <w:pPr>
        <w:numPr>
          <w:ilvl w:val="0"/>
          <w:numId w:val="6"/>
        </w:numPr>
        <w:spacing w:line="360" w:lineRule="auto"/>
        <w:jc w:val="left"/>
        <w:textAlignment w:val="center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若OM在∠BOC的内部，当OM平分∠BOC，作线段NO的延长线OP（如图③所示），试说明射线OP是∠AOC的平分线； </w:t>
      </w:r>
    </w:p>
    <w:p>
      <w:pPr>
        <w:spacing w:line="360" w:lineRule="auto"/>
        <w:ind w:firstLine="273" w:firstLineChars="130"/>
        <w:jc w:val="left"/>
        <w:rPr>
          <w:rFonts w:ascii="Times New Roman" w:hAnsi="Times New Roman"/>
          <w:color w:val="000000"/>
          <w:sz w:val="24"/>
          <w:szCs w:val="24"/>
        </w:rPr>
      </w:pPr>
      <w:r>
        <w:drawing>
          <wp:inline distT="0" distB="0" distL="114300" distR="114300">
            <wp:extent cx="1674495" cy="1155065"/>
            <wp:effectExtent l="0" t="0" r="1905" b="6985"/>
            <wp:docPr id="39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76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674495" cy="115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704975" cy="1176020"/>
            <wp:effectExtent l="0" t="0" r="9525" b="5080"/>
            <wp:docPr id="40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77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17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649730" cy="1138555"/>
            <wp:effectExtent l="0" t="0" r="7620" b="4445"/>
            <wp:docPr id="41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649730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</w:p>
    <w:p>
      <w:pPr>
        <w:spacing w:line="360" w:lineRule="auto"/>
        <w:rPr>
          <w:rFonts w:hint="eastAsia" w:ascii="Times New Roman" w:hAnsi="Times New Roman"/>
          <w:b/>
          <w:color w:val="000000"/>
          <w:sz w:val="24"/>
          <w:szCs w:val="24"/>
        </w:rPr>
      </w:pPr>
    </w:p>
    <w:p>
      <w:pPr>
        <w:spacing w:line="360" w:lineRule="auto"/>
        <w:rPr>
          <w:rFonts w:hint="eastAsia" w:ascii="Times New Roman" w:hAnsi="Times New Roman"/>
          <w:b/>
          <w:color w:val="000000"/>
          <w:sz w:val="24"/>
          <w:szCs w:val="24"/>
        </w:rPr>
      </w:pPr>
    </w:p>
    <w:p>
      <w:pPr>
        <w:spacing w:line="360" w:lineRule="auto"/>
        <w:jc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第</w:t>
      </w:r>
      <w:r>
        <w:rPr>
          <w:rFonts w:hint="eastAsia" w:ascii="Times New Roman" w:hAnsi="Times New Roman"/>
          <w:b/>
          <w:color w:val="000000"/>
          <w:sz w:val="24"/>
          <w:szCs w:val="24"/>
          <w:lang w:val="en-US" w:eastAsia="zh-CN"/>
        </w:rPr>
        <w:t>四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章 </w:t>
      </w:r>
      <w:r>
        <w:rPr>
          <w:rFonts w:hint="eastAsia" w:ascii="Times New Roman" w:hAnsi="Times New Roman"/>
          <w:b/>
          <w:color w:val="000000"/>
          <w:sz w:val="24"/>
          <w:szCs w:val="24"/>
          <w:lang w:val="en-US" w:eastAsia="zh-CN"/>
        </w:rPr>
        <w:t>几何图形 定</w:t>
      </w:r>
      <w:r>
        <w:rPr>
          <w:rFonts w:ascii="Times New Roman" w:hAnsi="Times New Roman"/>
          <w:b/>
          <w:color w:val="000000"/>
          <w:sz w:val="24"/>
          <w:szCs w:val="24"/>
        </w:rPr>
        <w:t>时训练评分标准</w:t>
      </w:r>
    </w:p>
    <w:p>
      <w:pPr>
        <w:spacing w:line="360" w:lineRule="auto"/>
        <w:jc w:val="left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一、单选题（每题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/>
          <w:b/>
          <w:color w:val="000000"/>
          <w:sz w:val="24"/>
          <w:szCs w:val="24"/>
        </w:rPr>
        <w:t>分，共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24</w:t>
      </w:r>
      <w:r>
        <w:rPr>
          <w:rFonts w:ascii="Times New Roman" w:hAnsi="Times New Roman"/>
          <w:b/>
          <w:color w:val="000000"/>
          <w:sz w:val="24"/>
          <w:szCs w:val="24"/>
        </w:rPr>
        <w:t>分）</w:t>
      </w:r>
    </w:p>
    <w:p>
      <w:pPr>
        <w:spacing w:line="360" w:lineRule="auto"/>
        <w:rPr>
          <w:rFonts w:hint="default" w:ascii="Times New Roman" w:hAnsi="Times New Roman" w:eastAsia="宋体"/>
          <w:color w:val="000000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CBAC</w:t>
      </w:r>
      <w:r>
        <w:rPr>
          <w:rFonts w:ascii="Times New Roman" w:hAnsi="Times New Roman"/>
          <w:color w:val="000000"/>
          <w:sz w:val="24"/>
          <w:szCs w:val="24"/>
        </w:rPr>
        <w:t xml:space="preserve">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DACA</w:t>
      </w:r>
    </w:p>
    <w:p>
      <w:pPr>
        <w:tabs>
          <w:tab w:val="left" w:pos="2078"/>
          <w:tab w:val="left" w:pos="4156"/>
          <w:tab w:val="left" w:pos="6234"/>
        </w:tabs>
        <w:spacing w:line="360" w:lineRule="auto"/>
        <w:jc w:val="left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二、填空题（每题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/>
          <w:b/>
          <w:color w:val="000000"/>
          <w:sz w:val="24"/>
          <w:szCs w:val="24"/>
        </w:rPr>
        <w:t>分，共</w:t>
      </w:r>
      <w:r>
        <w:rPr>
          <w:rFonts w:hint="eastAsia" w:ascii="Times New Roman" w:hAnsi="Times New Roman"/>
          <w:b/>
          <w:color w:val="000000"/>
          <w:sz w:val="24"/>
          <w:szCs w:val="24"/>
        </w:rPr>
        <w:t>12</w:t>
      </w:r>
      <w:r>
        <w:rPr>
          <w:rFonts w:ascii="Times New Roman" w:hAnsi="Times New Roman"/>
          <w:b/>
          <w:color w:val="000000"/>
          <w:sz w:val="24"/>
          <w:szCs w:val="24"/>
        </w:rPr>
        <w:t>分）</w:t>
      </w:r>
    </w:p>
    <w:p>
      <w:pPr>
        <w:spacing w:line="36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9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165°</w:t>
      </w:r>
      <w:r>
        <w:rPr>
          <w:rFonts w:hint="eastAsia" w:ascii="Times New Roman" w:hAnsi="Times New Roman"/>
          <w:color w:val="000000"/>
          <w:sz w:val="24"/>
          <w:szCs w:val="24"/>
        </w:rPr>
        <w:t>；</w:t>
      </w:r>
      <w:r>
        <w:rPr>
          <w:rFonts w:ascii="Times New Roman" w:hAnsi="Times New Roman"/>
          <w:color w:val="000000"/>
          <w:sz w:val="24"/>
          <w:szCs w:val="24"/>
        </w:rPr>
        <w:t xml:space="preserve">    1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0</w:t>
      </w:r>
      <w:r>
        <w:rPr>
          <w:rFonts w:ascii="Times New Roman" w:hAnsi="Times New Roman"/>
          <w:color w:val="000000"/>
          <w:sz w:val="24"/>
          <w:szCs w:val="24"/>
        </w:rPr>
        <w:t xml:space="preserve">.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45°</w:t>
      </w:r>
      <w:r>
        <w:rPr>
          <w:rFonts w:hint="eastAsia" w:ascii="Times New Roman" w:hAnsi="Times New Roman"/>
          <w:color w:val="000000"/>
          <w:sz w:val="24"/>
          <w:szCs w:val="24"/>
        </w:rPr>
        <w:t>；</w:t>
      </w:r>
      <w:r>
        <w:rPr>
          <w:rFonts w:ascii="Times New Roman" w:hAnsi="Times New Roman"/>
          <w:color w:val="000000"/>
          <w:sz w:val="24"/>
          <w:szCs w:val="24"/>
        </w:rPr>
        <w:t xml:space="preserve">   1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1</w:t>
      </w:r>
      <w:r>
        <w:rPr>
          <w:rFonts w:hint="eastAsia" w:ascii="Times New Roman" w:hAnsi="Times New Roman"/>
          <w:color w:val="000000"/>
          <w:sz w:val="24"/>
          <w:szCs w:val="24"/>
        </w:rPr>
        <w:t>.</w:t>
      </w:r>
      <w:r>
        <w:rPr>
          <w:rFonts w:ascii="Times New Roman" w:hAnsi="Times New Roman"/>
          <w:color w:val="000000"/>
          <w:sz w:val="24"/>
          <w:szCs w:val="24"/>
        </w:rPr>
        <w:t xml:space="preserve">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 xml:space="preserve"> 两点确定一条直线；</w:t>
      </w:r>
      <w:r>
        <w:rPr>
          <w:rFonts w:ascii="Times New Roman" w:hAnsi="Times New Roman"/>
          <w:color w:val="000000"/>
          <w:sz w:val="24"/>
          <w:szCs w:val="24"/>
        </w:rPr>
        <w:t xml:space="preserve">  1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2</w:t>
      </w:r>
      <w:r>
        <w:rPr>
          <w:rFonts w:ascii="Times New Roman" w:hAnsi="Times New Roman"/>
          <w:color w:val="000000"/>
          <w:sz w:val="24"/>
          <w:szCs w:val="24"/>
        </w:rPr>
        <w:t xml:space="preserve">.  </w:t>
      </w:r>
      <w:r>
        <w:rPr>
          <w:rFonts w:hint="eastAsia" w:ascii="Times New Roman" w:hAnsi="Times New Roman"/>
          <w:color w:val="000000"/>
          <w:sz w:val="24"/>
          <w:szCs w:val="24"/>
          <w:lang w:val="en-US" w:eastAsia="zh-CN"/>
        </w:rPr>
        <w:t>45  ；</w:t>
      </w:r>
      <w:r>
        <w:rPr>
          <w:rFonts w:ascii="Times New Roman" w:hAnsi="Times New Roman"/>
          <w:color w:val="000000"/>
          <w:sz w:val="24"/>
          <w:szCs w:val="24"/>
        </w:rPr>
        <w:t xml:space="preserve">      </w:t>
      </w:r>
    </w:p>
    <w:p>
      <w:pPr>
        <w:spacing w:line="360" w:lineRule="auto"/>
        <w:jc w:val="left"/>
        <w:textAlignment w:val="center"/>
        <w:rPr>
          <w:rFonts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  <w:szCs w:val="24"/>
        </w:rPr>
        <w:t>三、解答题（每题8分，共24分）</w:t>
      </w:r>
    </w:p>
    <w:p>
      <w:pPr>
        <w:spacing w:line="360" w:lineRule="auto"/>
        <w:ind w:left="1200" w:hanging="1200" w:hangingChars="500"/>
        <w:jc w:val="left"/>
        <w:textAlignment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position w:val="-8"/>
          <w:sz w:val="24"/>
          <w:szCs w:val="24"/>
        </w:rPr>
        <w:object>
          <v:shape id="_x0000_i1025" o:spt="75" alt="eqId5dd1989c1f384cfdee268c362692a8ba" type="#_x0000_t75" style="height:15.85pt;width:131.6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25" DrawAspect="Content" ObjectID="_1468075726" r:id="rId32">
            <o:LockedField>false</o:LockedField>
          </o:OLEObject>
        </w:object>
      </w:r>
      <w:r>
        <w:rPr>
          <w:rFonts w:ascii="Times New Roman" w:hAnsi="Times New Roman"/>
          <w:sz w:val="24"/>
          <w:szCs w:val="24"/>
        </w:rPr>
        <w:t xml:space="preserve">      </w:t>
      </w:r>
    </w:p>
    <w:p>
      <w:pPr>
        <w:spacing w:line="360" w:lineRule="auto"/>
        <w:ind w:left="1200" w:hanging="1050" w:hangingChars="500"/>
        <w:jc w:val="center"/>
        <w:textAlignment w:val="center"/>
        <w:rPr>
          <w:rFonts w:ascii="Times New Roman" w:hAnsi="Times New Roman"/>
          <w:sz w:val="24"/>
          <w:szCs w:val="24"/>
        </w:rPr>
      </w:pPr>
      <w:r>
        <w:drawing>
          <wp:inline distT="0" distB="0" distL="114300" distR="114300">
            <wp:extent cx="1828800" cy="1516380"/>
            <wp:effectExtent l="0" t="0" r="0" b="7620"/>
            <wp:docPr id="14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5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516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position w:val="-82"/>
          <w:sz w:val="24"/>
          <w:szCs w:val="24"/>
        </w:rPr>
        <w:object>
          <v:shape id="_x0000_i1026" o:spt="75" type="#_x0000_t75" style="height:91pt;width:400pt;" o:ole="t" filled="f" o:preferrelative="t" stroked="f" coordsize="21600,21600">
            <v:path/>
            <v:fill on="f" focussize="0,0"/>
            <v:stroke on="f" joinstyle="miter"/>
            <v:imagedata r:id="rId36" o:title=""/>
            <o:lock v:ext="edit" aspectratio="t"/>
            <w10:wrap type="none"/>
            <w10:anchorlock/>
          </v:shape>
          <o:OLEObject Type="Embed" ProgID="Equation.DSMT4" ShapeID="_x0000_i1026" DrawAspect="Content" ObjectID="_1468075727" r:id="rId3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position w:val="-144"/>
          <w:sz w:val="24"/>
          <w:szCs w:val="24"/>
        </w:rPr>
        <w:object>
          <v:shape id="_x0000_i1027" o:spt="75" alt="eqIdd0ee64083bbb72aff8e0acc0f2716cd3" type="#_x0000_t75" style="height:136.4pt;width:315.15pt;" o:ole="t" filled="f" o:preferrelative="t" stroked="f" coordsize="21600,21600">
            <v:path/>
            <v:fill on="f" focussize="0,0"/>
            <v:stroke on="f" joinstyle="miter"/>
            <v:imagedata r:id="rId38" o:title=""/>
            <o:lock v:ext="edit" aspectratio="t"/>
            <w10:wrap type="none"/>
            <w10:anchorlock/>
          </v:shape>
          <o:OLEObject Type="Embed" ProgID="Equation.DSMT4" ShapeID="_x0000_i1027" DrawAspect="Content" ObjectID="_1468075728" r:id="rId37">
            <o:LockedField>false</o:LockedField>
          </o:OLEObject>
        </w:object>
      </w:r>
    </w:p>
    <w:p>
      <w:pPr>
        <w:spacing w:line="360" w:lineRule="auto"/>
        <w:jc w:val="left"/>
        <w:rPr>
          <w:rFonts w:hint="eastAsia" w:ascii="Times New Roman" w:hAnsi="Times New Roman"/>
          <w:b/>
          <w:color w:val="000000"/>
          <w:sz w:val="24"/>
          <w:szCs w:val="24"/>
        </w:rPr>
      </w:pPr>
      <w:r>
        <w:rPr>
          <w:rFonts w:ascii="Times New Roman" w:hAnsi="Times New Roman"/>
          <w:position w:val="-14"/>
          <w:sz w:val="24"/>
          <w:szCs w:val="24"/>
        </w:rPr>
        <w:pict>
          <v:shape id="Object 9" o:spid="_x0000_s1029" o:spt="75" alt="eqId14e1f61382fd444010198714ba7e16e6" type="#_x0000_t75" style="position:absolute;left:0pt;margin-left:47pt;margin-top:10.75pt;height:155.75pt;width:344.25pt;z-index:251659264;mso-width-relative:page;mso-height-relative:page;" o:ole="t" filled="f" o:preferrelative="t" stroked="f" coordsize="21600,21600">
            <v:path/>
            <v:fill on="f" focussize="0,0"/>
            <v:stroke on="f" joinstyle="miter"/>
            <v:imagedata r:id="rId40" o:title=""/>
            <o:lock v:ext="edit" aspectratio="t"/>
          </v:shape>
          <o:OLEObject Type="Embed" ProgID="Equation.DSMT4" ShapeID="Object 9" DrawAspect="Content" ObjectID="_1468075729" r:id="rId39">
            <o:LockedField>false</o:LockedField>
          </o:OLEObject>
        </w:pict>
      </w:r>
      <w:r>
        <w:rPr>
          <w:rFonts w:ascii="Times New Roman" w:hAnsi="Times New Roman"/>
          <w:b/>
          <w:color w:val="000000"/>
          <w:sz w:val="24"/>
          <w:szCs w:val="24"/>
        </w:rPr>
        <w:t>选做题</w:t>
      </w:r>
    </w:p>
    <w:p>
      <w:pPr>
        <w:spacing w:line="360" w:lineRule="auto"/>
        <w:jc w:val="left"/>
        <w:rPr>
          <w:rFonts w:hint="eastAsia" w:ascii="Times New Roman" w:hAnsi="Times New Roman"/>
          <w:b/>
          <w:color w:val="000000"/>
          <w:sz w:val="24"/>
          <w:szCs w:val="24"/>
        </w:rPr>
      </w:pPr>
    </w:p>
    <w:p>
      <w:pPr>
        <w:spacing w:line="360" w:lineRule="auto"/>
        <w:jc w:val="left"/>
        <w:rPr>
          <w:rFonts w:hint="eastAsia" w:ascii="Times New Roman" w:hAnsi="Times New Roman"/>
          <w:b/>
          <w:color w:val="000000"/>
          <w:sz w:val="24"/>
          <w:szCs w:val="24"/>
        </w:rPr>
      </w:pPr>
    </w:p>
    <w:p>
      <w:pPr>
        <w:spacing w:line="360" w:lineRule="auto"/>
        <w:jc w:val="left"/>
        <w:rPr>
          <w:rFonts w:hint="eastAsia" w:ascii="Times New Roman" w:hAnsi="Times New Roman"/>
          <w:b/>
          <w:color w:val="000000"/>
          <w:sz w:val="24"/>
          <w:szCs w:val="24"/>
        </w:rPr>
      </w:pP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20" w:num="1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  <w:embedRegular r:id="rId1" w:fontKey="{C97F176B-076C-4C36-BA94-2C5AB89573B2}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2" w:fontKey="{72124F43-CCC7-45B0-8879-5B13F9475791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3" w:fontKey="{796E3636-6183-41B4-A45D-397ED0B9D47F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4" w:fontKey="{6C44CF79-ED80-4AE7-8971-89B59BEA2F4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5" w:fontKey="{A6136F2C-0C93-4233-AE7E-1C91A0476D8D}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6" w:fontKey="{E9AAB847-7960-4314-BD0B-25AEF9B6E2A8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7" w:fontKey="{C55F3AE2-A77E-4462-B75B-5CF93A6656C8}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  <w:embedRegular r:id="rId8" w:fontKey="{874ABC7C-4B30-4AF4-A761-452F93789D2D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type="#_x0000_t136" style="position:absolute;left:0pt;margin-left:158.95pt;margin-top:407.9pt;height:2.85pt;width:2.85pt;mso-position-horizontal-relative:margin;mso-position-vertical-relative:margin;z-index:-25165312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shape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257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6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6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14"/>
      <w:rPr>
        <w:sz w:val="2"/>
        <w:szCs w:val="2"/>
      </w:rPr>
    </w:pPr>
    <w:r>
      <w:rPr>
        <w:color w:val="FFFFFF"/>
        <w:sz w:val="2"/>
        <w:szCs w:val="2"/>
      </w:rPr>
      <w:pict>
        <v:shape id="_x0000_s2056" o:spid="_x0000_s2056" o:spt="136" type="#_x0000_t136" style="position:absolute;left:0pt;margin-left:158.95pt;margin-top:407.9pt;height:2.85pt;width:2.85pt;mso-position-horizontal-relative:margin;mso-position-vertical-relative:margin;z-index:-251655168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shape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7155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1" name="图片 8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8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pStyle w:val="16"/>
      <w:rPr>
        <w:sz w:val="2"/>
        <w:szCs w:val="2"/>
      </w:rPr>
    </w:pPr>
    <w:r>
      <w:rPr>
        <w:color w:val="FFFFFF"/>
        <w:sz w:val="2"/>
        <w:szCs w:val="2"/>
      </w:rPr>
      <w:pict>
        <v:shape id="_x0000_s2057" o:spid="_x0000_s2057" o:spt="136" type="#_x0000_t136" style="position:absolute;left:0pt;margin-left:158.95pt;margin-top:407.9pt;height:2.85pt;width:2.85pt;mso-position-horizontal-relative:margin;mso-position-vertical-relative:margin;z-index:-251656192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shape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2" name="图片 10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图片 10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8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shape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745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3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图片 5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9" o:spid="_x0000_s2059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60" o:spt="75" alt="学科网 zxxk.com" type="#_x0000_t75" style="position:absolute;left:0pt;margin-left:64.05pt;margin-top:-20.75pt;height:0.05pt;width:0.05pt;z-index:251665408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  <w:p>
    <w:pPr>
      <w:pStyle w:val="6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" name="图片 1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color w:val="FFFFFF"/>
        <w:sz w:val="2"/>
        <w:szCs w:val="2"/>
      </w:rPr>
      <w:pict>
        <v:shape id="_x0000_i1028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Style w:val="8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950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2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2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color w:val="FFFFFF"/>
        <w:sz w:val="2"/>
        <w:szCs w:val="2"/>
      </w:rPr>
      <w:pict>
        <v:shape id="_x0000_i1029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Style w:val="10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3" descr="%257B75232B38-A165-1FB7-499C-2E1C792CACB5%257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3" descr="%257B75232B38-A165-1FB7-499C-2E1C792CACB5%257D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color w:val="FFFFFF"/>
        <w:sz w:val="2"/>
        <w:szCs w:val="2"/>
      </w:rPr>
      <w:pict>
        <v:shape id="_x0000_i1030" o:spt="136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438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9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4" descr="学科网 zxxk.com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color w:val="FFFFFF"/>
        <w:sz w:val="2"/>
        <w:szCs w:val="2"/>
      </w:rPr>
      <w:pict>
        <v:shape id="_x0000_i1031" o:spt="136" alt="学科网 zxxk.com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93783670"/>
    <w:multiLevelType w:val="singleLevel"/>
    <w:tmpl w:val="93783670"/>
    <w:lvl w:ilvl="0" w:tentative="0">
      <w:start w:val="3"/>
      <w:numFmt w:val="upperLetter"/>
      <w:suff w:val="nothing"/>
      <w:lvlText w:val="%1．"/>
      <w:lvlJc w:val="left"/>
    </w:lvl>
  </w:abstractNum>
  <w:abstractNum w:abstractNumId="1">
    <w:nsid w:val="C356AF95"/>
    <w:multiLevelType w:val="singleLevel"/>
    <w:tmpl w:val="C356AF95"/>
    <w:lvl w:ilvl="0" w:tentative="0">
      <w:start w:val="8"/>
      <w:numFmt w:val="decimal"/>
      <w:suff w:val="nothing"/>
      <w:lvlText w:val="%1．"/>
      <w:lvlJc w:val="left"/>
    </w:lvl>
  </w:abstractNum>
  <w:abstractNum w:abstractNumId="2">
    <w:nsid w:val="01A057DD"/>
    <w:multiLevelType w:val="singleLevel"/>
    <w:tmpl w:val="01A057DD"/>
    <w:lvl w:ilvl="0" w:tentative="0">
      <w:start w:val="1"/>
      <w:numFmt w:val="decimal"/>
      <w:suff w:val="nothing"/>
      <w:lvlText w:val="（%1）"/>
      <w:lvlJc w:val="left"/>
    </w:lvl>
  </w:abstractNum>
  <w:abstractNum w:abstractNumId="3">
    <w:nsid w:val="314772CF"/>
    <w:multiLevelType w:val="singleLevel"/>
    <w:tmpl w:val="314772CF"/>
    <w:lvl w:ilvl="0" w:tentative="0">
      <w:start w:val="15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48A2B97C"/>
    <w:multiLevelType w:val="singleLevel"/>
    <w:tmpl w:val="48A2B97C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5">
    <w:nsid w:val="60898F2A"/>
    <w:multiLevelType w:val="singleLevel"/>
    <w:tmpl w:val="60898F2A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2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TrueTypeFonts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jRiMzc1YjY3MGI0ZjRiZTYyNDJiYTQ4ZTRkNjVmNjEifQ=="/>
  </w:docVars>
  <w:rsids>
    <w:rsidRoot w:val="00000000"/>
    <w:rsid w:val="004151FC"/>
    <w:rsid w:val="00A0229C"/>
    <w:rsid w:val="00C02FC6"/>
    <w:rsid w:val="0281282A"/>
    <w:rsid w:val="02896747"/>
    <w:rsid w:val="02DD2B9F"/>
    <w:rsid w:val="04390EE3"/>
    <w:rsid w:val="06C07699"/>
    <w:rsid w:val="07FE66CB"/>
    <w:rsid w:val="08422A97"/>
    <w:rsid w:val="09B71549"/>
    <w:rsid w:val="0B2226D0"/>
    <w:rsid w:val="0B894BC2"/>
    <w:rsid w:val="0C2F1549"/>
    <w:rsid w:val="0D9378B6"/>
    <w:rsid w:val="0DB63E54"/>
    <w:rsid w:val="0DF465A6"/>
    <w:rsid w:val="0F1113DA"/>
    <w:rsid w:val="0F9B0CA3"/>
    <w:rsid w:val="12E34E3B"/>
    <w:rsid w:val="13160D6D"/>
    <w:rsid w:val="138F127E"/>
    <w:rsid w:val="13900F82"/>
    <w:rsid w:val="13906D71"/>
    <w:rsid w:val="1535110C"/>
    <w:rsid w:val="1636626F"/>
    <w:rsid w:val="192F3EA8"/>
    <w:rsid w:val="19CE2D51"/>
    <w:rsid w:val="19F04B99"/>
    <w:rsid w:val="1A487570"/>
    <w:rsid w:val="1AD90663"/>
    <w:rsid w:val="1BB9498B"/>
    <w:rsid w:val="1EA05C1C"/>
    <w:rsid w:val="1ED27849"/>
    <w:rsid w:val="1FDA08F9"/>
    <w:rsid w:val="22097B8B"/>
    <w:rsid w:val="22CF2E0D"/>
    <w:rsid w:val="24BE74B6"/>
    <w:rsid w:val="262F3FAB"/>
    <w:rsid w:val="28673ED3"/>
    <w:rsid w:val="29E7300B"/>
    <w:rsid w:val="2B9E7F39"/>
    <w:rsid w:val="2C974875"/>
    <w:rsid w:val="2CAF3A73"/>
    <w:rsid w:val="2E2E1666"/>
    <w:rsid w:val="2FBE3BCD"/>
    <w:rsid w:val="30FC534E"/>
    <w:rsid w:val="330E2286"/>
    <w:rsid w:val="33E42610"/>
    <w:rsid w:val="34003A66"/>
    <w:rsid w:val="36857D1C"/>
    <w:rsid w:val="370D2A75"/>
    <w:rsid w:val="37714B7A"/>
    <w:rsid w:val="37FC6AAD"/>
    <w:rsid w:val="3A024838"/>
    <w:rsid w:val="3A1F40FB"/>
    <w:rsid w:val="3A8105F9"/>
    <w:rsid w:val="3CB76CC3"/>
    <w:rsid w:val="41074734"/>
    <w:rsid w:val="41C95079"/>
    <w:rsid w:val="422F4422"/>
    <w:rsid w:val="43F87505"/>
    <w:rsid w:val="45DB38A9"/>
    <w:rsid w:val="472C5106"/>
    <w:rsid w:val="476200D5"/>
    <w:rsid w:val="476B6BD2"/>
    <w:rsid w:val="49E62733"/>
    <w:rsid w:val="4B0A1091"/>
    <w:rsid w:val="4B4A1A89"/>
    <w:rsid w:val="4C172E84"/>
    <w:rsid w:val="4C2C4B82"/>
    <w:rsid w:val="4C4D2D4A"/>
    <w:rsid w:val="4D1205CF"/>
    <w:rsid w:val="4EAA7FE0"/>
    <w:rsid w:val="50681F00"/>
    <w:rsid w:val="5294522F"/>
    <w:rsid w:val="561A3C9D"/>
    <w:rsid w:val="561F5757"/>
    <w:rsid w:val="566D647D"/>
    <w:rsid w:val="576E3B0A"/>
    <w:rsid w:val="57940D90"/>
    <w:rsid w:val="59215342"/>
    <w:rsid w:val="59A91244"/>
    <w:rsid w:val="59D2488F"/>
    <w:rsid w:val="5A551748"/>
    <w:rsid w:val="5B1C7DAC"/>
    <w:rsid w:val="5B323837"/>
    <w:rsid w:val="5B4E3BFE"/>
    <w:rsid w:val="5BEC60DC"/>
    <w:rsid w:val="5C47772B"/>
    <w:rsid w:val="5CF80AB0"/>
    <w:rsid w:val="5E4F4317"/>
    <w:rsid w:val="5ECA62CC"/>
    <w:rsid w:val="5EDA046D"/>
    <w:rsid w:val="60FE21C8"/>
    <w:rsid w:val="612C6F7A"/>
    <w:rsid w:val="62BA6EFE"/>
    <w:rsid w:val="63CD67F3"/>
    <w:rsid w:val="675D534E"/>
    <w:rsid w:val="68420698"/>
    <w:rsid w:val="69581096"/>
    <w:rsid w:val="6AA940AF"/>
    <w:rsid w:val="6CD01102"/>
    <w:rsid w:val="6D7E69AF"/>
    <w:rsid w:val="6DFF1C9E"/>
    <w:rsid w:val="6E502E84"/>
    <w:rsid w:val="6F116A5E"/>
    <w:rsid w:val="711F373C"/>
    <w:rsid w:val="71F15DA2"/>
    <w:rsid w:val="73C66DBA"/>
    <w:rsid w:val="73D125F4"/>
    <w:rsid w:val="74785BBE"/>
    <w:rsid w:val="75510C51"/>
    <w:rsid w:val="76B0712F"/>
    <w:rsid w:val="7776347F"/>
    <w:rsid w:val="79586707"/>
    <w:rsid w:val="7B892F1E"/>
    <w:rsid w:val="7BF344C5"/>
    <w:rsid w:val="7C16332F"/>
    <w:rsid w:val="7DF6029C"/>
    <w:rsid w:val="7F4427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18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6">
    <w:name w:val="页眉2"/>
    <w:basedOn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7">
    <w:name w:val="正文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8">
    <w:name w:val="页眉3"/>
    <w:basedOn w:val="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9">
    <w:name w:val="正文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0">
    <w:name w:val="页眉_0"/>
    <w:basedOn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11">
    <w:name w:val="正文_3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2">
    <w:name w:val="页脚1"/>
    <w:basedOn w:val="13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13">
    <w:name w:val="正文_1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4">
    <w:name w:val="页脚2"/>
    <w:basedOn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15">
    <w:name w:val="正文_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16">
    <w:name w:val="页脚_0"/>
    <w:basedOn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customStyle="1" w:styleId="17">
    <w:name w:val="正文_4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18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theme" Target="theme/theme1.xml"/><Relationship Id="rId43" Type="http://schemas.openxmlformats.org/officeDocument/2006/relationships/fontTable" Target="fontTable.xml"/><Relationship Id="rId42" Type="http://schemas.openxmlformats.org/officeDocument/2006/relationships/numbering" Target="numbering.xml"/><Relationship Id="rId41" Type="http://schemas.openxmlformats.org/officeDocument/2006/relationships/customXml" Target="../customXml/item1.xml"/><Relationship Id="rId40" Type="http://schemas.openxmlformats.org/officeDocument/2006/relationships/image" Target="media/image32.wmf"/><Relationship Id="rId4" Type="http://schemas.openxmlformats.org/officeDocument/2006/relationships/footer" Target="footer1.xml"/><Relationship Id="rId39" Type="http://schemas.openxmlformats.org/officeDocument/2006/relationships/oleObject" Target="embeddings/oleObject5.bin"/><Relationship Id="rId38" Type="http://schemas.openxmlformats.org/officeDocument/2006/relationships/image" Target="media/image31.wmf"/><Relationship Id="rId37" Type="http://schemas.openxmlformats.org/officeDocument/2006/relationships/oleObject" Target="embeddings/oleObject4.bin"/><Relationship Id="rId36" Type="http://schemas.openxmlformats.org/officeDocument/2006/relationships/image" Target="media/image30.wmf"/><Relationship Id="rId35" Type="http://schemas.openxmlformats.org/officeDocument/2006/relationships/oleObject" Target="embeddings/oleObject3.bin"/><Relationship Id="rId34" Type="http://schemas.openxmlformats.org/officeDocument/2006/relationships/image" Target="media/image29.png"/><Relationship Id="rId33" Type="http://schemas.openxmlformats.org/officeDocument/2006/relationships/image" Target="media/image28.wmf"/><Relationship Id="rId32" Type="http://schemas.openxmlformats.org/officeDocument/2006/relationships/oleObject" Target="embeddings/oleObject2.bin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wmf"/><Relationship Id="rId21" Type="http://schemas.openxmlformats.org/officeDocument/2006/relationships/oleObject" Target="embeddings/oleObject1.bin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7B75232B38-A165-1FB7-499C-2E1C792CACB5%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5"/>
    <customShpInfo spid="_x0000_s2056"/>
    <customShpInfo spid="_x0000_s2057"/>
    <customShpInfo spid="_x0000_s2058"/>
    <customShpInfo spid="_x0000_s2059"/>
    <customShpInfo spid="_x0000_s2060"/>
    <customShpInfo spid="_x0000_s1025"/>
    <customShpInfo spid="_x0000_s1029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1095</Words>
  <Characters>1435</Characters>
  <Lines>0</Lines>
  <Paragraphs>0</Paragraphs>
  <TotalTime>0</TotalTime>
  <ScaleCrop>false</ScaleCrop>
  <LinksUpToDate>false</LinksUpToDate>
  <CharactersWithSpaces>1648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2022-12-12T05:57:00Z</dcterms:created>
  <dc:creator>Administrator</dc:creator>
  <cp:lastModifiedBy>Administrator</cp:lastModifiedBy>
  <dcterms:modified xsi:type="dcterms:W3CDTF">2023-01-05T11:14:41Z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