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12598400</wp:posOffset>
            </wp:positionV>
            <wp:extent cx="254000" cy="254000"/>
            <wp:effectExtent l="0" t="0" r="12700" b="1270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10591800</wp:posOffset>
            </wp:positionV>
            <wp:extent cx="469900" cy="304800"/>
            <wp:effectExtent l="0" t="0" r="6350" b="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 xml:space="preserve">              《第5章一元一次方程》单元综合测试题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1．下列式子中是方程的是（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﹣5＜7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C．3×2﹣1＝5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2．根据等式性质，下列结论正确的是（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A．由2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﹣3＝1，得2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B．若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my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C．由</w:t>
      </w:r>
      <w:r>
        <w:rPr>
          <w:position w:val="-22"/>
        </w:rPr>
        <w:drawing>
          <wp:inline distT="0" distB="0" distL="114300" distR="114300">
            <wp:extent cx="514350" cy="333375"/>
            <wp:effectExtent l="0" t="0" r="0" b="9525"/>
            <wp:docPr id="3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，得3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D．若</w:t>
      </w:r>
      <w:r>
        <w:rPr>
          <w:position w:val="-22"/>
        </w:rPr>
        <w:drawing>
          <wp:inline distT="0" distB="0" distL="114300" distR="114300">
            <wp:extent cx="342900" cy="342900"/>
            <wp:effectExtent l="0" t="0" r="0" b="0"/>
            <wp:docPr id="27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3．下列各数中，是方程2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+1＝﹣5的解的是（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4．解方程</w:t>
      </w:r>
      <w:r>
        <w:rPr>
          <w:position w:val="-22"/>
        </w:rPr>
        <w:drawing>
          <wp:inline distT="0" distB="0" distL="114300" distR="114300">
            <wp:extent cx="895350" cy="333375"/>
            <wp:effectExtent l="0" t="0" r="0" b="9525"/>
            <wp:docPr id="2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时，小刚在去分母的过程中，右边的“﹣1”漏乘了公分母6，因而求得方程的解为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＝2，则方程正确的解是（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9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371475" cy="333375"/>
            <wp:effectExtent l="0" t="0" r="9525" b="9525"/>
            <wp:docPr id="2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5．将方程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34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中分母化为整数，正确的是（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3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＝10+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18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3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21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20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6．若代数式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22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比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25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的值多1，则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sz w:val="21"/>
          <w:szCs w:val="21"/>
        </w:rPr>
        <w:t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7．方程|2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﹣6|＝0的解是（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＝±3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8．已知方程7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的解相同，则3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9．某车间有25名工人，每人每天可生产100个螺钉或150个螺母，若1个螺钉需要配两个螺母，现安排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名工人生产螺钉，则下列方程正确的是（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A．2×100（25﹣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）＝150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B．100（25﹣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）＝2×150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C．100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＝2×150（25﹣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Times New Roman" w:hAnsi="Times New Roman" w:eastAsia="新宋体"/>
          <w:sz w:val="21"/>
          <w:szCs w:val="21"/>
        </w:rPr>
        <w:t>D．2×100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＝150（25﹣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10．某项工作甲单独做3天完成，乙单独做5天完成，若甲先干1天，然后甲、乙合作完成此项工作，若设甲、乙合作了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天，所列方程为（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819150" cy="333375"/>
            <wp:effectExtent l="0" t="0" r="0" b="9525"/>
            <wp:docPr id="4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1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666750" cy="333375"/>
            <wp:effectExtent l="0" t="0" r="0" b="9525"/>
            <wp:docPr id="5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C</w:t>
      </w:r>
      <w:r>
        <w:rPr>
          <w:rFonts w:hint="eastAsia"/>
          <w:position w:val="-22"/>
          <w:lang w:val="en-US" w:eastAsia="zh-CN"/>
        </w:rPr>
        <w:t xml:space="preserve"> </w:t>
      </w:r>
      <w:r>
        <w:rPr>
          <w:position w:val="-22"/>
        </w:rPr>
        <w:drawing>
          <wp:inline distT="0" distB="0" distL="114300" distR="114300">
            <wp:extent cx="666750" cy="333375"/>
            <wp:effectExtent l="0" t="0" r="0" b="9525"/>
            <wp:docPr id="6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666750" cy="333375"/>
            <wp:effectExtent l="0" t="0" r="0" b="9525"/>
            <wp:docPr id="7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11．已知方程（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|﹣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+5＝﹣4是关于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12．已知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）的值互为相反数，则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13．假设“▲、●、■”分别表示三种不同的物体．如图，前两架天平保持平衡，如果要使第三架天平也保持平衡，那么“？”处应放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个■．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925060" cy="571500"/>
            <wp:effectExtent l="0" t="0" r="8890" b="0"/>
            <wp:docPr id="3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5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互为相反数，且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≠0，则方程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＝0的解为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ascii="新宋体" w:hAnsi="新宋体" w:eastAsia="新宋体" w:cs="新宋体"/>
        </w:rPr>
        <w:t>某品牌旗舰店平日将某商品按进价提高</w:t>
      </w:r>
      <w:r>
        <w:rPr>
          <w:rFonts w:hint="eastAsia" w:ascii="新宋体" w:hAnsi="新宋体" w:eastAsia="新宋体" w:cs="新宋体"/>
          <w:lang w:val="en-US" w:eastAsia="zh-CN"/>
        </w:rPr>
        <w:t>5</w:t>
      </w:r>
      <w:r>
        <w:t>0%</w:t>
      </w:r>
      <w:r>
        <w:rPr>
          <w:rFonts w:ascii="新宋体" w:hAnsi="新宋体" w:eastAsia="新宋体" w:cs="新宋体"/>
        </w:rPr>
        <w:t>后标价，在某次电商购物节中，为促销该商品，按标价</w:t>
      </w:r>
      <w:r>
        <w:t>8</w:t>
      </w:r>
      <w:r>
        <w:rPr>
          <w:rFonts w:ascii="新宋体" w:hAnsi="新宋体" w:eastAsia="新宋体" w:cs="新宋体"/>
        </w:rPr>
        <w:t>折销售，售价为</w:t>
      </w:r>
      <w:r>
        <w:t>240</w:t>
      </w:r>
      <w:r>
        <w:rPr>
          <w:rFonts w:ascii="新宋体" w:hAnsi="新宋体" w:eastAsia="新宋体" w:cs="新宋体"/>
        </w:rPr>
        <w:t>元，则这种商品的进价是</w:t>
      </w:r>
      <w:r>
        <w:t>______</w:t>
      </w:r>
      <w:r>
        <w:rPr>
          <w:rFonts w:ascii="新宋体" w:hAnsi="新宋体" w:eastAsia="新宋体" w:cs="新宋体"/>
        </w:rPr>
        <w:t>元</w:t>
      </w:r>
      <w:r>
        <w:t>.</w:t>
      </w: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．我们定义：</w:t>
      </w:r>
      <w:r>
        <w:rPr>
          <w:position w:val="-24"/>
        </w:rPr>
        <w:drawing>
          <wp:inline distT="0" distB="0" distL="114300" distR="114300">
            <wp:extent cx="304800" cy="361950"/>
            <wp:effectExtent l="0" t="0" r="0" b="0"/>
            <wp:docPr id="13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7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，例如：</w:t>
      </w:r>
      <w:r>
        <w:rPr>
          <w:position w:val="-24"/>
        </w:rPr>
        <w:drawing>
          <wp:inline distT="0" distB="0" distL="114300" distR="114300">
            <wp:extent cx="304800" cy="361950"/>
            <wp:effectExtent l="0" t="0" r="0" b="0"/>
            <wp:docPr id="15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＝2×5﹣3×4＝﹣2．若</w:t>
      </w:r>
      <w:r>
        <w:rPr>
          <w:position w:val="-24"/>
        </w:rPr>
        <w:drawing>
          <wp:inline distT="0" distB="0" distL="114300" distR="114300">
            <wp:extent cx="457200" cy="361950"/>
            <wp:effectExtent l="0" t="0" r="0" b="0"/>
            <wp:docPr id="12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．小马虎在解关于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＝21时，误将“﹣5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”看成了“+5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”，得方程的解为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＝3，则原方程的解为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满分32分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．解方程</w:t>
      </w:r>
      <w:r>
        <w:rPr>
          <w:rFonts w:hint="eastAsia" w:ascii="Times New Roman" w:hAnsi="Times New Roman" w:eastAsia="新宋体"/>
          <w:b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7pt;width:77.25pt;" o:ole="t" filled="f" o:preferrelative="t" stroked="f" coordsize="21600,21600">
            <v:path/>
            <v:fill on="f" focussize="0,0"/>
            <v:stroke on="f" joinstyle="miter"/>
            <v:imagedata r:id="rId32" o:title="eqIdec49a82e521a1916c71e745496e6f41a"/>
            <o:lock v:ext="edit" aspectratio="t"/>
            <w10:wrap type="none"/>
            <w10:anchorlock/>
          </v:shape>
          <o:OLEObject Type="Embed" ProgID="Equation.DSMT4" ShapeID="_x0000_i1025" DrawAspect="Content" ObjectID="_1468075725" r:id="rId31">
            <o:LockedField>false</o:LockedField>
          </o:OLEObject>
        </w:objec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19.（8分）</w:t>
      </w:r>
      <w:r>
        <w:rPr>
          <w:rFonts w:hint="eastAsia" w:ascii="Times New Roman" w:hAnsi="Times New Roman" w:eastAsia="新宋体"/>
          <w:sz w:val="21"/>
          <w:szCs w:val="21"/>
        </w:rPr>
        <w:t>一列慢车和一列快车都从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站出发到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站，它们的速度分别是60千米/时、100千米/时，慢车早发车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1个</w:t>
      </w:r>
      <w:r>
        <w:rPr>
          <w:rFonts w:hint="eastAsia" w:ascii="Times New Roman" w:hAnsi="Times New Roman" w:eastAsia="新宋体"/>
          <w:sz w:val="21"/>
          <w:szCs w:val="21"/>
        </w:rPr>
        <w:t>小时，结果快车到达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站时，慢车刚到达距离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站50千米的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站（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站在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两站之间），求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两站之间的距离．</w: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t>公园门票价格规定如表：</w:t>
      </w:r>
    </w:p>
    <w:tbl>
      <w:tblPr>
        <w:tblStyle w:val="5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45"/>
        <w:gridCol w:w="2145"/>
        <w:gridCol w:w="214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购票张数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1～50张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51～100张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100张以上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每张票的价格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15元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13元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11元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某校七年级（1）（2）两个班共102人去游园</w:t>
      </w:r>
      <w:r>
        <w:drawing>
          <wp:inline distT="0" distB="0" distL="0" distR="0">
            <wp:extent cx="22860" cy="21590"/>
            <wp:effectExtent l="0" t="0" r="15240" b="698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，其中（</w:t>
      </w:r>
      <w:r>
        <w:rPr>
          <w:rFonts w:hint="eastAsia"/>
          <w:lang w:val="en-US" w:eastAsia="zh-CN"/>
        </w:rPr>
        <w:t>2</w:t>
      </w:r>
      <w:r>
        <w:t>）班不足50人</w:t>
      </w:r>
      <w:r>
        <w:rPr>
          <w:rFonts w:hint="eastAsia"/>
          <w:lang w:eastAsia="zh-CN"/>
        </w:rPr>
        <w:t>，</w:t>
      </w:r>
      <w:r>
        <w:t>有40多人．经估算，如果两个班都以班为单位购票，则一共应付1422元．问：</w:t>
      </w:r>
    </w:p>
    <w:p>
      <w:pPr>
        <w:spacing w:line="360" w:lineRule="auto"/>
        <w:jc w:val="left"/>
        <w:textAlignment w:val="center"/>
      </w:pPr>
      <w:r>
        <w:t>（1）两个班各有多少学生？</w:t>
      </w:r>
    </w:p>
    <w:p>
      <w:pPr>
        <w:spacing w:line="360" w:lineRule="auto"/>
        <w:jc w:val="left"/>
        <w:textAlignment w:val="center"/>
      </w:pPr>
      <w:r>
        <w:t>（2）如果两个班联合起来，作为一个团体购票，比两个班都以班为单位购票省多少元钱？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某商场从厂家购进了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两种品牌篮球共1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0个，已知购买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品牌篮球的总价比购买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品牌篮球总价的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倍还多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00元，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品牌篮球每个进价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0元，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品牌篮球每个进价1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（1）求购进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两种品牌篮球各多少个？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（2）在销售过程中，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品牌篮球每个按进价加价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0%销售，很快全部售出；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品牌篮球每个售价1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0元，售出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0个后出现滞销，商场决定打折出售剩余的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品牌篮球，两种品牌篮球全部售出后共获利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218</w:t>
      </w:r>
      <w:r>
        <w:rPr>
          <w:rFonts w:hint="eastAsia" w:ascii="Times New Roman" w:hAnsi="Times New Roman" w:eastAsia="新宋体"/>
          <w:sz w:val="21"/>
          <w:szCs w:val="21"/>
        </w:rPr>
        <w:t>0元，求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品牌篮球打几折出售？</w:t>
      </w: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</w:p>
    <w:p>
      <w:pPr>
        <w:jc w:val="center"/>
        <w:textAlignment w:val="center"/>
        <w:rPr>
          <w:rFonts w:hint="eastAsia" w:ascii="宋体" w:hAnsi="宋体" w:cs="宋体"/>
          <w:b/>
        </w:rPr>
      </w:pPr>
    </w:p>
    <w:p>
      <w:pPr>
        <w:jc w:val="center"/>
        <w:textAlignment w:val="center"/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+4，不是方程，故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.3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﹣5＜7是一元一次不等式，故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．3×2﹣1＝5，不是方程，故</w:t>
      </w:r>
      <w:r>
        <w:rPr>
          <w:rFonts w:hint="eastAsia" w:eastAsia="新宋体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﹣2＝6，是方程，故</w:t>
      </w:r>
      <w:r>
        <w:rPr>
          <w:rFonts w:hint="eastAsia" w:eastAsia="新宋体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符合题意；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2．解：由2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﹣3＝1，得2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＝3+1，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不论取何值，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position w:val="-22"/>
        </w:rPr>
        <w:drawing>
          <wp:inline distT="0" distB="0" distL="114300" distR="114300">
            <wp:extent cx="514350" cy="333375"/>
            <wp:effectExtent l="0" t="0" r="0" b="9525"/>
            <wp:docPr id="59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，得3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position w:val="-22"/>
        </w:rPr>
        <w:drawing>
          <wp:inline distT="0" distB="0" distL="114300" distR="114300">
            <wp:extent cx="342900" cy="342900"/>
            <wp:effectExtent l="0" t="0" r="0" b="0"/>
            <wp:docPr id="51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+1＝﹣5，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移项合并得：2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4．解：由题意得，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＝2是方程2（2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）﹣1的解，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0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则正确解为：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去分母得，2（2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0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）﹣6，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去括号得，4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移项合并同类项得，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5．解：方程整理得：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63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0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＝1+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6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6．解：根据题意得：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64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2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61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3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去分母，得7（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+3）﹣4（2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﹣3）＝28，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去括号，得7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+21﹣8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+12＝28，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移项，得7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＝28﹣21﹣12，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合并同类项，得﹣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系数化成1，得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7．解：∵|2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﹣6|＝0，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8．解：由7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﹣6，得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的解相同，得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﹣2﹣1＝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则3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﹣1＝3×（﹣3）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﹣1＝27﹣1＝26，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9．解：设每天安排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个工人生产螺钉，则（25﹣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）个工人生产螺母，利用一个螺钉配两个螺母．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由题意得：2×100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＝150（25﹣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10．解：设甲、乙合作了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天，则甲工作了（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+1）天，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</w:t>
      </w:r>
      <w:r>
        <w:rPr>
          <w:position w:val="-22"/>
        </w:rPr>
        <w:drawing>
          <wp:inline distT="0" distB="0" distL="114300" distR="114300">
            <wp:extent cx="666750" cy="333375"/>
            <wp:effectExtent l="0" t="0" r="0" b="9525"/>
            <wp:docPr id="65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eastAsia="新宋体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eastAsia="新宋体"/>
          <w:b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满分3</w:t>
      </w:r>
      <w:r>
        <w:rPr>
          <w:rFonts w:hint="eastAsia" w:eastAsia="新宋体"/>
          <w:b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11．解：根据题意得：|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|﹣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＝±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12．解：根据题意得：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+2+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-2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13．解：设“▲、●、■”的质量分别是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z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∴要使第三架天平也保持平衡，那么“？”处应放6个■．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互为相反数，且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≠0，∴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8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7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eastAsia="新宋体"/>
          <w:i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8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新宋体"/>
          <w:sz w:val="21"/>
          <w:szCs w:val="21"/>
        </w:rPr>
        <w:t>1．</w:t>
      </w:r>
    </w:p>
    <w:p>
      <w:pPr>
        <w:spacing w:line="360" w:lineRule="auto"/>
        <w:ind w:left="273" w:leftChars="130" w:right="0" w:firstLine="0" w:firstLineChars="0"/>
        <w:rPr>
          <w:rFonts w:ascii="新宋体" w:hAnsi="新宋体" w:eastAsia="新宋体" w:cs="新宋体"/>
        </w:rPr>
      </w:pPr>
      <w:r>
        <w:rPr>
          <w:rFonts w:hint="eastAsia" w:ascii="Times New Roman" w:hAnsi="Times New Roman" w:eastAsia="新宋体"/>
          <w:sz w:val="21"/>
          <w:szCs w:val="21"/>
        </w:rPr>
        <w:t>15．</w:t>
      </w:r>
      <w:r>
        <w:t>200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 w:val="21"/>
          <w:szCs w:val="21"/>
        </w:rPr>
        <w:t>解</w:t>
      </w:r>
      <w:r>
        <w:t>设这种商品的进价是x元，</w:t>
      </w:r>
    </w:p>
    <w:p>
      <w:pPr>
        <w:spacing w:line="360" w:lineRule="auto"/>
        <w:jc w:val="left"/>
        <w:textAlignment w:val="center"/>
      </w:pPr>
      <w:r>
        <w:t>由题意得，(1+</w:t>
      </w:r>
      <w:r>
        <w:rPr>
          <w:rFonts w:hint="eastAsia"/>
          <w:lang w:val="en-US" w:eastAsia="zh-CN"/>
        </w:rPr>
        <w:t>5</w:t>
      </w:r>
      <w:r>
        <w:t>0%)x×0.8＝240，</w:t>
      </w:r>
    </w:p>
    <w:p>
      <w:pPr>
        <w:spacing w:line="360" w:lineRule="auto"/>
        <w:jc w:val="left"/>
        <w:textAlignment w:val="center"/>
      </w:pPr>
      <w:r>
        <w:t>解得：x＝200，</w:t>
      </w:r>
    </w:p>
    <w:p>
      <w:pPr>
        <w:spacing w:line="360" w:lineRule="auto"/>
        <w:jc w:val="left"/>
        <w:textAlignment w:val="center"/>
      </w:pPr>
      <w:r>
        <w:t>【点睛】本题考查了一元一次方程的应用——销售问题，弄清题意，熟练掌握标价、折扣、实际售价间的关系是解题的关键.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position w:val="-24"/>
        </w:rPr>
        <w:drawing>
          <wp:inline distT="0" distB="0" distL="114300" distR="114300">
            <wp:extent cx="304800" cy="361950"/>
            <wp:effectExtent l="0" t="0" r="0" b="0"/>
            <wp:docPr id="5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position w:val="-24"/>
        </w:rPr>
        <w:drawing>
          <wp:inline distT="0" distB="0" distL="114300" distR="114300">
            <wp:extent cx="457200" cy="361950"/>
            <wp:effectExtent l="0" t="0" r="0" b="0"/>
            <wp:docPr id="48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×1﹣7（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</w:t>
      </w:r>
      <w:r>
        <w:rPr>
          <w:rFonts w:hint="eastAsia" w:eastAsia="新宋体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去括号，可得：3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+7＝</w:t>
      </w:r>
      <w:r>
        <w:rPr>
          <w:rFonts w:hint="eastAsia" w:eastAsia="新宋体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移项，可得：3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＝﹣7</w:t>
      </w:r>
      <w:r>
        <w:rPr>
          <w:rFonts w:hint="eastAsia" w:eastAsia="新宋体"/>
          <w:sz w:val="21"/>
          <w:szCs w:val="21"/>
          <w:lang w:val="en-US" w:eastAsia="zh-CN"/>
        </w:rPr>
        <w:t>-1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合并同类项，可得：﹣4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系数化为1，可得：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．解：∵小马虎在解关于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的方程2﹣5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＝21时，误将“﹣5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”看成了“+5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”，得方程的解为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＝3代入2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＝21得出方程2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+15＝21，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即原方程为6﹣5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</w:t>
      </w:r>
      <w:r>
        <w:rPr>
          <w:rFonts w:hint="eastAsia" w:eastAsia="新宋体"/>
          <w:b/>
          <w:sz w:val="21"/>
          <w:szCs w:val="21"/>
          <w:lang w:val="en-US" w:eastAsia="zh-CN"/>
        </w:rPr>
        <w:t>28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right="0"/>
      </w:pPr>
      <w:r>
        <w:rPr>
          <w:rFonts w:hint="eastAsia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1</w:t>
      </w:r>
      <w:r>
        <w:rPr>
          <w:rFonts w:hint="eastAsia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＝1；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（2） </w:t>
      </w:r>
      <w: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7" o:title="eqId99c6875d552e9fff3c7d655f3a59b166"/>
            <o:lock v:ext="edit" aspectratio="t"/>
            <w10:wrap type="none"/>
            <w10:anchorlock/>
          </v:shape>
          <o:OLEObject Type="Embed" ProgID="Equation.DSMT4" ShapeID="_x0000_i1026" DrawAspect="Content" ObjectID="_1468075726" r:id="rId46">
            <o:LockedField>false</o:LockedField>
          </o:OLEObject>
        </w:object>
      </w:r>
    </w:p>
    <w:p>
      <w:pPr>
        <w:spacing w:line="360" w:lineRule="auto"/>
        <w:ind w:right="0"/>
        <w:rPr>
          <w:color w:val="auto"/>
        </w:rPr>
      </w:pPr>
      <w:r>
        <w:rPr>
          <w:rFonts w:hint="eastAsia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解：设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两站之间的距离为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千米，</w:t>
      </w:r>
    </w:p>
    <w:p>
      <w:pPr>
        <w:spacing w:line="360" w:lineRule="auto"/>
        <w:ind w:left="273" w:leftChars="130" w:right="0" w:firstLine="0" w:firstLineChars="0"/>
        <w:rPr>
          <w:rFonts w:hint="default" w:hAnsi="Cambria Math" w:eastAsiaTheme="minorEastAsia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由题意可得：</w:t>
      </w:r>
      <m:oMath>
        <m:f>
          <m:fPr>
            <m:ctrlPr>
              <w:rPr>
                <w:rFonts w:ascii="Cambria Math" w:hAnsi="Cambria Math"/>
                <w:i/>
                <w:color w:val="auto"/>
                <w:sz w:val="28"/>
                <w:szCs w:val="28"/>
              </w:rPr>
            </m:ctrlPr>
          </m:fPr>
          <m:num>
            <m:r>
              <w:rPr>
                <w:rFonts w:hint="default" w:ascii="Cambria Math" w:hAnsi="Cambria Math"/>
                <w:color w:val="auto"/>
                <w:sz w:val="28"/>
                <w:szCs w:val="28"/>
                <w:lang w:val="en-US" w:eastAsia="zh-CN"/>
              </w:rPr>
              <m:t>x−50</m:t>
            </m:r>
            <m:ctrlPr>
              <w:rPr>
                <w:rFonts w:ascii="Cambria Math" w:hAnsi="Cambria Math"/>
                <w:i/>
                <w:color w:val="auto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/>
                <w:color w:val="auto"/>
                <w:sz w:val="28"/>
                <w:szCs w:val="28"/>
                <w:lang w:val="en-US" w:eastAsia="zh-CN"/>
              </w:rPr>
              <m:t>60</m:t>
            </m:r>
            <m:ctrlPr>
              <w:rPr>
                <w:rFonts w:ascii="Cambria Math" w:hAnsi="Cambria Math"/>
                <w:i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hAnsi="Cambria Math"/>
          <w:i w:val="0"/>
          <w:color w:val="auto"/>
          <w:sz w:val="28"/>
          <w:szCs w:val="28"/>
          <w:lang w:val="en-US" w:eastAsia="zh-CN"/>
        </w:rPr>
        <w:t xml:space="preserve"> -1=</w:t>
      </w:r>
      <m:oMath>
        <m:f>
          <m:fPr>
            <m:ctrlPr>
              <w:rPr>
                <w:rFonts w:ascii="Cambria Math" w:hAnsi="Cambria Math"/>
                <w:i/>
                <w:color w:val="auto"/>
                <w:sz w:val="28"/>
                <w:szCs w:val="28"/>
                <w:lang w:val="en-US"/>
              </w:rPr>
            </m:ctrlPr>
          </m:fPr>
          <m:num>
            <m:r>
              <w:rPr>
                <w:rFonts w:hint="default" w:ascii="Cambria Math" w:hAnsi="Cambria Math"/>
                <w:color w:val="auto"/>
                <w:sz w:val="28"/>
                <w:szCs w:val="28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color w:val="auto"/>
                <w:sz w:val="28"/>
                <w:szCs w:val="28"/>
                <w:lang w:val="en-US"/>
              </w:rPr>
            </m:ctrlPr>
          </m:num>
          <m:den>
            <m:r>
              <w:rPr>
                <w:rFonts w:hint="default" w:ascii="Cambria Math" w:hAnsi="Cambria Math"/>
                <w:color w:val="auto"/>
                <w:sz w:val="28"/>
                <w:szCs w:val="28"/>
                <w:lang w:val="en-US" w:eastAsia="zh-CN"/>
              </w:rPr>
              <m:t>100</m:t>
            </m:r>
            <m:ctrlPr>
              <w:rPr>
                <w:rFonts w:ascii="Cambria Math" w:hAnsi="Cambria Math"/>
                <w:i/>
                <w:color w:val="auto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/>
          <w:i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＝2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75</w:t>
      </w:r>
    </w:p>
    <w:p>
      <w:pPr>
        <w:spacing w:line="360" w:lineRule="auto"/>
        <w:ind w:left="273" w:leftChars="130" w:right="0" w:firstLine="0" w:firstLineChars="0"/>
        <w:rPr>
          <w:color w:val="FF0000"/>
        </w:rPr>
      </w:pPr>
      <w:r>
        <w:rPr>
          <w:rFonts w:hint="eastAsia" w:ascii="Times New Roman" w:hAnsi="Times New Roman" w:eastAsia="新宋体"/>
          <w:color w:val="auto"/>
          <w:sz w:val="24"/>
          <w:szCs w:val="24"/>
        </w:rPr>
        <w:t>答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color w:val="auto"/>
          <w:sz w:val="21"/>
          <w:szCs w:val="21"/>
        </w:rPr>
        <w:t>B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两站之间的距离为2</w:t>
      </w:r>
      <w:r>
        <w:rPr>
          <w:rFonts w:hint="eastAsia" w:eastAsia="新宋体"/>
          <w:color w:val="auto"/>
          <w:sz w:val="21"/>
          <w:szCs w:val="21"/>
          <w:lang w:val="en-US" w:eastAsia="zh-CN"/>
        </w:rPr>
        <w:t>75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千米</w:t>
      </w:r>
      <w:r>
        <w:rPr>
          <w:rFonts w:hint="eastAsia" w:ascii="Times New Roman" w:hAnsi="Times New Roman" w:eastAsia="新宋体"/>
          <w:color w:val="FF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t>（1）班有</w:t>
      </w:r>
      <w:r>
        <w:rPr>
          <w:rFonts w:hint="eastAsia"/>
          <w:lang w:val="en-US" w:eastAsia="zh-CN"/>
        </w:rPr>
        <w:t>54</w:t>
      </w:r>
      <w:r>
        <w:t>人，（2）班有</w:t>
      </w:r>
      <w:r>
        <w:rPr>
          <w:rFonts w:hint="eastAsia"/>
          <w:lang w:val="en-US" w:eastAsia="zh-CN"/>
        </w:rPr>
        <w:t>48</w:t>
      </w:r>
      <w:r>
        <w:t>人；（2）省300元钱</w:t>
      </w:r>
      <w:r>
        <w:rPr>
          <w:rFonts w:hint="eastAsia"/>
          <w:color w:val="FFFFFF"/>
          <w:sz w:val="4"/>
        </w:rPr>
        <w:t>源:学#科#网]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（1）根据题意设（1）班有</w:t>
      </w:r>
      <w:r>
        <w:rPr>
          <w:rFonts w:eastAsia="Times New Roman"/>
          <w:i/>
        </w:rPr>
        <w:t>x</w:t>
      </w:r>
      <w:r>
        <w:t>人，则（2）班有（102-</w:t>
      </w:r>
      <w:r>
        <w:rPr>
          <w:rFonts w:eastAsia="Times New Roman"/>
          <w:i/>
        </w:rPr>
        <w:t>x</w:t>
      </w:r>
      <w:r>
        <w:t>）人，列一元一次方程计算即可．</w:t>
      </w:r>
    </w:p>
    <w:p>
      <w:pPr>
        <w:spacing w:line="360" w:lineRule="auto"/>
        <w:jc w:val="left"/>
        <w:textAlignment w:val="center"/>
      </w:pPr>
      <w:r>
        <w:t>（2）若两个班为一个团体购票则为100张以上每张票的价格为11元计算，再与1422元作比较即可．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（1）设（1）班有</w:t>
      </w:r>
      <w:r>
        <w:rPr>
          <w:rFonts w:eastAsia="Times New Roman"/>
          <w:i/>
        </w:rPr>
        <w:t>x</w:t>
      </w:r>
      <w:r>
        <w:t>人，则（2）班有（102-</w:t>
      </w:r>
      <w:r>
        <w:rPr>
          <w:rFonts w:eastAsia="Times New Roman"/>
          <w:i/>
        </w:rPr>
        <w:t>x</w:t>
      </w:r>
      <w:r>
        <w:t>）人．</w:t>
      </w:r>
    </w:p>
    <w:p>
      <w:pPr>
        <w:spacing w:line="360" w:lineRule="auto"/>
        <w:jc w:val="left"/>
        <w:textAlignment w:val="center"/>
      </w:pPr>
      <w:r>
        <w:rPr>
          <w:rFonts w:hint="eastAsia"/>
          <w:i/>
          <w:lang w:val="en-US" w:eastAsia="zh-CN"/>
        </w:rPr>
        <w:t>13</w:t>
      </w:r>
      <w:r>
        <w:rPr>
          <w:rFonts w:eastAsia="Times New Roman"/>
          <w:i/>
        </w:rPr>
        <w:t>x</w:t>
      </w:r>
      <w:r>
        <w:t>+1</w:t>
      </w:r>
      <w:r>
        <w:rPr>
          <w:rFonts w:hint="eastAsia"/>
          <w:lang w:val="en-US" w:eastAsia="zh-CN"/>
        </w:rPr>
        <w:t>5</w:t>
      </w:r>
      <w:r>
        <w:t>（102-</w:t>
      </w:r>
      <w:r>
        <w:rPr>
          <w:rFonts w:eastAsia="Times New Roman"/>
          <w:i/>
        </w:rPr>
        <w:t>x</w:t>
      </w:r>
      <w:r>
        <w:t>）=1422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eastAsia="Times New Roman"/>
          <w:i/>
        </w:rPr>
        <w:t>x</w:t>
      </w:r>
      <w:r>
        <w:t>=</w:t>
      </w:r>
      <w:r>
        <w:rPr>
          <w:rFonts w:hint="eastAsia"/>
          <w:lang w:val="en-US" w:eastAsia="zh-CN"/>
        </w:rPr>
        <w:t>54</w:t>
      </w:r>
    </w:p>
    <w:p>
      <w:pPr>
        <w:spacing w:line="360" w:lineRule="auto"/>
        <w:jc w:val="left"/>
        <w:textAlignment w:val="center"/>
      </w:pPr>
      <w:r>
        <w:t>102-</w:t>
      </w:r>
      <w:r>
        <w:rPr>
          <w:rFonts w:hint="eastAsia"/>
          <w:lang w:val="en-US" w:eastAsia="zh-CN"/>
        </w:rPr>
        <w:t>54</w:t>
      </w:r>
      <w:r>
        <w:t>=</w:t>
      </w:r>
      <w:r>
        <w:rPr>
          <w:rFonts w:hint="eastAsia"/>
          <w:lang w:val="en-US" w:eastAsia="zh-CN"/>
        </w:rPr>
        <w:t>48</w:t>
      </w:r>
      <w:r>
        <w:t>（人）</w:t>
      </w:r>
    </w:p>
    <w:p>
      <w:pPr>
        <w:spacing w:line="360" w:lineRule="auto"/>
        <w:jc w:val="left"/>
        <w:textAlignment w:val="center"/>
      </w:pPr>
      <w:r>
        <w:t>答：（1）班有</w:t>
      </w:r>
      <w:r>
        <w:rPr>
          <w:rFonts w:hint="eastAsia"/>
          <w:lang w:val="en-US" w:eastAsia="zh-CN"/>
        </w:rPr>
        <w:t>54</w:t>
      </w:r>
      <w:r>
        <w:t>人，（2）班有</w:t>
      </w:r>
      <w:r>
        <w:rPr>
          <w:rFonts w:hint="eastAsia"/>
          <w:lang w:val="en-US" w:eastAsia="zh-CN"/>
        </w:rPr>
        <w:t>48</w:t>
      </w:r>
      <w:r>
        <w:t>人．</w:t>
      </w:r>
    </w:p>
    <w:p>
      <w:pPr>
        <w:spacing w:line="360" w:lineRule="auto"/>
        <w:jc w:val="left"/>
        <w:textAlignment w:val="center"/>
      </w:pPr>
      <w:r>
        <w:t>（2）102×11=11</w:t>
      </w:r>
      <w:r>
        <w:drawing>
          <wp:inline distT="0" distB="0" distL="0" distR="0">
            <wp:extent cx="19050" cy="24130"/>
            <wp:effectExtent l="0" t="0" r="0" b="444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22（元）</w:t>
      </w:r>
    </w:p>
    <w:p>
      <w:pPr>
        <w:spacing w:line="360" w:lineRule="auto"/>
        <w:jc w:val="left"/>
        <w:textAlignment w:val="center"/>
      </w:pPr>
      <w:r>
        <w:t>1422-1122=300（元）</w:t>
      </w:r>
    </w:p>
    <w:p>
      <w:pPr>
        <w:spacing w:line="360" w:lineRule="auto"/>
        <w:jc w:val="left"/>
        <w:textAlignment w:val="center"/>
      </w:pPr>
      <w:r>
        <w:t>答：省300元钱．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</w:rPr>
        <w:t>解：（1）设购进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品牌篮球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个，则购进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品牌篮球（1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）个，依题意有：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00＝1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0（1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0﹣40＝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0（个）．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故购进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品牌篮球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0个，购进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0个；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折出售，依题意有：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0%×</w:t>
      </w:r>
      <w:r>
        <w:rPr>
          <w:rFonts w:hint="eastAsia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0×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0+（1</w:t>
      </w:r>
      <w:r>
        <w:rPr>
          <w:rFonts w:hint="eastAsia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0﹣1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0）×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0+（</w:t>
      </w:r>
      <w:r>
        <w:rPr>
          <w:rFonts w:hint="eastAsia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0﹣</w:t>
      </w:r>
      <w:r>
        <w:rPr>
          <w:rFonts w:hint="eastAsia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0）（1</w:t>
      </w:r>
      <w:r>
        <w:rPr>
          <w:rFonts w:hint="eastAsia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0×</w:t>
      </w:r>
      <w:r>
        <w:rPr>
          <w:position w:val="-22"/>
        </w:rPr>
        <w:drawing>
          <wp:inline distT="0" distB="0" distL="114300" distR="114300">
            <wp:extent cx="200025" cy="342900"/>
            <wp:effectExtent l="0" t="0" r="9525" b="0"/>
            <wp:docPr id="10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6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0）＝</w:t>
      </w:r>
      <w:r>
        <w:rPr>
          <w:rFonts w:hint="eastAsia" w:eastAsia="新宋体"/>
          <w:sz w:val="21"/>
          <w:szCs w:val="21"/>
          <w:lang w:val="en-US" w:eastAsia="zh-CN"/>
        </w:rPr>
        <w:t>2180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品牌篮球打</w:t>
      </w:r>
      <w:r>
        <w:rPr>
          <w:rFonts w:hint="eastAsia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折出售．</w:t>
      </w:r>
    </w:p>
    <w:p>
      <w:pPr>
        <w:spacing w:line="360" w:lineRule="auto"/>
        <w:jc w:val="left"/>
        <w:textAlignment w:val="center"/>
      </w:pPr>
    </w:p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zYwZWJhYTc3OTgwMDVhZWU4MmZiNWZmYmYxZGEifQ=="/>
  </w:docVars>
  <w:rsids>
    <w:rsidRoot w:val="36F11FC9"/>
    <w:rsid w:val="004151FC"/>
    <w:rsid w:val="00C02FC6"/>
    <w:rsid w:val="06552DF5"/>
    <w:rsid w:val="0C6B4695"/>
    <w:rsid w:val="157575F3"/>
    <w:rsid w:val="16086082"/>
    <w:rsid w:val="18853917"/>
    <w:rsid w:val="19B22E6A"/>
    <w:rsid w:val="1A0329EF"/>
    <w:rsid w:val="22AF59F3"/>
    <w:rsid w:val="32DC2C38"/>
    <w:rsid w:val="35B85D12"/>
    <w:rsid w:val="36F11FC9"/>
    <w:rsid w:val="39F5707E"/>
    <w:rsid w:val="4F1A250A"/>
    <w:rsid w:val="4F856C8D"/>
    <w:rsid w:val="50AE368F"/>
    <w:rsid w:val="619C5EAE"/>
    <w:rsid w:val="658F20E4"/>
    <w:rsid w:val="671732D6"/>
    <w:rsid w:val="67F1387B"/>
    <w:rsid w:val="695F428A"/>
    <w:rsid w:val="6B4E6CCC"/>
    <w:rsid w:val="6E2A7931"/>
    <w:rsid w:val="7576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1" Type="http://schemas.openxmlformats.org/officeDocument/2006/relationships/fontTable" Target="fontTable.xml"/><Relationship Id="rId50" Type="http://schemas.openxmlformats.org/officeDocument/2006/relationships/customXml" Target="../customXml/item1.xml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wmf"/><Relationship Id="rId46" Type="http://schemas.openxmlformats.org/officeDocument/2006/relationships/oleObject" Target="embeddings/oleObject2.bin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wmf"/><Relationship Id="rId31" Type="http://schemas.openxmlformats.org/officeDocument/2006/relationships/oleObject" Target="embeddings/oleObject1.bin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1380</Words>
  <Characters>1539</Characters>
  <Lines>0</Lines>
  <Paragraphs>0</Paragraphs>
  <TotalTime>0</TotalTime>
  <ScaleCrop>false</ScaleCrop>
  <LinksUpToDate>false</LinksUpToDate>
  <CharactersWithSpaces>1672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2022-11-20T01:13:00Z</dcterms:created>
  <dc:creator>开心</dc:creator>
  <cp:lastModifiedBy>Administrator</cp:lastModifiedBy>
  <dcterms:modified xsi:type="dcterms:W3CDTF">2023-01-05T11:26:35Z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