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小标宋简体" w:hAnsi="宋体" w:eastAsia="方正小标宋简体" w:cs="宋体"/>
          <w:sz w:val="36"/>
          <w:szCs w:val="36"/>
        </w:rPr>
      </w:pPr>
      <w:r>
        <w:rPr>
          <w:rFonts w:hint="eastAsia" w:ascii="方正小标宋简体" w:hAnsi="宋体" w:eastAsia="方正小标宋简体" w:cs="宋体"/>
          <w:sz w:val="36"/>
          <w:szCs w:val="36"/>
        </w:rPr>
        <w:drawing>
          <wp:anchor distT="0" distB="0" distL="114300" distR="114300" simplePos="0" relativeHeight="251658240" behindDoc="0" locked="0" layoutInCell="1" allowOverlap="1">
            <wp:simplePos x="0" y="0"/>
            <wp:positionH relativeFrom="page">
              <wp:posOffset>10261600</wp:posOffset>
            </wp:positionH>
            <wp:positionV relativeFrom="topMargin">
              <wp:posOffset>10807700</wp:posOffset>
            </wp:positionV>
            <wp:extent cx="317500" cy="3556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355600"/>
                    </a:xfrm>
                    <a:prstGeom prst="rect">
                      <a:avLst/>
                    </a:prstGeom>
                  </pic:spPr>
                </pic:pic>
              </a:graphicData>
            </a:graphic>
          </wp:anchor>
        </w:drawing>
      </w:r>
      <w:r>
        <w:rPr>
          <w:rFonts w:hint="eastAsia" w:ascii="方正小标宋简体" w:hAnsi="宋体" w:eastAsia="方正小标宋简体" w:cs="宋体"/>
          <w:sz w:val="36"/>
          <w:szCs w:val="36"/>
        </w:rPr>
        <w:t>遂川县2022九年级（上册）语文单元导练（一）</w:t>
      </w:r>
    </w:p>
    <w:p>
      <w:pPr>
        <w:adjustRightInd w:val="0"/>
        <w:spacing w:line="30" w:lineRule="atLeast"/>
        <w:ind w:firstLine="420" w:firstLineChars="200"/>
        <w:rPr>
          <w:rFonts w:hint="eastAsia" w:ascii="宋体" w:hAnsi="宋体"/>
          <w:szCs w:val="21"/>
        </w:rPr>
      </w:pPr>
      <w:r>
        <w:rPr>
          <w:rFonts w:hint="eastAsia" w:ascii="宋体" w:hAnsi="宋体"/>
          <w:szCs w:val="21"/>
        </w:rPr>
        <w:t>班级</w:t>
      </w:r>
      <w:r>
        <w:rPr>
          <w:rFonts w:hint="eastAsia" w:ascii="宋体" w:hAnsi="宋体"/>
          <w:szCs w:val="21"/>
          <w:u w:val="single"/>
        </w:rPr>
        <w:t xml:space="preserve">           </w:t>
      </w:r>
      <w:r>
        <w:rPr>
          <w:rFonts w:hint="eastAsia" w:ascii="宋体" w:hAnsi="宋体"/>
          <w:szCs w:val="21"/>
        </w:rPr>
        <w:t xml:space="preserve">  姓名</w:t>
      </w:r>
      <w:r>
        <w:rPr>
          <w:rFonts w:hint="eastAsia" w:ascii="宋体" w:hAnsi="宋体"/>
          <w:szCs w:val="21"/>
          <w:u w:val="single"/>
        </w:rPr>
        <w:t xml:space="preserve">           </w:t>
      </w:r>
      <w:r>
        <w:rPr>
          <w:rFonts w:hint="eastAsia" w:ascii="宋体" w:hAnsi="宋体"/>
          <w:szCs w:val="21"/>
        </w:rPr>
        <w:t xml:space="preserve">  学号</w:t>
      </w:r>
      <w:r>
        <w:rPr>
          <w:rFonts w:hint="eastAsia" w:ascii="宋体" w:hAnsi="宋体"/>
          <w:szCs w:val="21"/>
          <w:u w:val="single"/>
        </w:rPr>
        <w:t xml:space="preserve">            </w:t>
      </w:r>
    </w:p>
    <w:p>
      <w:pPr>
        <w:adjustRightInd w:val="0"/>
        <w:spacing w:line="30" w:lineRule="atLeast"/>
        <w:ind w:firstLine="1260" w:firstLineChars="600"/>
        <w:rPr>
          <w:rFonts w:hint="eastAsia" w:ascii="宋体" w:hAnsi="宋体"/>
          <w:szCs w:val="21"/>
        </w:rPr>
      </w:pPr>
    </w:p>
    <w:p>
      <w:pPr>
        <w:adjustRightInd w:val="0"/>
        <w:snapToGrid w:val="0"/>
        <w:rPr>
          <w:rFonts w:ascii="黑体" w:hAnsi="黑体" w:eastAsia="黑体"/>
          <w:kern w:val="0"/>
          <w:lang w:val="zh-CN"/>
        </w:rPr>
      </w:pPr>
      <w:r>
        <w:rPr>
          <w:rFonts w:hint="eastAsia" w:ascii="宋体" w:hAnsi="宋体" w:cs="黑体"/>
          <w:b/>
          <w:szCs w:val="21"/>
        </w:rPr>
        <w:t>一、基础性作业（必做）</w:t>
      </w:r>
    </w:p>
    <w:p>
      <w:pPr>
        <w:adjustRightInd w:val="0"/>
        <w:snapToGrid w:val="0"/>
        <w:rPr>
          <w:rFonts w:hint="eastAsia" w:ascii="宋体" w:hAnsi="宋体" w:cs="Tahoma"/>
          <w:kern w:val="0"/>
          <w:szCs w:val="21"/>
        </w:rPr>
      </w:pPr>
      <w:r>
        <w:rPr>
          <w:rFonts w:hint="eastAsia" w:ascii="宋体" w:hAnsi="宋体" w:cs="Tahoma"/>
          <w:kern w:val="0"/>
          <w:szCs w:val="21"/>
        </w:rPr>
        <w:t>1.</w:t>
      </w:r>
      <w:r>
        <w:rPr>
          <w:rFonts w:hint="eastAsia" w:ascii="宋体" w:hAnsi="宋体" w:cs="Tahoma"/>
          <w:kern w:val="0"/>
          <w:szCs w:val="21"/>
          <w:lang w:val="zh-CN"/>
        </w:rPr>
        <w:t>下列句子中，没有错别字且加点字注音全都正确的一项是</w:t>
      </w:r>
      <w:r>
        <w:rPr>
          <w:rFonts w:hint="eastAsia" w:ascii="宋体" w:hAnsi="宋体" w:cs="Tahoma"/>
          <w:kern w:val="0"/>
          <w:szCs w:val="21"/>
        </w:rPr>
        <w:t>（      ）</w:t>
      </w:r>
    </w:p>
    <w:p>
      <w:pPr>
        <w:adjustRightInd w:val="0"/>
        <w:snapToGrid w:val="0"/>
        <w:ind w:firstLine="420" w:firstLineChars="200"/>
        <w:rPr>
          <w:rFonts w:hint="eastAsia" w:ascii="宋体" w:hAnsi="宋体" w:cs="Tahoma"/>
          <w:kern w:val="0"/>
          <w:szCs w:val="21"/>
        </w:rPr>
      </w:pPr>
      <w:r>
        <w:rPr>
          <w:rFonts w:hint="eastAsia" w:ascii="宋体" w:hAnsi="宋体" w:cs="Tahoma"/>
          <w:kern w:val="0"/>
          <w:szCs w:val="21"/>
        </w:rPr>
        <w:t>A.我渴望生活，渴望创造，渴望有一幅轻</w:t>
      </w:r>
      <w:r>
        <w:rPr>
          <w:rFonts w:hint="eastAsia" w:ascii="宋体" w:hAnsi="宋体" w:cs="Tahoma"/>
          <w:kern w:val="0"/>
          <w:szCs w:val="21"/>
          <w:em w:val="dot"/>
        </w:rPr>
        <w:t>灵</w:t>
      </w:r>
      <w:r>
        <w:rPr>
          <w:rFonts w:hint="eastAsia" w:ascii="宋体" w:hAnsi="宋体" w:cs="Tahoma"/>
          <w:kern w:val="0"/>
          <w:szCs w:val="21"/>
        </w:rPr>
        <w:t>(línɡ)的翅膀，摆脱这沉重肉体的</w:t>
      </w:r>
      <w:r>
        <w:rPr>
          <w:rFonts w:hint="eastAsia" w:ascii="宋体" w:hAnsi="宋体" w:cs="Tahoma"/>
          <w:kern w:val="0"/>
          <w:szCs w:val="21"/>
          <w:em w:val="dot"/>
        </w:rPr>
        <w:t>束</w:t>
      </w:r>
      <w:r>
        <w:rPr>
          <w:rFonts w:hint="eastAsia" w:ascii="宋体" w:hAnsi="宋体" w:cs="Tahoma"/>
          <w:kern w:val="0"/>
          <w:szCs w:val="21"/>
        </w:rPr>
        <w:t>（s</w:t>
      </w:r>
      <w:r>
        <w:rPr>
          <w:rFonts w:hint="eastAsia" w:ascii="宋体" w:hAnsi="宋体" w:cs="宋体"/>
          <w:kern w:val="0"/>
          <w:szCs w:val="21"/>
        </w:rPr>
        <w:t>ù</w:t>
      </w:r>
      <w:r>
        <w:rPr>
          <w:rFonts w:hint="eastAsia" w:ascii="宋体" w:hAnsi="宋体" w:cs="Tahoma"/>
          <w:kern w:val="0"/>
          <w:szCs w:val="21"/>
        </w:rPr>
        <w:t>）缚，在无际的天空自由地飞翔。</w:t>
      </w:r>
    </w:p>
    <w:p>
      <w:pPr>
        <w:adjustRightInd w:val="0"/>
        <w:snapToGrid w:val="0"/>
        <w:ind w:firstLine="420" w:firstLineChars="200"/>
        <w:rPr>
          <w:rFonts w:hint="eastAsia" w:ascii="宋体" w:hAnsi="宋体" w:cs="Tahoma"/>
          <w:kern w:val="0"/>
          <w:szCs w:val="21"/>
        </w:rPr>
      </w:pPr>
      <w:r>
        <w:rPr>
          <w:rFonts w:hint="eastAsia" w:ascii="宋体" w:hAnsi="宋体" w:cs="Tahoma"/>
          <w:kern w:val="0"/>
          <w:szCs w:val="21"/>
        </w:rPr>
        <w:t>B.被雨洗</w:t>
      </w:r>
      <w:r>
        <w:rPr>
          <w:rFonts w:hint="eastAsia" w:ascii="宋体" w:hAnsi="宋体" w:cs="Tahoma"/>
          <w:kern w:val="0"/>
          <w:szCs w:val="21"/>
          <w:em w:val="dot"/>
        </w:rPr>
        <w:t>涤</w:t>
      </w:r>
      <w:r>
        <w:rPr>
          <w:rFonts w:hint="eastAsia" w:ascii="宋体" w:hAnsi="宋体" w:cs="Tahoma"/>
          <w:kern w:val="0"/>
          <w:szCs w:val="21"/>
        </w:rPr>
        <w:t>（d</w:t>
      </w:r>
      <w:r>
        <w:rPr>
          <w:rFonts w:hint="eastAsia" w:ascii="宋体" w:hAnsi="宋体" w:cs="宋体"/>
          <w:kern w:val="0"/>
          <w:szCs w:val="21"/>
        </w:rPr>
        <w:t>í</w:t>
      </w:r>
      <w:r>
        <w:rPr>
          <w:rFonts w:hint="eastAsia" w:ascii="宋体" w:hAnsi="宋体" w:cs="Tahoma"/>
          <w:kern w:val="0"/>
          <w:szCs w:val="21"/>
        </w:rPr>
        <w:t>）过的花儿，更显得鲜艳明</w:t>
      </w:r>
      <w:r>
        <w:rPr>
          <w:rFonts w:hint="eastAsia" w:ascii="宋体" w:hAnsi="宋体" w:cs="Tahoma"/>
          <w:kern w:val="0"/>
          <w:szCs w:val="21"/>
          <w:em w:val="dot"/>
        </w:rPr>
        <w:t>媚</w:t>
      </w:r>
      <w:r>
        <w:rPr>
          <w:rFonts w:hint="eastAsia" w:ascii="宋体" w:hAnsi="宋体" w:cs="Tahoma"/>
          <w:kern w:val="0"/>
          <w:szCs w:val="21"/>
        </w:rPr>
        <w:t>（m</w:t>
      </w:r>
      <w:r>
        <w:rPr>
          <w:rFonts w:hint="eastAsia" w:ascii="宋体" w:hAnsi="宋体" w:cs="宋体"/>
          <w:kern w:val="0"/>
          <w:szCs w:val="21"/>
        </w:rPr>
        <w:t>é</w:t>
      </w:r>
      <w:r>
        <w:rPr>
          <w:rFonts w:hint="eastAsia" w:ascii="宋体" w:hAnsi="宋体" w:cs="Tahoma"/>
          <w:kern w:val="0"/>
          <w:szCs w:val="21"/>
        </w:rPr>
        <w:t>i）、清新脱俗，如仙子般美丽动人。</w:t>
      </w:r>
    </w:p>
    <w:p>
      <w:pPr>
        <w:adjustRightInd w:val="0"/>
        <w:snapToGrid w:val="0"/>
        <w:ind w:firstLine="420" w:firstLineChars="200"/>
        <w:rPr>
          <w:rFonts w:hint="eastAsia" w:ascii="宋体" w:hAnsi="宋体" w:cs="Tahoma"/>
          <w:kern w:val="0"/>
          <w:szCs w:val="21"/>
        </w:rPr>
      </w:pPr>
      <w:r>
        <w:rPr>
          <w:rFonts w:hint="eastAsia" w:ascii="宋体" w:hAnsi="宋体" w:cs="Tahoma"/>
          <w:kern w:val="0"/>
          <w:szCs w:val="21"/>
        </w:rPr>
        <w:t>C.荷花们都沉醉在月色当中，</w:t>
      </w:r>
      <w:r>
        <w:rPr>
          <w:rFonts w:hint="eastAsia" w:ascii="宋体" w:hAnsi="宋体" w:cs="Tahoma"/>
          <w:kern w:val="0"/>
          <w:szCs w:val="21"/>
          <w:em w:val="dot"/>
        </w:rPr>
        <w:t>娉</w:t>
      </w:r>
      <w:r>
        <w:rPr>
          <w:rFonts w:hint="eastAsia" w:ascii="宋体" w:hAnsi="宋体" w:cs="Tahoma"/>
          <w:kern w:val="0"/>
          <w:szCs w:val="21"/>
        </w:rPr>
        <w:t>(p</w:t>
      </w:r>
      <w:r>
        <w:rPr>
          <w:rFonts w:hint="eastAsia" w:ascii="宋体" w:hAnsi="宋体" w:cs="宋体"/>
          <w:kern w:val="0"/>
          <w:szCs w:val="21"/>
        </w:rPr>
        <w:t>í</w:t>
      </w:r>
      <w:r>
        <w:rPr>
          <w:rFonts w:hint="eastAsia" w:ascii="宋体" w:hAnsi="宋体" w:cs="Tahoma"/>
          <w:kern w:val="0"/>
          <w:szCs w:val="21"/>
        </w:rPr>
        <w:t>nɡ)婷地站立着，悠悠地吐着香气，那优美的姿态和沁人的</w:t>
      </w:r>
      <w:r>
        <w:rPr>
          <w:rFonts w:hint="eastAsia" w:ascii="宋体" w:hAnsi="宋体" w:cs="Tahoma"/>
          <w:kern w:val="0"/>
          <w:szCs w:val="21"/>
          <w:em w:val="dot"/>
        </w:rPr>
        <w:t>馨</w:t>
      </w:r>
      <w:r>
        <w:rPr>
          <w:rFonts w:hint="eastAsia" w:ascii="宋体" w:hAnsi="宋体" w:cs="Tahoma"/>
          <w:kern w:val="0"/>
          <w:szCs w:val="21"/>
        </w:rPr>
        <w:t>（x</w:t>
      </w:r>
      <w:r>
        <w:rPr>
          <w:rFonts w:hint="eastAsia" w:ascii="宋体" w:hAnsi="宋体" w:cs="宋体"/>
          <w:kern w:val="0"/>
          <w:szCs w:val="21"/>
        </w:rPr>
        <w:t>ī</w:t>
      </w:r>
      <w:r>
        <w:rPr>
          <w:rFonts w:hint="eastAsia" w:ascii="宋体" w:hAnsi="宋体" w:cs="Tahoma"/>
          <w:kern w:val="0"/>
          <w:szCs w:val="21"/>
        </w:rPr>
        <w:t>n）香，真是令我如痴如醉。</w:t>
      </w:r>
    </w:p>
    <w:p>
      <w:pPr>
        <w:adjustRightInd w:val="0"/>
        <w:snapToGrid w:val="0"/>
        <w:ind w:firstLine="420" w:firstLineChars="200"/>
        <w:rPr>
          <w:rFonts w:hint="eastAsia" w:ascii="宋体" w:hAnsi="宋体" w:cs="Tahoma"/>
          <w:kern w:val="0"/>
          <w:szCs w:val="21"/>
        </w:rPr>
      </w:pPr>
      <w:r>
        <w:rPr>
          <w:rFonts w:hint="eastAsia" w:ascii="宋体" w:hAnsi="宋体" w:cs="Tahoma"/>
          <w:kern w:val="0"/>
          <w:szCs w:val="21"/>
        </w:rPr>
        <w:t>D.当你知道帝王蛾是怎样冲破命运的苛克设定，艰难地走出</w:t>
      </w:r>
      <w:r>
        <w:rPr>
          <w:rFonts w:hint="eastAsia" w:ascii="宋体" w:hAnsi="宋体" w:cs="Tahoma"/>
          <w:kern w:val="0"/>
          <w:szCs w:val="21"/>
          <w:em w:val="dot"/>
        </w:rPr>
        <w:t>恒</w:t>
      </w:r>
      <w:r>
        <w:rPr>
          <w:rFonts w:hint="eastAsia" w:ascii="宋体" w:hAnsi="宋体" w:cs="Tahoma"/>
          <w:kern w:val="0"/>
          <w:szCs w:val="21"/>
        </w:rPr>
        <w:t>（h</w:t>
      </w:r>
      <w:r>
        <w:rPr>
          <w:rFonts w:hint="eastAsia" w:ascii="宋体" w:hAnsi="宋体" w:cs="宋体"/>
          <w:kern w:val="0"/>
          <w:szCs w:val="21"/>
        </w:rPr>
        <w:t>é</w:t>
      </w:r>
      <w:r>
        <w:rPr>
          <w:rFonts w:hint="eastAsia" w:ascii="宋体" w:hAnsi="宋体" w:cs="Tahoma"/>
          <w:kern w:val="0"/>
          <w:szCs w:val="21"/>
        </w:rPr>
        <w:t>nɡ）久的死寂，从而拥有飞翔的快乐时，你就一定会觉得那一顶“帝王”的</w:t>
      </w:r>
      <w:r>
        <w:rPr>
          <w:rFonts w:hint="eastAsia" w:ascii="宋体" w:hAnsi="宋体" w:cs="Tahoma"/>
          <w:kern w:val="0"/>
          <w:szCs w:val="21"/>
          <w:em w:val="dot"/>
        </w:rPr>
        <w:t>冠</w:t>
      </w:r>
      <w:r>
        <w:rPr>
          <w:rFonts w:hint="eastAsia" w:ascii="宋体" w:hAnsi="宋体" w:cs="Tahoma"/>
          <w:kern w:val="0"/>
          <w:szCs w:val="21"/>
        </w:rPr>
        <w:t>（ɡu</w:t>
      </w:r>
      <w:r>
        <w:rPr>
          <w:rFonts w:hint="eastAsia" w:ascii="宋体" w:hAnsi="宋体" w:cs="宋体"/>
          <w:kern w:val="0"/>
          <w:szCs w:val="21"/>
        </w:rPr>
        <w:t>à</w:t>
      </w:r>
      <w:r>
        <w:rPr>
          <w:rFonts w:hint="eastAsia" w:ascii="宋体" w:hAnsi="宋体" w:cs="Tahoma"/>
          <w:kern w:val="0"/>
          <w:szCs w:val="21"/>
        </w:rPr>
        <w:t>n）冕真的是非它莫属。</w:t>
      </w:r>
    </w:p>
    <w:p>
      <w:pPr>
        <w:adjustRightInd w:val="0"/>
        <w:snapToGrid w:val="0"/>
        <w:rPr>
          <w:rFonts w:hint="eastAsia" w:ascii="宋体" w:hAnsi="宋体" w:cs="Tahoma"/>
          <w:kern w:val="0"/>
          <w:szCs w:val="21"/>
        </w:rPr>
      </w:pPr>
      <w:r>
        <w:rPr>
          <w:rFonts w:hint="eastAsia" w:ascii="宋体" w:hAnsi="宋体" w:cs="Tahoma"/>
          <w:kern w:val="0"/>
          <w:szCs w:val="21"/>
        </w:rPr>
        <w:t>2.</w:t>
      </w:r>
      <w:r>
        <w:rPr>
          <w:rFonts w:ascii="宋体" w:hAnsi="宋体"/>
        </w:rPr>
        <w:t>在下面一段文字横线上依次填入词语，全部恰当的一项是</w:t>
      </w:r>
      <w:r>
        <w:rPr>
          <w:rFonts w:hint="eastAsia" w:ascii="宋体" w:hAnsi="宋体" w:cs="Tahoma"/>
          <w:kern w:val="0"/>
          <w:szCs w:val="21"/>
        </w:rPr>
        <w:t>（      ）</w:t>
      </w:r>
    </w:p>
    <w:p>
      <w:pPr>
        <w:pStyle w:val="12"/>
        <w:snapToGrid w:val="0"/>
        <w:ind w:firstLine="420" w:firstLineChars="200"/>
        <w:rPr>
          <w:rFonts w:ascii="Times New Roman" w:hAnsi="Times New Roman" w:eastAsia="MingLiU_HKSCS" w:cs="Times New Roman"/>
        </w:rPr>
      </w:pPr>
      <w:r>
        <w:rPr>
          <w:rFonts w:ascii="Times New Roman" w:hAnsi="Times New Roman" w:eastAsia="楷体_GB2312" w:cs="Times New Roman"/>
        </w:rPr>
        <w:t>贵港是一座古郡新城</w:t>
      </w:r>
      <w:r>
        <w:rPr>
          <w:rFonts w:ascii="MingLiU_HKSCS" w:hAnsi="MingLiU_HKSCS" w:eastAsia="MingLiU_HKSCS" w:cs="MingLiU_HKSCS"/>
        </w:rPr>
        <w:t>，</w:t>
      </w:r>
      <w:r>
        <w:rPr>
          <w:rFonts w:ascii="Times New Roman" w:hAnsi="Times New Roman" w:eastAsia="楷体_GB2312" w:cs="Times New Roman"/>
        </w:rPr>
        <w:t>历史文化底蕴________。园博园选址在该市城区西部片区</w:t>
      </w:r>
      <w:r>
        <w:rPr>
          <w:rFonts w:ascii="MingLiU_HKSCS" w:hAnsi="MingLiU_HKSCS" w:eastAsia="MingLiU_HKSCS" w:cs="MingLiU_HKSCS"/>
        </w:rPr>
        <w:t>，</w:t>
      </w:r>
      <w:r>
        <w:rPr>
          <w:rFonts w:ascii="Times New Roman" w:hAnsi="Times New Roman" w:eastAsia="楷体_GB2312" w:cs="Times New Roman"/>
        </w:rPr>
        <w:t>北侧有平天山作为天然________</w:t>
      </w:r>
      <w:r>
        <w:rPr>
          <w:rFonts w:ascii="MingLiU_HKSCS" w:hAnsi="MingLiU_HKSCS" w:eastAsia="MingLiU_HKSCS" w:cs="MingLiU_HKSCS"/>
        </w:rPr>
        <w:t>，</w:t>
      </w:r>
      <w:r>
        <w:rPr>
          <w:rFonts w:ascii="Times New Roman" w:hAnsi="Times New Roman" w:eastAsia="楷体_GB2312" w:cs="Times New Roman"/>
        </w:rPr>
        <w:t>东南是蜿蜒曲折、犹如卧龙的郁江景观</w:t>
      </w:r>
      <w:r>
        <w:rPr>
          <w:rFonts w:ascii="MingLiU_HKSCS" w:hAnsi="MingLiU_HKSCS" w:eastAsia="MingLiU_HKSCS" w:cs="MingLiU_HKSCS"/>
        </w:rPr>
        <w:t>，</w:t>
      </w:r>
      <w:r>
        <w:rPr>
          <w:rFonts w:ascii="Times New Roman" w:hAnsi="Times New Roman" w:eastAsia="楷体_GB2312" w:cs="Times New Roman"/>
        </w:rPr>
        <w:t>西南是________的浔郁平原田园风光</w:t>
      </w:r>
      <w:r>
        <w:rPr>
          <w:rFonts w:ascii="MingLiU_HKSCS" w:hAnsi="MingLiU_HKSCS" w:eastAsia="MingLiU_HKSCS" w:cs="MingLiU_HKSCS"/>
        </w:rPr>
        <w:t>，</w:t>
      </w:r>
      <w:r>
        <w:rPr>
          <w:rFonts w:ascii="Times New Roman" w:hAnsi="Times New Roman" w:eastAsia="楷体_GB2312" w:cs="Times New Roman"/>
        </w:rPr>
        <w:t>周边景观资源________</w:t>
      </w:r>
      <w:r>
        <w:rPr>
          <w:rFonts w:ascii="MingLiU_HKSCS" w:hAnsi="MingLiU_HKSCS" w:eastAsia="MingLiU_HKSCS" w:cs="MingLiU_HKSCS"/>
        </w:rPr>
        <w:t>，</w:t>
      </w:r>
      <w:r>
        <w:rPr>
          <w:rFonts w:ascii="Times New Roman" w:hAnsi="Times New Roman" w:eastAsia="楷体_GB2312" w:cs="Times New Roman"/>
        </w:rPr>
        <w:t>鲤鱼江湿地成为园博园最显著的特征。</w:t>
      </w:r>
    </w:p>
    <w:p>
      <w:pPr>
        <w:pStyle w:val="12"/>
        <w:snapToGrid w:val="0"/>
        <w:ind w:firstLine="420" w:firstLineChars="200"/>
        <w:rPr>
          <w:rFonts w:ascii="Times New Roman" w:hAnsi="Times New Roman" w:eastAsia="MingLiU_HKSCS" w:cs="Times New Roman"/>
        </w:rPr>
      </w:pPr>
      <w:r>
        <w:rPr>
          <w:rFonts w:hAnsi="宋体" w:cs="宋体"/>
        </w:rPr>
        <w:t>A．</w:t>
      </w:r>
      <w:r>
        <w:rPr>
          <w:rFonts w:ascii="Times New Roman" w:hAnsi="Times New Roman" w:cs="Times New Roman"/>
        </w:rPr>
        <w:t xml:space="preserve">厚重  背景  广袤  丰富    </w:t>
      </w:r>
      <w:r>
        <w:rPr>
          <w:rFonts w:hAnsi="宋体" w:cs="宋体"/>
        </w:rPr>
        <w:t xml:space="preserve"> B．</w:t>
      </w:r>
      <w:r>
        <w:rPr>
          <w:rFonts w:ascii="Times New Roman" w:hAnsi="Times New Roman" w:cs="Times New Roman"/>
        </w:rPr>
        <w:t>深厚  背景  广阔  丰富</w:t>
      </w:r>
    </w:p>
    <w:p>
      <w:pPr>
        <w:pStyle w:val="12"/>
        <w:snapToGrid w:val="0"/>
        <w:ind w:firstLine="420" w:firstLineChars="200"/>
        <w:rPr>
          <w:rFonts w:ascii="Times New Roman" w:hAnsi="Times New Roman" w:eastAsia="MingLiU_HKSCS" w:cs="Times New Roman"/>
        </w:rPr>
      </w:pPr>
      <w:r>
        <w:rPr>
          <w:rFonts w:hAnsi="宋体" w:cs="宋体"/>
        </w:rPr>
        <w:t>C．</w:t>
      </w:r>
      <w:r>
        <w:rPr>
          <w:rFonts w:ascii="Times New Roman" w:hAnsi="Times New Roman" w:cs="Times New Roman"/>
        </w:rPr>
        <w:t xml:space="preserve">深厚  背影  广袤  丰裕    </w:t>
      </w:r>
      <w:r>
        <w:rPr>
          <w:rFonts w:hAnsi="宋体" w:cs="宋体"/>
        </w:rPr>
        <w:t xml:space="preserve"> D．</w:t>
      </w:r>
      <w:r>
        <w:rPr>
          <w:rFonts w:ascii="Times New Roman" w:hAnsi="Times New Roman" w:cs="Times New Roman"/>
        </w:rPr>
        <w:t>厚重  背影  广阔  丰裕</w:t>
      </w:r>
    </w:p>
    <w:p>
      <w:pPr>
        <w:adjustRightInd w:val="0"/>
        <w:snapToGrid w:val="0"/>
        <w:rPr>
          <w:rFonts w:hint="eastAsia" w:ascii="宋体" w:hAnsi="宋体" w:cs="Tahoma"/>
          <w:kern w:val="0"/>
          <w:szCs w:val="21"/>
        </w:rPr>
      </w:pPr>
      <w:r>
        <w:rPr>
          <w:rFonts w:hint="eastAsia" w:ascii="宋体" w:hAnsi="宋体" w:cs="Tahoma"/>
          <w:kern w:val="0"/>
          <w:szCs w:val="21"/>
        </w:rPr>
        <w:t>3.下列句子中没有语病的一项是（      ）</w:t>
      </w:r>
    </w:p>
    <w:p>
      <w:pPr>
        <w:adjustRightInd w:val="0"/>
        <w:snapToGrid w:val="0"/>
        <w:ind w:firstLine="420" w:firstLineChars="200"/>
        <w:rPr>
          <w:rFonts w:hint="eastAsia" w:ascii="宋体" w:hAnsi="宋体"/>
          <w:kern w:val="0"/>
          <w:szCs w:val="21"/>
        </w:rPr>
      </w:pPr>
      <w:r>
        <w:rPr>
          <w:rFonts w:hint="eastAsia" w:ascii="宋体" w:hAnsi="宋体"/>
          <w:kern w:val="0"/>
          <w:szCs w:val="21"/>
        </w:rPr>
        <w:t xml:space="preserve">A.广深港高铁香港段全长26千米,是由香港特区政府出资并委托港铁公司建设和规划的。 </w:t>
      </w:r>
    </w:p>
    <w:p>
      <w:pPr>
        <w:adjustRightInd w:val="0"/>
        <w:snapToGrid w:val="0"/>
        <w:ind w:firstLine="420" w:firstLineChars="200"/>
        <w:rPr>
          <w:rFonts w:hint="eastAsia" w:ascii="宋体" w:hAnsi="宋体"/>
          <w:kern w:val="0"/>
          <w:szCs w:val="21"/>
        </w:rPr>
      </w:pPr>
      <w:r>
        <w:rPr>
          <w:rFonts w:hint="eastAsia" w:ascii="宋体" w:hAnsi="宋体"/>
          <w:kern w:val="0"/>
          <w:szCs w:val="21"/>
        </w:rPr>
        <w:t>B.“绿水青山就是金山银山”,这句话告诉我们提升国民生活质量的关键是能否重视生态建设,能否从根本上解决我们的人居环境日益恶化的问题。</w:t>
      </w:r>
    </w:p>
    <w:p>
      <w:pPr>
        <w:adjustRightInd w:val="0"/>
        <w:snapToGrid w:val="0"/>
        <w:ind w:firstLine="420" w:firstLineChars="200"/>
        <w:rPr>
          <w:rFonts w:hint="eastAsia" w:ascii="宋体" w:hAnsi="宋体"/>
          <w:kern w:val="0"/>
          <w:szCs w:val="21"/>
        </w:rPr>
      </w:pPr>
      <w:r>
        <w:rPr>
          <w:rFonts w:hint="eastAsia" w:ascii="宋体" w:hAnsi="宋体"/>
          <w:kern w:val="0"/>
          <w:szCs w:val="21"/>
        </w:rPr>
        <w:t>C.此次中美经济贸易战之所以得到妥善解决的原因,是由于我们强大的综合国力和民族凝聚力决定的。</w:t>
      </w:r>
    </w:p>
    <w:p>
      <w:pPr>
        <w:adjustRightInd w:val="0"/>
        <w:snapToGrid w:val="0"/>
        <w:ind w:firstLine="420" w:firstLineChars="200"/>
        <w:rPr>
          <w:rFonts w:hint="eastAsia" w:ascii="宋体" w:hAnsi="宋体"/>
          <w:kern w:val="0"/>
          <w:szCs w:val="21"/>
        </w:rPr>
      </w:pPr>
      <w:r>
        <w:rPr>
          <w:rFonts w:hint="eastAsia" w:ascii="宋体" w:hAnsi="宋体"/>
          <w:kern w:val="0"/>
          <w:szCs w:val="21"/>
        </w:rPr>
        <w:t>D.通过对商品、场景、消费者的数字化、智能化处理,人工智能技术开始在实体店中应用。</w:t>
      </w:r>
    </w:p>
    <w:p>
      <w:pPr>
        <w:adjustRightInd w:val="0"/>
        <w:snapToGrid w:val="0"/>
        <w:jc w:val="left"/>
        <w:rPr>
          <w:rFonts w:hint="eastAsia" w:ascii="宋体" w:hAnsi="宋体" w:cs="Tahoma"/>
          <w:kern w:val="0"/>
          <w:szCs w:val="21"/>
        </w:rPr>
      </w:pPr>
      <w:r>
        <w:rPr>
          <w:rFonts w:hint="eastAsia" w:ascii="宋体" w:hAnsi="宋体" w:cs="Tahoma"/>
          <w:kern w:val="0"/>
          <w:szCs w:val="21"/>
        </w:rPr>
        <w:t>4.下列句子组成语段顺序排列最恰当的一项是（    ）</w:t>
      </w:r>
    </w:p>
    <w:p>
      <w:pPr>
        <w:adjustRightInd w:val="0"/>
        <w:snapToGrid w:val="0"/>
        <w:ind w:firstLine="420" w:firstLineChars="200"/>
        <w:jc w:val="left"/>
        <w:rPr>
          <w:rFonts w:hint="eastAsia" w:ascii="楷体_GB2312" w:hAnsi="楷体_GB2312" w:eastAsia="楷体_GB2312" w:cs="楷体_GB2312"/>
          <w:szCs w:val="21"/>
        </w:rPr>
      </w:pPr>
      <w:r>
        <w:rPr>
          <w:rFonts w:hint="eastAsia" w:ascii="楷体_GB2312" w:hAnsi="楷体_GB2312" w:eastAsia="楷体_GB2312" w:cs="楷体_GB2312"/>
          <w:szCs w:val="21"/>
        </w:rPr>
        <w:t>①诗画有意境，就有了灵魂</w:t>
      </w:r>
    </w:p>
    <w:p>
      <w:pPr>
        <w:adjustRightInd w:val="0"/>
        <w:snapToGrid w:val="0"/>
        <w:ind w:firstLine="420" w:firstLineChars="200"/>
        <w:jc w:val="left"/>
        <w:rPr>
          <w:rFonts w:hint="eastAsia" w:ascii="楷体_GB2312" w:hAnsi="楷体_GB2312" w:eastAsia="楷体_GB2312" w:cs="楷体_GB2312"/>
          <w:szCs w:val="21"/>
        </w:rPr>
      </w:pPr>
      <w:r>
        <w:rPr>
          <w:rFonts w:hint="eastAsia" w:ascii="楷体_GB2312" w:hAnsi="楷体_GB2312" w:eastAsia="楷体_GB2312" w:cs="楷体_GB2312"/>
          <w:szCs w:val="21"/>
        </w:rPr>
        <w:t>②毛主席的诗句，意境是很深的</w:t>
      </w:r>
    </w:p>
    <w:p>
      <w:pPr>
        <w:adjustRightInd w:val="0"/>
        <w:snapToGrid w:val="0"/>
        <w:ind w:firstLine="420" w:firstLineChars="200"/>
        <w:jc w:val="left"/>
        <w:rPr>
          <w:rFonts w:hint="eastAsia" w:ascii="楷体_GB2312" w:hAnsi="楷体_GB2312" w:eastAsia="楷体_GB2312" w:cs="楷体_GB2312"/>
          <w:szCs w:val="21"/>
        </w:rPr>
      </w:pPr>
      <w:r>
        <w:rPr>
          <w:rFonts w:hint="eastAsia" w:ascii="楷体_GB2312" w:hAnsi="楷体_GB2312" w:eastAsia="楷体_GB2312" w:cs="楷体_GB2312"/>
          <w:szCs w:val="21"/>
        </w:rPr>
        <w:t>③古人说“缘物寄情”，写景就是写情，有感情才能产生意境</w:t>
      </w:r>
    </w:p>
    <w:p>
      <w:pPr>
        <w:adjustRightInd w:val="0"/>
        <w:snapToGrid w:val="0"/>
        <w:ind w:firstLine="420" w:firstLineChars="200"/>
        <w:jc w:val="left"/>
        <w:rPr>
          <w:rFonts w:hint="eastAsia" w:ascii="楷体_GB2312" w:hAnsi="楷体_GB2312" w:eastAsia="楷体_GB2312" w:cs="楷体_GB2312"/>
          <w:szCs w:val="21"/>
        </w:rPr>
      </w:pPr>
      <w:r>
        <w:rPr>
          <w:rFonts w:hint="eastAsia" w:ascii="楷体_GB2312" w:hAnsi="楷体_GB2312" w:eastAsia="楷体_GB2312" w:cs="楷体_GB2312"/>
          <w:szCs w:val="21"/>
        </w:rPr>
        <w:t>④如《十六字令三首》，每一首都是写景，每一字都是说山，但每一首、每一字又都充分表达了人的思想感情</w:t>
      </w:r>
    </w:p>
    <w:p>
      <w:pPr>
        <w:adjustRightInd w:val="0"/>
        <w:snapToGrid w:val="0"/>
        <w:ind w:firstLine="420" w:firstLineChars="200"/>
        <w:jc w:val="left"/>
        <w:rPr>
          <w:rFonts w:hint="eastAsia" w:ascii="楷体_GB2312" w:hAnsi="楷体_GB2312" w:eastAsia="楷体_GB2312" w:cs="楷体_GB2312"/>
          <w:szCs w:val="21"/>
        </w:rPr>
      </w:pPr>
      <w:r>
        <w:rPr>
          <w:rFonts w:hint="eastAsia" w:ascii="楷体_GB2312" w:hAnsi="楷体_GB2312" w:eastAsia="楷体_GB2312" w:cs="楷体_GB2312"/>
          <w:szCs w:val="21"/>
        </w:rPr>
        <w:t>⑤这里并没有直接写人，实际上都有力地歌颂了人，歌颂了人的英雄气概</w:t>
      </w:r>
    </w:p>
    <w:p>
      <w:pPr>
        <w:adjustRightInd w:val="0"/>
        <w:snapToGrid w:val="0"/>
        <w:ind w:firstLine="420" w:firstLineChars="200"/>
        <w:jc w:val="left"/>
        <w:rPr>
          <w:rFonts w:hint="eastAsia" w:ascii="楷体_GB2312" w:hAnsi="楷体_GB2312" w:eastAsia="楷体_GB2312" w:cs="楷体_GB2312"/>
          <w:szCs w:val="21"/>
        </w:rPr>
      </w:pPr>
      <w:r>
        <w:rPr>
          <w:rFonts w:hint="eastAsia" w:ascii="楷体_GB2312" w:hAnsi="楷体_GB2312" w:eastAsia="楷体_GB2312" w:cs="楷体_GB2312"/>
          <w:szCs w:val="21"/>
        </w:rPr>
        <w:t>⑥三首词分别体现了山的崇高、气势和力量</w:t>
      </w:r>
    </w:p>
    <w:p>
      <w:pPr>
        <w:adjustRightInd w:val="0"/>
        <w:snapToGrid w:val="0"/>
        <w:ind w:firstLine="420" w:firstLineChars="200"/>
        <w:jc w:val="left"/>
        <w:rPr>
          <w:rFonts w:hint="eastAsia" w:ascii="宋体" w:hAnsi="宋体"/>
          <w:szCs w:val="21"/>
        </w:rPr>
      </w:pPr>
      <w:r>
        <w:rPr>
          <w:rFonts w:hint="eastAsia" w:ascii="宋体" w:hAnsi="宋体"/>
          <w:szCs w:val="21"/>
        </w:rPr>
        <w:t>A.②④⑤⑥①③    B.③④⑥②⑤①    C.②④⑥⑤③①    D.③④⑥⑤②①</w:t>
      </w:r>
    </w:p>
    <w:p>
      <w:pPr>
        <w:adjustRightInd w:val="0"/>
        <w:snapToGrid w:val="0"/>
        <w:jc w:val="left"/>
        <w:rPr>
          <w:rFonts w:hint="eastAsia" w:ascii="宋体" w:hAnsi="宋体"/>
          <w:kern w:val="0"/>
          <w:szCs w:val="21"/>
        </w:rPr>
      </w:pPr>
      <w:r>
        <w:rPr>
          <w:rFonts w:hint="eastAsia" w:ascii="宋体" w:hAnsi="宋体"/>
          <w:szCs w:val="21"/>
        </w:rPr>
        <w:t>5.</w:t>
      </w:r>
      <w:r>
        <w:rPr>
          <w:rFonts w:hint="eastAsia" w:ascii="宋体" w:hAnsi="宋体"/>
          <w:kern w:val="0"/>
          <w:szCs w:val="21"/>
        </w:rPr>
        <w:t>下列各句语气最委婉的一句是</w:t>
      </w:r>
      <w:r>
        <w:rPr>
          <w:rFonts w:hint="eastAsia" w:ascii="宋体" w:hAnsi="宋体"/>
          <w:szCs w:val="21"/>
        </w:rPr>
        <w:t>（      ）</w:t>
      </w:r>
    </w:p>
    <w:p>
      <w:pPr>
        <w:adjustRightInd w:val="0"/>
        <w:snapToGrid w:val="0"/>
        <w:ind w:firstLine="420" w:firstLineChars="200"/>
        <w:rPr>
          <w:rFonts w:hint="eastAsia" w:ascii="宋体" w:hAnsi="宋体"/>
          <w:kern w:val="0"/>
          <w:szCs w:val="21"/>
        </w:rPr>
      </w:pPr>
      <w:r>
        <w:rPr>
          <w:rFonts w:hint="eastAsia" w:ascii="宋体" w:hAnsi="宋体"/>
          <w:kern w:val="0"/>
          <w:szCs w:val="21"/>
        </w:rPr>
        <w:t>A.只关注孩子的学习成绩而忽视他们的心理健康，这是不是应该引起我们认真思考呢？</w:t>
      </w:r>
    </w:p>
    <w:p>
      <w:pPr>
        <w:adjustRightInd w:val="0"/>
        <w:snapToGrid w:val="0"/>
        <w:ind w:firstLine="420" w:firstLineChars="200"/>
        <w:rPr>
          <w:rFonts w:hint="eastAsia" w:ascii="宋体" w:hAnsi="宋体"/>
          <w:kern w:val="0"/>
          <w:szCs w:val="21"/>
        </w:rPr>
      </w:pPr>
      <w:r>
        <w:rPr>
          <w:rFonts w:hint="eastAsia" w:ascii="宋体" w:hAnsi="宋体"/>
          <w:kern w:val="0"/>
          <w:szCs w:val="21"/>
        </w:rPr>
        <w:t>B.只关注孩子的学习成绩而忽视他们的心理健康，这难道不应该引起我们认真思考吗？</w:t>
      </w:r>
    </w:p>
    <w:p>
      <w:pPr>
        <w:adjustRightInd w:val="0"/>
        <w:snapToGrid w:val="0"/>
        <w:ind w:firstLine="420" w:firstLineChars="200"/>
        <w:rPr>
          <w:rFonts w:hint="eastAsia" w:ascii="宋体" w:hAnsi="宋体"/>
          <w:kern w:val="0"/>
          <w:szCs w:val="21"/>
        </w:rPr>
      </w:pPr>
      <w:r>
        <w:rPr>
          <w:rFonts w:hint="eastAsia" w:ascii="宋体" w:hAnsi="宋体"/>
          <w:kern w:val="0"/>
          <w:szCs w:val="21"/>
        </w:rPr>
        <w:t>C.只关注孩子的学习成绩而忽视他们的心理健康，这无疑应该引起我们认真思考的。</w:t>
      </w:r>
    </w:p>
    <w:p>
      <w:pPr>
        <w:adjustRightInd w:val="0"/>
        <w:snapToGrid w:val="0"/>
        <w:ind w:firstLine="420" w:firstLineChars="200"/>
        <w:rPr>
          <w:rFonts w:hint="eastAsia" w:ascii="宋体" w:hAnsi="宋体"/>
          <w:kern w:val="0"/>
          <w:szCs w:val="21"/>
        </w:rPr>
      </w:pPr>
      <w:r>
        <w:rPr>
          <w:rFonts w:hint="eastAsia" w:ascii="宋体" w:hAnsi="宋体"/>
          <w:kern w:val="0"/>
          <w:szCs w:val="21"/>
        </w:rPr>
        <w:t>D.只关注孩子的学习成绩而忽视他们的心理健康，这恐怕不能不引起我们认真思考了。</w:t>
      </w:r>
    </w:p>
    <w:p>
      <w:pPr>
        <w:pStyle w:val="12"/>
        <w:adjustRightInd w:val="0"/>
        <w:snapToGrid w:val="0"/>
        <w:rPr>
          <w:rFonts w:hAnsi="宋体" w:cs="宋体"/>
        </w:rPr>
      </w:pPr>
      <w:r>
        <w:rPr>
          <w:rFonts w:hAnsi="宋体"/>
        </w:rPr>
        <w:t>6.</w:t>
      </w:r>
      <w:r>
        <w:rPr>
          <w:rFonts w:hAnsi="宋体" w:cs="宋体"/>
        </w:rPr>
        <w:t>默写</w:t>
      </w:r>
    </w:p>
    <w:p>
      <w:pPr>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①毛泽东《沁园春 雪》中起承上启下作用的一句是：“</w:t>
      </w:r>
      <w:r>
        <w:rPr>
          <w:rFonts w:hint="eastAsia" w:ascii="楷体_GB2312" w:hAnsi="楷体_GB2312" w:eastAsia="楷体_GB2312" w:cs="楷体_GB2312"/>
          <w:u w:val="single"/>
        </w:rPr>
        <w:t xml:space="preserve">              </w:t>
      </w:r>
      <w:r>
        <w:rPr>
          <w:rFonts w:hint="eastAsia" w:ascii="楷体_GB2312" w:hAnsi="楷体_GB2312" w:eastAsia="楷体_GB2312" w:cs="楷体_GB2312"/>
        </w:rPr>
        <w:t xml:space="preserve">， </w:t>
      </w: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②李白《闻王昌龄左迁龙标遥有此寄》中的“</w:t>
      </w:r>
      <w:r>
        <w:rPr>
          <w:rFonts w:hint="eastAsia" w:ascii="楷体_GB2312" w:hAnsi="楷体_GB2312" w:eastAsia="楷体_GB2312" w:cs="楷体_GB2312"/>
          <w:u w:val="single"/>
        </w:rPr>
        <w:t xml:space="preserve">              </w:t>
      </w:r>
      <w:r>
        <w:rPr>
          <w:rFonts w:hint="eastAsia" w:ascii="楷体_GB2312" w:hAnsi="楷体_GB2312" w:eastAsia="楷体_GB2312" w:cs="楷体_GB2312"/>
        </w:rPr>
        <w:t xml:space="preserve">， </w:t>
      </w:r>
      <w:r>
        <w:rPr>
          <w:rFonts w:hint="eastAsia" w:ascii="楷体_GB2312" w:hAnsi="楷体_GB2312" w:eastAsia="楷体_GB2312" w:cs="楷体_GB2312"/>
          <w:u w:val="single"/>
        </w:rPr>
        <w:t xml:space="preserve">              </w:t>
      </w:r>
      <w:r>
        <w:rPr>
          <w:rFonts w:hint="eastAsia" w:ascii="楷体_GB2312" w:hAnsi="楷体_GB2312" w:eastAsia="楷体_GB2312" w:cs="楷体_GB2312"/>
        </w:rPr>
        <w:t>。”使本来无知无情的明月成了善解人意的朋友，意境新颖，令人回味无穷。</w:t>
      </w:r>
    </w:p>
    <w:p>
      <w:pPr>
        <w:pStyle w:val="2"/>
        <w:snapToGrid w:val="0"/>
        <w:spacing w:after="0"/>
        <w:ind w:firstLine="420" w:firstLineChars="200"/>
        <w:rPr>
          <w:rFonts w:hint="eastAsia" w:ascii="楷体_GB2312" w:hAnsi="楷体_GB2312" w:eastAsia="楷体_GB2312" w:cs="楷体_GB2312"/>
        </w:rPr>
      </w:pPr>
      <w:r>
        <w:rPr>
          <w:rFonts w:hint="eastAsia" w:ascii="楷体_GB2312" w:hAnsi="楷体_GB2312" w:eastAsia="楷体_GB2312" w:cs="楷体_GB2312"/>
        </w:rPr>
        <w:t>③苏轼的《水调歌头》中与“海内存知己，天涯若比邻”有异曲同工之妙的句子是：“</w:t>
      </w:r>
      <w:r>
        <w:rPr>
          <w:rFonts w:hint="eastAsia" w:ascii="楷体_GB2312" w:hAnsi="楷体_GB2312" w:eastAsia="楷体_GB2312" w:cs="楷体_GB2312"/>
          <w:u w:val="single"/>
        </w:rPr>
        <w:t xml:space="preserve">                  </w:t>
      </w:r>
      <w:r>
        <w:rPr>
          <w:rFonts w:hint="eastAsia" w:ascii="楷体_GB2312" w:hAnsi="楷体_GB2312" w:eastAsia="楷体_GB2312" w:cs="楷体_GB2312"/>
        </w:rPr>
        <w:t xml:space="preserve">， </w:t>
      </w: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snapToGrid w:val="0"/>
        <w:rPr>
          <w:rFonts w:hint="eastAsia" w:ascii="宋体" w:hAnsi="宋体" w:cs="宋体"/>
          <w:szCs w:val="21"/>
        </w:rPr>
      </w:pPr>
      <w:r>
        <w:rPr>
          <w:rFonts w:hint="eastAsia" w:ascii="宋体" w:hAnsi="宋体" w:cs="宋体"/>
          <w:szCs w:val="21"/>
        </w:rPr>
        <w:t>7.名著阅读。</w:t>
      </w:r>
    </w:p>
    <w:p>
      <w:pPr>
        <w:snapToGrid w:val="0"/>
        <w:rPr>
          <w:rFonts w:hint="eastAsia" w:ascii="宋体" w:hAnsi="宋体" w:cs="宋体"/>
          <w:szCs w:val="21"/>
        </w:rPr>
      </w:pPr>
      <w:r>
        <w:rPr>
          <w:rFonts w:hint="eastAsia" w:ascii="宋体" w:hAnsi="宋体"/>
        </w:rPr>
        <w:t>（1）</w:t>
      </w:r>
      <w:r>
        <w:rPr>
          <w:rFonts w:hint="eastAsia" w:ascii="宋体" w:hAnsi="宋体" w:cs="宋体"/>
          <w:szCs w:val="21"/>
        </w:rPr>
        <w:t>根据你对艾青诗歌的了解，选出不是评论艾青诗歌的一项(　　)</w:t>
      </w:r>
    </w:p>
    <w:p>
      <w:pPr>
        <w:snapToGrid w:val="0"/>
        <w:ind w:firstLine="420" w:firstLineChars="200"/>
        <w:rPr>
          <w:rFonts w:hint="eastAsia" w:ascii="宋体" w:hAnsi="宋体" w:cs="宋体"/>
          <w:szCs w:val="21"/>
        </w:rPr>
      </w:pPr>
      <w:r>
        <w:rPr>
          <w:rFonts w:hint="eastAsia" w:ascii="宋体" w:hAnsi="宋体" w:cs="宋体"/>
          <w:szCs w:val="21"/>
        </w:rPr>
        <w:t>A.这是一首长诗，用沉郁的笔调细写了乳娘兼女佣(“大堰河”)的生活痛苦……我不能不喜欢《大堰河》。(茅盾)</w:t>
      </w:r>
    </w:p>
    <w:p>
      <w:pPr>
        <w:snapToGrid w:val="0"/>
        <w:ind w:firstLine="409" w:firstLineChars="195"/>
        <w:rPr>
          <w:rFonts w:hint="eastAsia" w:ascii="宋体" w:hAnsi="宋体" w:cs="宋体"/>
          <w:szCs w:val="21"/>
        </w:rPr>
      </w:pPr>
      <w:r>
        <w:rPr>
          <w:rFonts w:hint="eastAsia" w:ascii="宋体" w:hAnsi="宋体" w:cs="宋体"/>
          <w:szCs w:val="21"/>
        </w:rPr>
        <w:t>B.归真返璞，我爱好他的朴素、平实，爱读他那用平凡的语言，自由的格式，不事雕琢地写出的激动人心的诗篇。(唐弢)</w:t>
      </w:r>
    </w:p>
    <w:p>
      <w:pPr>
        <w:snapToGrid w:val="0"/>
        <w:ind w:firstLine="409" w:firstLineChars="195"/>
        <w:rPr>
          <w:rFonts w:hint="eastAsia" w:ascii="宋体" w:hAnsi="宋体" w:cs="宋体"/>
          <w:szCs w:val="21"/>
        </w:rPr>
      </w:pPr>
      <w:r>
        <w:rPr>
          <w:rFonts w:hint="eastAsia" w:ascii="宋体" w:hAnsi="宋体" w:cs="宋体"/>
          <w:szCs w:val="21"/>
        </w:rPr>
        <w:t>C.(他的诗)把我们从怀疑、贪婪的罪恶的世界，带到秀嫩天真的儿童的新月之国里去……它能使我们在心里重温着在海滨以贝壳为餐具，以落叶为舟，以绿草上的露点为圆珠的儿童的梦。(郑振铎)</w:t>
      </w:r>
    </w:p>
    <w:p>
      <w:pPr>
        <w:snapToGrid w:val="0"/>
        <w:ind w:firstLine="409" w:firstLineChars="195"/>
        <w:rPr>
          <w:rFonts w:hAnsi="宋体" w:cs="宋体"/>
        </w:rPr>
      </w:pPr>
      <w:r>
        <w:rPr>
          <w:rFonts w:hint="eastAsia" w:ascii="宋体" w:hAnsi="宋体" w:cs="宋体"/>
          <w:szCs w:val="21"/>
        </w:rPr>
        <w:t>D.在国难当头的年代，诗人歌唱“土地”具有格外动人的力量，而诗人那种不断转折和强化的抒情方式，当然也是和充满险阻坎坷的时代相吻合的。(孙光萱)</w:t>
      </w:r>
    </w:p>
    <w:p>
      <w:pPr>
        <w:snapToGrid w:val="0"/>
        <w:rPr>
          <w:rFonts w:hint="eastAsia" w:ascii="宋体" w:hAnsi="宋体" w:cs="宋体"/>
          <w:szCs w:val="21"/>
        </w:rPr>
      </w:pPr>
      <w:r>
        <w:rPr>
          <w:rFonts w:hint="eastAsia" w:ascii="宋体" w:hAnsi="宋体"/>
        </w:rPr>
        <w:t>（2）</w:t>
      </w:r>
      <w:r>
        <w:rPr>
          <w:rFonts w:hint="eastAsia" w:ascii="宋体" w:hAnsi="宋体" w:cs="宋体"/>
          <w:szCs w:val="21"/>
        </w:rPr>
        <w:t>清代文学评论家金圣叹说：“《水浒传》写一百八个人性格，真有一百八样。”请结合第三回至第八回的内容，简要评述鲁达与其他梁山好汉的不同之处。</w:t>
      </w:r>
    </w:p>
    <w:p>
      <w:pPr>
        <w:snapToGrid w:val="0"/>
        <w:rPr>
          <w:rFonts w:hint="eastAsia" w:ascii="宋体" w:hAnsi="宋体" w:cs="宋体"/>
          <w:szCs w:val="21"/>
        </w:rPr>
      </w:pPr>
    </w:p>
    <w:p>
      <w:pPr>
        <w:snapToGrid w:val="0"/>
        <w:rPr>
          <w:rFonts w:hint="eastAsia" w:ascii="宋体" w:hAnsi="宋体"/>
        </w:rPr>
      </w:pPr>
    </w:p>
    <w:p>
      <w:pPr>
        <w:snapToGrid w:val="0"/>
        <w:rPr>
          <w:rFonts w:hint="eastAsia" w:ascii="宋体" w:hAnsi="宋体" w:cs="宋体"/>
          <w:szCs w:val="21"/>
        </w:rPr>
      </w:pPr>
      <w:r>
        <w:rPr>
          <w:rFonts w:hint="eastAsia" w:ascii="宋体" w:hAnsi="宋体"/>
        </w:rPr>
        <w:t>（3）</w:t>
      </w:r>
      <w:r>
        <w:rPr>
          <w:rFonts w:hint="eastAsia" w:ascii="宋体" w:hAnsi="宋体" w:cs="宋体"/>
          <w:szCs w:val="21"/>
        </w:rPr>
        <w:t>《钢铁是怎样炼成的》是外国长篇小说，《傅雷家书》是多篇书信汇编，根据这些特点，可以分别采用哪些方法阅读？</w:t>
      </w:r>
    </w:p>
    <w:p>
      <w:pPr>
        <w:snapToGrid w:val="0"/>
        <w:ind w:right="420"/>
        <w:jc w:val="left"/>
        <w:rPr>
          <w:rFonts w:ascii="黑体" w:hAnsi="黑体" w:eastAsia="黑体"/>
        </w:rPr>
      </w:pPr>
    </w:p>
    <w:p>
      <w:pPr>
        <w:snapToGrid w:val="0"/>
        <w:jc w:val="left"/>
        <w:rPr>
          <w:rFonts w:hint="eastAsia" w:ascii="宋体" w:hAnsi="宋体" w:cs="黑体"/>
          <w:b/>
          <w:szCs w:val="21"/>
        </w:rPr>
      </w:pPr>
    </w:p>
    <w:p>
      <w:pPr>
        <w:snapToGrid w:val="0"/>
        <w:jc w:val="left"/>
        <w:rPr>
          <w:rFonts w:hint="eastAsia" w:ascii="宋体" w:hAnsi="宋体" w:cs="黑体"/>
          <w:b/>
          <w:szCs w:val="21"/>
        </w:rPr>
      </w:pPr>
      <w:r>
        <w:rPr>
          <w:rFonts w:hint="eastAsia" w:ascii="宋体" w:hAnsi="宋体" w:cs="黑体"/>
          <w:b/>
          <w:szCs w:val="21"/>
        </w:rPr>
        <w:t>二、提升性作业（其中阅读四、五为选做题）</w:t>
      </w:r>
    </w:p>
    <w:p>
      <w:pPr>
        <w:adjustRightInd w:val="0"/>
        <w:snapToGrid w:val="0"/>
        <w:rPr>
          <w:rFonts w:hint="eastAsia" w:ascii="宋体" w:hAnsi="宋体"/>
          <w:szCs w:val="21"/>
        </w:rPr>
      </w:pPr>
      <w:r>
        <w:rPr>
          <w:rFonts w:hint="eastAsia" w:ascii="宋体" w:hAnsi="宋体"/>
          <w:bCs/>
          <w:szCs w:val="21"/>
        </w:rPr>
        <w:t>（一）</w:t>
      </w:r>
      <w:r>
        <w:rPr>
          <w:rFonts w:hint="eastAsia" w:ascii="宋体" w:hAnsi="宋体"/>
          <w:szCs w:val="21"/>
        </w:rPr>
        <w:t>阅读下面这首词，完成第8</w:t>
      </w:r>
      <w:r>
        <w:rPr>
          <w:rFonts w:hint="eastAsia" w:ascii="方正书宋简体" w:hAnsi="宋体" w:eastAsia="方正书宋简体"/>
        </w:rPr>
        <w:t>～</w:t>
      </w:r>
      <w:r>
        <w:rPr>
          <w:rFonts w:hint="eastAsia" w:ascii="宋体" w:hAnsi="宋体" w:eastAsia="方正书宋简体"/>
          <w:szCs w:val="21"/>
        </w:rPr>
        <w:t>9</w:t>
      </w:r>
      <w:r>
        <w:rPr>
          <w:rFonts w:hint="eastAsia" w:ascii="宋体" w:hAnsi="宋体"/>
          <w:szCs w:val="21"/>
        </w:rPr>
        <w:t>题。</w:t>
      </w:r>
    </w:p>
    <w:p>
      <w:pPr>
        <w:snapToGrid w:val="0"/>
        <w:jc w:val="center"/>
        <w:rPr>
          <w:rFonts w:hint="eastAsia" w:ascii="楷体_GB2312" w:hAnsi="宋体" w:eastAsia="楷体_GB2312"/>
          <w:szCs w:val="21"/>
        </w:rPr>
      </w:pPr>
      <w:r>
        <w:rPr>
          <w:rFonts w:hint="eastAsia" w:ascii="宋体" w:hAnsi="宋体"/>
          <w:b/>
          <w:szCs w:val="21"/>
          <w:lang w:bidi="ar"/>
        </w:rPr>
        <w:t>社日</w:t>
      </w:r>
      <w:r>
        <w:rPr>
          <w:rFonts w:hint="eastAsia" w:ascii="宋体" w:hAnsi="宋体"/>
          <w:szCs w:val="21"/>
          <w:lang w:bidi="ar"/>
        </w:rPr>
        <w:t xml:space="preserve">   </w:t>
      </w:r>
      <w:r>
        <w:rPr>
          <w:rFonts w:hint="eastAsia" w:ascii="宋体" w:hAnsi="宋体"/>
          <w:szCs w:val="21"/>
          <w:lang w:bidi="ar"/>
        </w:rPr>
        <w:pict>
          <v:shape id="_x0000_i1025" o:spt="75" alt="学科网(www.zxxk.com)--教育资源门户，提供试卷、教案、课件、论文、素材及各类教学资源下载，还有大量而丰富的教学相关资讯！" type="#_x0000_t75" style="height:1.7pt;width:1.4pt;" filled="f" o:preferrelative="t" stroked="f" coordsize="21600,21600">
            <v:path/>
            <v:fill on="f" focussize="0,0"/>
            <v:stroke on="f"/>
            <v:imagedata r:id="rId7" o:title="210183921643"/>
            <o:lock v:ext="edit" aspectratio="t"/>
            <w10:wrap type="none"/>
            <w10:anchorlock/>
          </v:shape>
        </w:pict>
      </w:r>
      <w:r>
        <w:rPr>
          <w:rFonts w:hint="eastAsia" w:ascii="楷体_GB2312" w:hAnsi="宋体" w:eastAsia="楷体_GB2312"/>
          <w:szCs w:val="21"/>
          <w:lang w:bidi="ar"/>
        </w:rPr>
        <w:t>谢逸</w:t>
      </w:r>
      <w:r>
        <w:rPr>
          <w:rFonts w:hint="eastAsia" w:ascii="楷体_GB2312" w:hAnsi="宋体" w:eastAsia="楷体_GB2312"/>
          <w:szCs w:val="21"/>
          <w:vertAlign w:val="superscript"/>
          <w:lang w:bidi="ar"/>
        </w:rPr>
        <w:t>①</w:t>
      </w:r>
    </w:p>
    <w:p>
      <w:pPr>
        <w:snapToGrid w:val="0"/>
        <w:jc w:val="center"/>
        <w:rPr>
          <w:rFonts w:hint="eastAsia" w:ascii="楷体_GB2312" w:hAnsi="仿宋" w:eastAsia="楷体_GB2312"/>
          <w:szCs w:val="21"/>
          <w:lang w:bidi="ar"/>
        </w:rPr>
      </w:pPr>
      <w:r>
        <w:rPr>
          <w:rFonts w:hint="eastAsia" w:ascii="楷体_GB2312" w:hAnsi="仿宋" w:eastAsia="楷体_GB2312"/>
          <w:szCs w:val="21"/>
          <w:lang w:bidi="ar"/>
        </w:rPr>
        <w:t>雨柳垂垂叶,风溪澹澹纹</w:t>
      </w:r>
      <w:r>
        <w:rPr>
          <w:rFonts w:hint="eastAsia" w:ascii="楷体_GB2312" w:hAnsi="仿宋" w:eastAsia="楷体_GB2312"/>
          <w:szCs w:val="21"/>
          <w:vertAlign w:val="superscript"/>
          <w:lang w:bidi="ar"/>
        </w:rPr>
        <w:t>②</w:t>
      </w:r>
      <w:r>
        <w:rPr>
          <w:rFonts w:hint="eastAsia" w:ascii="楷体_GB2312" w:hAnsi="仿宋" w:eastAsia="楷体_GB2312"/>
          <w:szCs w:val="21"/>
          <w:lang w:bidi="ar"/>
        </w:rPr>
        <w:t xml:space="preserve">。 </w:t>
      </w:r>
    </w:p>
    <w:p>
      <w:pPr>
        <w:snapToGrid w:val="0"/>
        <w:jc w:val="center"/>
        <w:rPr>
          <w:rFonts w:hint="eastAsia" w:ascii="楷体_GB2312" w:hAnsi="仿宋" w:eastAsia="楷体_GB2312"/>
          <w:szCs w:val="21"/>
        </w:rPr>
      </w:pPr>
      <w:r>
        <w:rPr>
          <w:rFonts w:hint="eastAsia" w:ascii="楷体_GB2312" w:hAnsi="仿宋" w:eastAsia="楷体_GB2312"/>
          <w:szCs w:val="21"/>
          <w:lang w:bidi="ar"/>
        </w:rPr>
        <w:t>清欢唯煮茗,美味只羹芹</w:t>
      </w:r>
      <w:r>
        <w:rPr>
          <w:rFonts w:hint="eastAsia" w:ascii="楷体_GB2312" w:hAnsi="仿宋" w:eastAsia="楷体_GB2312"/>
          <w:szCs w:val="21"/>
          <w:vertAlign w:val="superscript"/>
          <w:lang w:bidi="ar"/>
        </w:rPr>
        <w:t>③</w:t>
      </w:r>
      <w:r>
        <w:rPr>
          <w:rFonts w:hint="eastAsia" w:ascii="楷体_GB2312" w:hAnsi="仿宋" w:eastAsia="楷体_GB2312"/>
          <w:szCs w:val="21"/>
          <w:lang w:bidi="ar"/>
        </w:rPr>
        <w:t>。</w:t>
      </w:r>
    </w:p>
    <w:p>
      <w:pPr>
        <w:snapToGrid w:val="0"/>
        <w:jc w:val="center"/>
        <w:rPr>
          <w:rFonts w:hint="eastAsia" w:ascii="楷体_GB2312" w:hAnsi="仿宋" w:eastAsia="楷体_GB2312"/>
          <w:szCs w:val="21"/>
          <w:lang w:bidi="ar"/>
        </w:rPr>
      </w:pPr>
      <w:r>
        <w:rPr>
          <w:rFonts w:hint="eastAsia" w:ascii="楷体_GB2312" w:hAnsi="仿宋" w:eastAsia="楷体_GB2312"/>
          <w:szCs w:val="21"/>
          <w:lang w:bidi="ar"/>
        </w:rPr>
        <w:t>饮不遭田父</w:t>
      </w:r>
      <w:r>
        <w:rPr>
          <w:rFonts w:hint="eastAsia" w:ascii="楷体_GB2312" w:hAnsi="仿宋" w:eastAsia="楷体_GB2312"/>
          <w:szCs w:val="21"/>
          <w:vertAlign w:val="superscript"/>
          <w:lang w:bidi="ar"/>
        </w:rPr>
        <w:t>④</w:t>
      </w:r>
      <w:r>
        <w:rPr>
          <w:rFonts w:hint="eastAsia" w:ascii="楷体_GB2312" w:hAnsi="仿宋" w:eastAsia="楷体_GB2312"/>
          <w:szCs w:val="21"/>
          <w:lang w:bidi="ar"/>
        </w:rPr>
        <w:t>，归无遗细君</w:t>
      </w:r>
      <w:r>
        <w:rPr>
          <w:rFonts w:hint="eastAsia" w:ascii="楷体_GB2312" w:hAnsi="仿宋" w:eastAsia="楷体_GB2312"/>
          <w:szCs w:val="21"/>
          <w:vertAlign w:val="superscript"/>
          <w:lang w:bidi="ar"/>
        </w:rPr>
        <w:t>⑤</w:t>
      </w:r>
      <w:r>
        <w:rPr>
          <w:rFonts w:hint="eastAsia" w:ascii="楷体_GB2312" w:hAnsi="仿宋" w:eastAsia="楷体_GB2312"/>
          <w:szCs w:val="21"/>
          <w:lang w:bidi="ar"/>
        </w:rPr>
        <w:t>。</w:t>
      </w:r>
    </w:p>
    <w:p>
      <w:pPr>
        <w:snapToGrid w:val="0"/>
        <w:jc w:val="center"/>
        <w:rPr>
          <w:rFonts w:hint="eastAsia" w:ascii="楷体_GB2312" w:hAnsi="仿宋" w:eastAsia="楷体_GB2312"/>
          <w:szCs w:val="21"/>
        </w:rPr>
      </w:pPr>
      <w:r>
        <w:rPr>
          <w:rFonts w:hint="eastAsia" w:ascii="楷体_GB2312" w:hAnsi="仿宋" w:eastAsia="楷体_GB2312"/>
          <w:szCs w:val="21"/>
          <w:lang w:bidi="ar"/>
        </w:rPr>
        <w:t>东皋</w:t>
      </w:r>
      <w:r>
        <w:rPr>
          <w:rFonts w:hint="eastAsia" w:ascii="楷体_GB2312" w:hAnsi="仿宋" w:eastAsia="楷体_GB2312"/>
          <w:szCs w:val="21"/>
          <w:vertAlign w:val="superscript"/>
          <w:lang w:bidi="ar"/>
        </w:rPr>
        <w:t>⑥</w:t>
      </w:r>
      <w:r>
        <w:rPr>
          <w:rFonts w:hint="eastAsia" w:ascii="楷体_GB2312" w:hAnsi="仿宋" w:eastAsia="楷体_GB2312"/>
          <w:szCs w:val="21"/>
          <w:lang w:bidi="ar"/>
        </w:rPr>
        <w:t>农事作，举趾</w:t>
      </w:r>
      <w:r>
        <w:rPr>
          <w:rFonts w:hint="eastAsia" w:ascii="楷体_GB2312" w:hAnsi="仿宋" w:eastAsia="楷体_GB2312"/>
          <w:szCs w:val="21"/>
          <w:vertAlign w:val="superscript"/>
          <w:lang w:bidi="ar"/>
        </w:rPr>
        <w:t>⑦</w:t>
      </w:r>
      <w:r>
        <w:rPr>
          <w:rFonts w:hint="eastAsia" w:ascii="楷体_GB2312" w:hAnsi="仿宋" w:eastAsia="楷体_GB2312"/>
          <w:szCs w:val="21"/>
          <w:lang w:bidi="ar"/>
        </w:rPr>
        <w:t>待耕耘。</w:t>
      </w:r>
    </w:p>
    <w:p>
      <w:pPr>
        <w:snapToGrid w:val="0"/>
        <w:rPr>
          <w:rFonts w:hint="eastAsia" w:ascii="仿宋" w:hAnsi="仿宋" w:eastAsia="仿宋"/>
          <w:szCs w:val="21"/>
        </w:rPr>
      </w:pPr>
      <w:r>
        <w:rPr>
          <w:rFonts w:hint="eastAsia" w:ascii="楷体_GB2312" w:hAnsi="仿宋" w:eastAsia="楷体_GB2312"/>
          <w:szCs w:val="21"/>
          <w:lang w:bidi="ar"/>
        </w:rPr>
        <w:t>【注释】①谢逸：字无逸，自号溪堂，抚州临川人，送“江西诗派”诗人。隐居乡里，布衣终身。②风溪细细纹：微风吹拂，水生细纹。③羹芹：煮芹为羹。④田父：依杜甫诗意，田父指邀请友人饮酒的农夫。⑤细君：用东方朔典故，指妻子。⑥东皋：水畔高地。⑦举趾：举脚，下田。</w:t>
      </w:r>
    </w:p>
    <w:p>
      <w:pPr>
        <w:snapToGrid w:val="0"/>
        <w:rPr>
          <w:rFonts w:hint="eastAsia" w:ascii="宋体" w:hAnsi="宋体"/>
          <w:szCs w:val="21"/>
        </w:rPr>
      </w:pPr>
      <w:r>
        <w:rPr>
          <w:rFonts w:hint="eastAsia" w:ascii="宋体" w:hAnsi="宋体"/>
          <w:szCs w:val="21"/>
          <w:lang w:bidi="ar"/>
        </w:rPr>
        <w:t>8.下列对词的内容理解不正确的一项是</w:t>
      </w:r>
      <w:r>
        <w:rPr>
          <w:rFonts w:hint="eastAsia" w:ascii="宋体" w:hAnsi="宋体"/>
          <w:szCs w:val="21"/>
        </w:rPr>
        <w:t>（      ）</w:t>
      </w:r>
    </w:p>
    <w:p>
      <w:pPr>
        <w:snapToGrid w:val="0"/>
        <w:ind w:firstLine="420" w:firstLineChars="200"/>
        <w:rPr>
          <w:rFonts w:hint="eastAsia" w:ascii="宋体" w:hAnsi="宋体"/>
          <w:szCs w:val="21"/>
        </w:rPr>
      </w:pPr>
      <w:r>
        <w:rPr>
          <w:rFonts w:hint="eastAsia" w:ascii="宋体" w:hAnsi="宋体"/>
          <w:szCs w:val="21"/>
          <w:lang w:bidi="ar"/>
        </w:rPr>
        <w:t>A.诗歌描写了春社时节淳美的田园风光。</w:t>
      </w:r>
    </w:p>
    <w:p>
      <w:pPr>
        <w:snapToGrid w:val="0"/>
        <w:ind w:firstLine="420" w:firstLineChars="200"/>
        <w:rPr>
          <w:rFonts w:hint="eastAsia" w:ascii="宋体" w:hAnsi="宋体"/>
          <w:szCs w:val="21"/>
        </w:rPr>
      </w:pPr>
      <w:r>
        <w:rPr>
          <w:rFonts w:hint="eastAsia" w:ascii="宋体" w:hAnsi="宋体"/>
          <w:szCs w:val="21"/>
          <w:lang w:bidi="ar"/>
        </w:rPr>
        <w:t>B.首联描摹了一幅春雨丝丝，垂柳依依，微风细细，水波粼粼的早春图画。</w:t>
      </w:r>
    </w:p>
    <w:p>
      <w:pPr>
        <w:snapToGrid w:val="0"/>
        <w:ind w:firstLine="420" w:firstLineChars="200"/>
        <w:rPr>
          <w:rFonts w:hint="eastAsia" w:ascii="宋体" w:hAnsi="宋体"/>
          <w:szCs w:val="21"/>
        </w:rPr>
      </w:pPr>
      <w:r>
        <w:rPr>
          <w:rFonts w:hint="eastAsia" w:ascii="宋体" w:hAnsi="宋体"/>
          <w:szCs w:val="21"/>
          <w:lang w:bidi="ar"/>
        </w:rPr>
        <w:t>C.颔联主要写了诗人在煮茶喝羹过程中体会到的快乐之情。</w:t>
      </w:r>
    </w:p>
    <w:p>
      <w:pPr>
        <w:snapToGrid w:val="0"/>
        <w:ind w:firstLine="420" w:firstLineChars="200"/>
        <w:rPr>
          <w:rFonts w:hint="eastAsia" w:ascii="宋体" w:hAnsi="宋体"/>
          <w:szCs w:val="21"/>
        </w:rPr>
      </w:pPr>
      <w:r>
        <w:rPr>
          <w:rFonts w:hint="eastAsia" w:ascii="宋体" w:hAnsi="宋体"/>
          <w:szCs w:val="21"/>
          <w:lang w:bidi="ar"/>
        </w:rPr>
        <w:t>D.颈联是说喝酒没有知音，赠妻没有物品，言中流露出哀伤之情。</w:t>
      </w:r>
    </w:p>
    <w:p>
      <w:pPr>
        <w:snapToGrid w:val="0"/>
        <w:rPr>
          <w:rFonts w:hint="eastAsia" w:ascii="宋体" w:hAnsi="宋体"/>
          <w:szCs w:val="21"/>
        </w:rPr>
      </w:pPr>
      <w:r>
        <w:rPr>
          <w:rFonts w:hint="eastAsia" w:ascii="宋体" w:hAnsi="宋体"/>
          <w:szCs w:val="21"/>
          <w:lang w:bidi="ar"/>
        </w:rPr>
        <w:t>9.</w:t>
      </w:r>
      <w:r>
        <w:rPr>
          <w:rFonts w:ascii="宋体" w:hAnsi="宋体"/>
        </w:rPr>
        <w:t>本诗表达了诗人怎样的情感？</w:t>
      </w:r>
    </w:p>
    <w:p>
      <w:pPr>
        <w:adjustRightInd w:val="0"/>
        <w:snapToGrid w:val="0"/>
        <w:rPr>
          <w:rFonts w:hint="eastAsia" w:ascii="宋体" w:hAnsi="宋体"/>
          <w:szCs w:val="21"/>
        </w:rPr>
      </w:pPr>
    </w:p>
    <w:p>
      <w:pPr>
        <w:adjustRightInd w:val="0"/>
        <w:snapToGrid w:val="0"/>
        <w:rPr>
          <w:rFonts w:hint="eastAsia" w:ascii="宋体" w:hAnsi="宋体"/>
          <w:szCs w:val="21"/>
        </w:rPr>
      </w:pPr>
    </w:p>
    <w:p>
      <w:pPr>
        <w:adjustRightInd w:val="0"/>
        <w:snapToGrid w:val="0"/>
        <w:rPr>
          <w:rFonts w:hint="eastAsia" w:ascii="宋体" w:hAnsi="宋体"/>
          <w:szCs w:val="21"/>
        </w:rPr>
      </w:pPr>
      <w:r>
        <w:rPr>
          <w:rFonts w:hint="eastAsia" w:ascii="宋体" w:hAnsi="宋体"/>
          <w:szCs w:val="21"/>
        </w:rPr>
        <w:t>（二）阅读下面文言文，完成第10</w:t>
      </w:r>
      <w:r>
        <w:rPr>
          <w:rFonts w:hint="eastAsia" w:ascii="方正书宋简体" w:hAnsi="宋体" w:eastAsia="方正书宋简体"/>
        </w:rPr>
        <w:t>～</w:t>
      </w:r>
      <w:r>
        <w:rPr>
          <w:rFonts w:hint="eastAsia" w:ascii="宋体" w:hAnsi="宋体"/>
          <w:szCs w:val="21"/>
        </w:rPr>
        <w:t>12题。</w:t>
      </w:r>
    </w:p>
    <w:p>
      <w:pPr>
        <w:pStyle w:val="12"/>
        <w:adjustRightInd w:val="0"/>
        <w:snapToGrid w:val="0"/>
        <w:ind w:firstLine="420" w:firstLineChars="200"/>
        <w:rPr>
          <w:rFonts w:ascii="楷体_GB2312" w:hAnsi="宋体" w:eastAsia="楷体_GB2312" w:cs="Times New Roman"/>
        </w:rPr>
      </w:pPr>
      <w:r>
        <w:rPr>
          <w:rFonts w:ascii="楷体_GB2312" w:hAnsi="宋体" w:eastAsia="楷体_GB2312" w:cs="Times New Roman"/>
        </w:rPr>
        <w:t>罗伦</w:t>
      </w:r>
      <w:r>
        <w:rPr>
          <w:rFonts w:ascii="楷体_GB2312" w:hAnsi="宋体" w:eastAsia="楷体_GB2312"/>
        </w:rPr>
        <w:t>，</w:t>
      </w:r>
      <w:r>
        <w:rPr>
          <w:rFonts w:ascii="楷体_GB2312" w:hAnsi="宋体" w:eastAsia="楷体_GB2312" w:cs="Times New Roman"/>
        </w:rPr>
        <w:t>字彝正</w:t>
      </w:r>
      <w:r>
        <w:rPr>
          <w:rFonts w:ascii="楷体_GB2312" w:hAnsi="宋体" w:eastAsia="楷体_GB2312"/>
        </w:rPr>
        <w:t>，</w:t>
      </w:r>
      <w:r>
        <w:rPr>
          <w:rFonts w:ascii="楷体_GB2312" w:hAnsi="宋体" w:eastAsia="楷体_GB2312" w:cs="Times New Roman"/>
        </w:rPr>
        <w:t>吉安永丰人。五岁尝随母入园</w:t>
      </w:r>
      <w:r>
        <w:rPr>
          <w:rFonts w:ascii="楷体_GB2312" w:hAnsi="宋体" w:eastAsia="楷体_GB2312"/>
        </w:rPr>
        <w:t>，</w:t>
      </w:r>
      <w:r>
        <w:rPr>
          <w:rFonts w:ascii="楷体_GB2312" w:hAnsi="宋体" w:eastAsia="楷体_GB2312" w:cs="Times New Roman"/>
        </w:rPr>
        <w:t>果落</w:t>
      </w:r>
      <w:r>
        <w:rPr>
          <w:rFonts w:ascii="楷体_GB2312" w:hAnsi="宋体" w:eastAsia="楷体_GB2312"/>
        </w:rPr>
        <w:t>，</w:t>
      </w:r>
      <w:r>
        <w:rPr>
          <w:rFonts w:ascii="楷体_GB2312" w:hAnsi="宋体" w:eastAsia="楷体_GB2312" w:cs="Times New Roman"/>
        </w:rPr>
        <w:t>众竞取</w:t>
      </w:r>
      <w:r>
        <w:rPr>
          <w:rFonts w:ascii="楷体_GB2312" w:hAnsi="宋体" w:eastAsia="楷体_GB2312"/>
        </w:rPr>
        <w:t>，</w:t>
      </w:r>
      <w:r>
        <w:rPr>
          <w:rFonts w:ascii="楷体_GB2312" w:hAnsi="宋体" w:eastAsia="楷体_GB2312" w:cs="Times New Roman"/>
        </w:rPr>
        <w:t>伦独赐而后受。</w:t>
      </w:r>
      <w:r>
        <w:rPr>
          <w:rFonts w:ascii="楷体_GB2312" w:hAnsi="宋体" w:eastAsia="楷体_GB2312" w:cs="Times New Roman"/>
          <w:u w:val="single"/>
        </w:rPr>
        <w:t>家贫樵牧</w:t>
      </w:r>
      <w:r>
        <w:rPr>
          <w:rFonts w:ascii="楷体_GB2312" w:hAnsi="宋体" w:eastAsia="楷体_GB2312"/>
          <w:u w:val="single"/>
        </w:rPr>
        <w:t>，</w:t>
      </w:r>
      <w:r>
        <w:rPr>
          <w:rFonts w:ascii="楷体_GB2312" w:hAnsi="宋体" w:eastAsia="楷体_GB2312" w:cs="Times New Roman"/>
          <w:u w:val="single"/>
        </w:rPr>
        <w:t>挟书诵不辍</w:t>
      </w:r>
      <w:r>
        <w:rPr>
          <w:rFonts w:ascii="楷体_GB2312" w:hAnsi="宋体" w:eastAsia="楷体_GB2312" w:cs="Times New Roman"/>
        </w:rPr>
        <w:t>。及为诸生</w:t>
      </w:r>
      <w:r>
        <w:rPr>
          <w:rFonts w:ascii="楷体_GB2312" w:hAnsi="宋体" w:eastAsia="楷体_GB2312"/>
        </w:rPr>
        <w:t>，</w:t>
      </w:r>
      <w:r>
        <w:rPr>
          <w:rFonts w:ascii="楷体_GB2312" w:hAnsi="宋体" w:eastAsia="楷体_GB2312" w:cs="Times New Roman"/>
        </w:rPr>
        <w:t>志圣贤学</w:t>
      </w:r>
      <w:r>
        <w:rPr>
          <w:rFonts w:ascii="楷体_GB2312" w:hAnsi="宋体" w:eastAsia="楷体_GB2312"/>
        </w:rPr>
        <w:t>，</w:t>
      </w:r>
      <w:r>
        <w:rPr>
          <w:rFonts w:ascii="楷体_GB2312" w:hAnsi="宋体" w:eastAsia="楷体_GB2312" w:cs="Times New Roman"/>
        </w:rPr>
        <w:t>尝曰：“举业非能</w:t>
      </w:r>
      <w:r>
        <w:rPr>
          <w:rFonts w:ascii="楷体_GB2312" w:hAnsi="宋体" w:eastAsia="楷体_GB2312" w:cs="Times New Roman"/>
          <w:em w:val="dot"/>
        </w:rPr>
        <w:t>坏</w:t>
      </w:r>
      <w:r>
        <w:rPr>
          <w:rFonts w:ascii="楷体_GB2312" w:hAnsi="宋体" w:eastAsia="楷体_GB2312" w:cs="Times New Roman"/>
        </w:rPr>
        <w:t>人</w:t>
      </w:r>
      <w:r>
        <w:rPr>
          <w:rFonts w:ascii="楷体_GB2312" w:hAnsi="宋体" w:eastAsia="楷体_GB2312"/>
        </w:rPr>
        <w:t>，</w:t>
      </w:r>
      <w:r>
        <w:rPr>
          <w:rFonts w:ascii="楷体_GB2312" w:hAnsi="宋体" w:eastAsia="楷体_GB2312" w:cs="Times New Roman"/>
        </w:rPr>
        <w:t>人自坏之耳。”知府张</w:t>
      </w:r>
      <w:r>
        <w:rPr>
          <w:rFonts w:ascii="楷体_GB2312" w:hAnsi="宋体"/>
        </w:rPr>
        <w:t>瑄</w:t>
      </w:r>
      <w:r>
        <w:rPr>
          <w:rFonts w:ascii="楷体_GB2312" w:hAnsi="宋体" w:eastAsia="楷体_GB2312"/>
        </w:rPr>
        <w:t>悯其贫，</w:t>
      </w:r>
      <w:r>
        <w:rPr>
          <w:rFonts w:ascii="楷体_GB2312" w:hAnsi="宋体" w:eastAsia="楷体_GB2312" w:cs="Times New Roman"/>
        </w:rPr>
        <w:t>周之粟</w:t>
      </w:r>
      <w:r>
        <w:rPr>
          <w:rFonts w:ascii="楷体_GB2312" w:hAnsi="宋体" w:eastAsia="楷体_GB2312"/>
        </w:rPr>
        <w:t>，</w:t>
      </w:r>
      <w:r>
        <w:rPr>
          <w:rFonts w:ascii="楷体_GB2312" w:hAnsi="宋体" w:eastAsia="楷体_GB2312" w:cs="Times New Roman"/>
        </w:rPr>
        <w:t>谢不受。居父母丧</w:t>
      </w:r>
      <w:r>
        <w:rPr>
          <w:rFonts w:ascii="楷体_GB2312" w:hAnsi="宋体" w:eastAsia="楷体_GB2312"/>
        </w:rPr>
        <w:t>，</w:t>
      </w:r>
      <w:r>
        <w:rPr>
          <w:rFonts w:ascii="楷体_GB2312" w:hAnsi="宋体" w:eastAsia="楷体_GB2312" w:cs="Times New Roman"/>
        </w:rPr>
        <w:t>逾大祥</w:t>
      </w:r>
      <w:r>
        <w:rPr>
          <w:rFonts w:ascii="楷体_GB2312" w:hAnsi="宋体" w:eastAsia="楷体_GB2312"/>
        </w:rPr>
        <w:t>，</w:t>
      </w:r>
      <w:r>
        <w:rPr>
          <w:rFonts w:ascii="楷体_GB2312" w:hAnsi="宋体" w:eastAsia="楷体_GB2312" w:cs="Times New Roman"/>
        </w:rPr>
        <w:t>始食盐酪。成化二年</w:t>
      </w:r>
      <w:r>
        <w:rPr>
          <w:rFonts w:ascii="楷体_GB2312" w:hAnsi="宋体" w:eastAsia="楷体_GB2312"/>
        </w:rPr>
        <w:t>，</w:t>
      </w:r>
      <w:r>
        <w:rPr>
          <w:rFonts w:ascii="楷体_GB2312" w:hAnsi="宋体" w:eastAsia="楷体_GB2312" w:cs="Times New Roman"/>
        </w:rPr>
        <w:t>廷试</w:t>
      </w:r>
      <w:r>
        <w:rPr>
          <w:rFonts w:ascii="楷体_GB2312" w:hAnsi="宋体" w:eastAsia="楷体_GB2312"/>
        </w:rPr>
        <w:t>，</w:t>
      </w:r>
      <w:r>
        <w:rPr>
          <w:rFonts w:ascii="楷体_GB2312" w:hAnsi="宋体" w:eastAsia="楷体_GB2312" w:cs="Times New Roman"/>
        </w:rPr>
        <w:t>对策万余言。直斥时弊</w:t>
      </w:r>
      <w:r>
        <w:rPr>
          <w:rFonts w:ascii="楷体_GB2312" w:hAnsi="宋体" w:eastAsia="楷体_GB2312"/>
        </w:rPr>
        <w:t>，</w:t>
      </w:r>
      <w:r>
        <w:rPr>
          <w:rFonts w:ascii="楷体_GB2312" w:hAnsi="宋体" w:eastAsia="楷体_GB2312" w:cs="Times New Roman"/>
        </w:rPr>
        <w:t>名震都下。擢进士第一</w:t>
      </w:r>
      <w:r>
        <w:rPr>
          <w:rFonts w:ascii="楷体_GB2312" w:hAnsi="宋体" w:eastAsia="楷体_GB2312"/>
        </w:rPr>
        <w:t>，</w:t>
      </w:r>
      <w:r>
        <w:rPr>
          <w:rFonts w:ascii="楷体_GB2312" w:hAnsi="宋体" w:eastAsia="楷体_GB2312" w:cs="Times New Roman"/>
        </w:rPr>
        <w:t>授翰林修撰。</w:t>
      </w:r>
      <w:r>
        <w:rPr>
          <w:rFonts w:ascii="楷体_GB2312" w:hAnsi="宋体" w:eastAsia="楷体_GB2312" w:cs="Times New Roman"/>
          <w:em w:val="dot"/>
        </w:rPr>
        <w:t>逾</w:t>
      </w:r>
      <w:r>
        <w:rPr>
          <w:rFonts w:ascii="楷体_GB2312" w:hAnsi="宋体" w:eastAsia="楷体_GB2312" w:cs="Times New Roman"/>
        </w:rPr>
        <w:t>二月</w:t>
      </w:r>
      <w:r>
        <w:rPr>
          <w:rFonts w:ascii="楷体_GB2312" w:hAnsi="宋体" w:eastAsia="楷体_GB2312"/>
        </w:rPr>
        <w:t>，</w:t>
      </w:r>
      <w:r>
        <w:rPr>
          <w:rFonts w:ascii="楷体_GB2312" w:hAnsi="宋体" w:eastAsia="楷体_GB2312" w:cs="Times New Roman"/>
        </w:rPr>
        <w:t>大学士李贤奔丧毕</w:t>
      </w:r>
      <w:r>
        <w:rPr>
          <w:rFonts w:ascii="楷体_GB2312" w:hAnsi="宋体" w:eastAsia="楷体_GB2312"/>
        </w:rPr>
        <w:t>，</w:t>
      </w:r>
      <w:r>
        <w:rPr>
          <w:rFonts w:ascii="楷体_GB2312" w:hAnsi="宋体" w:eastAsia="楷体_GB2312" w:cs="Times New Roman"/>
        </w:rPr>
        <w:t>奉诏还朝。伦为人刚正</w:t>
      </w:r>
      <w:r>
        <w:rPr>
          <w:rFonts w:ascii="楷体_GB2312" w:hAnsi="宋体" w:eastAsia="楷体_GB2312"/>
        </w:rPr>
        <w:t>，</w:t>
      </w:r>
      <w:r>
        <w:rPr>
          <w:rFonts w:ascii="楷体_GB2312" w:hAnsi="宋体" w:eastAsia="楷体_GB2312" w:cs="Times New Roman"/>
        </w:rPr>
        <w:t>严于律己。义所在</w:t>
      </w:r>
      <w:r>
        <w:rPr>
          <w:rFonts w:ascii="楷体_GB2312" w:hAnsi="宋体" w:eastAsia="楷体_GB2312"/>
        </w:rPr>
        <w:t>，</w:t>
      </w:r>
      <w:r>
        <w:rPr>
          <w:rFonts w:ascii="楷体_GB2312" w:hAnsi="宋体" w:eastAsia="楷体_GB2312" w:cs="Times New Roman"/>
        </w:rPr>
        <w:t>毅然必为</w:t>
      </w:r>
      <w:r>
        <w:rPr>
          <w:rFonts w:ascii="楷体_GB2312" w:hAnsi="宋体" w:eastAsia="楷体_GB2312"/>
        </w:rPr>
        <w:t>，</w:t>
      </w:r>
      <w:r>
        <w:rPr>
          <w:rFonts w:ascii="楷体_GB2312" w:hAnsi="宋体" w:eastAsia="楷体_GB2312" w:cs="Times New Roman"/>
        </w:rPr>
        <w:t>于富贵名利泊如也。里居倡行乡约</w:t>
      </w:r>
      <w:r>
        <w:rPr>
          <w:rFonts w:ascii="楷体_GB2312" w:hAnsi="宋体" w:eastAsia="楷体_GB2312"/>
        </w:rPr>
        <w:t>，</w:t>
      </w:r>
      <w:r>
        <w:rPr>
          <w:rFonts w:ascii="楷体_GB2312" w:hAnsi="宋体" w:eastAsia="楷体_GB2312" w:cs="Times New Roman"/>
        </w:rPr>
        <w:t>相率无敢犯。衣食粗恶。或</w:t>
      </w:r>
      <w:r>
        <w:rPr>
          <w:rFonts w:ascii="楷体_GB2312" w:hAnsi="宋体" w:eastAsia="楷体_GB2312" w:cs="Times New Roman"/>
          <w:em w:val="dot"/>
        </w:rPr>
        <w:t>遗</w:t>
      </w:r>
      <w:r>
        <w:rPr>
          <w:rFonts w:ascii="楷体_GB2312" w:hAnsi="宋体" w:eastAsia="楷体_GB2312" w:cs="Times New Roman"/>
        </w:rPr>
        <w:t>之衣</w:t>
      </w:r>
      <w:r>
        <w:rPr>
          <w:rFonts w:ascii="楷体_GB2312" w:hAnsi="宋体" w:eastAsia="楷体_GB2312"/>
        </w:rPr>
        <w:t>，</w:t>
      </w:r>
      <w:r>
        <w:rPr>
          <w:rFonts w:ascii="楷体_GB2312" w:hAnsi="宋体" w:eastAsia="楷体_GB2312" w:cs="Times New Roman"/>
        </w:rPr>
        <w:t>见道</w:t>
      </w:r>
      <w:r>
        <w:rPr>
          <w:rFonts w:ascii="楷体_GB2312" w:hAnsi="宋体"/>
        </w:rPr>
        <w:t>殣</w:t>
      </w:r>
      <w:r>
        <w:rPr>
          <w:rFonts w:ascii="楷体_GB2312" w:hAnsi="宋体" w:eastAsia="楷体_GB2312"/>
        </w:rPr>
        <w:t>，</w:t>
      </w:r>
      <w:r>
        <w:rPr>
          <w:rFonts w:ascii="楷体_GB2312" w:hAnsi="宋体" w:eastAsia="楷体_GB2312" w:cs="Times New Roman"/>
        </w:rPr>
        <w:t>解以覆之。晨留客饮</w:t>
      </w:r>
      <w:r>
        <w:rPr>
          <w:rFonts w:ascii="楷体_GB2312" w:hAnsi="宋体" w:eastAsia="楷体_GB2312"/>
        </w:rPr>
        <w:t>，</w:t>
      </w:r>
      <w:r>
        <w:rPr>
          <w:rFonts w:ascii="楷体_GB2312" w:hAnsi="宋体" w:eastAsia="楷体_GB2312" w:cs="Times New Roman"/>
        </w:rPr>
        <w:t>妻子贷粟邻家</w:t>
      </w:r>
      <w:r>
        <w:rPr>
          <w:rFonts w:ascii="楷体_GB2312" w:hAnsi="宋体" w:eastAsia="楷体_GB2312"/>
        </w:rPr>
        <w:t>，</w:t>
      </w:r>
      <w:r>
        <w:rPr>
          <w:rFonts w:ascii="楷体_GB2312" w:hAnsi="宋体" w:eastAsia="楷体_GB2312" w:cs="Times New Roman"/>
        </w:rPr>
        <w:t>及午方炊</w:t>
      </w:r>
      <w:r>
        <w:rPr>
          <w:rFonts w:ascii="楷体_GB2312" w:hAnsi="宋体" w:eastAsia="楷体_GB2312"/>
        </w:rPr>
        <w:t>，</w:t>
      </w:r>
      <w:r>
        <w:rPr>
          <w:rFonts w:ascii="楷体_GB2312" w:hAnsi="宋体" w:eastAsia="楷体_GB2312" w:cs="Times New Roman"/>
        </w:rPr>
        <w:t>不为意。以金牛山人迹不至</w:t>
      </w:r>
      <w:r>
        <w:rPr>
          <w:rFonts w:ascii="楷体_GB2312" w:hAnsi="宋体" w:eastAsia="楷体_GB2312"/>
        </w:rPr>
        <w:t>，</w:t>
      </w:r>
      <w:r>
        <w:rPr>
          <w:rFonts w:ascii="楷体_GB2312" w:hAnsi="宋体" w:eastAsia="楷体_GB2312" w:cs="Times New Roman"/>
          <w:u w:val="single"/>
        </w:rPr>
        <w:t>筑室著书其中</w:t>
      </w:r>
      <w:r>
        <w:rPr>
          <w:rFonts w:ascii="楷体_GB2312" w:hAnsi="宋体" w:eastAsia="楷体_GB2312"/>
          <w:u w:val="single"/>
        </w:rPr>
        <w:t>，</w:t>
      </w:r>
      <w:r>
        <w:rPr>
          <w:rFonts w:ascii="楷体_GB2312" w:hAnsi="宋体" w:eastAsia="楷体_GB2312" w:cs="Times New Roman"/>
          <w:u w:val="single"/>
        </w:rPr>
        <w:t>四方从学者甚众</w:t>
      </w:r>
      <w:r>
        <w:rPr>
          <w:rFonts w:ascii="楷体_GB2312" w:hAnsi="宋体" w:eastAsia="楷体_GB2312" w:cs="Times New Roman"/>
        </w:rPr>
        <w:t>。                                (选自《明史》)</w:t>
      </w:r>
    </w:p>
    <w:p>
      <w:pPr>
        <w:pStyle w:val="12"/>
        <w:adjustRightInd w:val="0"/>
        <w:snapToGrid w:val="0"/>
        <w:rPr>
          <w:rFonts w:hAnsi="宋体" w:cs="Times New Roman"/>
        </w:rPr>
      </w:pPr>
      <w:r>
        <w:rPr>
          <w:rFonts w:hAnsi="宋体" w:cs="Times New Roman"/>
        </w:rPr>
        <w:t>10.解释文中加点词语的意思。</w:t>
      </w:r>
    </w:p>
    <w:p>
      <w:pPr>
        <w:pStyle w:val="12"/>
        <w:adjustRightInd w:val="0"/>
        <w:snapToGrid w:val="0"/>
        <w:ind w:firstLine="420" w:firstLineChars="200"/>
        <w:rPr>
          <w:rFonts w:hAnsi="宋体" w:cs="Times New Roman"/>
        </w:rPr>
      </w:pPr>
      <w:r>
        <w:rPr>
          <w:rFonts w:hAnsi="宋体" w:cs="Times New Roman"/>
        </w:rPr>
        <w:t xml:space="preserve">(1)坏：         (2)逾：            (3)遗：         </w:t>
      </w:r>
    </w:p>
    <w:p>
      <w:pPr>
        <w:pStyle w:val="12"/>
        <w:adjustRightInd w:val="0"/>
        <w:snapToGrid w:val="0"/>
        <w:rPr>
          <w:rFonts w:hAnsi="宋体" w:cs="Times New Roman"/>
        </w:rPr>
      </w:pPr>
      <w:r>
        <w:rPr>
          <w:rFonts w:hAnsi="宋体" w:cs="Times New Roman"/>
        </w:rPr>
        <w:t>11.翻译文中画线句子。</w:t>
      </w:r>
    </w:p>
    <w:p>
      <w:pPr>
        <w:pStyle w:val="12"/>
        <w:adjustRightInd w:val="0"/>
        <w:snapToGrid w:val="0"/>
        <w:ind w:firstLine="420" w:firstLineChars="200"/>
        <w:rPr>
          <w:rFonts w:ascii="楷体_GB2312" w:hAnsi="楷体_GB2312" w:eastAsia="楷体_GB2312" w:cs="楷体_GB2312"/>
        </w:rPr>
      </w:pPr>
      <w:r>
        <w:rPr>
          <w:rFonts w:ascii="楷体_GB2312" w:hAnsi="楷体_GB2312" w:eastAsia="楷体_GB2312" w:cs="楷体_GB2312"/>
        </w:rPr>
        <w:t>(1)家贫樵牧，挟书诵不辍。</w:t>
      </w:r>
    </w:p>
    <w:p>
      <w:pPr>
        <w:pStyle w:val="12"/>
        <w:adjustRightInd w:val="0"/>
        <w:snapToGrid w:val="0"/>
        <w:ind w:firstLine="420" w:firstLineChars="200"/>
        <w:rPr>
          <w:rFonts w:ascii="楷体_GB2312" w:hAnsi="楷体_GB2312" w:eastAsia="楷体_GB2312" w:cs="楷体_GB2312"/>
        </w:rPr>
      </w:pPr>
      <w:r>
        <w:rPr>
          <w:rFonts w:ascii="楷体_GB2312" w:hAnsi="楷体_GB2312" w:eastAsia="楷体_GB2312" w:cs="楷体_GB2312"/>
        </w:rPr>
        <w:t xml:space="preserve"> </w:t>
      </w:r>
    </w:p>
    <w:p>
      <w:pPr>
        <w:pStyle w:val="12"/>
        <w:adjustRightInd w:val="0"/>
        <w:snapToGrid w:val="0"/>
        <w:ind w:firstLine="420" w:firstLineChars="200"/>
        <w:rPr>
          <w:rFonts w:ascii="楷体_GB2312" w:hAnsi="楷体_GB2312" w:eastAsia="楷体_GB2312" w:cs="楷体_GB2312"/>
        </w:rPr>
      </w:pPr>
      <w:r>
        <w:rPr>
          <w:rFonts w:ascii="楷体_GB2312" w:hAnsi="楷体_GB2312" w:eastAsia="楷体_GB2312" w:cs="楷体_GB2312"/>
        </w:rPr>
        <w:t>(2)筑室著书其中，四方从学者甚众。</w:t>
      </w:r>
    </w:p>
    <w:p>
      <w:pPr>
        <w:pStyle w:val="12"/>
        <w:adjustRightInd w:val="0"/>
        <w:snapToGrid w:val="0"/>
        <w:ind w:firstLine="420" w:firstLineChars="200"/>
        <w:rPr>
          <w:rFonts w:hAnsi="宋体" w:cs="Times New Roman"/>
        </w:rPr>
      </w:pPr>
    </w:p>
    <w:p>
      <w:pPr>
        <w:pStyle w:val="12"/>
        <w:adjustRightInd w:val="0"/>
        <w:snapToGrid w:val="0"/>
        <w:rPr>
          <w:rFonts w:hAnsi="宋体"/>
        </w:rPr>
      </w:pPr>
      <w:r>
        <w:rPr>
          <w:rFonts w:hAnsi="宋体" w:cs="Times New Roman"/>
        </w:rPr>
        <w:t>12.读完选文，你认为罗伦是个怎样的人？</w:t>
      </w:r>
    </w:p>
    <w:p>
      <w:pPr>
        <w:pStyle w:val="12"/>
        <w:adjustRightInd w:val="0"/>
        <w:snapToGrid w:val="0"/>
        <w:rPr>
          <w:rFonts w:hAnsi="宋体"/>
        </w:rPr>
      </w:pPr>
    </w:p>
    <w:p>
      <w:pPr>
        <w:pStyle w:val="12"/>
        <w:adjustRightInd w:val="0"/>
        <w:snapToGrid w:val="0"/>
        <w:rPr>
          <w:rFonts w:hAnsi="宋体"/>
        </w:rPr>
      </w:pPr>
    </w:p>
    <w:p>
      <w:pPr>
        <w:adjustRightInd w:val="0"/>
        <w:snapToGrid w:val="0"/>
        <w:rPr>
          <w:rFonts w:hint="eastAsia" w:ascii="宋体" w:hAnsi="宋体"/>
          <w:szCs w:val="21"/>
        </w:rPr>
      </w:pPr>
      <w:r>
        <w:rPr>
          <w:rFonts w:hint="eastAsia" w:ascii="宋体" w:hAnsi="宋体"/>
          <w:szCs w:val="21"/>
        </w:rPr>
        <w:t>（三）阅读下文，完成13</w:t>
      </w:r>
      <w:r>
        <w:rPr>
          <w:rFonts w:hint="eastAsia" w:ascii="方正书宋简体" w:hAnsi="宋体" w:eastAsia="方正书宋简体"/>
        </w:rPr>
        <w:t>～</w:t>
      </w:r>
      <w:r>
        <w:rPr>
          <w:rFonts w:hint="eastAsia" w:ascii="宋体" w:hAnsi="宋体" w:eastAsia="方正书宋简体"/>
          <w:szCs w:val="21"/>
        </w:rPr>
        <w:t>17</w:t>
      </w:r>
      <w:r>
        <w:rPr>
          <w:rFonts w:hint="eastAsia" w:ascii="宋体" w:hAnsi="宋体"/>
          <w:szCs w:val="21"/>
        </w:rPr>
        <w:t>题。</w:t>
      </w:r>
    </w:p>
    <w:p>
      <w:pPr>
        <w:adjustRightInd w:val="0"/>
        <w:snapToGrid w:val="0"/>
        <w:jc w:val="center"/>
        <w:rPr>
          <w:rFonts w:hint="eastAsia" w:ascii="楷体_GB2312" w:hAnsi="楷体_GB2312" w:eastAsia="楷体_GB2312" w:cs="楷体_GB2312"/>
          <w:b/>
          <w:bCs/>
          <w:szCs w:val="21"/>
        </w:rPr>
      </w:pPr>
      <w:r>
        <w:rPr>
          <w:rFonts w:hint="eastAsia" w:ascii="楷体_GB2312" w:hAnsi="楷体_GB2312" w:eastAsia="楷体_GB2312" w:cs="楷体_GB2312"/>
          <w:b/>
          <w:bCs/>
          <w:szCs w:val="21"/>
        </w:rPr>
        <w:t>有诗，就有了美的钥匙</w:t>
      </w:r>
    </w:p>
    <w:p>
      <w:pPr>
        <w:adjustRightInd w:val="0"/>
        <w:snapToGrid w:val="0"/>
        <w:jc w:val="center"/>
        <w:rPr>
          <w:rFonts w:hint="eastAsia" w:ascii="楷体_GB2312" w:hAnsi="楷体_GB2312" w:eastAsia="楷体_GB2312" w:cs="楷体_GB2312"/>
          <w:b/>
          <w:bCs/>
          <w:szCs w:val="21"/>
        </w:rPr>
      </w:pPr>
      <w:r>
        <w:rPr>
          <w:rFonts w:hint="eastAsia" w:ascii="楷体_GB2312" w:hAnsi="楷体_GB2312" w:eastAsia="楷体_GB2312" w:cs="楷体_GB2312"/>
          <w:b/>
          <w:bCs/>
          <w:szCs w:val="21"/>
        </w:rPr>
        <w:t>蒋勋</w:t>
      </w:r>
    </w:p>
    <w:p>
      <w:pPr>
        <w:adjustRightInd w:val="0"/>
        <w:snapToGrid w:val="0"/>
        <w:ind w:firstLine="420" w:firstLineChars="200"/>
        <w:rPr>
          <w:rFonts w:hint="eastAsia" w:ascii="楷体_GB2312" w:hAnsi="楷体_GB2312" w:eastAsia="楷体_GB2312" w:cs="楷体_GB2312"/>
          <w:szCs w:val="21"/>
          <w:u w:val="single"/>
        </w:rPr>
      </w:pPr>
      <w:r>
        <w:rPr>
          <w:rFonts w:hint="eastAsia" w:ascii="楷体_GB2312" w:hAnsi="楷体_GB2312" w:eastAsia="楷体_GB2312" w:cs="楷体_GB2312"/>
          <w:szCs w:val="21"/>
        </w:rPr>
        <w:t>①</w:t>
      </w:r>
      <w:r>
        <w:rPr>
          <w:rFonts w:hint="eastAsia" w:ascii="楷体_GB2312" w:hAnsi="楷体_GB2312" w:eastAsia="楷体_GB2312" w:cs="楷体_GB2312"/>
          <w:szCs w:val="21"/>
          <w:u w:val="single"/>
        </w:rPr>
        <w:t xml:space="preserve">                                                                     </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②少年的时候，有诗句陪伴，可以一个人躲起来，在河边、堤上、树林里、小角落里，不理会外面世界轰轰烈烈发生什么事。也可以背包里带一册诗，或者，就是一本手抄笔记，或者就是脑子里背诵记忆的一些诗句，也足够用。可以一路念着，唱着，一个人独自行走天涯海角。</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③有诗就够了，我年轻的时候常常这么想。行囊里有诗，口中有诗，心里有诗，四处流浪，很狂放，也很寂寞。</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④相信可以在世界各处流浪，相信可以在任何陌生的地方醒来，大梦醒来，或是大哭醒来，满天星辰，可以和一千年前流浪的诗人一样，醒来时随口念一句：今宵酒醒何处？无论大梦或大哭，仿佛只要还能在诗句里醒来，生命就有了意义。</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⑤少年时候，有过一些一起读诗写诗的朋友。现在也还记得名字，也还记得那些青涩的面容，笑得很腼腆。读自己的诗或读别人的诗，都有一点悸动，像是害羞，也像是狂妄。</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⑥后来星散各地，杳无音信，心里有惆怅唏嘘，不知道他们流浪途中，是否还会在大梦或大哭中醒来，是否还会狂放又寂寞地跟自己说：今宵酒醒何处？</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⑦我习惯走出书房，在生活里听诗的声音。</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⑧小时候，听街坊邻居闲聊，常常出口就是一句诗：虎死留皮人留名啊。那人是街角捡字纸的阿伯，但常常出口成章，我以为是字纸捡多了也会有诗。邻居们见了面总问一句：吃饭了吗？也让我想到乐府诗里动人的一句叮咛：上言加餐饭。生活里，文学里，“加餐饭”都一样重要。</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⑨有些诗，是因为惩罚才记住的。在惩罚里大声朗读：明月出天山，苍茫云海间。长风几万里，吹度玉门关。朗读是肺腑的声音，无怨无恨，像天山明月，像长风万里，那样辽阔大气，那样澄澈光明。诗句让惩罚也不像惩罚了。</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⑩小时候顽皮，一伙儿童去偷挖地瓜，被老农民发现，手持长竹竿追出来。他一路追一路骂，口干舌燥，追到家里，告了状。父亲板着脸，要我背《茅屋为秋风所破歌》作为惩罚。背到“南村群童欺我老无力”时，我好像忽然读懂了杜甫，在此后的一生里，记得人在生活里的艰难，记得杜甫或老农民，会为几根茅草或几块地瓜，唇焦口燥地追骂顽童。</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⑪我们都曾是杜甫诗里欺负老阿伯的“南村群童”，在诗句中长大，知道领悟和反省，懂得敬重一句诗，懂得在诗里尊重生命。</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⑫有诗，就没有了惩罚。苏轼总是在政治的惩罚里写诗，越惩罚，诗越好。流放途中，诗是他的救赎。</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⑬家家户户门联上都有风调雨顺、国泰民安，那是《诗经》的声音与节奏。</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⑭在一个春天走到江南，偶遇花神庙，读到门楹上两行长联，真是美丽的句子：</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风风雨雨，寒寒暖暖，处处寻寻觅觅。</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莺莺燕燕，花花叶叶，卿卿暮暮朝朝。</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⑮那一对长联，霎时让我觉得骄傲，是在汉字与汉语的美丽中长大的骄傲，只有汉字汉语可以创作出这样美丽工整的句子。平仄、对仗、格律，仿佛不只是技巧，而是一个民族传下来可以进入“春天”，可以遇见“花神”的通关密语。</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⑯有诗，就有了美的钥匙。</w:t>
      </w:r>
    </w:p>
    <w:p>
      <w:pPr>
        <w:adjustRightInd w:val="0"/>
        <w:snapToGrid w:val="0"/>
        <w:rPr>
          <w:rFonts w:hint="eastAsia" w:ascii="宋体" w:hAnsi="宋体"/>
          <w:szCs w:val="21"/>
        </w:rPr>
      </w:pPr>
      <w:r>
        <w:rPr>
          <w:rFonts w:hint="eastAsia" w:ascii="宋体" w:hAnsi="宋体"/>
          <w:szCs w:val="21"/>
        </w:rPr>
        <w:t>13.请为文章补写一个总领全文的简短开头。(字数在15字以内)</w:t>
      </w:r>
    </w:p>
    <w:p>
      <w:pPr>
        <w:adjustRightInd w:val="0"/>
        <w:snapToGrid w:val="0"/>
        <w:rPr>
          <w:rFonts w:hint="eastAsia" w:ascii="宋体" w:hAnsi="宋体"/>
          <w:szCs w:val="21"/>
        </w:rPr>
      </w:pPr>
    </w:p>
    <w:p>
      <w:pPr>
        <w:adjustRightInd w:val="0"/>
        <w:snapToGrid w:val="0"/>
        <w:rPr>
          <w:rFonts w:hint="eastAsia" w:ascii="宋体" w:hAnsi="宋体"/>
          <w:szCs w:val="21"/>
        </w:rPr>
      </w:pPr>
    </w:p>
    <w:p>
      <w:pPr>
        <w:adjustRightInd w:val="0"/>
        <w:snapToGrid w:val="0"/>
        <w:rPr>
          <w:rFonts w:hint="eastAsia" w:ascii="宋体" w:hAnsi="宋体"/>
          <w:szCs w:val="21"/>
        </w:rPr>
      </w:pPr>
      <w:r>
        <w:rPr>
          <w:rFonts w:hint="eastAsia" w:ascii="宋体" w:hAnsi="宋体"/>
          <w:szCs w:val="21"/>
        </w:rPr>
        <w:t>14.文章第⑦段说“我习惯走出书房，在生活里听诗的声音”，下文写了“我”在哪几种生活情境中“听诗的声音”？请简要概括。</w:t>
      </w:r>
    </w:p>
    <w:p>
      <w:pPr>
        <w:pStyle w:val="2"/>
        <w:snapToGrid w:val="0"/>
        <w:spacing w:after="0"/>
        <w:rPr>
          <w:rFonts w:hint="eastAsia"/>
        </w:rPr>
      </w:pPr>
    </w:p>
    <w:p>
      <w:pPr>
        <w:pStyle w:val="2"/>
        <w:snapToGrid w:val="0"/>
        <w:spacing w:after="0"/>
        <w:rPr>
          <w:rFonts w:hint="eastAsia"/>
        </w:rPr>
      </w:pPr>
    </w:p>
    <w:p>
      <w:pPr>
        <w:adjustRightInd w:val="0"/>
        <w:snapToGrid w:val="0"/>
        <w:rPr>
          <w:rFonts w:hint="eastAsia" w:ascii="宋体" w:hAnsi="宋体"/>
          <w:szCs w:val="21"/>
        </w:rPr>
      </w:pPr>
      <w:r>
        <w:rPr>
          <w:rFonts w:hint="eastAsia" w:ascii="宋体" w:hAnsi="宋体"/>
          <w:szCs w:val="21"/>
        </w:rPr>
        <w:t>15.请揣摩下列句子中加点的词语。</w:t>
      </w:r>
    </w:p>
    <w:p>
      <w:pPr>
        <w:adjustRightInd w:val="0"/>
        <w:snapToGrid w:val="0"/>
        <w:ind w:firstLine="420" w:firstLineChars="200"/>
        <w:rPr>
          <w:rFonts w:hint="eastAsia" w:ascii="宋体" w:hAnsi="宋体"/>
          <w:szCs w:val="21"/>
        </w:rPr>
      </w:pPr>
      <w:r>
        <w:rPr>
          <w:rFonts w:hint="eastAsia" w:ascii="楷体_GB2312" w:hAnsi="楷体_GB2312" w:eastAsia="楷体_GB2312" w:cs="楷体_GB2312"/>
          <w:szCs w:val="21"/>
        </w:rPr>
        <w:t>(1)生活里，文学里，“</w:t>
      </w:r>
      <w:r>
        <w:rPr>
          <w:rFonts w:hint="eastAsia" w:ascii="楷体_GB2312" w:hAnsi="楷体_GB2312" w:eastAsia="楷体_GB2312" w:cs="楷体_GB2312"/>
          <w:szCs w:val="21"/>
          <w:em w:val="dot"/>
        </w:rPr>
        <w:t>加餐饭</w:t>
      </w:r>
      <w:r>
        <w:rPr>
          <w:rFonts w:hint="eastAsia" w:ascii="楷体_GB2312" w:hAnsi="楷体_GB2312" w:eastAsia="楷体_GB2312" w:cs="楷体_GB2312"/>
          <w:szCs w:val="21"/>
        </w:rPr>
        <w:t>”都一样重要。</w:t>
      </w:r>
      <w:r>
        <w:rPr>
          <w:rFonts w:hint="eastAsia" w:ascii="宋体" w:hAnsi="宋体"/>
          <w:szCs w:val="21"/>
        </w:rPr>
        <w:t>(“加餐饭”在这里是什么意思？)</w:t>
      </w:r>
    </w:p>
    <w:p>
      <w:pPr>
        <w:adjustRightInd w:val="0"/>
        <w:snapToGrid w:val="0"/>
        <w:ind w:firstLine="420" w:firstLineChars="200"/>
        <w:rPr>
          <w:rFonts w:hint="eastAsia" w:ascii="楷体_GB2312" w:hAnsi="楷体_GB2312" w:eastAsia="楷体_GB2312" w:cs="楷体_GB2312"/>
          <w:szCs w:val="21"/>
        </w:rPr>
      </w:pPr>
    </w:p>
    <w:p>
      <w:pPr>
        <w:adjustRightInd w:val="0"/>
        <w:snapToGrid w:val="0"/>
        <w:ind w:firstLine="420" w:firstLineChars="200"/>
        <w:rPr>
          <w:rFonts w:hint="eastAsia" w:ascii="宋体" w:hAnsi="宋体"/>
          <w:szCs w:val="21"/>
        </w:rPr>
      </w:pPr>
      <w:r>
        <w:rPr>
          <w:rFonts w:hint="eastAsia" w:ascii="楷体_GB2312" w:hAnsi="楷体_GB2312" w:eastAsia="楷体_GB2312" w:cs="楷体_GB2312"/>
          <w:szCs w:val="21"/>
        </w:rPr>
        <w:t>(2)那一对长联，霎时让我觉得骄傲，是在汉字与汉语的美丽中</w:t>
      </w:r>
      <w:r>
        <w:rPr>
          <w:rFonts w:hint="eastAsia" w:ascii="楷体_GB2312" w:hAnsi="楷体_GB2312" w:eastAsia="楷体_GB2312" w:cs="楷体_GB2312"/>
          <w:szCs w:val="21"/>
          <w:em w:val="dot"/>
        </w:rPr>
        <w:t>长大</w:t>
      </w:r>
      <w:r>
        <w:rPr>
          <w:rFonts w:hint="eastAsia" w:ascii="楷体_GB2312" w:hAnsi="楷体_GB2312" w:eastAsia="楷体_GB2312" w:cs="楷体_GB2312"/>
          <w:szCs w:val="21"/>
        </w:rPr>
        <w:t>的骄傲，只有汉字汉语可以创作出这样美丽工整的句子。</w:t>
      </w:r>
      <w:r>
        <w:rPr>
          <w:rFonts w:hint="eastAsia" w:ascii="宋体" w:hAnsi="宋体"/>
          <w:szCs w:val="21"/>
        </w:rPr>
        <w:t>(请品析加点词语的表达效果)</w:t>
      </w:r>
    </w:p>
    <w:p>
      <w:pPr>
        <w:adjustRightInd w:val="0"/>
        <w:snapToGrid w:val="0"/>
        <w:rPr>
          <w:rFonts w:hint="eastAsia" w:ascii="宋体" w:hAnsi="宋体"/>
          <w:szCs w:val="21"/>
        </w:rPr>
      </w:pPr>
    </w:p>
    <w:p>
      <w:pPr>
        <w:adjustRightInd w:val="0"/>
        <w:snapToGrid w:val="0"/>
        <w:rPr>
          <w:rFonts w:hint="eastAsia" w:ascii="宋体" w:hAnsi="宋体"/>
          <w:szCs w:val="21"/>
        </w:rPr>
      </w:pPr>
      <w:r>
        <w:rPr>
          <w:rFonts w:hint="eastAsia" w:ascii="宋体" w:hAnsi="宋体"/>
          <w:szCs w:val="21"/>
        </w:rPr>
        <w:t>16.第⑫段中“有诗，就没有了惩罚”有何含义？</w:t>
      </w:r>
    </w:p>
    <w:p>
      <w:pPr>
        <w:adjustRightInd w:val="0"/>
        <w:snapToGrid w:val="0"/>
        <w:rPr>
          <w:rFonts w:hint="eastAsia" w:ascii="宋体" w:hAnsi="宋体"/>
          <w:szCs w:val="21"/>
        </w:rPr>
      </w:pPr>
    </w:p>
    <w:p>
      <w:pPr>
        <w:adjustRightInd w:val="0"/>
        <w:snapToGrid w:val="0"/>
        <w:rPr>
          <w:rFonts w:hint="eastAsia" w:ascii="宋体" w:hAnsi="宋体"/>
          <w:szCs w:val="21"/>
        </w:rPr>
      </w:pPr>
    </w:p>
    <w:p>
      <w:pPr>
        <w:adjustRightInd w:val="0"/>
        <w:snapToGrid w:val="0"/>
        <w:rPr>
          <w:rFonts w:hint="eastAsia" w:ascii="宋体" w:hAnsi="宋体"/>
          <w:szCs w:val="21"/>
        </w:rPr>
      </w:pPr>
      <w:r>
        <w:rPr>
          <w:rFonts w:hint="eastAsia" w:ascii="宋体" w:hAnsi="宋体"/>
          <w:szCs w:val="21"/>
        </w:rPr>
        <w:t>17.“有诗，就有了美的钥匙”，这是作者读诗的深切体验。在你心中，什么是美的钥匙呢？请联系自己的生活体验简述。</w:t>
      </w:r>
    </w:p>
    <w:p>
      <w:pPr>
        <w:adjustRightInd w:val="0"/>
        <w:snapToGrid w:val="0"/>
        <w:rPr>
          <w:rFonts w:hint="eastAsia" w:ascii="宋体" w:hAnsi="宋体"/>
          <w:szCs w:val="21"/>
        </w:rPr>
      </w:pPr>
    </w:p>
    <w:p>
      <w:pPr>
        <w:adjustRightInd w:val="0"/>
        <w:snapToGrid w:val="0"/>
        <w:rPr>
          <w:rFonts w:hint="eastAsia" w:ascii="宋体" w:hAnsi="宋体"/>
          <w:szCs w:val="21"/>
        </w:rPr>
      </w:pPr>
    </w:p>
    <w:p>
      <w:pPr>
        <w:adjustRightInd w:val="0"/>
        <w:snapToGrid w:val="0"/>
        <w:rPr>
          <w:rFonts w:hint="eastAsia" w:ascii="宋体" w:hAnsi="宋体"/>
          <w:szCs w:val="21"/>
        </w:rPr>
      </w:pPr>
    </w:p>
    <w:p>
      <w:pPr>
        <w:adjustRightInd w:val="0"/>
        <w:snapToGrid w:val="0"/>
        <w:rPr>
          <w:rFonts w:hint="eastAsia" w:ascii="宋体" w:hAnsi="宋体"/>
          <w:szCs w:val="21"/>
        </w:rPr>
      </w:pPr>
    </w:p>
    <w:p>
      <w:pPr>
        <w:adjustRightInd w:val="0"/>
        <w:snapToGrid w:val="0"/>
        <w:rPr>
          <w:rFonts w:hint="eastAsia" w:ascii="宋体" w:hAnsi="宋体"/>
          <w:szCs w:val="21"/>
        </w:rPr>
      </w:pPr>
    </w:p>
    <w:p>
      <w:pPr>
        <w:adjustRightInd w:val="0"/>
        <w:snapToGrid w:val="0"/>
        <w:rPr>
          <w:rFonts w:hint="eastAsia" w:ascii="宋体" w:hAnsi="宋体"/>
          <w:szCs w:val="21"/>
        </w:rPr>
      </w:pPr>
      <w:r>
        <w:rPr>
          <w:rFonts w:hint="eastAsia" w:ascii="宋体" w:hAnsi="宋体"/>
          <w:szCs w:val="21"/>
        </w:rPr>
        <w:t>（四）阅读下面文字，完成18～19题。</w:t>
      </w:r>
    </w:p>
    <w:p>
      <w:pPr>
        <w:snapToGrid w:val="0"/>
        <w:jc w:val="center"/>
        <w:textAlignment w:val="center"/>
        <w:rPr>
          <w:rFonts w:ascii="楷体" w:hAnsi="楷体" w:eastAsia="楷体" w:cs="楷体"/>
          <w:b/>
        </w:rPr>
      </w:pPr>
      <w:r>
        <w:rPr>
          <w:rFonts w:ascii="楷体" w:hAnsi="楷体" w:eastAsia="楷体" w:cs="楷体"/>
          <w:b/>
        </w:rPr>
        <w:t>成熟的稻谷会弯腰</w:t>
      </w:r>
    </w:p>
    <w:p>
      <w:pPr>
        <w:snapToGrid w:val="0"/>
        <w:ind w:firstLine="420"/>
        <w:jc w:val="left"/>
        <w:textAlignment w:val="center"/>
        <w:rPr>
          <w:rFonts w:ascii="楷体" w:hAnsi="楷体" w:eastAsia="楷体" w:cs="楷体"/>
        </w:rPr>
      </w:pPr>
      <w:r>
        <w:rPr>
          <w:rFonts w:ascii="楷体" w:hAnsi="楷体" w:eastAsia="楷体" w:cs="楷体"/>
        </w:rPr>
        <w:t>①原中央电视节目主持人李咏在接受媒体记者采访时，谈到自己婚姻幸福的秘诀，他说：“夫妻之间难免会因为争吵失和，我每次吵架后总是首先向妻子认错。”记者问到：“如此一来，您不觉得很没面子吗？”李咏笑呵呵地说：“成熟的稻谷才会弯腰。”</w:t>
      </w:r>
    </w:p>
    <w:p>
      <w:pPr>
        <w:snapToGrid w:val="0"/>
        <w:ind w:firstLine="420"/>
        <w:jc w:val="left"/>
        <w:textAlignment w:val="center"/>
        <w:rPr>
          <w:rFonts w:ascii="楷体" w:hAnsi="楷体" w:eastAsia="楷体" w:cs="楷体"/>
        </w:rPr>
      </w:pPr>
      <w:r>
        <w:rPr>
          <w:rFonts w:ascii="楷体" w:hAnsi="楷体" w:eastAsia="楷体" w:cs="楷体"/>
        </w:rPr>
        <w:t>②成熟的稻谷才会弯腰，这是一句多么朴素而深刻的哲言。成熟的稻谷之所以会弯腰，是因为它经过默默地孕育已经结出成熟的果实。</w:t>
      </w:r>
      <w:r>
        <w:rPr>
          <w:rFonts w:ascii="楷体" w:hAnsi="楷体" w:eastAsia="楷体" w:cs="楷体"/>
          <w:u w:val="single"/>
        </w:rPr>
        <w:t>遗憾的是，现实生活中有不少人忽视了这个道理。</w:t>
      </w:r>
      <w:r>
        <w:rPr>
          <w:rFonts w:ascii="楷体" w:hAnsi="楷体" w:eastAsia="楷体" w:cs="楷体"/>
        </w:rPr>
        <w:t>难怪孟买佛学院将弯腰作为入学的第一课。</w:t>
      </w:r>
    </w:p>
    <w:p>
      <w:pPr>
        <w:snapToGrid w:val="0"/>
        <w:ind w:firstLine="420"/>
        <w:jc w:val="left"/>
        <w:textAlignment w:val="center"/>
        <w:rPr>
          <w:rFonts w:ascii="楷体" w:hAnsi="楷体" w:eastAsia="楷体" w:cs="楷体"/>
        </w:rPr>
      </w:pPr>
      <w:r>
        <w:rPr>
          <w:rFonts w:ascii="楷体" w:hAnsi="楷体" w:eastAsia="楷体" w:cs="楷体"/>
        </w:rPr>
        <w:t>③</w:t>
      </w:r>
      <w:r>
        <w:rPr>
          <w:rFonts w:ascii="楷体" w:hAnsi="楷体" w:eastAsia="楷体" w:cs="楷体"/>
          <w:u w:val="single"/>
        </w:rPr>
        <w:t>孟买佛学院是印度最著名的佛学院之一。</w:t>
      </w:r>
      <w:r>
        <w:rPr>
          <w:rFonts w:ascii="楷体" w:hAnsi="楷体" w:eastAsia="楷体" w:cs="楷体"/>
        </w:rPr>
        <w:t>在它的正门旁边开了一个小门，所有新来的学生，都会由他的老师带领着来到这个小门前，弯腰进出一次。老师教育大家说：大门当然进出方便，但是很多时候，我们要进入的地方没有很宽阔的大门，或者，有的大门不是随便可以进入的。这个时候，只有学会了弯腰侧身、暂时放下尊贵和体面的人才能进入，否则你只能被挡在门外。这是佛家的哲理，其实也是人生的哲学。</w:t>
      </w:r>
    </w:p>
    <w:p>
      <w:pPr>
        <w:snapToGrid w:val="0"/>
        <w:ind w:firstLine="420"/>
        <w:jc w:val="left"/>
        <w:textAlignment w:val="center"/>
        <w:rPr>
          <w:rFonts w:ascii="楷体" w:hAnsi="楷体" w:eastAsia="楷体" w:cs="楷体"/>
        </w:rPr>
      </w:pPr>
      <w:r>
        <w:rPr>
          <w:rFonts w:ascii="楷体" w:hAnsi="楷体" w:eastAsia="楷体" w:cs="楷体"/>
        </w:rPr>
        <w:t>④你留意过大雪过后的雪松吗？它的树枝因积雪而压弯了腰，低垂下来。第一次看的时候我曾这样想，不是说大雪压青松，青松挺且直吗？雪压青松也弯腰，岂不愧对先人的赞誉？思绪一闪而过，眼球早被另一雪景吸引。人行道上的梧桐，虽然它们也高低错落，交叉穿梭，但却有很多枝条因不能弯腰而被雪压断了。</w:t>
      </w:r>
    </w:p>
    <w:p>
      <w:pPr>
        <w:snapToGrid w:val="0"/>
        <w:ind w:firstLine="420"/>
        <w:jc w:val="left"/>
        <w:textAlignment w:val="center"/>
        <w:rPr>
          <w:rFonts w:ascii="楷体" w:hAnsi="楷体" w:eastAsia="楷体" w:cs="楷体"/>
        </w:rPr>
      </w:pPr>
      <w:r>
        <w:rPr>
          <w:rFonts w:ascii="楷体" w:hAnsi="楷体" w:eastAsia="楷体" w:cs="楷体"/>
        </w:rPr>
        <w:t>⑤原来雪松之所以在大雪的重压之下弯下腰来，为的是不让自己折断，为的是往后的日子继续挺拔向上。原来，弯腰并非就是软弱，而是一份弹性，一种韧性，是生命的一种更深刻的睿智！蔺相如“先国家之急而后私仇”，韩信“忍胯下之辱”，勾践“卧薪尝胆”，这些弯腰成就了他们，让他们从凡人走向圣贤。</w:t>
      </w:r>
    </w:p>
    <w:p>
      <w:pPr>
        <w:snapToGrid w:val="0"/>
        <w:ind w:firstLine="420"/>
        <w:jc w:val="left"/>
        <w:textAlignment w:val="center"/>
        <w:rPr>
          <w:rFonts w:ascii="楷体" w:hAnsi="楷体" w:eastAsia="楷体" w:cs="楷体"/>
        </w:rPr>
      </w:pPr>
      <w:r>
        <w:rPr>
          <w:rFonts w:ascii="楷体" w:hAnsi="楷体" w:eastAsia="楷体" w:cs="楷体"/>
        </w:rPr>
        <w:t>⑥需要指出的是，弯腰并非毫无原则地妥协，而是一个人走向成熟的标志。对于外界的压力，我们要尽可能地去承受，在承受不住的时候，不妨弯一下腰。是的，有时弯腰就如同蝉蜕，那不是倒下，而是通过自身的改变，来创造一个全新的自我。</w:t>
      </w:r>
    </w:p>
    <w:p>
      <w:pPr>
        <w:snapToGrid w:val="0"/>
        <w:jc w:val="right"/>
        <w:textAlignment w:val="center"/>
        <w:rPr>
          <w:rFonts w:ascii="楷体" w:hAnsi="楷体" w:eastAsia="楷体" w:cs="楷体"/>
        </w:rPr>
      </w:pPr>
      <w:r>
        <w:rPr>
          <w:rFonts w:ascii="楷体" w:hAnsi="楷体" w:eastAsia="楷体" w:cs="楷体"/>
        </w:rPr>
        <w:t>（文/佚名 选自《群文阅读》，有删改）</w:t>
      </w:r>
    </w:p>
    <w:p>
      <w:pPr>
        <w:snapToGrid w:val="0"/>
        <w:jc w:val="left"/>
        <w:textAlignment w:val="center"/>
        <w:rPr>
          <w:rFonts w:hint="eastAsia" w:ascii="宋体" w:hAnsi="宋体" w:cs="宋体"/>
        </w:rPr>
      </w:pPr>
      <w:r>
        <w:rPr>
          <w:rFonts w:hint="eastAsia" w:ascii="宋体" w:hAnsi="宋体" w:cs="宋体"/>
        </w:rPr>
        <w:t>18.</w:t>
      </w:r>
      <w:r>
        <w:rPr>
          <w:rFonts w:ascii="宋体" w:hAnsi="宋体" w:cs="宋体"/>
        </w:rPr>
        <w:t xml:space="preserve">下列对本文的理解和分析不正确的一项是（  </w:t>
      </w:r>
      <w:r>
        <w:rPr>
          <w:rFonts w:hint="eastAsia" w:ascii="宋体" w:hAnsi="宋体" w:cs="宋体"/>
        </w:rPr>
        <w:t xml:space="preserve">  </w:t>
      </w:r>
      <w:r>
        <w:rPr>
          <w:rFonts w:ascii="宋体" w:hAnsi="宋体" w:cs="宋体"/>
        </w:rPr>
        <w:t xml:space="preserve"> ）</w:t>
      </w:r>
    </w:p>
    <w:p>
      <w:pPr>
        <w:snapToGrid w:val="0"/>
        <w:ind w:firstLine="420" w:firstLineChars="200"/>
        <w:jc w:val="left"/>
        <w:textAlignment w:val="center"/>
        <w:rPr>
          <w:rFonts w:ascii="宋体" w:hAnsi="宋体" w:cs="宋体"/>
        </w:rPr>
      </w:pPr>
      <w:r>
        <w:rPr>
          <w:rFonts w:hint="eastAsia" w:ascii="宋体" w:hAnsi="宋体"/>
          <w:szCs w:val="21"/>
        </w:rPr>
        <w:t>A.</w:t>
      </w:r>
      <w:r>
        <w:rPr>
          <w:rFonts w:ascii="宋体" w:hAnsi="宋体" w:cs="宋体"/>
        </w:rPr>
        <w:t>第②段划线句中“这个道理”指的是弯腰是很没有面子的事。</w:t>
      </w:r>
    </w:p>
    <w:p>
      <w:pPr>
        <w:snapToGrid w:val="0"/>
        <w:ind w:firstLine="420" w:firstLineChars="200"/>
        <w:jc w:val="left"/>
        <w:textAlignment w:val="center"/>
        <w:rPr>
          <w:rFonts w:ascii="宋体" w:hAnsi="宋体" w:cs="宋体"/>
        </w:rPr>
      </w:pPr>
      <w:r>
        <w:rPr>
          <w:rFonts w:hint="eastAsia" w:ascii="宋体" w:hAnsi="宋体"/>
          <w:szCs w:val="21"/>
        </w:rPr>
        <w:t>B.</w:t>
      </w:r>
      <w:r>
        <w:rPr>
          <w:rFonts w:ascii="宋体" w:hAnsi="宋体" w:cs="宋体"/>
        </w:rPr>
        <w:t>第③段划线句中的“之一”不能删掉，删掉后句子的意思与现实不符，这体现了议论文语言的准确性和严密性。</w:t>
      </w:r>
    </w:p>
    <w:p>
      <w:pPr>
        <w:snapToGrid w:val="0"/>
        <w:ind w:firstLine="420" w:firstLineChars="200"/>
        <w:jc w:val="left"/>
        <w:textAlignment w:val="center"/>
        <w:rPr>
          <w:rFonts w:ascii="宋体" w:hAnsi="宋体" w:cs="宋体"/>
        </w:rPr>
      </w:pPr>
      <w:r>
        <w:rPr>
          <w:rFonts w:hint="eastAsia" w:ascii="宋体" w:hAnsi="宋体"/>
          <w:szCs w:val="21"/>
        </w:rPr>
        <w:t>C.</w:t>
      </w:r>
      <w:r>
        <w:rPr>
          <w:rFonts w:ascii="宋体" w:hAnsi="宋体" w:cs="宋体"/>
        </w:rPr>
        <w:t>“地不畏其低，方能聚水成海，人不畏其低，方能孚众成王。”这句话可放在第⑤段之中作为道理论据论证本段观点。</w:t>
      </w:r>
    </w:p>
    <w:p>
      <w:pPr>
        <w:snapToGrid w:val="0"/>
        <w:ind w:firstLine="420" w:firstLineChars="200"/>
        <w:jc w:val="left"/>
        <w:textAlignment w:val="center"/>
        <w:rPr>
          <w:rFonts w:ascii="宋体" w:hAnsi="宋体" w:cs="宋体"/>
        </w:rPr>
      </w:pPr>
      <w:r>
        <w:rPr>
          <w:rFonts w:hint="eastAsia" w:ascii="宋体" w:hAnsi="宋体"/>
          <w:szCs w:val="21"/>
        </w:rPr>
        <w:t>D.</w:t>
      </w:r>
      <w:r>
        <w:rPr>
          <w:rFonts w:ascii="宋体" w:hAnsi="宋体" w:cs="宋体"/>
        </w:rPr>
        <w:t>第⑤段列举蔺相如、韩信、勾践的例子来证明暂时的弯腰可以成就人生。</w:t>
      </w:r>
    </w:p>
    <w:p>
      <w:pPr>
        <w:pStyle w:val="2"/>
        <w:snapToGrid w:val="0"/>
        <w:spacing w:after="0"/>
      </w:pPr>
      <w:r>
        <w:rPr>
          <w:rFonts w:hint="eastAsia" w:ascii="宋体" w:hAnsi="宋体" w:cs="宋体"/>
        </w:rPr>
        <w:t>19.简要分析本文的论证思路。</w:t>
      </w:r>
    </w:p>
    <w:p>
      <w:pPr>
        <w:snapToGrid w:val="0"/>
        <w:rPr>
          <w:rFonts w:hint="eastAsia" w:ascii="宋体" w:hAnsi="宋体"/>
          <w:b/>
        </w:rPr>
      </w:pPr>
    </w:p>
    <w:p>
      <w:pPr>
        <w:snapToGrid w:val="0"/>
        <w:rPr>
          <w:rFonts w:hint="eastAsia" w:ascii="宋体" w:hAnsi="宋体"/>
          <w:b/>
        </w:rPr>
      </w:pPr>
    </w:p>
    <w:p>
      <w:pPr>
        <w:snapToGrid w:val="0"/>
        <w:rPr>
          <w:rFonts w:hint="eastAsia" w:ascii="宋体" w:hAnsi="宋体"/>
        </w:rPr>
      </w:pPr>
      <w:r>
        <w:rPr>
          <w:rFonts w:hint="eastAsia" w:ascii="宋体" w:hAnsi="宋体"/>
        </w:rPr>
        <w:t>（五）阅读下面的文字，完成20～21题。</w:t>
      </w:r>
    </w:p>
    <w:p>
      <w:pPr>
        <w:snapToGrid w:val="0"/>
        <w:jc w:val="center"/>
        <w:textAlignment w:val="center"/>
        <w:rPr>
          <w:rFonts w:hint="eastAsia" w:ascii="楷体" w:hAnsi="楷体" w:eastAsia="楷体" w:cs="楷体"/>
          <w:b/>
        </w:rPr>
      </w:pPr>
      <w:r>
        <w:rPr>
          <w:rFonts w:hint="eastAsia" w:ascii="楷体" w:hAnsi="楷体" w:eastAsia="楷体" w:cs="楷体"/>
          <w:b/>
        </w:rPr>
        <w:t>天问一号成功着陆火星（节选）</w:t>
      </w:r>
    </w:p>
    <w:p>
      <w:pPr>
        <w:snapToGrid w:val="0"/>
        <w:jc w:val="center"/>
        <w:textAlignment w:val="center"/>
        <w:rPr>
          <w:rFonts w:hint="eastAsia" w:ascii="楷体" w:hAnsi="楷体" w:eastAsia="楷体" w:cs="楷体"/>
          <w:b/>
        </w:rPr>
      </w:pPr>
      <w:r>
        <w:rPr>
          <w:rFonts w:hint="eastAsia" w:ascii="楷体" w:hAnsi="楷体" w:eastAsia="楷体" w:cs="楷体"/>
          <w:b/>
        </w:rPr>
        <w:t>“未知9分钟”</w:t>
      </w:r>
    </w:p>
    <w:p>
      <w:pPr>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要想平稳地降落到火星表面，就要让高速奔驰的天问一号慢下来。超音速降落伞的开伞是减速技术中难度最大的一个环节，天问一号在使用降落伞时要保证在超音速、低密度、低动压下打开，而这个过程存在开伞困难且不稳定等问题。</w:t>
      </w:r>
    </w:p>
    <w:p>
      <w:pPr>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进入火星大气层后，天问一号首先借助火星大气进行气动减速，将下降速度减掉90%左右，这个过程需要克服高温和姿态偏差。紧接着，天问一号打开降落伞进行伞系减速，当速度降至每秒100米时，通过反推发动机由大气减速阶段进入动力减速阶段。距离火星地表100米时，天问一号进入悬停阶段，完成精准避障和缓速下降后，着陆巡视器在缓冲机构的保护下抵达火星表面。</w:t>
      </w:r>
    </w:p>
    <w:p>
      <w:pPr>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整个着陆过程，天问一号需在9分钟内将约2万千米／小时的速度降至0米／小时，它在火星的软着陆显得相当艰难：一方面，火星表面大气的密度是地球大气的1%左右，比月球表面环境更复杂；另一方面，火星距离地球更遥远，通信时延达到20分钟左右，相距遥远的地表来不及做任何处置，只能靠天问一号自主完成，经历“未知9分钟”。</w:t>
      </w:r>
    </w:p>
    <w:p>
      <w:pPr>
        <w:snapToGrid w:val="0"/>
        <w:jc w:val="center"/>
        <w:textAlignment w:val="center"/>
        <w:rPr>
          <w:rFonts w:hint="eastAsia" w:ascii="楷体" w:hAnsi="楷体" w:eastAsia="楷体" w:cs="楷体"/>
          <w:b/>
        </w:rPr>
      </w:pPr>
      <w:r>
        <w:rPr>
          <w:rFonts w:hint="eastAsia" w:ascii="楷体" w:hAnsi="楷体" w:eastAsia="楷体" w:cs="楷体"/>
          <w:b/>
        </w:rPr>
        <w:t>银色“冲锋衣”</w:t>
      </w:r>
    </w:p>
    <w:p>
      <w:pPr>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天问一号能够成功着陆火星，靠的就是身上那件精心研制的银色“冲锋衣”。</w:t>
      </w:r>
    </w:p>
    <w:p>
      <w:pPr>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天问一号在向火星靠近的飞行轨道里要经历多次温度循环变化。其中，最高温达100摄氏度，最低温达零下120摄氏度，这样一个温差巨大的环境对它内部设备正常工作的影响极大。此外，空间的高真空特使得其在面对太阳的持续辐照下无法像飞机那样通过热对流或热传导传递热量，因此其向阳表面的温度会持续升高，造成与背阳面的巨大温差。这种工况导致着陆巡视器内部温度严重不平衡，使得天问一号内部的“五脏六腑”有的处于寒冷环境，有的处于高温环境，更不要说外部空间里持续不断的高能紫外线与电离辐射对其外表的损耗损伤了。</w:t>
      </w:r>
    </w:p>
    <w:p>
      <w:pPr>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因此，天间一号必须要穿上特制的“冲锋衣”，它的学名为“低吸收一低发射热控涂层”。它是一种涂饰在航天器外表面的热控制材料，拥有对太阳光谱辐照的反射能力以及自身的红外辐射特性，能够有效减少空间环境对航天器内部造成的温度影响。与其他热控涂层一样，“冲锋衣”通过极低的太阳吸收比，可以长期有效地反射太阳辐照而来的绝大部分能量，有效解决天问一号内部冰火两重天的闽题。不同的是，“冲锋衣”不仅低吸收而且低发射。研制人员通过降低热控涂层的红外发射率，减少真空环境下舱内向外界的辐射漏热，保证着陆巡视器内部设备正常运转的温度，让天问一号的旅程更加安全与舒适。</w:t>
      </w:r>
    </w:p>
    <w:p>
      <w:pPr>
        <w:snapToGrid w:val="0"/>
        <w:jc w:val="left"/>
        <w:textAlignment w:val="center"/>
        <w:rPr>
          <w:rFonts w:ascii="宋体" w:hAnsi="宋体" w:cs="宋体"/>
        </w:rPr>
      </w:pPr>
      <w:r>
        <w:rPr>
          <w:rFonts w:hint="eastAsia" w:ascii="宋体" w:hAnsi="宋体" w:cs="宋体"/>
        </w:rPr>
        <w:t>20.下列有关“冲锋衣”的表述不正确的二项是（      ）</w:t>
      </w:r>
    </w:p>
    <w:p>
      <w:pPr>
        <w:snapToGrid w:val="0"/>
        <w:ind w:firstLine="420" w:firstLineChars="200"/>
        <w:jc w:val="left"/>
        <w:textAlignment w:val="center"/>
        <w:rPr>
          <w:rFonts w:ascii="宋体" w:hAnsi="宋体" w:cs="宋体"/>
        </w:rPr>
      </w:pPr>
      <w:r>
        <w:rPr>
          <w:rFonts w:hint="eastAsia" w:ascii="宋体" w:hAnsi="宋体" w:cs="宋体"/>
        </w:rPr>
        <w:t>A.它是研制人员为了保护天问一号研发的专用热控制装置。</w:t>
      </w:r>
    </w:p>
    <w:p>
      <w:pPr>
        <w:snapToGrid w:val="0"/>
        <w:ind w:firstLine="420" w:firstLineChars="200"/>
        <w:jc w:val="left"/>
        <w:textAlignment w:val="center"/>
        <w:rPr>
          <w:rFonts w:ascii="宋体" w:hAnsi="宋体" w:cs="宋体"/>
        </w:rPr>
      </w:pPr>
      <w:r>
        <w:rPr>
          <w:rFonts w:hint="eastAsia" w:ascii="宋体" w:hAnsi="宋体" w:cs="宋体"/>
        </w:rPr>
        <w:t>B.它拥有对太阳光谱辐照的反射能力以及自身的红外辐射特性。</w:t>
      </w:r>
    </w:p>
    <w:p>
      <w:pPr>
        <w:snapToGrid w:val="0"/>
        <w:ind w:firstLine="420" w:firstLineChars="200"/>
        <w:jc w:val="left"/>
        <w:textAlignment w:val="center"/>
        <w:rPr>
          <w:rFonts w:ascii="宋体" w:hAnsi="宋体" w:cs="宋体"/>
        </w:rPr>
      </w:pPr>
      <w:r>
        <w:rPr>
          <w:rFonts w:hint="eastAsia" w:ascii="宋体" w:hAnsi="宋体" w:cs="宋体"/>
        </w:rPr>
        <w:t>C.它能够有效减少空间环境对航天器内部造成的温度影响。</w:t>
      </w:r>
    </w:p>
    <w:p>
      <w:pPr>
        <w:snapToGrid w:val="0"/>
        <w:ind w:firstLine="420" w:firstLineChars="200"/>
        <w:jc w:val="left"/>
        <w:textAlignment w:val="center"/>
        <w:rPr>
          <w:rFonts w:ascii="宋体" w:hAnsi="宋体" w:cs="宋体"/>
        </w:rPr>
      </w:pPr>
      <w:r>
        <w:rPr>
          <w:rFonts w:hint="eastAsia" w:ascii="宋体" w:hAnsi="宋体" w:cs="宋体"/>
        </w:rPr>
        <w:t>D.研制人员通过降低热控涂层的红外发射率，减少真空环境下舱内向外界的辐射漏热。</w:t>
      </w:r>
    </w:p>
    <w:p>
      <w:pPr>
        <w:snapToGrid w:val="0"/>
        <w:jc w:val="left"/>
        <w:textAlignment w:val="center"/>
        <w:rPr>
          <w:rFonts w:ascii="宋体" w:hAnsi="宋体" w:cs="宋体"/>
        </w:rPr>
      </w:pPr>
      <w:r>
        <w:rPr>
          <w:rFonts w:hint="eastAsia" w:ascii="宋体" w:hAnsi="宋体" w:cs="宋体"/>
        </w:rPr>
        <w:t>21.概括天问一号在着陆的“未知9分钟”里，遇到的主要困难（每条不超过18个字）。</w:t>
      </w:r>
    </w:p>
    <w:p>
      <w:pPr>
        <w:snapToGrid w:val="0"/>
        <w:ind w:firstLine="420" w:firstLineChars="200"/>
        <w:jc w:val="left"/>
        <w:textAlignment w:val="center"/>
        <w:rPr>
          <w:rFonts w:ascii="宋体" w:hAnsi="宋体" w:cs="宋体"/>
        </w:rPr>
      </w:pPr>
      <w:r>
        <w:rPr>
          <w:rFonts w:hint="eastAsia" w:ascii="宋体" w:hAnsi="宋体" w:cs="宋体"/>
        </w:rPr>
        <w:t>进入阶段：①气动减速时需克服高温和姿态偏差；</w:t>
      </w:r>
    </w:p>
    <w:p>
      <w:pPr>
        <w:snapToGrid w:val="0"/>
        <w:ind w:firstLine="1470" w:firstLineChars="700"/>
        <w:jc w:val="left"/>
        <w:textAlignment w:val="center"/>
        <w:rPr>
          <w:rFonts w:ascii="宋体" w:hAnsi="宋体" w:cs="宋体"/>
        </w:rPr>
      </w:pPr>
      <w:r>
        <w:rPr>
          <w:rFonts w:hint="eastAsia" w:ascii="宋体" w:hAnsi="宋体" w:cs="宋体"/>
        </w:rPr>
        <w:t>②</w:t>
      </w:r>
      <w:r>
        <w:rPr>
          <w:rFonts w:hint="eastAsia" w:ascii="宋体" w:hAnsi="宋体" w:cs="宋体"/>
          <w:u w:val="single"/>
        </w:rPr>
        <w:t xml:space="preserve">                                 </w:t>
      </w:r>
    </w:p>
    <w:p>
      <w:pPr>
        <w:snapToGrid w:val="0"/>
        <w:ind w:firstLine="420" w:firstLineChars="200"/>
        <w:jc w:val="left"/>
        <w:textAlignment w:val="center"/>
        <w:rPr>
          <w:rFonts w:ascii="宋体" w:hAnsi="宋体" w:cs="宋体"/>
          <w:u w:val="single"/>
        </w:rPr>
      </w:pPr>
      <w:r>
        <w:rPr>
          <w:rFonts w:hint="eastAsia" w:ascii="宋体" w:hAnsi="宋体" w:cs="宋体"/>
        </w:rPr>
        <w:t>悬停阶段：③</w:t>
      </w:r>
      <w:r>
        <w:rPr>
          <w:rFonts w:hint="eastAsia" w:ascii="宋体" w:hAnsi="宋体" w:cs="宋体"/>
          <w:u w:val="single"/>
        </w:rPr>
        <w:t xml:space="preserve">                                 </w:t>
      </w:r>
    </w:p>
    <w:p>
      <w:pPr>
        <w:snapToGrid w:val="0"/>
        <w:ind w:firstLine="420" w:firstLineChars="200"/>
        <w:jc w:val="left"/>
        <w:textAlignment w:val="center"/>
        <w:rPr>
          <w:rFonts w:ascii="宋体" w:hAnsi="宋体" w:cs="宋体"/>
          <w:u w:val="single"/>
        </w:rPr>
      </w:pPr>
      <w:r>
        <w:rPr>
          <w:rFonts w:hint="eastAsia" w:ascii="宋体" w:hAnsi="宋体" w:cs="宋体"/>
        </w:rPr>
        <w:t>着陆阶段：④</w:t>
      </w:r>
      <w:r>
        <w:rPr>
          <w:rFonts w:hint="eastAsia" w:ascii="宋体" w:hAnsi="宋体" w:cs="宋体"/>
          <w:u w:val="single"/>
        </w:rPr>
        <w:t xml:space="preserve">                                 </w:t>
      </w:r>
    </w:p>
    <w:p>
      <w:pPr>
        <w:snapToGrid w:val="0"/>
        <w:ind w:firstLine="1470" w:firstLineChars="700"/>
        <w:jc w:val="left"/>
        <w:textAlignment w:val="center"/>
        <w:rPr>
          <w:rFonts w:ascii="宋体" w:hAnsi="宋体" w:cs="宋体"/>
          <w:u w:val="single"/>
        </w:rPr>
      </w:pPr>
      <w:r>
        <w:rPr>
          <w:rFonts w:hint="eastAsia" w:ascii="宋体" w:hAnsi="宋体" w:cs="宋体"/>
        </w:rPr>
        <w:t>⑤</w:t>
      </w:r>
      <w:r>
        <w:rPr>
          <w:rFonts w:hint="eastAsia" w:ascii="宋体" w:hAnsi="宋体" w:cs="宋体"/>
          <w:u w:val="single"/>
        </w:rPr>
        <w:t xml:space="preserve">                                 </w:t>
      </w:r>
    </w:p>
    <w:p>
      <w:pPr>
        <w:snapToGrid w:val="0"/>
        <w:ind w:firstLine="420" w:firstLineChars="200"/>
        <w:rPr>
          <w:rFonts w:hint="eastAsia" w:ascii="宋体" w:hAnsi="宋体" w:cs="宋体"/>
          <w:szCs w:val="21"/>
        </w:rPr>
      </w:pPr>
    </w:p>
    <w:p>
      <w:pPr>
        <w:snapToGrid w:val="0"/>
        <w:ind w:firstLine="200"/>
        <w:rPr>
          <w:rFonts w:hint="eastAsia" w:ascii="宋体" w:hAnsi="宋体" w:cs="宋体"/>
          <w:szCs w:val="21"/>
        </w:rPr>
      </w:pPr>
    </w:p>
    <w:p>
      <w:pPr>
        <w:snapToGrid w:val="0"/>
        <w:ind w:right="420"/>
        <w:jc w:val="left"/>
        <w:rPr>
          <w:rFonts w:ascii="黑体" w:hAnsi="黑体" w:eastAsia="黑体"/>
        </w:rPr>
      </w:pPr>
    </w:p>
    <w:p>
      <w:pPr>
        <w:adjustRightInd w:val="0"/>
        <w:snapToGrid w:val="0"/>
        <w:rPr>
          <w:rFonts w:hint="eastAsia" w:ascii="宋体" w:hAnsi="宋体" w:cs="黑体"/>
          <w:szCs w:val="21"/>
        </w:rPr>
      </w:pPr>
      <w:r>
        <w:rPr>
          <w:rFonts w:hint="eastAsia" w:ascii="宋体" w:hAnsi="宋体" w:cs="黑体"/>
          <w:b/>
          <w:szCs w:val="21"/>
        </w:rPr>
        <w:t>三、拓展性作业（选做）</w:t>
      </w:r>
    </w:p>
    <w:p>
      <w:pPr>
        <w:snapToGrid w:val="0"/>
        <w:rPr>
          <w:rFonts w:hint="eastAsia" w:ascii="宋体" w:hAnsi="宋体"/>
          <w:kern w:val="0"/>
          <w:szCs w:val="21"/>
        </w:rPr>
      </w:pPr>
      <w:r>
        <w:rPr>
          <w:rFonts w:hint="eastAsia" w:ascii="宋体" w:hAnsi="宋体"/>
          <w:kern w:val="0"/>
          <w:szCs w:val="21"/>
        </w:rPr>
        <w:t>22.从下面两个题目中任选其一写作。</w:t>
      </w:r>
    </w:p>
    <w:p>
      <w:pPr>
        <w:snapToGrid w:val="0"/>
        <w:ind w:firstLine="420" w:firstLineChars="200"/>
        <w:rPr>
          <w:rFonts w:hint="eastAsia" w:ascii="宋体" w:hAnsi="宋体"/>
        </w:rPr>
      </w:pPr>
      <w:r>
        <w:rPr>
          <w:rFonts w:hint="eastAsia" w:ascii="宋体" w:hAnsi="宋体"/>
          <w:kern w:val="0"/>
          <w:szCs w:val="21"/>
        </w:rPr>
        <w:t>题目一：</w:t>
      </w:r>
      <w:r>
        <w:rPr>
          <w:rFonts w:ascii="宋体" w:hAnsi="宋体"/>
        </w:rPr>
        <w:t>阅读下面的材料，</w:t>
      </w:r>
      <w:r>
        <w:rPr>
          <w:rFonts w:hint="eastAsia" w:ascii="宋体" w:hAnsi="宋体"/>
        </w:rPr>
        <w:t>按照要求写作。</w:t>
      </w:r>
    </w:p>
    <w:p>
      <w:pPr>
        <w:snapToGrid w:val="0"/>
        <w:ind w:firstLine="420"/>
        <w:jc w:val="left"/>
        <w:textAlignment w:val="center"/>
        <w:rPr>
          <w:rFonts w:ascii="楷体" w:hAnsi="楷体" w:eastAsia="楷体" w:cs="楷体"/>
          <w:szCs w:val="21"/>
        </w:rPr>
      </w:pPr>
      <w:r>
        <w:rPr>
          <w:rFonts w:ascii="楷体" w:hAnsi="楷体" w:eastAsia="楷体" w:cs="楷体"/>
          <w:szCs w:val="21"/>
        </w:rPr>
        <w:t>《你好，李焕英》是今年大火的一部电影。影片中有不少台词让观影者深有感触：</w:t>
      </w:r>
    </w:p>
    <w:p>
      <w:pPr>
        <w:snapToGrid w:val="0"/>
        <w:ind w:firstLine="420"/>
        <w:jc w:val="left"/>
        <w:textAlignment w:val="center"/>
        <w:rPr>
          <w:rFonts w:ascii="楷体" w:hAnsi="楷体" w:eastAsia="楷体" w:cs="楷体"/>
          <w:szCs w:val="21"/>
        </w:rPr>
      </w:pPr>
      <w:r>
        <w:rPr>
          <w:rFonts w:ascii="楷体" w:hAnsi="楷体" w:eastAsia="楷体" w:cs="楷体"/>
          <w:szCs w:val="21"/>
        </w:rPr>
        <w:t>“我对自己的人生真的挺满意的。”</w:t>
      </w:r>
    </w:p>
    <w:p>
      <w:pPr>
        <w:snapToGrid w:val="0"/>
        <w:ind w:firstLine="420"/>
        <w:jc w:val="left"/>
        <w:textAlignment w:val="center"/>
        <w:rPr>
          <w:rFonts w:ascii="楷体" w:hAnsi="楷体" w:eastAsia="楷体" w:cs="楷体"/>
          <w:szCs w:val="21"/>
        </w:rPr>
      </w:pPr>
      <w:r>
        <w:rPr>
          <w:rFonts w:ascii="楷体" w:hAnsi="楷体" w:eastAsia="楷体" w:cs="楷体"/>
          <w:szCs w:val="21"/>
        </w:rPr>
        <w:t>“她不仅是我的妈妈，她还是她自己。”</w:t>
      </w:r>
    </w:p>
    <w:p>
      <w:pPr>
        <w:snapToGrid w:val="0"/>
        <w:ind w:firstLine="420"/>
        <w:jc w:val="left"/>
        <w:textAlignment w:val="center"/>
        <w:rPr>
          <w:rFonts w:ascii="楷体" w:hAnsi="楷体" w:eastAsia="楷体" w:cs="楷体"/>
          <w:szCs w:val="21"/>
        </w:rPr>
      </w:pPr>
      <w:r>
        <w:rPr>
          <w:rFonts w:ascii="楷体" w:hAnsi="楷体" w:eastAsia="楷体" w:cs="楷体"/>
          <w:szCs w:val="21"/>
        </w:rPr>
        <w:t>“人生就是不断地放下，然而难过的是，我都没能好好地和他们道别。”</w:t>
      </w:r>
    </w:p>
    <w:p>
      <w:pPr>
        <w:snapToGrid w:val="0"/>
        <w:ind w:firstLine="420"/>
        <w:jc w:val="left"/>
        <w:textAlignment w:val="center"/>
        <w:rPr>
          <w:rFonts w:ascii="楷体" w:hAnsi="楷体" w:eastAsia="楷体" w:cs="楷体"/>
          <w:szCs w:val="21"/>
        </w:rPr>
      </w:pPr>
      <w:r>
        <w:rPr>
          <w:rFonts w:ascii="楷体" w:hAnsi="楷体" w:eastAsia="楷体" w:cs="楷体"/>
          <w:szCs w:val="21"/>
        </w:rPr>
        <w:t>以上材料给我们这样一些启示：我们要尝试着在生活中不断地去认可自己、接纳自己；每个人都需要自己的空间，我们也要尝试着去认可他人、理解他人、尊重他人；我们要学着珍惜，或者是勇敢道别……</w:t>
      </w:r>
    </w:p>
    <w:p>
      <w:pPr>
        <w:snapToGrid w:val="0"/>
        <w:ind w:firstLine="420" w:firstLineChars="200"/>
        <w:jc w:val="left"/>
        <w:textAlignment w:val="center"/>
      </w:pPr>
      <w:r>
        <w:rPr>
          <w:rFonts w:hint="eastAsia"/>
        </w:rPr>
        <w:t>要求：</w:t>
      </w:r>
      <w:r>
        <w:t>从中选择一个角度构思立意，自拟题目，写一篇文章。可叙述经历，可抒发情感，可发表议论。文中请不要使用真实的地名、校名、人名。书写工整，不少于600字。</w:t>
      </w:r>
    </w:p>
    <w:p>
      <w:pPr>
        <w:snapToGrid w:val="0"/>
        <w:textAlignment w:val="center"/>
      </w:pPr>
    </w:p>
    <w:p>
      <w:pPr>
        <w:snapToGrid w:val="0"/>
        <w:ind w:firstLine="420" w:firstLineChars="200"/>
        <w:textAlignment w:val="center"/>
        <w:rPr>
          <w:rFonts w:hint="eastAsia" w:ascii="楷体_GB2312" w:hAnsi="楷体_GB2312" w:eastAsia="楷体_GB2312" w:cs="楷体_GB2312"/>
        </w:rPr>
      </w:pPr>
      <w:r>
        <w:rPr>
          <w:rFonts w:hint="eastAsia" w:ascii="宋体" w:hAnsi="宋体"/>
          <w:kern w:val="0"/>
          <w:szCs w:val="21"/>
        </w:rPr>
        <w:t>题目二：</w:t>
      </w:r>
      <w:r>
        <w:rPr>
          <w:rFonts w:hint="eastAsia" w:ascii="楷体_GB2312" w:hAnsi="楷体_GB2312" w:eastAsia="楷体_GB2312" w:cs="楷体_GB2312"/>
        </w:rPr>
        <w:t>打开心窗，能让自己看到别样的世界，体会温厚的人情，获得灵动的创意，领悟深刻的道理。打开心窗，也能让他人了解你的品性，发现你的才华，助你实现心愿……美好，永远属于热爱生活的人，达观向上的人，心明眼亮的人……</w:t>
      </w:r>
    </w:p>
    <w:p>
      <w:pPr>
        <w:snapToGrid w:val="0"/>
        <w:ind w:firstLine="619" w:firstLineChars="295"/>
        <w:rPr>
          <w:rFonts w:hint="eastAsia" w:ascii="宋体" w:hAnsi="宋体" w:cs="Yu Gothic Light"/>
          <w:szCs w:val="21"/>
        </w:rPr>
      </w:pPr>
      <w:r>
        <w:rPr>
          <w:rFonts w:hint="eastAsia" w:ascii="宋体" w:hAnsi="宋体" w:cs="Yu Gothic Light"/>
          <w:szCs w:val="21"/>
        </w:rPr>
        <w:t>请以“打开心窗，遇见美好”为题写一篇文章。</w:t>
      </w:r>
    </w:p>
    <w:p>
      <w:pPr>
        <w:snapToGrid w:val="0"/>
        <w:ind w:firstLine="619" w:firstLineChars="295"/>
        <w:rPr>
          <w:rFonts w:ascii="宋体" w:hAnsi="宋体" w:cs="Yu Gothic Light"/>
          <w:szCs w:val="21"/>
        </w:rPr>
      </w:pPr>
      <w:r>
        <w:rPr>
          <w:rFonts w:hint="eastAsia" w:ascii="宋体" w:hAnsi="宋体" w:cs="Yu Gothic Light"/>
          <w:szCs w:val="21"/>
        </w:rPr>
        <w:t>要求：（1）文体不限，诗歌除外；（2）不少于600字；（3）文中不得出现真实的人名、校名、地名。</w:t>
      </w:r>
    </w:p>
    <w:p>
      <w:pPr>
        <w:adjustRightInd w:val="0"/>
        <w:snapToGrid w:val="0"/>
        <w:spacing w:line="281" w:lineRule="auto"/>
        <w:jc w:val="center"/>
        <w:rPr>
          <w:rFonts w:hint="eastAsia" w:ascii="黑体" w:hAnsi="宋体" w:eastAsia="黑体"/>
          <w:sz w:val="28"/>
          <w:szCs w:val="28"/>
        </w:rPr>
      </w:pPr>
      <w:r>
        <w:br w:type="page"/>
      </w:r>
      <w:r>
        <w:rPr>
          <w:rFonts w:hint="eastAsia" w:ascii="黑体" w:hAnsi="宋体" w:eastAsia="黑体"/>
          <w:sz w:val="28"/>
          <w:szCs w:val="28"/>
        </w:rPr>
        <w:t>单元导练（一）参考答案</w:t>
      </w:r>
    </w:p>
    <w:p>
      <w:pPr>
        <w:snapToGrid w:val="0"/>
        <w:spacing w:line="360" w:lineRule="auto"/>
        <w:rPr>
          <w:rFonts w:hint="eastAsia" w:ascii="宋体" w:hAnsi="宋体"/>
          <w:kern w:val="0"/>
          <w:sz w:val="22"/>
          <w:szCs w:val="22"/>
        </w:rPr>
      </w:pPr>
      <w:r>
        <w:rPr>
          <w:rFonts w:hint="eastAsia" w:ascii="宋体" w:hAnsi="宋体"/>
          <w:kern w:val="0"/>
          <w:sz w:val="22"/>
          <w:szCs w:val="22"/>
        </w:rPr>
        <w:t>一、1.C（A.</w:t>
      </w:r>
      <w:r>
        <w:rPr>
          <w:rFonts w:hint="eastAsia" w:ascii="宋体" w:hAnsi="宋体" w:cs="宋体"/>
          <w:sz w:val="22"/>
          <w:szCs w:val="22"/>
        </w:rPr>
        <w:t>束</w:t>
      </w:r>
      <w:r>
        <w:rPr>
          <w:rFonts w:ascii="宋体" w:hAnsi="宋体" w:cs="宋体"/>
          <w:sz w:val="22"/>
          <w:szCs w:val="22"/>
        </w:rPr>
        <w:t>（sh</w:t>
      </w:r>
      <w:r>
        <w:rPr>
          <w:rFonts w:hint="eastAsia" w:ascii="宋体" w:hAnsi="宋体" w:cs="宋体"/>
          <w:sz w:val="22"/>
          <w:szCs w:val="22"/>
        </w:rPr>
        <w:t>ù</w:t>
      </w:r>
      <w:r>
        <w:rPr>
          <w:rFonts w:ascii="宋体" w:hAnsi="宋体" w:cs="宋体"/>
          <w:sz w:val="22"/>
          <w:szCs w:val="22"/>
        </w:rPr>
        <w:t>）</w:t>
      </w:r>
      <w:r>
        <w:rPr>
          <w:rFonts w:hint="eastAsia" w:ascii="宋体" w:hAnsi="宋体" w:cs="宋体"/>
          <w:sz w:val="22"/>
          <w:szCs w:val="22"/>
        </w:rPr>
        <w:t>缚</w:t>
      </w:r>
      <w:r>
        <w:rPr>
          <w:rFonts w:hint="eastAsia" w:ascii="宋体" w:hAnsi="宋体"/>
          <w:kern w:val="0"/>
          <w:sz w:val="22"/>
          <w:szCs w:val="22"/>
        </w:rPr>
        <w:t xml:space="preserve">   B.鲜妍</w:t>
      </w:r>
      <w:r>
        <w:rPr>
          <w:rFonts w:hint="eastAsia" w:ascii="宋体" w:hAnsi="宋体" w:cs="宋体"/>
          <w:sz w:val="22"/>
          <w:szCs w:val="22"/>
        </w:rPr>
        <w:t>明媚（mèi）</w:t>
      </w:r>
      <w:r>
        <w:rPr>
          <w:rFonts w:hint="eastAsia" w:ascii="宋体" w:hAnsi="宋体"/>
          <w:kern w:val="0"/>
          <w:sz w:val="22"/>
          <w:szCs w:val="22"/>
        </w:rPr>
        <w:t xml:space="preserve"> D.苛刻  </w:t>
      </w:r>
      <w:r>
        <w:rPr>
          <w:rFonts w:hint="eastAsia" w:ascii="宋体" w:hAnsi="宋体" w:cs="宋体"/>
          <w:sz w:val="22"/>
          <w:szCs w:val="22"/>
        </w:rPr>
        <w:t>冠（gu</w:t>
      </w:r>
      <w:r>
        <w:rPr>
          <w:rFonts w:hint="eastAsia" w:ascii="宋体" w:hAnsi="宋体" w:cs="DFKai-SB"/>
          <w:sz w:val="22"/>
          <w:szCs w:val="22"/>
        </w:rPr>
        <w:t>ã</w:t>
      </w:r>
      <w:r>
        <w:rPr>
          <w:rFonts w:hint="eastAsia" w:ascii="宋体" w:hAnsi="宋体" w:cs="宋体"/>
          <w:sz w:val="22"/>
          <w:szCs w:val="22"/>
        </w:rPr>
        <w:t>n）冕2.A【解析】“厚重”指丰富而厚重。“深厚”形容雄浑，博大，不符合语境。故排除B和C。结合语境，第二个空应填“背景”而不是“背影”，故排除D选项。因此，答案选A。</w:t>
      </w:r>
      <w:r>
        <w:rPr>
          <w:rFonts w:hint="eastAsia" w:ascii="宋体" w:hAnsi="宋体"/>
          <w:sz w:val="22"/>
          <w:szCs w:val="22"/>
        </w:rPr>
        <w:t>3.D（A词语顺序不符合逻辑，先规划再建设</w:t>
      </w:r>
      <w:r>
        <w:rPr>
          <w:rFonts w:hint="eastAsia" w:ascii="宋体" w:hAnsi="宋体"/>
          <w:kern w:val="0"/>
          <w:sz w:val="22"/>
          <w:szCs w:val="22"/>
        </w:rPr>
        <w:t>；</w:t>
      </w:r>
      <w:r>
        <w:rPr>
          <w:rFonts w:hint="eastAsia" w:ascii="宋体" w:hAnsi="宋体"/>
          <w:sz w:val="22"/>
          <w:szCs w:val="22"/>
        </w:rPr>
        <w:t>B.前后不对应，一面对两面，“提升国民生活质量的”是一面，“能否”是两面；C句式杂糅，“……的原因，是由于……决定的”杂糅）4.C ；5.A  6.（1）江山如此多娇，引无数英雄竞折腰（2）我寄愁心与明月，随君直到夜郎西。（3）</w:t>
      </w:r>
      <w:r>
        <w:rPr>
          <w:rFonts w:hint="eastAsia" w:ascii="宋体" w:hAnsi="宋体" w:cs="宋体"/>
          <w:sz w:val="22"/>
          <w:szCs w:val="22"/>
        </w:rPr>
        <w:t>但愿人长久，千里共婵娟 。</w:t>
      </w:r>
      <w:r>
        <w:rPr>
          <w:rFonts w:hint="eastAsia" w:ascii="宋体" w:hAnsi="宋体"/>
          <w:kern w:val="0"/>
          <w:sz w:val="22"/>
          <w:szCs w:val="22"/>
        </w:rPr>
        <w:t>7.（1）C　【解析】本题考查对艾青诗歌的阅读理解能力。C项这句话是郑振铎对《新月集》的评价。故选C。（2）与其他梁山好汉不同之处：鲁达几番与人争斗，皆因打抱不平。他为救金氏父女，打死镇关西，因而上五台山出家；为救刘太公女儿，痛打“小霸王”周通；为保护林冲，一路暗中相随，于野猪林出手相救。他虽然性急，但心思缜密；虽然粗鲁，但心地善良；他疾恶如仇，是一个义薄云天的真汉子。（3）示例一：《钢铁是怎样炼成的》是长篇小说，为了解内容与写法，适宜通篇阅读；《傅雷家书》是书信汇编，独立成篇，可以根据自己的兴趣选择性阅读。　示例二：《钢铁是怎样炼成的》是文学作品，通过阅读可以丰富自己的人生体验，阅读时要调动联想与想象，运用体验式的阅读方法；《傅雷家书》是非文学作品，是一位知识渊博的父亲给孩子的人生指导，阅读这本书，感受父子深情的同时，还可以丰富文化、艺术、历史等各领域的知识，适合采用摘记、批注的方法阅读。　示例三：《钢铁是怎样炼成的》是翻译作品，有条件的可以与多种译文以及原著比较阅读；《傅雷家书》的作者是翻译家，在家书中多次提到他自己翻译的《约翰·克利斯朵夫》，可以拓展阅读这本书。</w:t>
      </w:r>
    </w:p>
    <w:p>
      <w:pPr>
        <w:snapToGrid w:val="0"/>
        <w:spacing w:line="360" w:lineRule="auto"/>
        <w:rPr>
          <w:rFonts w:hint="eastAsia" w:ascii="宋体" w:hAnsi="宋体"/>
          <w:kern w:val="0"/>
          <w:sz w:val="22"/>
          <w:szCs w:val="22"/>
        </w:rPr>
      </w:pPr>
      <w:r>
        <w:rPr>
          <w:rFonts w:hint="eastAsia" w:ascii="宋体" w:hAnsi="宋体"/>
          <w:kern w:val="0"/>
          <w:sz w:val="22"/>
          <w:szCs w:val="22"/>
        </w:rPr>
        <w:t>二、（一）8．D  9．本诗表达了诗人安贫乐道的淡泊情怀。</w:t>
      </w:r>
    </w:p>
    <w:p>
      <w:pPr>
        <w:snapToGrid w:val="0"/>
        <w:spacing w:line="360" w:lineRule="auto"/>
        <w:rPr>
          <w:rFonts w:hint="eastAsia" w:ascii="宋体" w:hAnsi="宋体"/>
          <w:kern w:val="0"/>
          <w:sz w:val="22"/>
          <w:szCs w:val="22"/>
        </w:rPr>
      </w:pPr>
      <w:r>
        <w:rPr>
          <w:rFonts w:hint="eastAsia" w:ascii="宋体" w:hAnsi="宋体"/>
          <w:kern w:val="0"/>
          <w:sz w:val="22"/>
          <w:szCs w:val="22"/>
        </w:rPr>
        <w:t>（二）10. 使……变坏；超过，过了；给予，赠送。11.（1）由于家境贫困，他需要上山砍柴放牧，(同时)带着书去不停地诵读。（2）(所以)他在那建了一间房子用来(在里面)写书，从四面八方来跟他学习的人很多。12．我认为罗伦是个懂文明礼让、重孝道、爱好读书和写作、安贫乐道、淡泊名利、亲民爱民的人。</w:t>
      </w:r>
    </w:p>
    <w:p>
      <w:pPr>
        <w:snapToGrid w:val="0"/>
        <w:spacing w:line="360" w:lineRule="auto"/>
        <w:ind w:firstLine="440" w:firstLineChars="200"/>
        <w:rPr>
          <w:rFonts w:hint="eastAsia" w:ascii="宋体" w:hAnsi="宋体"/>
          <w:kern w:val="0"/>
          <w:sz w:val="22"/>
          <w:szCs w:val="22"/>
        </w:rPr>
      </w:pPr>
      <w:r>
        <w:rPr>
          <w:rFonts w:hint="eastAsia" w:ascii="宋体" w:hAnsi="宋体"/>
          <w:kern w:val="0"/>
          <w:sz w:val="22"/>
          <w:szCs w:val="22"/>
        </w:rPr>
        <w:t>【参考译文】罗伦，字彝正，吉安永丰人。五岁的时候曾经跟随母亲一起去果园里(摘果子)，果子落，人们纷纷抢着去捡，唯独罗伦等母亲赐给自己后才接受。由于家境贫困，他需要上山砍柴放牧，(同时)带着书去不停地诵读。等到他成为学生的时候，(更加)崇尚圣贤的学问，罗伦曾说过：“参加科举不会使人变坏，是人们自己学坏罢了。”知府张瑄怜悯他家境贫困，接济他一些粮食，他表示感谢却不接受。父母去世后，过了两周年，他才开始吃盐酪。成化二年，罗伦参加廷试，回答策问万余言。直接斥责时弊，名震京城。被选拔为进士第一，被授予翰林修撰。过了两个月，大学士李贤奔丧完毕，奉令回朝。罗伦为人刚正，严于律己。道义所在，他一定会坚决地做，对于富贵名利看得非常淡泊。(他)住的地方倡行乡约，他首先做出表率，没有谁敢违犯。(罗伦)衣食粗陋。有的人送衣服给他，(他在路上)看到了饿死的人，脱下来盖在上面。早上留客人在家里吃饭，妻子去邻居家里借粮食，到了中午才开始煮饭，他并未因此感到尴尬。因为金牛山人烟稀少，(所以)他在那建了一间房子用来(在里面)写书，从四面八方来跟他学习的人很多。</w:t>
      </w:r>
    </w:p>
    <w:p>
      <w:pPr>
        <w:adjustRightInd w:val="0"/>
        <w:snapToGrid w:val="0"/>
        <w:spacing w:line="360" w:lineRule="auto"/>
        <w:rPr>
          <w:rFonts w:hint="eastAsia" w:ascii="宋体" w:hAnsi="宋体"/>
          <w:sz w:val="22"/>
          <w:szCs w:val="22"/>
        </w:rPr>
      </w:pPr>
      <w:r>
        <w:rPr>
          <w:rFonts w:hint="eastAsia" w:ascii="宋体" w:hAnsi="宋体"/>
          <w:sz w:val="22"/>
          <w:szCs w:val="22"/>
        </w:rPr>
        <w:t>（三）13.示例一：我喜欢诗，喜欢读诗、写诗。　示例二：我喜欢诗，喜欢与诗相伴的时光。　示例三：我爱在生活中读诗、听诗。　示例四：美好生活不能没有诗。14.示例：①在街坊邻居闲聊间听诗。②在惩罚里听诗。③在门联、门楹上听诗。15.(1)示例：“加餐饭”的表层含义是指多吃一点，保重身体；深层含义是指要多阅读、多积累，补充精神食粮，加强自己的文化底蕴。　(2)示例：“长大”一词形象地写出了美丽的汉字汉语给予“我”的自豪感越来越强烈，表现出作者对传统文化的热爱和强烈的文化自信。16.示例：因为在惩罚中“我”感受到了诗歌之美，懂得了领悟与反省，懂得了敬重生命，有了精神寄托，懂得了应该持有豁达的人生态度。17.示例一：我认为，音乐是美的钥匙。音乐能让人在浅唱高歌中放飞心灵，获得美的享受。　示例二：我认为，书法是美的钥匙。在横竖撇捺的书写中，我感受到了流动的美，懂得了做人的道理。</w:t>
      </w:r>
    </w:p>
    <w:p>
      <w:pPr>
        <w:snapToGrid w:val="0"/>
        <w:spacing w:line="360" w:lineRule="auto"/>
        <w:rPr>
          <w:rFonts w:hint="eastAsia" w:ascii="宋体" w:hAnsi="宋体"/>
          <w:kern w:val="0"/>
          <w:sz w:val="22"/>
          <w:szCs w:val="22"/>
        </w:rPr>
      </w:pPr>
      <w:r>
        <w:rPr>
          <w:rFonts w:hint="eastAsia" w:ascii="宋体" w:hAnsi="宋体"/>
          <w:kern w:val="0"/>
          <w:sz w:val="22"/>
          <w:szCs w:val="22"/>
        </w:rPr>
        <w:t>（四）18．A【解析】本题考查的是对文章的理解和分析。A．有误，“这个道理”指的是成熟的稻谷才会弯腰，不是指弯腰是很没有面子的事。BCD．正确。故选A。19.开篇通过李咏的话引出主要观点：成熟的人才会谦让。然后摆出古今中外的事例并阐明其理由，表明自己的态度，文章最后补充论述“弯腰并非毫无原则地妥协，而是一个人走向成熟的标志”，使全文论证更严密，更全面。</w:t>
      </w:r>
    </w:p>
    <w:p>
      <w:pPr>
        <w:snapToGrid w:val="0"/>
        <w:spacing w:line="360" w:lineRule="auto"/>
        <w:jc w:val="left"/>
        <w:textAlignment w:val="center"/>
        <w:rPr>
          <w:rFonts w:hint="eastAsia" w:ascii="宋体" w:hAnsi="宋体" w:cs="宋体"/>
          <w:sz w:val="22"/>
          <w:szCs w:val="28"/>
        </w:rPr>
      </w:pPr>
      <w:r>
        <w:rPr>
          <w:rFonts w:hint="eastAsia" w:ascii="宋体" w:hAnsi="宋体"/>
          <w:sz w:val="22"/>
          <w:szCs w:val="22"/>
        </w:rPr>
        <w:t>（五）</w:t>
      </w:r>
      <w:r>
        <w:rPr>
          <w:rFonts w:hint="eastAsia" w:ascii="宋体" w:hAnsi="宋体" w:cs="宋体"/>
          <w:sz w:val="22"/>
          <w:szCs w:val="28"/>
        </w:rPr>
        <w:t>20.A（“冲锋衣”是“一种涂饰在航天器外表面的热控制材料”，而非“专用热控制装置”。）</w:t>
      </w:r>
    </w:p>
    <w:p>
      <w:pPr>
        <w:snapToGrid w:val="0"/>
        <w:spacing w:line="360" w:lineRule="auto"/>
        <w:jc w:val="left"/>
        <w:textAlignment w:val="center"/>
        <w:rPr>
          <w:rFonts w:ascii="宋体" w:hAnsi="宋体" w:cs="宋体"/>
          <w:sz w:val="22"/>
          <w:szCs w:val="28"/>
        </w:rPr>
      </w:pPr>
      <w:r>
        <w:rPr>
          <w:rFonts w:hint="eastAsia" w:ascii="宋体" w:hAnsi="宋体" w:cs="宋体"/>
          <w:sz w:val="22"/>
          <w:szCs w:val="28"/>
        </w:rPr>
        <w:t>21.②降落伞开伞困难且不稳定③精准避障和缓速下降；④需在9分钟内降速至O米／小时；⑤火星表面环境复杂且通信时延达20分钟左右。</w:t>
      </w:r>
    </w:p>
    <w:p>
      <w:pPr>
        <w:widowControl/>
        <w:snapToGrid w:val="0"/>
        <w:spacing w:line="360" w:lineRule="auto"/>
        <w:jc w:val="left"/>
        <w:rPr>
          <w:rFonts w:hint="eastAsia" w:ascii="宋体" w:hAnsi="宋体"/>
          <w:kern w:val="0"/>
          <w:sz w:val="22"/>
          <w:szCs w:val="22"/>
        </w:rPr>
        <w:sectPr>
          <w:headerReference r:id="rId3" w:type="default"/>
          <w:footerReference r:id="rId4" w:type="default"/>
          <w:pgSz w:w="20639" w:h="14572" w:orient="landscape"/>
          <w:pgMar w:top="1134" w:right="1134" w:bottom="1134" w:left="1134" w:header="851" w:footer="992" w:gutter="0"/>
          <w:cols w:space="425" w:num="2"/>
          <w:docGrid w:type="lines" w:linePitch="312" w:charSpace="0"/>
        </w:sectPr>
      </w:pPr>
      <w:r>
        <w:rPr>
          <w:rFonts w:hint="eastAsia" w:ascii="宋体" w:hAnsi="宋体" w:cs="宋体"/>
          <w:sz w:val="22"/>
          <w:szCs w:val="22"/>
        </w:rPr>
        <w:t>三</w:t>
      </w:r>
      <w:r>
        <w:rPr>
          <w:rFonts w:ascii="宋体" w:hAnsi="宋体" w:cs="宋体"/>
          <w:sz w:val="22"/>
          <w:szCs w:val="22"/>
        </w:rPr>
        <w:t>、2</w:t>
      </w:r>
      <w:r>
        <w:rPr>
          <w:rFonts w:hint="eastAsia" w:ascii="宋体" w:hAnsi="宋体" w:cs="宋体"/>
          <w:sz w:val="22"/>
          <w:szCs w:val="22"/>
        </w:rPr>
        <w:t>2</w:t>
      </w:r>
      <w:r>
        <w:rPr>
          <w:rFonts w:ascii="宋体" w:hAnsi="宋体" w:cs="宋体"/>
          <w:sz w:val="22"/>
          <w:szCs w:val="22"/>
        </w:rPr>
        <w:t>.</w:t>
      </w:r>
      <w:r>
        <w:rPr>
          <w:rFonts w:hint="eastAsia" w:ascii="宋体" w:hAnsi="宋体" w:cs="宋体"/>
          <w:sz w:val="22"/>
          <w:szCs w:val="22"/>
        </w:rPr>
        <w:t>略</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MingLiU_HKSCS">
    <w:panose1 w:val="02020500000000000000"/>
    <w:charset w:val="88"/>
    <w:family w:val="roman"/>
    <w:pitch w:val="default"/>
    <w:sig w:usb0="A00002FF" w:usb1="38CFFCFA" w:usb2="00000016"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方正书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Yu Gothic Light">
    <w:altName w:val="Meiryo UI"/>
    <w:panose1 w:val="020B0300000000000000"/>
    <w:charset w:val="80"/>
    <w:family w:val="swiss"/>
    <w:pitch w:val="default"/>
    <w:sig w:usb0="00000000" w:usb1="00000000" w:usb2="00000016" w:usb3="00000000" w:csb0="2002009F" w:csb1="00000000"/>
  </w:font>
  <w:font w:name="DFKai-SB">
    <w:panose1 w:val="03000509000000000000"/>
    <w:charset w:val="88"/>
    <w:family w:val="script"/>
    <w:pitch w:val="default"/>
    <w:sig w:usb0="00000003" w:usb1="082E0000" w:usb2="00000016" w:usb3="00000000" w:csb0="00100001" w:csb1="00000000"/>
  </w:font>
  <w:font w:name="MS PGothic">
    <w:panose1 w:val="020B06000702050802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jc w:val="center"/>
      <w:rPr>
        <w:rFonts w:hint="eastAsia"/>
      </w:rPr>
    </w:pPr>
    <w:r>
      <w:rPr>
        <w:rFonts w:hint="eastAsia"/>
      </w:rPr>
      <w:t>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-1</w:instrText>
    </w:r>
    <w:r>
      <w:fldChar w:fldCharType="separate"/>
    </w:r>
    <w:r>
      <w:t>35</w:t>
    </w:r>
    <w:r>
      <w:fldChar w:fldCharType="end"/>
    </w:r>
    <w:r>
      <w:rPr>
        <w:rFonts w:hint="eastAsia"/>
      </w:rPr>
      <w:t>页                                                                                                               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+0</w:instrText>
    </w:r>
    <w:r>
      <w:fldChar w:fldCharType="separate"/>
    </w:r>
    <w:r>
      <w:t>36</w:t>
    </w:r>
    <w:r>
      <w:fldChar w:fldCharType="end"/>
    </w:r>
    <w:r>
      <w:rPr>
        <w:rFonts w:hint="eastAsia"/>
      </w:rPr>
      <w:t>页</w:t>
    </w:r>
  </w:p>
  <w:p>
    <w:pPr>
      <w:pStyle w:val="14"/>
      <w:ind w:right="360" w:firstLine="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8"/>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9D5D39"/>
    <w:rsid w:val="000004E0"/>
    <w:rsid w:val="0000070D"/>
    <w:rsid w:val="00000E20"/>
    <w:rsid w:val="000013AD"/>
    <w:rsid w:val="00003115"/>
    <w:rsid w:val="00003D22"/>
    <w:rsid w:val="0000684D"/>
    <w:rsid w:val="0001153A"/>
    <w:rsid w:val="000127B2"/>
    <w:rsid w:val="0001404E"/>
    <w:rsid w:val="00014A02"/>
    <w:rsid w:val="00016F1F"/>
    <w:rsid w:val="000207CC"/>
    <w:rsid w:val="0002134C"/>
    <w:rsid w:val="00021BA8"/>
    <w:rsid w:val="00022871"/>
    <w:rsid w:val="00023DAA"/>
    <w:rsid w:val="0002410D"/>
    <w:rsid w:val="00025414"/>
    <w:rsid w:val="00027DE8"/>
    <w:rsid w:val="00027F85"/>
    <w:rsid w:val="000302AA"/>
    <w:rsid w:val="00030714"/>
    <w:rsid w:val="000311AD"/>
    <w:rsid w:val="000377DE"/>
    <w:rsid w:val="00037979"/>
    <w:rsid w:val="00040A29"/>
    <w:rsid w:val="0004108C"/>
    <w:rsid w:val="00041331"/>
    <w:rsid w:val="00042D93"/>
    <w:rsid w:val="00042DBF"/>
    <w:rsid w:val="00042E8C"/>
    <w:rsid w:val="00044AE1"/>
    <w:rsid w:val="00046D13"/>
    <w:rsid w:val="00047160"/>
    <w:rsid w:val="00051596"/>
    <w:rsid w:val="00051619"/>
    <w:rsid w:val="00054446"/>
    <w:rsid w:val="000546EC"/>
    <w:rsid w:val="000548FE"/>
    <w:rsid w:val="00055CE8"/>
    <w:rsid w:val="000568CD"/>
    <w:rsid w:val="000608D2"/>
    <w:rsid w:val="000612D8"/>
    <w:rsid w:val="00061993"/>
    <w:rsid w:val="00061DBA"/>
    <w:rsid w:val="000663C7"/>
    <w:rsid w:val="0007075B"/>
    <w:rsid w:val="00070DC5"/>
    <w:rsid w:val="00071505"/>
    <w:rsid w:val="000725B8"/>
    <w:rsid w:val="0007270A"/>
    <w:rsid w:val="00074A2A"/>
    <w:rsid w:val="00077A83"/>
    <w:rsid w:val="000831AB"/>
    <w:rsid w:val="00084710"/>
    <w:rsid w:val="00085A29"/>
    <w:rsid w:val="00086E0D"/>
    <w:rsid w:val="00086E47"/>
    <w:rsid w:val="00087153"/>
    <w:rsid w:val="00087309"/>
    <w:rsid w:val="00087648"/>
    <w:rsid w:val="00090642"/>
    <w:rsid w:val="00091A3F"/>
    <w:rsid w:val="00092BAA"/>
    <w:rsid w:val="00092F15"/>
    <w:rsid w:val="000957A8"/>
    <w:rsid w:val="00095DAD"/>
    <w:rsid w:val="000962AE"/>
    <w:rsid w:val="00096E16"/>
    <w:rsid w:val="000A1FA6"/>
    <w:rsid w:val="000A3C7F"/>
    <w:rsid w:val="000A551D"/>
    <w:rsid w:val="000A56F4"/>
    <w:rsid w:val="000A6A89"/>
    <w:rsid w:val="000A7666"/>
    <w:rsid w:val="000B0DD0"/>
    <w:rsid w:val="000B2031"/>
    <w:rsid w:val="000B34F0"/>
    <w:rsid w:val="000B4E71"/>
    <w:rsid w:val="000B4FDB"/>
    <w:rsid w:val="000B5103"/>
    <w:rsid w:val="000B5E3D"/>
    <w:rsid w:val="000B72DD"/>
    <w:rsid w:val="000C13F5"/>
    <w:rsid w:val="000C1E84"/>
    <w:rsid w:val="000C265F"/>
    <w:rsid w:val="000C4191"/>
    <w:rsid w:val="000C43FC"/>
    <w:rsid w:val="000C5063"/>
    <w:rsid w:val="000C540D"/>
    <w:rsid w:val="000C5F94"/>
    <w:rsid w:val="000C62A9"/>
    <w:rsid w:val="000D069C"/>
    <w:rsid w:val="000D101A"/>
    <w:rsid w:val="000D152C"/>
    <w:rsid w:val="000D4A98"/>
    <w:rsid w:val="000D6E77"/>
    <w:rsid w:val="000E281E"/>
    <w:rsid w:val="000E41F8"/>
    <w:rsid w:val="000E672E"/>
    <w:rsid w:val="000E73BF"/>
    <w:rsid w:val="000E7E79"/>
    <w:rsid w:val="000F1F8A"/>
    <w:rsid w:val="000F239C"/>
    <w:rsid w:val="000F360F"/>
    <w:rsid w:val="000F4BEF"/>
    <w:rsid w:val="000F533B"/>
    <w:rsid w:val="000F6620"/>
    <w:rsid w:val="000F7205"/>
    <w:rsid w:val="000F734B"/>
    <w:rsid w:val="000F765D"/>
    <w:rsid w:val="001001E7"/>
    <w:rsid w:val="00101666"/>
    <w:rsid w:val="00101667"/>
    <w:rsid w:val="00102223"/>
    <w:rsid w:val="00102BD3"/>
    <w:rsid w:val="00102DEF"/>
    <w:rsid w:val="0010300A"/>
    <w:rsid w:val="00104F50"/>
    <w:rsid w:val="00105491"/>
    <w:rsid w:val="001059B7"/>
    <w:rsid w:val="00107F7D"/>
    <w:rsid w:val="001108BE"/>
    <w:rsid w:val="001117B8"/>
    <w:rsid w:val="00112C8C"/>
    <w:rsid w:val="001143A9"/>
    <w:rsid w:val="001150AE"/>
    <w:rsid w:val="001206E6"/>
    <w:rsid w:val="0012091B"/>
    <w:rsid w:val="0012120C"/>
    <w:rsid w:val="00121F27"/>
    <w:rsid w:val="00121FCE"/>
    <w:rsid w:val="001224B2"/>
    <w:rsid w:val="001229E9"/>
    <w:rsid w:val="00126EA7"/>
    <w:rsid w:val="00127A0D"/>
    <w:rsid w:val="00130985"/>
    <w:rsid w:val="001323FD"/>
    <w:rsid w:val="00133DD5"/>
    <w:rsid w:val="00135EC0"/>
    <w:rsid w:val="001375B9"/>
    <w:rsid w:val="00140C63"/>
    <w:rsid w:val="00141AAD"/>
    <w:rsid w:val="001426A4"/>
    <w:rsid w:val="001437B2"/>
    <w:rsid w:val="001516D7"/>
    <w:rsid w:val="00153061"/>
    <w:rsid w:val="00154247"/>
    <w:rsid w:val="00157595"/>
    <w:rsid w:val="00157DCB"/>
    <w:rsid w:val="00162A22"/>
    <w:rsid w:val="00164AFA"/>
    <w:rsid w:val="00164D34"/>
    <w:rsid w:val="001651DE"/>
    <w:rsid w:val="0016546F"/>
    <w:rsid w:val="001666E7"/>
    <w:rsid w:val="00166F6F"/>
    <w:rsid w:val="001672EC"/>
    <w:rsid w:val="00170BD9"/>
    <w:rsid w:val="0017126C"/>
    <w:rsid w:val="00174872"/>
    <w:rsid w:val="0017552D"/>
    <w:rsid w:val="00176AD3"/>
    <w:rsid w:val="00176C55"/>
    <w:rsid w:val="0018010A"/>
    <w:rsid w:val="0018014F"/>
    <w:rsid w:val="0018443C"/>
    <w:rsid w:val="001859E0"/>
    <w:rsid w:val="00186535"/>
    <w:rsid w:val="00186F8C"/>
    <w:rsid w:val="001871EF"/>
    <w:rsid w:val="00190718"/>
    <w:rsid w:val="00190C34"/>
    <w:rsid w:val="001924B7"/>
    <w:rsid w:val="0019304A"/>
    <w:rsid w:val="00193D04"/>
    <w:rsid w:val="00193FBB"/>
    <w:rsid w:val="001952ED"/>
    <w:rsid w:val="001960D0"/>
    <w:rsid w:val="0019658D"/>
    <w:rsid w:val="00196791"/>
    <w:rsid w:val="001A02D9"/>
    <w:rsid w:val="001A18A3"/>
    <w:rsid w:val="001A2E31"/>
    <w:rsid w:val="001A7130"/>
    <w:rsid w:val="001A734B"/>
    <w:rsid w:val="001A79F3"/>
    <w:rsid w:val="001B079F"/>
    <w:rsid w:val="001B0E95"/>
    <w:rsid w:val="001B2E77"/>
    <w:rsid w:val="001B3679"/>
    <w:rsid w:val="001B38F7"/>
    <w:rsid w:val="001B3BF4"/>
    <w:rsid w:val="001B459E"/>
    <w:rsid w:val="001B5F70"/>
    <w:rsid w:val="001B6F2D"/>
    <w:rsid w:val="001B7891"/>
    <w:rsid w:val="001C08A0"/>
    <w:rsid w:val="001C0C32"/>
    <w:rsid w:val="001C0F9A"/>
    <w:rsid w:val="001D0F2F"/>
    <w:rsid w:val="001D1F90"/>
    <w:rsid w:val="001D28EC"/>
    <w:rsid w:val="001D5CA7"/>
    <w:rsid w:val="001D6B88"/>
    <w:rsid w:val="001D7A6E"/>
    <w:rsid w:val="001E02FB"/>
    <w:rsid w:val="001E1D06"/>
    <w:rsid w:val="001E2236"/>
    <w:rsid w:val="001E27A6"/>
    <w:rsid w:val="001E2D3E"/>
    <w:rsid w:val="001E350A"/>
    <w:rsid w:val="001E3821"/>
    <w:rsid w:val="001E3AE8"/>
    <w:rsid w:val="001E3BDA"/>
    <w:rsid w:val="001E419F"/>
    <w:rsid w:val="001E4C0A"/>
    <w:rsid w:val="001E4FF7"/>
    <w:rsid w:val="001E5B9B"/>
    <w:rsid w:val="001E6E99"/>
    <w:rsid w:val="001F2263"/>
    <w:rsid w:val="001F2694"/>
    <w:rsid w:val="001F34DB"/>
    <w:rsid w:val="001F35BD"/>
    <w:rsid w:val="001F47CB"/>
    <w:rsid w:val="001F5B28"/>
    <w:rsid w:val="001F656F"/>
    <w:rsid w:val="001F7191"/>
    <w:rsid w:val="001F7E24"/>
    <w:rsid w:val="00201BB2"/>
    <w:rsid w:val="00203403"/>
    <w:rsid w:val="002037BD"/>
    <w:rsid w:val="00204915"/>
    <w:rsid w:val="00206595"/>
    <w:rsid w:val="00206D99"/>
    <w:rsid w:val="00207E69"/>
    <w:rsid w:val="00210299"/>
    <w:rsid w:val="00212579"/>
    <w:rsid w:val="00212952"/>
    <w:rsid w:val="0021298C"/>
    <w:rsid w:val="00212E1E"/>
    <w:rsid w:val="002136A0"/>
    <w:rsid w:val="0021418B"/>
    <w:rsid w:val="00214A83"/>
    <w:rsid w:val="00215BF5"/>
    <w:rsid w:val="00220577"/>
    <w:rsid w:val="0022095E"/>
    <w:rsid w:val="00221242"/>
    <w:rsid w:val="00221DA2"/>
    <w:rsid w:val="002223FB"/>
    <w:rsid w:val="00222A90"/>
    <w:rsid w:val="00223E93"/>
    <w:rsid w:val="002258C0"/>
    <w:rsid w:val="00226978"/>
    <w:rsid w:val="00226E0C"/>
    <w:rsid w:val="00227671"/>
    <w:rsid w:val="00227CEA"/>
    <w:rsid w:val="0023014C"/>
    <w:rsid w:val="00231DE9"/>
    <w:rsid w:val="00231F39"/>
    <w:rsid w:val="00232B94"/>
    <w:rsid w:val="00233505"/>
    <w:rsid w:val="002343C2"/>
    <w:rsid w:val="00235732"/>
    <w:rsid w:val="0023674F"/>
    <w:rsid w:val="00236F0D"/>
    <w:rsid w:val="0024069B"/>
    <w:rsid w:val="00240787"/>
    <w:rsid w:val="00240EB3"/>
    <w:rsid w:val="00241EA6"/>
    <w:rsid w:val="0024283F"/>
    <w:rsid w:val="00245394"/>
    <w:rsid w:val="00246139"/>
    <w:rsid w:val="002463AB"/>
    <w:rsid w:val="002506CF"/>
    <w:rsid w:val="00250B11"/>
    <w:rsid w:val="00252301"/>
    <w:rsid w:val="00252A59"/>
    <w:rsid w:val="00252C7F"/>
    <w:rsid w:val="0025364F"/>
    <w:rsid w:val="00255E88"/>
    <w:rsid w:val="0025636B"/>
    <w:rsid w:val="00257BC1"/>
    <w:rsid w:val="00257EE5"/>
    <w:rsid w:val="00261095"/>
    <w:rsid w:val="00262B75"/>
    <w:rsid w:val="00264EFA"/>
    <w:rsid w:val="002650B6"/>
    <w:rsid w:val="00265D8D"/>
    <w:rsid w:val="002672BF"/>
    <w:rsid w:val="00271FF0"/>
    <w:rsid w:val="002729E9"/>
    <w:rsid w:val="00272F7E"/>
    <w:rsid w:val="002732C1"/>
    <w:rsid w:val="00273B92"/>
    <w:rsid w:val="002756A6"/>
    <w:rsid w:val="0027634B"/>
    <w:rsid w:val="00280F27"/>
    <w:rsid w:val="002811F1"/>
    <w:rsid w:val="00283635"/>
    <w:rsid w:val="00283B3A"/>
    <w:rsid w:val="00284428"/>
    <w:rsid w:val="00284E7C"/>
    <w:rsid w:val="0028595A"/>
    <w:rsid w:val="00285ED5"/>
    <w:rsid w:val="00286353"/>
    <w:rsid w:val="002864F9"/>
    <w:rsid w:val="00287155"/>
    <w:rsid w:val="00291DC5"/>
    <w:rsid w:val="002942AD"/>
    <w:rsid w:val="0029465D"/>
    <w:rsid w:val="002967EC"/>
    <w:rsid w:val="00296C61"/>
    <w:rsid w:val="00297184"/>
    <w:rsid w:val="00297457"/>
    <w:rsid w:val="002A0A55"/>
    <w:rsid w:val="002A0C72"/>
    <w:rsid w:val="002A13F3"/>
    <w:rsid w:val="002A166E"/>
    <w:rsid w:val="002A2F27"/>
    <w:rsid w:val="002A4CA2"/>
    <w:rsid w:val="002A4DAD"/>
    <w:rsid w:val="002A588C"/>
    <w:rsid w:val="002A58FF"/>
    <w:rsid w:val="002A5B61"/>
    <w:rsid w:val="002A6359"/>
    <w:rsid w:val="002A78E9"/>
    <w:rsid w:val="002B1571"/>
    <w:rsid w:val="002B4AE9"/>
    <w:rsid w:val="002B549C"/>
    <w:rsid w:val="002B5C48"/>
    <w:rsid w:val="002B5D72"/>
    <w:rsid w:val="002B5EB5"/>
    <w:rsid w:val="002B7208"/>
    <w:rsid w:val="002C09C5"/>
    <w:rsid w:val="002C1054"/>
    <w:rsid w:val="002C4424"/>
    <w:rsid w:val="002C478A"/>
    <w:rsid w:val="002C5A16"/>
    <w:rsid w:val="002D002F"/>
    <w:rsid w:val="002D0145"/>
    <w:rsid w:val="002D0946"/>
    <w:rsid w:val="002D1787"/>
    <w:rsid w:val="002D52B3"/>
    <w:rsid w:val="002D6DCC"/>
    <w:rsid w:val="002D7015"/>
    <w:rsid w:val="002D7456"/>
    <w:rsid w:val="002D7762"/>
    <w:rsid w:val="002D7F92"/>
    <w:rsid w:val="002E1DDB"/>
    <w:rsid w:val="002E3947"/>
    <w:rsid w:val="002E3C08"/>
    <w:rsid w:val="002E46C2"/>
    <w:rsid w:val="002E4F4C"/>
    <w:rsid w:val="002E5F6B"/>
    <w:rsid w:val="002F0998"/>
    <w:rsid w:val="002F0BA6"/>
    <w:rsid w:val="002F159B"/>
    <w:rsid w:val="002F5DC2"/>
    <w:rsid w:val="002F6548"/>
    <w:rsid w:val="002F67EA"/>
    <w:rsid w:val="003002E5"/>
    <w:rsid w:val="00300439"/>
    <w:rsid w:val="00304C8B"/>
    <w:rsid w:val="00306F62"/>
    <w:rsid w:val="003129A8"/>
    <w:rsid w:val="003151B4"/>
    <w:rsid w:val="003165F0"/>
    <w:rsid w:val="00316955"/>
    <w:rsid w:val="00317EF2"/>
    <w:rsid w:val="00321209"/>
    <w:rsid w:val="00321717"/>
    <w:rsid w:val="00321810"/>
    <w:rsid w:val="00322195"/>
    <w:rsid w:val="00323701"/>
    <w:rsid w:val="003237BB"/>
    <w:rsid w:val="0032383A"/>
    <w:rsid w:val="00323F27"/>
    <w:rsid w:val="00327EAC"/>
    <w:rsid w:val="00330170"/>
    <w:rsid w:val="00330971"/>
    <w:rsid w:val="00330980"/>
    <w:rsid w:val="0033163C"/>
    <w:rsid w:val="0033193B"/>
    <w:rsid w:val="00334647"/>
    <w:rsid w:val="00334DA3"/>
    <w:rsid w:val="003356C5"/>
    <w:rsid w:val="003367B2"/>
    <w:rsid w:val="0034027B"/>
    <w:rsid w:val="0034157C"/>
    <w:rsid w:val="00345859"/>
    <w:rsid w:val="00347E33"/>
    <w:rsid w:val="00350DCD"/>
    <w:rsid w:val="003521B2"/>
    <w:rsid w:val="0035226A"/>
    <w:rsid w:val="00355E9D"/>
    <w:rsid w:val="00356611"/>
    <w:rsid w:val="00357F2C"/>
    <w:rsid w:val="003619C2"/>
    <w:rsid w:val="00363173"/>
    <w:rsid w:val="0036349B"/>
    <w:rsid w:val="0036362A"/>
    <w:rsid w:val="00364064"/>
    <w:rsid w:val="00365763"/>
    <w:rsid w:val="003702D8"/>
    <w:rsid w:val="003732CF"/>
    <w:rsid w:val="003735DC"/>
    <w:rsid w:val="003737DC"/>
    <w:rsid w:val="00373B34"/>
    <w:rsid w:val="003746E4"/>
    <w:rsid w:val="00374ED4"/>
    <w:rsid w:val="00376A42"/>
    <w:rsid w:val="0037786A"/>
    <w:rsid w:val="0038020B"/>
    <w:rsid w:val="00380FE8"/>
    <w:rsid w:val="00381AFE"/>
    <w:rsid w:val="00382100"/>
    <w:rsid w:val="00383D77"/>
    <w:rsid w:val="00384868"/>
    <w:rsid w:val="0038652A"/>
    <w:rsid w:val="0038680C"/>
    <w:rsid w:val="003875BD"/>
    <w:rsid w:val="00387F57"/>
    <w:rsid w:val="00390822"/>
    <w:rsid w:val="00390956"/>
    <w:rsid w:val="00393D1F"/>
    <w:rsid w:val="00396026"/>
    <w:rsid w:val="003A190B"/>
    <w:rsid w:val="003A230A"/>
    <w:rsid w:val="003A3948"/>
    <w:rsid w:val="003A5762"/>
    <w:rsid w:val="003A63D0"/>
    <w:rsid w:val="003A65D4"/>
    <w:rsid w:val="003A65F5"/>
    <w:rsid w:val="003A6725"/>
    <w:rsid w:val="003A6B09"/>
    <w:rsid w:val="003A70E8"/>
    <w:rsid w:val="003A72A7"/>
    <w:rsid w:val="003A79BD"/>
    <w:rsid w:val="003B2852"/>
    <w:rsid w:val="003B36A6"/>
    <w:rsid w:val="003B65A8"/>
    <w:rsid w:val="003B6F09"/>
    <w:rsid w:val="003B7D5B"/>
    <w:rsid w:val="003C00B8"/>
    <w:rsid w:val="003C03F4"/>
    <w:rsid w:val="003C0ABC"/>
    <w:rsid w:val="003C37DA"/>
    <w:rsid w:val="003C5747"/>
    <w:rsid w:val="003C62B3"/>
    <w:rsid w:val="003C794B"/>
    <w:rsid w:val="003D0100"/>
    <w:rsid w:val="003D0E9C"/>
    <w:rsid w:val="003D31B0"/>
    <w:rsid w:val="003D35CD"/>
    <w:rsid w:val="003D4FFB"/>
    <w:rsid w:val="003D5E4B"/>
    <w:rsid w:val="003D6A37"/>
    <w:rsid w:val="003D7E4D"/>
    <w:rsid w:val="003E3BB4"/>
    <w:rsid w:val="003E45EF"/>
    <w:rsid w:val="003E472B"/>
    <w:rsid w:val="003E4BD7"/>
    <w:rsid w:val="003E5131"/>
    <w:rsid w:val="003E671B"/>
    <w:rsid w:val="003F01AB"/>
    <w:rsid w:val="003F0D3F"/>
    <w:rsid w:val="003F44D8"/>
    <w:rsid w:val="003F5873"/>
    <w:rsid w:val="003F588E"/>
    <w:rsid w:val="003F61BD"/>
    <w:rsid w:val="003F7FAD"/>
    <w:rsid w:val="00400BE5"/>
    <w:rsid w:val="00403907"/>
    <w:rsid w:val="00405B10"/>
    <w:rsid w:val="00405C41"/>
    <w:rsid w:val="0040620A"/>
    <w:rsid w:val="004106CE"/>
    <w:rsid w:val="00410BA9"/>
    <w:rsid w:val="004131B0"/>
    <w:rsid w:val="004134E4"/>
    <w:rsid w:val="00413A91"/>
    <w:rsid w:val="00413CFA"/>
    <w:rsid w:val="004151FC"/>
    <w:rsid w:val="00415979"/>
    <w:rsid w:val="004161BA"/>
    <w:rsid w:val="0041718E"/>
    <w:rsid w:val="00421AE9"/>
    <w:rsid w:val="00422069"/>
    <w:rsid w:val="00423731"/>
    <w:rsid w:val="00424AAF"/>
    <w:rsid w:val="00424AFF"/>
    <w:rsid w:val="00424D8C"/>
    <w:rsid w:val="0042529E"/>
    <w:rsid w:val="00425625"/>
    <w:rsid w:val="00427F60"/>
    <w:rsid w:val="00433377"/>
    <w:rsid w:val="00435CBC"/>
    <w:rsid w:val="004367A5"/>
    <w:rsid w:val="0044135F"/>
    <w:rsid w:val="0044211F"/>
    <w:rsid w:val="00442801"/>
    <w:rsid w:val="00443C03"/>
    <w:rsid w:val="0044453C"/>
    <w:rsid w:val="00444C32"/>
    <w:rsid w:val="00444C6A"/>
    <w:rsid w:val="00445496"/>
    <w:rsid w:val="00446E1D"/>
    <w:rsid w:val="004500D5"/>
    <w:rsid w:val="00450788"/>
    <w:rsid w:val="004516AF"/>
    <w:rsid w:val="00451E32"/>
    <w:rsid w:val="00453452"/>
    <w:rsid w:val="0045396E"/>
    <w:rsid w:val="004554CD"/>
    <w:rsid w:val="00455C89"/>
    <w:rsid w:val="00456229"/>
    <w:rsid w:val="00461120"/>
    <w:rsid w:val="004629B7"/>
    <w:rsid w:val="004635FB"/>
    <w:rsid w:val="0046393C"/>
    <w:rsid w:val="00466456"/>
    <w:rsid w:val="00466565"/>
    <w:rsid w:val="00466B20"/>
    <w:rsid w:val="00467289"/>
    <w:rsid w:val="00470161"/>
    <w:rsid w:val="00470192"/>
    <w:rsid w:val="00470698"/>
    <w:rsid w:val="004713E9"/>
    <w:rsid w:val="00474727"/>
    <w:rsid w:val="004747D5"/>
    <w:rsid w:val="00475CC0"/>
    <w:rsid w:val="00476ED3"/>
    <w:rsid w:val="00477A1E"/>
    <w:rsid w:val="00477A59"/>
    <w:rsid w:val="00480199"/>
    <w:rsid w:val="004820F2"/>
    <w:rsid w:val="004845CF"/>
    <w:rsid w:val="00486430"/>
    <w:rsid w:val="004913D7"/>
    <w:rsid w:val="00491874"/>
    <w:rsid w:val="00492FC6"/>
    <w:rsid w:val="00494888"/>
    <w:rsid w:val="0049492F"/>
    <w:rsid w:val="00494D3E"/>
    <w:rsid w:val="00495130"/>
    <w:rsid w:val="00495342"/>
    <w:rsid w:val="004953A7"/>
    <w:rsid w:val="004A1451"/>
    <w:rsid w:val="004A29C8"/>
    <w:rsid w:val="004A412F"/>
    <w:rsid w:val="004A59CB"/>
    <w:rsid w:val="004B1020"/>
    <w:rsid w:val="004B1351"/>
    <w:rsid w:val="004B1C3F"/>
    <w:rsid w:val="004B1DF8"/>
    <w:rsid w:val="004B205A"/>
    <w:rsid w:val="004B23B4"/>
    <w:rsid w:val="004B24C9"/>
    <w:rsid w:val="004B3BD4"/>
    <w:rsid w:val="004B47B0"/>
    <w:rsid w:val="004B5DD7"/>
    <w:rsid w:val="004C0D19"/>
    <w:rsid w:val="004C143D"/>
    <w:rsid w:val="004C5267"/>
    <w:rsid w:val="004C546E"/>
    <w:rsid w:val="004C5C2A"/>
    <w:rsid w:val="004C5FDA"/>
    <w:rsid w:val="004C74E5"/>
    <w:rsid w:val="004D1C1E"/>
    <w:rsid w:val="004D6437"/>
    <w:rsid w:val="004D6E99"/>
    <w:rsid w:val="004D78F4"/>
    <w:rsid w:val="004E03AE"/>
    <w:rsid w:val="004E3758"/>
    <w:rsid w:val="004E3BB7"/>
    <w:rsid w:val="004F09B7"/>
    <w:rsid w:val="004F1C50"/>
    <w:rsid w:val="004F209E"/>
    <w:rsid w:val="004F2E80"/>
    <w:rsid w:val="004F47CC"/>
    <w:rsid w:val="004F580E"/>
    <w:rsid w:val="00501E2D"/>
    <w:rsid w:val="0050281C"/>
    <w:rsid w:val="00505394"/>
    <w:rsid w:val="00505C61"/>
    <w:rsid w:val="005063B7"/>
    <w:rsid w:val="005067FC"/>
    <w:rsid w:val="00506C97"/>
    <w:rsid w:val="00507B33"/>
    <w:rsid w:val="005107AA"/>
    <w:rsid w:val="005108D4"/>
    <w:rsid w:val="00510FF4"/>
    <w:rsid w:val="00511990"/>
    <w:rsid w:val="005120C4"/>
    <w:rsid w:val="00512501"/>
    <w:rsid w:val="005132CD"/>
    <w:rsid w:val="0051379E"/>
    <w:rsid w:val="0051409B"/>
    <w:rsid w:val="0051486F"/>
    <w:rsid w:val="0051574F"/>
    <w:rsid w:val="0051728D"/>
    <w:rsid w:val="0051737A"/>
    <w:rsid w:val="00517C45"/>
    <w:rsid w:val="005203CD"/>
    <w:rsid w:val="005219B9"/>
    <w:rsid w:val="00522A13"/>
    <w:rsid w:val="0052341D"/>
    <w:rsid w:val="005241D9"/>
    <w:rsid w:val="00525C3C"/>
    <w:rsid w:val="00525DCF"/>
    <w:rsid w:val="00527F74"/>
    <w:rsid w:val="005338E1"/>
    <w:rsid w:val="005344BF"/>
    <w:rsid w:val="00536D2B"/>
    <w:rsid w:val="00537E50"/>
    <w:rsid w:val="005401A9"/>
    <w:rsid w:val="00543596"/>
    <w:rsid w:val="0054370E"/>
    <w:rsid w:val="005437B1"/>
    <w:rsid w:val="00543A95"/>
    <w:rsid w:val="00544938"/>
    <w:rsid w:val="00550859"/>
    <w:rsid w:val="005525CC"/>
    <w:rsid w:val="0055465C"/>
    <w:rsid w:val="00554705"/>
    <w:rsid w:val="005575C7"/>
    <w:rsid w:val="00557DF7"/>
    <w:rsid w:val="0056005E"/>
    <w:rsid w:val="00562E92"/>
    <w:rsid w:val="00563BB0"/>
    <w:rsid w:val="005649A7"/>
    <w:rsid w:val="00567DBE"/>
    <w:rsid w:val="00570FE8"/>
    <w:rsid w:val="005728DB"/>
    <w:rsid w:val="00573F57"/>
    <w:rsid w:val="0057409B"/>
    <w:rsid w:val="0057520C"/>
    <w:rsid w:val="00577AEC"/>
    <w:rsid w:val="00581755"/>
    <w:rsid w:val="005821B7"/>
    <w:rsid w:val="00582769"/>
    <w:rsid w:val="0058402E"/>
    <w:rsid w:val="00584AC6"/>
    <w:rsid w:val="00584BB3"/>
    <w:rsid w:val="0058579C"/>
    <w:rsid w:val="00586679"/>
    <w:rsid w:val="00586B6D"/>
    <w:rsid w:val="00592CB6"/>
    <w:rsid w:val="00593B5A"/>
    <w:rsid w:val="005950E8"/>
    <w:rsid w:val="00596317"/>
    <w:rsid w:val="005A1F27"/>
    <w:rsid w:val="005A26F9"/>
    <w:rsid w:val="005A399B"/>
    <w:rsid w:val="005A5864"/>
    <w:rsid w:val="005A5882"/>
    <w:rsid w:val="005A7E8C"/>
    <w:rsid w:val="005B1982"/>
    <w:rsid w:val="005B2219"/>
    <w:rsid w:val="005B24DB"/>
    <w:rsid w:val="005B39D7"/>
    <w:rsid w:val="005B4FBB"/>
    <w:rsid w:val="005B618D"/>
    <w:rsid w:val="005B7D50"/>
    <w:rsid w:val="005C08AF"/>
    <w:rsid w:val="005C3BED"/>
    <w:rsid w:val="005C58CD"/>
    <w:rsid w:val="005C6AFD"/>
    <w:rsid w:val="005C6DD2"/>
    <w:rsid w:val="005C7191"/>
    <w:rsid w:val="005C7B6B"/>
    <w:rsid w:val="005D02B1"/>
    <w:rsid w:val="005D1874"/>
    <w:rsid w:val="005D198A"/>
    <w:rsid w:val="005D28A1"/>
    <w:rsid w:val="005D298C"/>
    <w:rsid w:val="005D29DA"/>
    <w:rsid w:val="005D2F77"/>
    <w:rsid w:val="005D4114"/>
    <w:rsid w:val="005D4193"/>
    <w:rsid w:val="005D47E6"/>
    <w:rsid w:val="005D48BA"/>
    <w:rsid w:val="005D4E78"/>
    <w:rsid w:val="005D4ED2"/>
    <w:rsid w:val="005D6620"/>
    <w:rsid w:val="005D6E01"/>
    <w:rsid w:val="005D7272"/>
    <w:rsid w:val="005E0AE5"/>
    <w:rsid w:val="005E10D0"/>
    <w:rsid w:val="005E3617"/>
    <w:rsid w:val="005E38CD"/>
    <w:rsid w:val="005E3D23"/>
    <w:rsid w:val="005E3F23"/>
    <w:rsid w:val="005F0B21"/>
    <w:rsid w:val="005F0CA3"/>
    <w:rsid w:val="005F2C06"/>
    <w:rsid w:val="005F36F2"/>
    <w:rsid w:val="005F39EF"/>
    <w:rsid w:val="005F40A9"/>
    <w:rsid w:val="005F4418"/>
    <w:rsid w:val="005F751B"/>
    <w:rsid w:val="005F7A44"/>
    <w:rsid w:val="00600979"/>
    <w:rsid w:val="00600A6B"/>
    <w:rsid w:val="00600CA7"/>
    <w:rsid w:val="00600DC0"/>
    <w:rsid w:val="00601264"/>
    <w:rsid w:val="00601273"/>
    <w:rsid w:val="00601B94"/>
    <w:rsid w:val="00604F18"/>
    <w:rsid w:val="0060531E"/>
    <w:rsid w:val="00605AC0"/>
    <w:rsid w:val="00606875"/>
    <w:rsid w:val="00606899"/>
    <w:rsid w:val="00607AED"/>
    <w:rsid w:val="00607E32"/>
    <w:rsid w:val="0061460C"/>
    <w:rsid w:val="00614CC8"/>
    <w:rsid w:val="006156BB"/>
    <w:rsid w:val="0061620A"/>
    <w:rsid w:val="00617253"/>
    <w:rsid w:val="00621652"/>
    <w:rsid w:val="006235DC"/>
    <w:rsid w:val="006243CE"/>
    <w:rsid w:val="00624589"/>
    <w:rsid w:val="00624651"/>
    <w:rsid w:val="00625C42"/>
    <w:rsid w:val="006260BC"/>
    <w:rsid w:val="00626870"/>
    <w:rsid w:val="00635014"/>
    <w:rsid w:val="0063553E"/>
    <w:rsid w:val="006406CE"/>
    <w:rsid w:val="0064368A"/>
    <w:rsid w:val="00643720"/>
    <w:rsid w:val="006447CF"/>
    <w:rsid w:val="00644DF6"/>
    <w:rsid w:val="0064603F"/>
    <w:rsid w:val="006476D0"/>
    <w:rsid w:val="00650176"/>
    <w:rsid w:val="00650E5E"/>
    <w:rsid w:val="006516BE"/>
    <w:rsid w:val="0065203A"/>
    <w:rsid w:val="00652418"/>
    <w:rsid w:val="006525D8"/>
    <w:rsid w:val="00652C46"/>
    <w:rsid w:val="00652C4C"/>
    <w:rsid w:val="00655968"/>
    <w:rsid w:val="00655FA8"/>
    <w:rsid w:val="0065607D"/>
    <w:rsid w:val="00656330"/>
    <w:rsid w:val="00656555"/>
    <w:rsid w:val="00660D15"/>
    <w:rsid w:val="00662245"/>
    <w:rsid w:val="00663D6A"/>
    <w:rsid w:val="00664CD7"/>
    <w:rsid w:val="00664F61"/>
    <w:rsid w:val="00664FD6"/>
    <w:rsid w:val="0066558D"/>
    <w:rsid w:val="00666E59"/>
    <w:rsid w:val="006706B1"/>
    <w:rsid w:val="00670C42"/>
    <w:rsid w:val="00671415"/>
    <w:rsid w:val="00671524"/>
    <w:rsid w:val="00671624"/>
    <w:rsid w:val="006724B1"/>
    <w:rsid w:val="00673704"/>
    <w:rsid w:val="006739CA"/>
    <w:rsid w:val="00673AB6"/>
    <w:rsid w:val="00674952"/>
    <w:rsid w:val="00676E7E"/>
    <w:rsid w:val="00677F9A"/>
    <w:rsid w:val="00680BA7"/>
    <w:rsid w:val="00682171"/>
    <w:rsid w:val="00684363"/>
    <w:rsid w:val="00685163"/>
    <w:rsid w:val="0069060E"/>
    <w:rsid w:val="00690CEE"/>
    <w:rsid w:val="006928B8"/>
    <w:rsid w:val="00693633"/>
    <w:rsid w:val="00693FC5"/>
    <w:rsid w:val="006940F9"/>
    <w:rsid w:val="00695024"/>
    <w:rsid w:val="006953CB"/>
    <w:rsid w:val="0069569D"/>
    <w:rsid w:val="0069578C"/>
    <w:rsid w:val="00696928"/>
    <w:rsid w:val="006A167D"/>
    <w:rsid w:val="006A29C3"/>
    <w:rsid w:val="006A333E"/>
    <w:rsid w:val="006A5BDC"/>
    <w:rsid w:val="006A7335"/>
    <w:rsid w:val="006A74B8"/>
    <w:rsid w:val="006B0377"/>
    <w:rsid w:val="006B2E5F"/>
    <w:rsid w:val="006B3373"/>
    <w:rsid w:val="006B7AB4"/>
    <w:rsid w:val="006B7DBE"/>
    <w:rsid w:val="006C1C3E"/>
    <w:rsid w:val="006C22D4"/>
    <w:rsid w:val="006C2BC8"/>
    <w:rsid w:val="006C428B"/>
    <w:rsid w:val="006C4373"/>
    <w:rsid w:val="006C487E"/>
    <w:rsid w:val="006C50C9"/>
    <w:rsid w:val="006C5377"/>
    <w:rsid w:val="006C7D26"/>
    <w:rsid w:val="006D0BE4"/>
    <w:rsid w:val="006D11AE"/>
    <w:rsid w:val="006D168F"/>
    <w:rsid w:val="006D2C0A"/>
    <w:rsid w:val="006D4341"/>
    <w:rsid w:val="006D4960"/>
    <w:rsid w:val="006D652B"/>
    <w:rsid w:val="006E05EF"/>
    <w:rsid w:val="006E10FB"/>
    <w:rsid w:val="006E1698"/>
    <w:rsid w:val="006E1D8C"/>
    <w:rsid w:val="006E5D39"/>
    <w:rsid w:val="006E7A6C"/>
    <w:rsid w:val="006F00CB"/>
    <w:rsid w:val="006F284B"/>
    <w:rsid w:val="006F3CE1"/>
    <w:rsid w:val="00701FF8"/>
    <w:rsid w:val="00702102"/>
    <w:rsid w:val="007023CD"/>
    <w:rsid w:val="00704284"/>
    <w:rsid w:val="007045E8"/>
    <w:rsid w:val="00704605"/>
    <w:rsid w:val="00704661"/>
    <w:rsid w:val="00705A2B"/>
    <w:rsid w:val="00707F87"/>
    <w:rsid w:val="00710824"/>
    <w:rsid w:val="00710C47"/>
    <w:rsid w:val="00712E2E"/>
    <w:rsid w:val="007152C0"/>
    <w:rsid w:val="00721828"/>
    <w:rsid w:val="007219B0"/>
    <w:rsid w:val="00722810"/>
    <w:rsid w:val="007248A0"/>
    <w:rsid w:val="00724AE2"/>
    <w:rsid w:val="00725854"/>
    <w:rsid w:val="00727087"/>
    <w:rsid w:val="00730939"/>
    <w:rsid w:val="0073097D"/>
    <w:rsid w:val="00731687"/>
    <w:rsid w:val="00731822"/>
    <w:rsid w:val="007319AE"/>
    <w:rsid w:val="00731C29"/>
    <w:rsid w:val="007369E0"/>
    <w:rsid w:val="00740570"/>
    <w:rsid w:val="00742446"/>
    <w:rsid w:val="00742633"/>
    <w:rsid w:val="007438B9"/>
    <w:rsid w:val="0074435A"/>
    <w:rsid w:val="00745DF0"/>
    <w:rsid w:val="0074763F"/>
    <w:rsid w:val="00750D0E"/>
    <w:rsid w:val="00751690"/>
    <w:rsid w:val="00751968"/>
    <w:rsid w:val="007544DF"/>
    <w:rsid w:val="00755644"/>
    <w:rsid w:val="00760B06"/>
    <w:rsid w:val="00760D24"/>
    <w:rsid w:val="007617A1"/>
    <w:rsid w:val="0076363D"/>
    <w:rsid w:val="007641AE"/>
    <w:rsid w:val="00764D87"/>
    <w:rsid w:val="007676BD"/>
    <w:rsid w:val="00767827"/>
    <w:rsid w:val="00767C57"/>
    <w:rsid w:val="00771062"/>
    <w:rsid w:val="007721B3"/>
    <w:rsid w:val="0077311F"/>
    <w:rsid w:val="007737B5"/>
    <w:rsid w:val="00774344"/>
    <w:rsid w:val="00775D68"/>
    <w:rsid w:val="00777CA3"/>
    <w:rsid w:val="00777FE1"/>
    <w:rsid w:val="0078193B"/>
    <w:rsid w:val="00784787"/>
    <w:rsid w:val="00784D8C"/>
    <w:rsid w:val="00786827"/>
    <w:rsid w:val="007876B6"/>
    <w:rsid w:val="00790A03"/>
    <w:rsid w:val="00790F2F"/>
    <w:rsid w:val="007936A3"/>
    <w:rsid w:val="00795D39"/>
    <w:rsid w:val="007A19F8"/>
    <w:rsid w:val="007A1AF9"/>
    <w:rsid w:val="007A1DA2"/>
    <w:rsid w:val="007A2FE2"/>
    <w:rsid w:val="007A317D"/>
    <w:rsid w:val="007A773E"/>
    <w:rsid w:val="007A77FA"/>
    <w:rsid w:val="007A7D11"/>
    <w:rsid w:val="007A7F77"/>
    <w:rsid w:val="007B01F0"/>
    <w:rsid w:val="007B1057"/>
    <w:rsid w:val="007B185B"/>
    <w:rsid w:val="007B3835"/>
    <w:rsid w:val="007B55EC"/>
    <w:rsid w:val="007B5B57"/>
    <w:rsid w:val="007B5EA2"/>
    <w:rsid w:val="007B5F10"/>
    <w:rsid w:val="007C0ABB"/>
    <w:rsid w:val="007C1CD2"/>
    <w:rsid w:val="007C20D3"/>
    <w:rsid w:val="007C3814"/>
    <w:rsid w:val="007C4F8D"/>
    <w:rsid w:val="007C63E3"/>
    <w:rsid w:val="007C6BC4"/>
    <w:rsid w:val="007C76BE"/>
    <w:rsid w:val="007C7D76"/>
    <w:rsid w:val="007D0551"/>
    <w:rsid w:val="007D0E88"/>
    <w:rsid w:val="007D242A"/>
    <w:rsid w:val="007D2C07"/>
    <w:rsid w:val="007D3ECC"/>
    <w:rsid w:val="007D6E6A"/>
    <w:rsid w:val="007D6FC9"/>
    <w:rsid w:val="007E0B1D"/>
    <w:rsid w:val="007E1D66"/>
    <w:rsid w:val="007E5139"/>
    <w:rsid w:val="007E537A"/>
    <w:rsid w:val="007E61C1"/>
    <w:rsid w:val="007E6651"/>
    <w:rsid w:val="007E6ED9"/>
    <w:rsid w:val="007F01A1"/>
    <w:rsid w:val="007F14FA"/>
    <w:rsid w:val="007F4D96"/>
    <w:rsid w:val="007F6D4D"/>
    <w:rsid w:val="007F74D2"/>
    <w:rsid w:val="007F7767"/>
    <w:rsid w:val="0080290B"/>
    <w:rsid w:val="008032F9"/>
    <w:rsid w:val="00807141"/>
    <w:rsid w:val="00807971"/>
    <w:rsid w:val="008103D8"/>
    <w:rsid w:val="00810C79"/>
    <w:rsid w:val="00811D6C"/>
    <w:rsid w:val="00812957"/>
    <w:rsid w:val="00813BA9"/>
    <w:rsid w:val="008149BB"/>
    <w:rsid w:val="008155CB"/>
    <w:rsid w:val="00816369"/>
    <w:rsid w:val="008163E7"/>
    <w:rsid w:val="008174DE"/>
    <w:rsid w:val="00821190"/>
    <w:rsid w:val="00821E1E"/>
    <w:rsid w:val="008238B6"/>
    <w:rsid w:val="0082454B"/>
    <w:rsid w:val="00824615"/>
    <w:rsid w:val="00825375"/>
    <w:rsid w:val="008271A0"/>
    <w:rsid w:val="008275E2"/>
    <w:rsid w:val="00831CA2"/>
    <w:rsid w:val="00834EC9"/>
    <w:rsid w:val="00835E40"/>
    <w:rsid w:val="00846308"/>
    <w:rsid w:val="00846644"/>
    <w:rsid w:val="00851B97"/>
    <w:rsid w:val="0085276E"/>
    <w:rsid w:val="0085333C"/>
    <w:rsid w:val="00857446"/>
    <w:rsid w:val="00857AB6"/>
    <w:rsid w:val="00862694"/>
    <w:rsid w:val="00862817"/>
    <w:rsid w:val="00862C46"/>
    <w:rsid w:val="00864CF8"/>
    <w:rsid w:val="00864FDE"/>
    <w:rsid w:val="00866050"/>
    <w:rsid w:val="0086717D"/>
    <w:rsid w:val="008705C9"/>
    <w:rsid w:val="00870C89"/>
    <w:rsid w:val="00871A4A"/>
    <w:rsid w:val="0087450F"/>
    <w:rsid w:val="0087644E"/>
    <w:rsid w:val="008772B2"/>
    <w:rsid w:val="00881611"/>
    <w:rsid w:val="00883213"/>
    <w:rsid w:val="00884FFE"/>
    <w:rsid w:val="008851FF"/>
    <w:rsid w:val="0088567D"/>
    <w:rsid w:val="008862BA"/>
    <w:rsid w:val="00886BD0"/>
    <w:rsid w:val="00887261"/>
    <w:rsid w:val="00887D74"/>
    <w:rsid w:val="008917A4"/>
    <w:rsid w:val="00891F91"/>
    <w:rsid w:val="00892C46"/>
    <w:rsid w:val="00893DC3"/>
    <w:rsid w:val="00894F1B"/>
    <w:rsid w:val="008961C2"/>
    <w:rsid w:val="008976DB"/>
    <w:rsid w:val="008A3D5E"/>
    <w:rsid w:val="008A3E30"/>
    <w:rsid w:val="008A5267"/>
    <w:rsid w:val="008A57B0"/>
    <w:rsid w:val="008A6DEC"/>
    <w:rsid w:val="008B17D8"/>
    <w:rsid w:val="008B2F0B"/>
    <w:rsid w:val="008B3DD3"/>
    <w:rsid w:val="008B4921"/>
    <w:rsid w:val="008B51A8"/>
    <w:rsid w:val="008B5FCB"/>
    <w:rsid w:val="008B6C2B"/>
    <w:rsid w:val="008B6D46"/>
    <w:rsid w:val="008C010F"/>
    <w:rsid w:val="008C2641"/>
    <w:rsid w:val="008C2EB1"/>
    <w:rsid w:val="008C2EC9"/>
    <w:rsid w:val="008C35B4"/>
    <w:rsid w:val="008C4469"/>
    <w:rsid w:val="008C4D6A"/>
    <w:rsid w:val="008C4DC3"/>
    <w:rsid w:val="008C610E"/>
    <w:rsid w:val="008C73AD"/>
    <w:rsid w:val="008C77C9"/>
    <w:rsid w:val="008C7E72"/>
    <w:rsid w:val="008D39F3"/>
    <w:rsid w:val="008D4B57"/>
    <w:rsid w:val="008D7311"/>
    <w:rsid w:val="008D7937"/>
    <w:rsid w:val="008E061D"/>
    <w:rsid w:val="008E0F01"/>
    <w:rsid w:val="008E12BD"/>
    <w:rsid w:val="008E29B1"/>
    <w:rsid w:val="008E5645"/>
    <w:rsid w:val="008E6C92"/>
    <w:rsid w:val="008F00C9"/>
    <w:rsid w:val="008F148E"/>
    <w:rsid w:val="008F34A0"/>
    <w:rsid w:val="008F4062"/>
    <w:rsid w:val="008F4C73"/>
    <w:rsid w:val="008F4F34"/>
    <w:rsid w:val="008F6745"/>
    <w:rsid w:val="008F6D78"/>
    <w:rsid w:val="008F73DD"/>
    <w:rsid w:val="008F79D4"/>
    <w:rsid w:val="00901133"/>
    <w:rsid w:val="009035EC"/>
    <w:rsid w:val="009069AB"/>
    <w:rsid w:val="00906E1C"/>
    <w:rsid w:val="00910495"/>
    <w:rsid w:val="0091256F"/>
    <w:rsid w:val="00912C22"/>
    <w:rsid w:val="00913849"/>
    <w:rsid w:val="00913B20"/>
    <w:rsid w:val="0092110D"/>
    <w:rsid w:val="009238CB"/>
    <w:rsid w:val="00923E5F"/>
    <w:rsid w:val="00924747"/>
    <w:rsid w:val="009303D7"/>
    <w:rsid w:val="00930445"/>
    <w:rsid w:val="00930B22"/>
    <w:rsid w:val="009312A2"/>
    <w:rsid w:val="009313D3"/>
    <w:rsid w:val="00932066"/>
    <w:rsid w:val="00932A19"/>
    <w:rsid w:val="00932CF0"/>
    <w:rsid w:val="00932ECC"/>
    <w:rsid w:val="00933399"/>
    <w:rsid w:val="00933E4C"/>
    <w:rsid w:val="0093550E"/>
    <w:rsid w:val="009400D7"/>
    <w:rsid w:val="0094067D"/>
    <w:rsid w:val="0094085A"/>
    <w:rsid w:val="009410D6"/>
    <w:rsid w:val="00941305"/>
    <w:rsid w:val="009462E2"/>
    <w:rsid w:val="00946514"/>
    <w:rsid w:val="009474D5"/>
    <w:rsid w:val="0094775E"/>
    <w:rsid w:val="00947C6B"/>
    <w:rsid w:val="00950771"/>
    <w:rsid w:val="00951BD2"/>
    <w:rsid w:val="009525B4"/>
    <w:rsid w:val="00952BE2"/>
    <w:rsid w:val="009539AC"/>
    <w:rsid w:val="00953D4B"/>
    <w:rsid w:val="00954181"/>
    <w:rsid w:val="009542A8"/>
    <w:rsid w:val="00955A87"/>
    <w:rsid w:val="00955F11"/>
    <w:rsid w:val="00957110"/>
    <w:rsid w:val="0096020E"/>
    <w:rsid w:val="00960D1F"/>
    <w:rsid w:val="00962BAB"/>
    <w:rsid w:val="00963866"/>
    <w:rsid w:val="00963904"/>
    <w:rsid w:val="009652BE"/>
    <w:rsid w:val="00965DEF"/>
    <w:rsid w:val="009666D2"/>
    <w:rsid w:val="00966E4A"/>
    <w:rsid w:val="009675B3"/>
    <w:rsid w:val="00970F91"/>
    <w:rsid w:val="00971772"/>
    <w:rsid w:val="009717F7"/>
    <w:rsid w:val="00971EB6"/>
    <w:rsid w:val="009741A7"/>
    <w:rsid w:val="00974D2A"/>
    <w:rsid w:val="00977D5D"/>
    <w:rsid w:val="00984C7C"/>
    <w:rsid w:val="009853F8"/>
    <w:rsid w:val="0098589E"/>
    <w:rsid w:val="00986E3F"/>
    <w:rsid w:val="009915DF"/>
    <w:rsid w:val="00993624"/>
    <w:rsid w:val="0099618A"/>
    <w:rsid w:val="009969B8"/>
    <w:rsid w:val="009A1C1B"/>
    <w:rsid w:val="009A2924"/>
    <w:rsid w:val="009A2DC3"/>
    <w:rsid w:val="009A3AED"/>
    <w:rsid w:val="009A6417"/>
    <w:rsid w:val="009B0980"/>
    <w:rsid w:val="009B0E8D"/>
    <w:rsid w:val="009B1208"/>
    <w:rsid w:val="009B191E"/>
    <w:rsid w:val="009B1F93"/>
    <w:rsid w:val="009B311F"/>
    <w:rsid w:val="009B38B8"/>
    <w:rsid w:val="009B50E3"/>
    <w:rsid w:val="009B5947"/>
    <w:rsid w:val="009B6A1A"/>
    <w:rsid w:val="009B756A"/>
    <w:rsid w:val="009C3ABE"/>
    <w:rsid w:val="009C5D89"/>
    <w:rsid w:val="009D0961"/>
    <w:rsid w:val="009D09D8"/>
    <w:rsid w:val="009D129D"/>
    <w:rsid w:val="009D1D50"/>
    <w:rsid w:val="009D2118"/>
    <w:rsid w:val="009D2800"/>
    <w:rsid w:val="009D330E"/>
    <w:rsid w:val="009D5815"/>
    <w:rsid w:val="009D5D39"/>
    <w:rsid w:val="009D5EEF"/>
    <w:rsid w:val="009D637E"/>
    <w:rsid w:val="009D63BD"/>
    <w:rsid w:val="009E0A2E"/>
    <w:rsid w:val="009E1B7F"/>
    <w:rsid w:val="009E3480"/>
    <w:rsid w:val="009E40A3"/>
    <w:rsid w:val="009E6335"/>
    <w:rsid w:val="009F18D9"/>
    <w:rsid w:val="009F1C7F"/>
    <w:rsid w:val="009F2FBC"/>
    <w:rsid w:val="009F5462"/>
    <w:rsid w:val="009F6FA6"/>
    <w:rsid w:val="009F75A6"/>
    <w:rsid w:val="00A015F3"/>
    <w:rsid w:val="00A01845"/>
    <w:rsid w:val="00A01B16"/>
    <w:rsid w:val="00A02116"/>
    <w:rsid w:val="00A05279"/>
    <w:rsid w:val="00A06B3F"/>
    <w:rsid w:val="00A06E6A"/>
    <w:rsid w:val="00A07188"/>
    <w:rsid w:val="00A104B0"/>
    <w:rsid w:val="00A11533"/>
    <w:rsid w:val="00A13BF3"/>
    <w:rsid w:val="00A1422D"/>
    <w:rsid w:val="00A15522"/>
    <w:rsid w:val="00A2014B"/>
    <w:rsid w:val="00A21402"/>
    <w:rsid w:val="00A22AD5"/>
    <w:rsid w:val="00A22C8E"/>
    <w:rsid w:val="00A23A3E"/>
    <w:rsid w:val="00A2505D"/>
    <w:rsid w:val="00A25CEC"/>
    <w:rsid w:val="00A30144"/>
    <w:rsid w:val="00A34DB6"/>
    <w:rsid w:val="00A3524C"/>
    <w:rsid w:val="00A36663"/>
    <w:rsid w:val="00A374AD"/>
    <w:rsid w:val="00A41006"/>
    <w:rsid w:val="00A42449"/>
    <w:rsid w:val="00A43AA2"/>
    <w:rsid w:val="00A44A96"/>
    <w:rsid w:val="00A45790"/>
    <w:rsid w:val="00A5004D"/>
    <w:rsid w:val="00A51A0C"/>
    <w:rsid w:val="00A51A8E"/>
    <w:rsid w:val="00A52A17"/>
    <w:rsid w:val="00A54327"/>
    <w:rsid w:val="00A54DD7"/>
    <w:rsid w:val="00A64033"/>
    <w:rsid w:val="00A64755"/>
    <w:rsid w:val="00A65885"/>
    <w:rsid w:val="00A666FA"/>
    <w:rsid w:val="00A72734"/>
    <w:rsid w:val="00A74E94"/>
    <w:rsid w:val="00A75A5E"/>
    <w:rsid w:val="00A77E58"/>
    <w:rsid w:val="00A833BB"/>
    <w:rsid w:val="00A840A0"/>
    <w:rsid w:val="00A864C2"/>
    <w:rsid w:val="00A90961"/>
    <w:rsid w:val="00A9104E"/>
    <w:rsid w:val="00A910B8"/>
    <w:rsid w:val="00A918DF"/>
    <w:rsid w:val="00A9208D"/>
    <w:rsid w:val="00A926AC"/>
    <w:rsid w:val="00A92B88"/>
    <w:rsid w:val="00A92D59"/>
    <w:rsid w:val="00A95345"/>
    <w:rsid w:val="00A958CE"/>
    <w:rsid w:val="00A95AD1"/>
    <w:rsid w:val="00A960F2"/>
    <w:rsid w:val="00A96625"/>
    <w:rsid w:val="00A97391"/>
    <w:rsid w:val="00A979DA"/>
    <w:rsid w:val="00AA06A8"/>
    <w:rsid w:val="00AA1B72"/>
    <w:rsid w:val="00AA25D3"/>
    <w:rsid w:val="00AA2FAA"/>
    <w:rsid w:val="00AA4F71"/>
    <w:rsid w:val="00AA5072"/>
    <w:rsid w:val="00AA6112"/>
    <w:rsid w:val="00AA6772"/>
    <w:rsid w:val="00AA76E8"/>
    <w:rsid w:val="00AA7A5C"/>
    <w:rsid w:val="00AA7FAD"/>
    <w:rsid w:val="00AB093F"/>
    <w:rsid w:val="00AB2A83"/>
    <w:rsid w:val="00AB6A43"/>
    <w:rsid w:val="00AC01D6"/>
    <w:rsid w:val="00AC1847"/>
    <w:rsid w:val="00AC1F42"/>
    <w:rsid w:val="00AC5AC0"/>
    <w:rsid w:val="00AC74CF"/>
    <w:rsid w:val="00AD0776"/>
    <w:rsid w:val="00AD1C8C"/>
    <w:rsid w:val="00AD3719"/>
    <w:rsid w:val="00AD3F76"/>
    <w:rsid w:val="00AD408E"/>
    <w:rsid w:val="00AD5CCD"/>
    <w:rsid w:val="00AD60BA"/>
    <w:rsid w:val="00AD6F3A"/>
    <w:rsid w:val="00AE0047"/>
    <w:rsid w:val="00AE0B3E"/>
    <w:rsid w:val="00AE1801"/>
    <w:rsid w:val="00AE2C53"/>
    <w:rsid w:val="00AE67DA"/>
    <w:rsid w:val="00AF0A90"/>
    <w:rsid w:val="00AF15DC"/>
    <w:rsid w:val="00AF2DDD"/>
    <w:rsid w:val="00AF3B2E"/>
    <w:rsid w:val="00AF4551"/>
    <w:rsid w:val="00AF4B69"/>
    <w:rsid w:val="00AF4D11"/>
    <w:rsid w:val="00AF5038"/>
    <w:rsid w:val="00AF5875"/>
    <w:rsid w:val="00AF6A17"/>
    <w:rsid w:val="00AF7CC8"/>
    <w:rsid w:val="00B01B12"/>
    <w:rsid w:val="00B01B38"/>
    <w:rsid w:val="00B02404"/>
    <w:rsid w:val="00B02947"/>
    <w:rsid w:val="00B02C8D"/>
    <w:rsid w:val="00B032DB"/>
    <w:rsid w:val="00B04DEC"/>
    <w:rsid w:val="00B0694D"/>
    <w:rsid w:val="00B0731F"/>
    <w:rsid w:val="00B1495C"/>
    <w:rsid w:val="00B14C02"/>
    <w:rsid w:val="00B15009"/>
    <w:rsid w:val="00B152DB"/>
    <w:rsid w:val="00B1550F"/>
    <w:rsid w:val="00B17099"/>
    <w:rsid w:val="00B17790"/>
    <w:rsid w:val="00B22216"/>
    <w:rsid w:val="00B22B44"/>
    <w:rsid w:val="00B23685"/>
    <w:rsid w:val="00B2422B"/>
    <w:rsid w:val="00B24939"/>
    <w:rsid w:val="00B24A6A"/>
    <w:rsid w:val="00B2554C"/>
    <w:rsid w:val="00B25DF6"/>
    <w:rsid w:val="00B26820"/>
    <w:rsid w:val="00B317AE"/>
    <w:rsid w:val="00B320F0"/>
    <w:rsid w:val="00B324A6"/>
    <w:rsid w:val="00B33010"/>
    <w:rsid w:val="00B33D88"/>
    <w:rsid w:val="00B367BE"/>
    <w:rsid w:val="00B37BD8"/>
    <w:rsid w:val="00B4253C"/>
    <w:rsid w:val="00B4303D"/>
    <w:rsid w:val="00B43412"/>
    <w:rsid w:val="00B4353E"/>
    <w:rsid w:val="00B43F17"/>
    <w:rsid w:val="00B44568"/>
    <w:rsid w:val="00B44957"/>
    <w:rsid w:val="00B4509A"/>
    <w:rsid w:val="00B45A53"/>
    <w:rsid w:val="00B45AFB"/>
    <w:rsid w:val="00B461D8"/>
    <w:rsid w:val="00B4681C"/>
    <w:rsid w:val="00B477A4"/>
    <w:rsid w:val="00B47935"/>
    <w:rsid w:val="00B47D39"/>
    <w:rsid w:val="00B5048C"/>
    <w:rsid w:val="00B512AF"/>
    <w:rsid w:val="00B516CF"/>
    <w:rsid w:val="00B555D2"/>
    <w:rsid w:val="00B6077A"/>
    <w:rsid w:val="00B61359"/>
    <w:rsid w:val="00B62A6E"/>
    <w:rsid w:val="00B62EF2"/>
    <w:rsid w:val="00B64754"/>
    <w:rsid w:val="00B6554F"/>
    <w:rsid w:val="00B720DC"/>
    <w:rsid w:val="00B75027"/>
    <w:rsid w:val="00B75308"/>
    <w:rsid w:val="00B75818"/>
    <w:rsid w:val="00B765F6"/>
    <w:rsid w:val="00B76F96"/>
    <w:rsid w:val="00B77400"/>
    <w:rsid w:val="00B77770"/>
    <w:rsid w:val="00B817E4"/>
    <w:rsid w:val="00B83954"/>
    <w:rsid w:val="00B8751D"/>
    <w:rsid w:val="00B877AD"/>
    <w:rsid w:val="00B90FD7"/>
    <w:rsid w:val="00B925C3"/>
    <w:rsid w:val="00B92F8B"/>
    <w:rsid w:val="00B939DA"/>
    <w:rsid w:val="00B94416"/>
    <w:rsid w:val="00B94C31"/>
    <w:rsid w:val="00B95913"/>
    <w:rsid w:val="00B9664F"/>
    <w:rsid w:val="00B96BB1"/>
    <w:rsid w:val="00BA0654"/>
    <w:rsid w:val="00BA2B5F"/>
    <w:rsid w:val="00BA38E5"/>
    <w:rsid w:val="00BA5E17"/>
    <w:rsid w:val="00BA62B9"/>
    <w:rsid w:val="00BB1149"/>
    <w:rsid w:val="00BB197C"/>
    <w:rsid w:val="00BB327A"/>
    <w:rsid w:val="00BB3C4C"/>
    <w:rsid w:val="00BB47BE"/>
    <w:rsid w:val="00BB684E"/>
    <w:rsid w:val="00BB73C7"/>
    <w:rsid w:val="00BB7F92"/>
    <w:rsid w:val="00BC397E"/>
    <w:rsid w:val="00BC6E39"/>
    <w:rsid w:val="00BC7E63"/>
    <w:rsid w:val="00BD17D1"/>
    <w:rsid w:val="00BD482B"/>
    <w:rsid w:val="00BD55F0"/>
    <w:rsid w:val="00BD5D1D"/>
    <w:rsid w:val="00BD6B2A"/>
    <w:rsid w:val="00BD7909"/>
    <w:rsid w:val="00BD7C3A"/>
    <w:rsid w:val="00BE1227"/>
    <w:rsid w:val="00BE2422"/>
    <w:rsid w:val="00BE25C7"/>
    <w:rsid w:val="00BE2B3D"/>
    <w:rsid w:val="00BE3508"/>
    <w:rsid w:val="00BE4301"/>
    <w:rsid w:val="00BE4649"/>
    <w:rsid w:val="00BE4F6F"/>
    <w:rsid w:val="00BF4DF4"/>
    <w:rsid w:val="00BF66A3"/>
    <w:rsid w:val="00C007F8"/>
    <w:rsid w:val="00C0144B"/>
    <w:rsid w:val="00C019CA"/>
    <w:rsid w:val="00C02FC6"/>
    <w:rsid w:val="00C03A2B"/>
    <w:rsid w:val="00C05155"/>
    <w:rsid w:val="00C0797C"/>
    <w:rsid w:val="00C07C90"/>
    <w:rsid w:val="00C11031"/>
    <w:rsid w:val="00C11ED0"/>
    <w:rsid w:val="00C1471B"/>
    <w:rsid w:val="00C15E3D"/>
    <w:rsid w:val="00C16024"/>
    <w:rsid w:val="00C203CE"/>
    <w:rsid w:val="00C21ED3"/>
    <w:rsid w:val="00C225FC"/>
    <w:rsid w:val="00C24ACA"/>
    <w:rsid w:val="00C25214"/>
    <w:rsid w:val="00C30A60"/>
    <w:rsid w:val="00C31416"/>
    <w:rsid w:val="00C32492"/>
    <w:rsid w:val="00C326A0"/>
    <w:rsid w:val="00C33327"/>
    <w:rsid w:val="00C33E37"/>
    <w:rsid w:val="00C34E1B"/>
    <w:rsid w:val="00C3529F"/>
    <w:rsid w:val="00C35CAB"/>
    <w:rsid w:val="00C365E2"/>
    <w:rsid w:val="00C376F9"/>
    <w:rsid w:val="00C37C97"/>
    <w:rsid w:val="00C40DF3"/>
    <w:rsid w:val="00C45560"/>
    <w:rsid w:val="00C459B5"/>
    <w:rsid w:val="00C45BDB"/>
    <w:rsid w:val="00C4623F"/>
    <w:rsid w:val="00C47971"/>
    <w:rsid w:val="00C51753"/>
    <w:rsid w:val="00C51AC0"/>
    <w:rsid w:val="00C52555"/>
    <w:rsid w:val="00C52780"/>
    <w:rsid w:val="00C56228"/>
    <w:rsid w:val="00C6015D"/>
    <w:rsid w:val="00C62866"/>
    <w:rsid w:val="00C633A2"/>
    <w:rsid w:val="00C663B6"/>
    <w:rsid w:val="00C677E4"/>
    <w:rsid w:val="00C724A4"/>
    <w:rsid w:val="00C728DB"/>
    <w:rsid w:val="00C734EB"/>
    <w:rsid w:val="00C7482E"/>
    <w:rsid w:val="00C76872"/>
    <w:rsid w:val="00C76A04"/>
    <w:rsid w:val="00C824A8"/>
    <w:rsid w:val="00C827F8"/>
    <w:rsid w:val="00C84319"/>
    <w:rsid w:val="00C858D8"/>
    <w:rsid w:val="00C904BF"/>
    <w:rsid w:val="00C92CF1"/>
    <w:rsid w:val="00C94746"/>
    <w:rsid w:val="00C94F32"/>
    <w:rsid w:val="00C975E3"/>
    <w:rsid w:val="00C97E26"/>
    <w:rsid w:val="00CA1CBC"/>
    <w:rsid w:val="00CA2907"/>
    <w:rsid w:val="00CA4BFB"/>
    <w:rsid w:val="00CA5FD0"/>
    <w:rsid w:val="00CA5FFD"/>
    <w:rsid w:val="00CA6BEC"/>
    <w:rsid w:val="00CB1292"/>
    <w:rsid w:val="00CB3608"/>
    <w:rsid w:val="00CB3AD7"/>
    <w:rsid w:val="00CB3BE3"/>
    <w:rsid w:val="00CB5DD6"/>
    <w:rsid w:val="00CB6A43"/>
    <w:rsid w:val="00CB6F2D"/>
    <w:rsid w:val="00CC1FF9"/>
    <w:rsid w:val="00CC3065"/>
    <w:rsid w:val="00CC31AF"/>
    <w:rsid w:val="00CD0F3A"/>
    <w:rsid w:val="00CD16B3"/>
    <w:rsid w:val="00CD4751"/>
    <w:rsid w:val="00CD73CA"/>
    <w:rsid w:val="00CD7421"/>
    <w:rsid w:val="00CD764F"/>
    <w:rsid w:val="00CE092C"/>
    <w:rsid w:val="00CE160A"/>
    <w:rsid w:val="00CE20AC"/>
    <w:rsid w:val="00CE2276"/>
    <w:rsid w:val="00CE2AC3"/>
    <w:rsid w:val="00CE2D6E"/>
    <w:rsid w:val="00CE3554"/>
    <w:rsid w:val="00CE544F"/>
    <w:rsid w:val="00CE6267"/>
    <w:rsid w:val="00CE6904"/>
    <w:rsid w:val="00CE6D9A"/>
    <w:rsid w:val="00CF12D7"/>
    <w:rsid w:val="00CF148B"/>
    <w:rsid w:val="00CF3E3D"/>
    <w:rsid w:val="00D047B6"/>
    <w:rsid w:val="00D058D6"/>
    <w:rsid w:val="00D05F49"/>
    <w:rsid w:val="00D110D5"/>
    <w:rsid w:val="00D12E0F"/>
    <w:rsid w:val="00D1394D"/>
    <w:rsid w:val="00D20A30"/>
    <w:rsid w:val="00D21C27"/>
    <w:rsid w:val="00D22085"/>
    <w:rsid w:val="00D22626"/>
    <w:rsid w:val="00D2458C"/>
    <w:rsid w:val="00D251C1"/>
    <w:rsid w:val="00D26BF2"/>
    <w:rsid w:val="00D2768A"/>
    <w:rsid w:val="00D30BBF"/>
    <w:rsid w:val="00D33390"/>
    <w:rsid w:val="00D34B42"/>
    <w:rsid w:val="00D350D3"/>
    <w:rsid w:val="00D352C6"/>
    <w:rsid w:val="00D36BA1"/>
    <w:rsid w:val="00D45B78"/>
    <w:rsid w:val="00D46200"/>
    <w:rsid w:val="00D4640D"/>
    <w:rsid w:val="00D46AA4"/>
    <w:rsid w:val="00D4721C"/>
    <w:rsid w:val="00D47817"/>
    <w:rsid w:val="00D4790C"/>
    <w:rsid w:val="00D47BA8"/>
    <w:rsid w:val="00D52ECE"/>
    <w:rsid w:val="00D53895"/>
    <w:rsid w:val="00D5419D"/>
    <w:rsid w:val="00D5453C"/>
    <w:rsid w:val="00D554AB"/>
    <w:rsid w:val="00D574F8"/>
    <w:rsid w:val="00D60C8B"/>
    <w:rsid w:val="00D621DD"/>
    <w:rsid w:val="00D639D3"/>
    <w:rsid w:val="00D7022E"/>
    <w:rsid w:val="00D7061A"/>
    <w:rsid w:val="00D70BDD"/>
    <w:rsid w:val="00D71EEC"/>
    <w:rsid w:val="00D72D50"/>
    <w:rsid w:val="00D739CC"/>
    <w:rsid w:val="00D74CCC"/>
    <w:rsid w:val="00D75D88"/>
    <w:rsid w:val="00D76177"/>
    <w:rsid w:val="00D76558"/>
    <w:rsid w:val="00D76567"/>
    <w:rsid w:val="00D7662B"/>
    <w:rsid w:val="00D766F0"/>
    <w:rsid w:val="00D80171"/>
    <w:rsid w:val="00D81180"/>
    <w:rsid w:val="00D813DC"/>
    <w:rsid w:val="00D83849"/>
    <w:rsid w:val="00D8506F"/>
    <w:rsid w:val="00D85786"/>
    <w:rsid w:val="00D9056B"/>
    <w:rsid w:val="00D925CE"/>
    <w:rsid w:val="00D9475D"/>
    <w:rsid w:val="00D95551"/>
    <w:rsid w:val="00D9592C"/>
    <w:rsid w:val="00D971BA"/>
    <w:rsid w:val="00D97317"/>
    <w:rsid w:val="00DA00FC"/>
    <w:rsid w:val="00DA22B8"/>
    <w:rsid w:val="00DA5009"/>
    <w:rsid w:val="00DA50D4"/>
    <w:rsid w:val="00DB1394"/>
    <w:rsid w:val="00DB3331"/>
    <w:rsid w:val="00DB34A6"/>
    <w:rsid w:val="00DB5709"/>
    <w:rsid w:val="00DC0F23"/>
    <w:rsid w:val="00DC22D5"/>
    <w:rsid w:val="00DC29EE"/>
    <w:rsid w:val="00DC30B7"/>
    <w:rsid w:val="00DC318F"/>
    <w:rsid w:val="00DC36D2"/>
    <w:rsid w:val="00DC37E8"/>
    <w:rsid w:val="00DC5E3F"/>
    <w:rsid w:val="00DC6FC8"/>
    <w:rsid w:val="00DD2285"/>
    <w:rsid w:val="00DD2419"/>
    <w:rsid w:val="00DD3D09"/>
    <w:rsid w:val="00DD3EBA"/>
    <w:rsid w:val="00DE2480"/>
    <w:rsid w:val="00DE3BC0"/>
    <w:rsid w:val="00DE42F1"/>
    <w:rsid w:val="00DF14B8"/>
    <w:rsid w:val="00DF1563"/>
    <w:rsid w:val="00DF253B"/>
    <w:rsid w:val="00DF2651"/>
    <w:rsid w:val="00DF2DD2"/>
    <w:rsid w:val="00DF53A4"/>
    <w:rsid w:val="00E02A13"/>
    <w:rsid w:val="00E040C3"/>
    <w:rsid w:val="00E0412E"/>
    <w:rsid w:val="00E0534D"/>
    <w:rsid w:val="00E066B1"/>
    <w:rsid w:val="00E07824"/>
    <w:rsid w:val="00E07EF5"/>
    <w:rsid w:val="00E07F33"/>
    <w:rsid w:val="00E11E18"/>
    <w:rsid w:val="00E155D5"/>
    <w:rsid w:val="00E16F50"/>
    <w:rsid w:val="00E209E3"/>
    <w:rsid w:val="00E20A90"/>
    <w:rsid w:val="00E21560"/>
    <w:rsid w:val="00E23FC4"/>
    <w:rsid w:val="00E24865"/>
    <w:rsid w:val="00E25747"/>
    <w:rsid w:val="00E2620A"/>
    <w:rsid w:val="00E265A9"/>
    <w:rsid w:val="00E271D0"/>
    <w:rsid w:val="00E27C17"/>
    <w:rsid w:val="00E30DAA"/>
    <w:rsid w:val="00E31389"/>
    <w:rsid w:val="00E32D61"/>
    <w:rsid w:val="00E33C1E"/>
    <w:rsid w:val="00E3582E"/>
    <w:rsid w:val="00E358BC"/>
    <w:rsid w:val="00E358F7"/>
    <w:rsid w:val="00E35FB3"/>
    <w:rsid w:val="00E37C75"/>
    <w:rsid w:val="00E40BB7"/>
    <w:rsid w:val="00E42ECE"/>
    <w:rsid w:val="00E448C1"/>
    <w:rsid w:val="00E45124"/>
    <w:rsid w:val="00E451B4"/>
    <w:rsid w:val="00E50BC6"/>
    <w:rsid w:val="00E51FCE"/>
    <w:rsid w:val="00E52B05"/>
    <w:rsid w:val="00E54D4A"/>
    <w:rsid w:val="00E55500"/>
    <w:rsid w:val="00E56ACC"/>
    <w:rsid w:val="00E57196"/>
    <w:rsid w:val="00E57FED"/>
    <w:rsid w:val="00E6027D"/>
    <w:rsid w:val="00E60BD4"/>
    <w:rsid w:val="00E6158D"/>
    <w:rsid w:val="00E62557"/>
    <w:rsid w:val="00E6332B"/>
    <w:rsid w:val="00E6588B"/>
    <w:rsid w:val="00E66020"/>
    <w:rsid w:val="00E67411"/>
    <w:rsid w:val="00E71372"/>
    <w:rsid w:val="00E72122"/>
    <w:rsid w:val="00E725E1"/>
    <w:rsid w:val="00E730FF"/>
    <w:rsid w:val="00E738F6"/>
    <w:rsid w:val="00E74047"/>
    <w:rsid w:val="00E74733"/>
    <w:rsid w:val="00E758DD"/>
    <w:rsid w:val="00E75B0D"/>
    <w:rsid w:val="00E764C4"/>
    <w:rsid w:val="00E76648"/>
    <w:rsid w:val="00E773D5"/>
    <w:rsid w:val="00E77FD3"/>
    <w:rsid w:val="00E8043D"/>
    <w:rsid w:val="00E84B28"/>
    <w:rsid w:val="00E85643"/>
    <w:rsid w:val="00E86962"/>
    <w:rsid w:val="00E86BC5"/>
    <w:rsid w:val="00E86D47"/>
    <w:rsid w:val="00E87196"/>
    <w:rsid w:val="00E8739F"/>
    <w:rsid w:val="00E877BF"/>
    <w:rsid w:val="00E9066B"/>
    <w:rsid w:val="00E908B5"/>
    <w:rsid w:val="00E9167F"/>
    <w:rsid w:val="00E91DFF"/>
    <w:rsid w:val="00E929CA"/>
    <w:rsid w:val="00E92C55"/>
    <w:rsid w:val="00E92D5B"/>
    <w:rsid w:val="00E95539"/>
    <w:rsid w:val="00E95A4B"/>
    <w:rsid w:val="00E95AA3"/>
    <w:rsid w:val="00E97159"/>
    <w:rsid w:val="00E9791B"/>
    <w:rsid w:val="00EA04DE"/>
    <w:rsid w:val="00EA1190"/>
    <w:rsid w:val="00EA1629"/>
    <w:rsid w:val="00EA20D6"/>
    <w:rsid w:val="00EA2A57"/>
    <w:rsid w:val="00EA3BF3"/>
    <w:rsid w:val="00EA66BD"/>
    <w:rsid w:val="00EA71BF"/>
    <w:rsid w:val="00EB04C9"/>
    <w:rsid w:val="00EB172A"/>
    <w:rsid w:val="00EB45FE"/>
    <w:rsid w:val="00EB4980"/>
    <w:rsid w:val="00EB6AE1"/>
    <w:rsid w:val="00EC177D"/>
    <w:rsid w:val="00EC23E6"/>
    <w:rsid w:val="00EC48E5"/>
    <w:rsid w:val="00EC4E06"/>
    <w:rsid w:val="00EC534A"/>
    <w:rsid w:val="00EC749C"/>
    <w:rsid w:val="00ED0D18"/>
    <w:rsid w:val="00ED194A"/>
    <w:rsid w:val="00ED2827"/>
    <w:rsid w:val="00ED469D"/>
    <w:rsid w:val="00ED6110"/>
    <w:rsid w:val="00ED634C"/>
    <w:rsid w:val="00ED6FFB"/>
    <w:rsid w:val="00ED7D49"/>
    <w:rsid w:val="00EE040D"/>
    <w:rsid w:val="00EE0DAC"/>
    <w:rsid w:val="00EE1149"/>
    <w:rsid w:val="00EE38D6"/>
    <w:rsid w:val="00EE412E"/>
    <w:rsid w:val="00EE49A9"/>
    <w:rsid w:val="00EE514C"/>
    <w:rsid w:val="00EE51F9"/>
    <w:rsid w:val="00EE5709"/>
    <w:rsid w:val="00EE5723"/>
    <w:rsid w:val="00EE6E56"/>
    <w:rsid w:val="00EE7844"/>
    <w:rsid w:val="00EE78B0"/>
    <w:rsid w:val="00EF0607"/>
    <w:rsid w:val="00EF3997"/>
    <w:rsid w:val="00EF4403"/>
    <w:rsid w:val="00EF4A25"/>
    <w:rsid w:val="00EF4CEE"/>
    <w:rsid w:val="00EF6B83"/>
    <w:rsid w:val="00EF6DB1"/>
    <w:rsid w:val="00F00EF2"/>
    <w:rsid w:val="00F01374"/>
    <w:rsid w:val="00F02186"/>
    <w:rsid w:val="00F0758A"/>
    <w:rsid w:val="00F07F09"/>
    <w:rsid w:val="00F118CD"/>
    <w:rsid w:val="00F120E7"/>
    <w:rsid w:val="00F13FB0"/>
    <w:rsid w:val="00F141D4"/>
    <w:rsid w:val="00F15FBE"/>
    <w:rsid w:val="00F16B33"/>
    <w:rsid w:val="00F16C29"/>
    <w:rsid w:val="00F23860"/>
    <w:rsid w:val="00F2411B"/>
    <w:rsid w:val="00F25084"/>
    <w:rsid w:val="00F25E02"/>
    <w:rsid w:val="00F268DA"/>
    <w:rsid w:val="00F27F61"/>
    <w:rsid w:val="00F30A22"/>
    <w:rsid w:val="00F32D23"/>
    <w:rsid w:val="00F32DA9"/>
    <w:rsid w:val="00F3326B"/>
    <w:rsid w:val="00F3360F"/>
    <w:rsid w:val="00F34157"/>
    <w:rsid w:val="00F34663"/>
    <w:rsid w:val="00F34F8F"/>
    <w:rsid w:val="00F35304"/>
    <w:rsid w:val="00F36BD6"/>
    <w:rsid w:val="00F370CB"/>
    <w:rsid w:val="00F37873"/>
    <w:rsid w:val="00F37F2F"/>
    <w:rsid w:val="00F407AC"/>
    <w:rsid w:val="00F407CD"/>
    <w:rsid w:val="00F40FEA"/>
    <w:rsid w:val="00F426F7"/>
    <w:rsid w:val="00F4368A"/>
    <w:rsid w:val="00F43FB6"/>
    <w:rsid w:val="00F4715D"/>
    <w:rsid w:val="00F47BFC"/>
    <w:rsid w:val="00F5008F"/>
    <w:rsid w:val="00F50739"/>
    <w:rsid w:val="00F5105A"/>
    <w:rsid w:val="00F54BC4"/>
    <w:rsid w:val="00F60333"/>
    <w:rsid w:val="00F609EE"/>
    <w:rsid w:val="00F618B2"/>
    <w:rsid w:val="00F6234D"/>
    <w:rsid w:val="00F644A1"/>
    <w:rsid w:val="00F645FE"/>
    <w:rsid w:val="00F65FD5"/>
    <w:rsid w:val="00F66D4B"/>
    <w:rsid w:val="00F66DED"/>
    <w:rsid w:val="00F72BC7"/>
    <w:rsid w:val="00F7337C"/>
    <w:rsid w:val="00F74EB9"/>
    <w:rsid w:val="00F7519B"/>
    <w:rsid w:val="00F75372"/>
    <w:rsid w:val="00F75E65"/>
    <w:rsid w:val="00F7616F"/>
    <w:rsid w:val="00F77481"/>
    <w:rsid w:val="00F80B29"/>
    <w:rsid w:val="00F82FF6"/>
    <w:rsid w:val="00F86254"/>
    <w:rsid w:val="00F87D5A"/>
    <w:rsid w:val="00F90530"/>
    <w:rsid w:val="00F90C0C"/>
    <w:rsid w:val="00F91F82"/>
    <w:rsid w:val="00F924A6"/>
    <w:rsid w:val="00FA2A22"/>
    <w:rsid w:val="00FA601B"/>
    <w:rsid w:val="00FA6BB5"/>
    <w:rsid w:val="00FB17C6"/>
    <w:rsid w:val="00FB1BD3"/>
    <w:rsid w:val="00FB37BC"/>
    <w:rsid w:val="00FB3A74"/>
    <w:rsid w:val="00FB6946"/>
    <w:rsid w:val="00FC0D49"/>
    <w:rsid w:val="00FC1BB7"/>
    <w:rsid w:val="00FC34B9"/>
    <w:rsid w:val="00FC3D7D"/>
    <w:rsid w:val="00FC3F37"/>
    <w:rsid w:val="00FC4B07"/>
    <w:rsid w:val="00FC5BB0"/>
    <w:rsid w:val="00FC72BB"/>
    <w:rsid w:val="00FC7320"/>
    <w:rsid w:val="00FD1E97"/>
    <w:rsid w:val="00FD2C31"/>
    <w:rsid w:val="00FD3DB6"/>
    <w:rsid w:val="00FD3EED"/>
    <w:rsid w:val="00FD4437"/>
    <w:rsid w:val="00FD450C"/>
    <w:rsid w:val="00FD5EDA"/>
    <w:rsid w:val="00FE0165"/>
    <w:rsid w:val="00FE0A84"/>
    <w:rsid w:val="00FE280E"/>
    <w:rsid w:val="00FE337F"/>
    <w:rsid w:val="00FE4A25"/>
    <w:rsid w:val="00FE6423"/>
    <w:rsid w:val="00FF0878"/>
    <w:rsid w:val="00FF0CEC"/>
    <w:rsid w:val="00FF211E"/>
    <w:rsid w:val="00FF3B1E"/>
    <w:rsid w:val="00FF3BB6"/>
    <w:rsid w:val="00FF4150"/>
    <w:rsid w:val="00FF484B"/>
    <w:rsid w:val="00FF599C"/>
    <w:rsid w:val="00FF5B5A"/>
    <w:rsid w:val="00FF796B"/>
    <w:rsid w:val="018D6E4E"/>
    <w:rsid w:val="01D22E60"/>
    <w:rsid w:val="022D2470"/>
    <w:rsid w:val="027A41A4"/>
    <w:rsid w:val="027B3C9F"/>
    <w:rsid w:val="029F66D0"/>
    <w:rsid w:val="02AD4F3E"/>
    <w:rsid w:val="03633F9E"/>
    <w:rsid w:val="050E1A7C"/>
    <w:rsid w:val="05E44FA5"/>
    <w:rsid w:val="06207576"/>
    <w:rsid w:val="06250ED8"/>
    <w:rsid w:val="062C568F"/>
    <w:rsid w:val="063F1BB6"/>
    <w:rsid w:val="06E6122E"/>
    <w:rsid w:val="074B1BC7"/>
    <w:rsid w:val="08430D7D"/>
    <w:rsid w:val="08671308"/>
    <w:rsid w:val="08FB7D23"/>
    <w:rsid w:val="093B7B18"/>
    <w:rsid w:val="0A5A2C2B"/>
    <w:rsid w:val="0A835BE7"/>
    <w:rsid w:val="0B51088D"/>
    <w:rsid w:val="0B9E5D89"/>
    <w:rsid w:val="0BBF6697"/>
    <w:rsid w:val="0CA3606E"/>
    <w:rsid w:val="0CC2470B"/>
    <w:rsid w:val="0CFB15EA"/>
    <w:rsid w:val="0DA54BEE"/>
    <w:rsid w:val="0E565218"/>
    <w:rsid w:val="0E700938"/>
    <w:rsid w:val="0F176986"/>
    <w:rsid w:val="0F6A3FB0"/>
    <w:rsid w:val="109356AD"/>
    <w:rsid w:val="10975207"/>
    <w:rsid w:val="11F615BD"/>
    <w:rsid w:val="125C4924"/>
    <w:rsid w:val="128B7347"/>
    <w:rsid w:val="12E33CE3"/>
    <w:rsid w:val="132B46D0"/>
    <w:rsid w:val="13F00D9D"/>
    <w:rsid w:val="14097BDE"/>
    <w:rsid w:val="146B5364"/>
    <w:rsid w:val="14BA4FD7"/>
    <w:rsid w:val="14BB1396"/>
    <w:rsid w:val="14E05F68"/>
    <w:rsid w:val="15233FB8"/>
    <w:rsid w:val="154D03A4"/>
    <w:rsid w:val="15567A1D"/>
    <w:rsid w:val="15692290"/>
    <w:rsid w:val="15AA5E24"/>
    <w:rsid w:val="16E73014"/>
    <w:rsid w:val="17116376"/>
    <w:rsid w:val="176467C8"/>
    <w:rsid w:val="176F5023"/>
    <w:rsid w:val="177D014B"/>
    <w:rsid w:val="19655653"/>
    <w:rsid w:val="198514BB"/>
    <w:rsid w:val="19DA6A59"/>
    <w:rsid w:val="19DF79E3"/>
    <w:rsid w:val="19E0317B"/>
    <w:rsid w:val="19E17EF9"/>
    <w:rsid w:val="1A051796"/>
    <w:rsid w:val="1A18566B"/>
    <w:rsid w:val="1A3A0A6B"/>
    <w:rsid w:val="1A476267"/>
    <w:rsid w:val="1AFA7FDA"/>
    <w:rsid w:val="1BED0A19"/>
    <w:rsid w:val="1CF115BC"/>
    <w:rsid w:val="1CFA6FD2"/>
    <w:rsid w:val="1D756F2E"/>
    <w:rsid w:val="1E4F74F0"/>
    <w:rsid w:val="1E7F03F5"/>
    <w:rsid w:val="1F54271C"/>
    <w:rsid w:val="20C8620F"/>
    <w:rsid w:val="213F0BB7"/>
    <w:rsid w:val="21971737"/>
    <w:rsid w:val="21D04E84"/>
    <w:rsid w:val="22757817"/>
    <w:rsid w:val="2277328C"/>
    <w:rsid w:val="22CF0306"/>
    <w:rsid w:val="23707C75"/>
    <w:rsid w:val="24560A3C"/>
    <w:rsid w:val="24722F5F"/>
    <w:rsid w:val="256F67FD"/>
    <w:rsid w:val="259321D7"/>
    <w:rsid w:val="25983C5D"/>
    <w:rsid w:val="26074ED6"/>
    <w:rsid w:val="263F6BD3"/>
    <w:rsid w:val="269B2218"/>
    <w:rsid w:val="26AB6A90"/>
    <w:rsid w:val="286307D7"/>
    <w:rsid w:val="28651157"/>
    <w:rsid w:val="286A148C"/>
    <w:rsid w:val="28870DDA"/>
    <w:rsid w:val="28AD69CB"/>
    <w:rsid w:val="29024BDA"/>
    <w:rsid w:val="291F433B"/>
    <w:rsid w:val="294257FF"/>
    <w:rsid w:val="298856CD"/>
    <w:rsid w:val="2A1B17B3"/>
    <w:rsid w:val="2A311367"/>
    <w:rsid w:val="2A5E773C"/>
    <w:rsid w:val="2A637158"/>
    <w:rsid w:val="2AAF6E99"/>
    <w:rsid w:val="2B183CB8"/>
    <w:rsid w:val="2B3F08F9"/>
    <w:rsid w:val="2C8A4A7F"/>
    <w:rsid w:val="2D324F2A"/>
    <w:rsid w:val="2DA3066D"/>
    <w:rsid w:val="2DFB364B"/>
    <w:rsid w:val="2E044D4F"/>
    <w:rsid w:val="2E135A6D"/>
    <w:rsid w:val="2E4E3A9A"/>
    <w:rsid w:val="2E6E45F6"/>
    <w:rsid w:val="2F2E3877"/>
    <w:rsid w:val="2FB90E1B"/>
    <w:rsid w:val="2FD2348C"/>
    <w:rsid w:val="30E262E2"/>
    <w:rsid w:val="31726237"/>
    <w:rsid w:val="31817422"/>
    <w:rsid w:val="31A33AFC"/>
    <w:rsid w:val="31B903AF"/>
    <w:rsid w:val="31CA626D"/>
    <w:rsid w:val="323F0C4C"/>
    <w:rsid w:val="327E333E"/>
    <w:rsid w:val="328D3ED2"/>
    <w:rsid w:val="32D37369"/>
    <w:rsid w:val="32D74CE3"/>
    <w:rsid w:val="332A0266"/>
    <w:rsid w:val="33447408"/>
    <w:rsid w:val="33AC366B"/>
    <w:rsid w:val="34356DD6"/>
    <w:rsid w:val="356E4555"/>
    <w:rsid w:val="35DD67F2"/>
    <w:rsid w:val="361E16A1"/>
    <w:rsid w:val="373E120B"/>
    <w:rsid w:val="390E04EC"/>
    <w:rsid w:val="39114818"/>
    <w:rsid w:val="398802C5"/>
    <w:rsid w:val="39BC0574"/>
    <w:rsid w:val="39C05029"/>
    <w:rsid w:val="39CE3DE0"/>
    <w:rsid w:val="39E11661"/>
    <w:rsid w:val="3A027F1E"/>
    <w:rsid w:val="3A315462"/>
    <w:rsid w:val="3A5025F3"/>
    <w:rsid w:val="3B7E33EC"/>
    <w:rsid w:val="3B7E5AFB"/>
    <w:rsid w:val="3BD3013C"/>
    <w:rsid w:val="3C096FAB"/>
    <w:rsid w:val="3CAF35A0"/>
    <w:rsid w:val="3CF5091B"/>
    <w:rsid w:val="3D2D7A48"/>
    <w:rsid w:val="3D587C5E"/>
    <w:rsid w:val="3DEB11FC"/>
    <w:rsid w:val="3E5028AA"/>
    <w:rsid w:val="3E621F4B"/>
    <w:rsid w:val="3F551B85"/>
    <w:rsid w:val="3F577E71"/>
    <w:rsid w:val="3F650FCD"/>
    <w:rsid w:val="3F7B1BF0"/>
    <w:rsid w:val="3F9740E3"/>
    <w:rsid w:val="401E7FFC"/>
    <w:rsid w:val="407F6F14"/>
    <w:rsid w:val="409E01CA"/>
    <w:rsid w:val="40F21192"/>
    <w:rsid w:val="41895FD3"/>
    <w:rsid w:val="43542567"/>
    <w:rsid w:val="435454FB"/>
    <w:rsid w:val="43EC135A"/>
    <w:rsid w:val="44D34F3C"/>
    <w:rsid w:val="4564634B"/>
    <w:rsid w:val="45751F70"/>
    <w:rsid w:val="45DA34DE"/>
    <w:rsid w:val="45E4257A"/>
    <w:rsid w:val="46235027"/>
    <w:rsid w:val="466659B2"/>
    <w:rsid w:val="46BD1FEF"/>
    <w:rsid w:val="47D6689D"/>
    <w:rsid w:val="47E26914"/>
    <w:rsid w:val="48043850"/>
    <w:rsid w:val="489E2026"/>
    <w:rsid w:val="492F3A88"/>
    <w:rsid w:val="4A3D570D"/>
    <w:rsid w:val="4A7D2BB6"/>
    <w:rsid w:val="4A967051"/>
    <w:rsid w:val="4B98694F"/>
    <w:rsid w:val="4B9D085F"/>
    <w:rsid w:val="4BFB5E22"/>
    <w:rsid w:val="4C7E1D8A"/>
    <w:rsid w:val="4D99696C"/>
    <w:rsid w:val="4DE756D7"/>
    <w:rsid w:val="4DFF5D9A"/>
    <w:rsid w:val="4F137188"/>
    <w:rsid w:val="4F3E3F3B"/>
    <w:rsid w:val="4F4C654C"/>
    <w:rsid w:val="4F5826BD"/>
    <w:rsid w:val="4F9C5459"/>
    <w:rsid w:val="50EE6539"/>
    <w:rsid w:val="50F0160E"/>
    <w:rsid w:val="51A20EF9"/>
    <w:rsid w:val="51BA2E7B"/>
    <w:rsid w:val="52682EB4"/>
    <w:rsid w:val="52760D59"/>
    <w:rsid w:val="52A4457A"/>
    <w:rsid w:val="543702B5"/>
    <w:rsid w:val="54785647"/>
    <w:rsid w:val="54AC59A6"/>
    <w:rsid w:val="559F1DF6"/>
    <w:rsid w:val="55DD58AD"/>
    <w:rsid w:val="564B7291"/>
    <w:rsid w:val="5678154B"/>
    <w:rsid w:val="570F710A"/>
    <w:rsid w:val="571644B8"/>
    <w:rsid w:val="578A217B"/>
    <w:rsid w:val="57D5133A"/>
    <w:rsid w:val="581D36CD"/>
    <w:rsid w:val="59AB5173"/>
    <w:rsid w:val="59E66A7D"/>
    <w:rsid w:val="5B200315"/>
    <w:rsid w:val="5C4D3A67"/>
    <w:rsid w:val="5CD15912"/>
    <w:rsid w:val="5E561B0D"/>
    <w:rsid w:val="5EB40758"/>
    <w:rsid w:val="60397A60"/>
    <w:rsid w:val="605665A4"/>
    <w:rsid w:val="60DF0FF7"/>
    <w:rsid w:val="61045BDA"/>
    <w:rsid w:val="61127180"/>
    <w:rsid w:val="616E1BCD"/>
    <w:rsid w:val="618B400E"/>
    <w:rsid w:val="61C058E5"/>
    <w:rsid w:val="63C54845"/>
    <w:rsid w:val="644A4587"/>
    <w:rsid w:val="646D12A2"/>
    <w:rsid w:val="64B5090E"/>
    <w:rsid w:val="65777C85"/>
    <w:rsid w:val="659D10D5"/>
    <w:rsid w:val="66096FC5"/>
    <w:rsid w:val="66292D44"/>
    <w:rsid w:val="66F81D95"/>
    <w:rsid w:val="671F7F5E"/>
    <w:rsid w:val="67C37A15"/>
    <w:rsid w:val="680A10BC"/>
    <w:rsid w:val="685353C7"/>
    <w:rsid w:val="68923065"/>
    <w:rsid w:val="68950C27"/>
    <w:rsid w:val="68C04880"/>
    <w:rsid w:val="68FA5D97"/>
    <w:rsid w:val="69F10A68"/>
    <w:rsid w:val="6A5B647E"/>
    <w:rsid w:val="6A935D72"/>
    <w:rsid w:val="6ABD71F9"/>
    <w:rsid w:val="6AEB3960"/>
    <w:rsid w:val="6B0C1E8C"/>
    <w:rsid w:val="6BAE65F0"/>
    <w:rsid w:val="6BEB5218"/>
    <w:rsid w:val="6C8916CE"/>
    <w:rsid w:val="6D0D4C2B"/>
    <w:rsid w:val="6D1A1959"/>
    <w:rsid w:val="6D1B1AFC"/>
    <w:rsid w:val="6DD65085"/>
    <w:rsid w:val="6DD6595D"/>
    <w:rsid w:val="6E421DDF"/>
    <w:rsid w:val="6E9270D1"/>
    <w:rsid w:val="6F0D34E1"/>
    <w:rsid w:val="71131A74"/>
    <w:rsid w:val="71640175"/>
    <w:rsid w:val="71914FD6"/>
    <w:rsid w:val="71C6721F"/>
    <w:rsid w:val="72BD2420"/>
    <w:rsid w:val="74260B9F"/>
    <w:rsid w:val="748A554D"/>
    <w:rsid w:val="74B55D40"/>
    <w:rsid w:val="74B64DF4"/>
    <w:rsid w:val="75342AE0"/>
    <w:rsid w:val="755E38E8"/>
    <w:rsid w:val="75715842"/>
    <w:rsid w:val="759465F7"/>
    <w:rsid w:val="761C0A30"/>
    <w:rsid w:val="76517865"/>
    <w:rsid w:val="76B04367"/>
    <w:rsid w:val="76B470AB"/>
    <w:rsid w:val="77750D4C"/>
    <w:rsid w:val="77840ED4"/>
    <w:rsid w:val="782E18AC"/>
    <w:rsid w:val="78416477"/>
    <w:rsid w:val="786729D1"/>
    <w:rsid w:val="78C27700"/>
    <w:rsid w:val="79026D4B"/>
    <w:rsid w:val="794862E8"/>
    <w:rsid w:val="794B269E"/>
    <w:rsid w:val="79675DA8"/>
    <w:rsid w:val="7A5D0D25"/>
    <w:rsid w:val="7A7574CF"/>
    <w:rsid w:val="7B07731D"/>
    <w:rsid w:val="7B181C46"/>
    <w:rsid w:val="7B5D7E97"/>
    <w:rsid w:val="7B601565"/>
    <w:rsid w:val="7BFC715E"/>
    <w:rsid w:val="7C14797C"/>
    <w:rsid w:val="7D646985"/>
    <w:rsid w:val="7D755394"/>
    <w:rsid w:val="7DB03D9F"/>
    <w:rsid w:val="7DBB66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spacing w:line="240" w:lineRule="exact"/>
      <w:jc w:val="center"/>
      <w:outlineLvl w:val="0"/>
    </w:pPr>
    <w:rPr>
      <w:rFonts w:ascii="宋体"/>
      <w:u w:val="single"/>
    </w:rPr>
  </w:style>
  <w:style w:type="paragraph" w:styleId="4">
    <w:name w:val="heading 2"/>
    <w:basedOn w:val="1"/>
    <w:next w:val="1"/>
    <w:qFormat/>
    <w:uiPriority w:val="0"/>
    <w:pPr>
      <w:keepNext/>
      <w:spacing w:line="240" w:lineRule="exact"/>
      <w:outlineLvl w:val="1"/>
    </w:pPr>
    <w:rPr>
      <w:rFonts w:ascii="宋体"/>
      <w:u w:val="single"/>
    </w:rPr>
  </w:style>
  <w:style w:type="paragraph" w:styleId="5">
    <w:name w:val="heading 3"/>
    <w:basedOn w:val="1"/>
    <w:next w:val="1"/>
    <w:qFormat/>
    <w:uiPriority w:val="0"/>
    <w:pPr>
      <w:keepNext/>
      <w:spacing w:line="240" w:lineRule="exact"/>
      <w:outlineLvl w:val="2"/>
    </w:pPr>
    <w:rPr>
      <w:b/>
      <w:bCs/>
    </w:rPr>
  </w:style>
  <w:style w:type="paragraph" w:styleId="6">
    <w:name w:val="heading 4"/>
    <w:basedOn w:val="1"/>
    <w:next w:val="1"/>
    <w:qFormat/>
    <w:uiPriority w:val="0"/>
    <w:pPr>
      <w:keepNext/>
      <w:spacing w:line="240" w:lineRule="exact"/>
      <w:jc w:val="center"/>
      <w:outlineLvl w:val="3"/>
    </w:pPr>
    <w:rPr>
      <w:b/>
      <w:bCs/>
    </w:rPr>
  </w:style>
  <w:style w:type="character" w:default="1" w:styleId="20">
    <w:name w:val="Default Paragraph Font"/>
    <w:semiHidden/>
    <w:qFormat/>
    <w:uiPriority w:val="0"/>
    <w:rPr>
      <w:rFonts w:ascii="Verdana" w:hAnsi="Verdana"/>
      <w:kern w:val="0"/>
      <w:szCs w:val="20"/>
      <w:lang w:eastAsia="en-US"/>
    </w:rPr>
  </w:style>
  <w:style w:type="table" w:default="1" w:styleId="2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Body Text First Indent"/>
    <w:basedOn w:val="2"/>
    <w:qFormat/>
    <w:uiPriority w:val="0"/>
    <w:pPr>
      <w:ind w:firstLine="420" w:firstLineChars="100"/>
    </w:pPr>
  </w:style>
  <w:style w:type="paragraph" w:styleId="8">
    <w:name w:val="List Bullet"/>
    <w:basedOn w:val="1"/>
    <w:qFormat/>
    <w:uiPriority w:val="0"/>
    <w:pPr>
      <w:numPr>
        <w:ilvl w:val="0"/>
        <w:numId w:val="1"/>
      </w:numPr>
    </w:pPr>
  </w:style>
  <w:style w:type="paragraph" w:styleId="9">
    <w:name w:val="Salutation"/>
    <w:basedOn w:val="1"/>
    <w:next w:val="1"/>
    <w:qFormat/>
    <w:uiPriority w:val="0"/>
    <w:rPr>
      <w:rFonts w:ascii="宋体" w:hAnsi="宋体"/>
      <w:sz w:val="18"/>
      <w:szCs w:val="18"/>
    </w:rPr>
  </w:style>
  <w:style w:type="paragraph" w:styleId="10">
    <w:name w:val="Closing"/>
    <w:basedOn w:val="1"/>
    <w:qFormat/>
    <w:uiPriority w:val="0"/>
    <w:pPr>
      <w:ind w:left="100" w:leftChars="2100"/>
    </w:pPr>
    <w:rPr>
      <w:rFonts w:ascii="宋体" w:hAnsi="宋体"/>
      <w:sz w:val="18"/>
      <w:szCs w:val="18"/>
    </w:rPr>
  </w:style>
  <w:style w:type="paragraph" w:styleId="11">
    <w:name w:val="Body Text Indent"/>
    <w:basedOn w:val="1"/>
    <w:qFormat/>
    <w:uiPriority w:val="0"/>
    <w:pPr>
      <w:spacing w:after="120"/>
      <w:ind w:left="420" w:leftChars="200"/>
    </w:pPr>
  </w:style>
  <w:style w:type="paragraph" w:styleId="12">
    <w:name w:val="Plain Text"/>
    <w:basedOn w:val="1"/>
    <w:link w:val="28"/>
    <w:qFormat/>
    <w:uiPriority w:val="0"/>
    <w:rPr>
      <w:rFonts w:hint="eastAsia" w:ascii="宋体" w:hAnsi="Courier New" w:cs="Courier New"/>
      <w:szCs w:val="21"/>
    </w:rPr>
  </w:style>
  <w:style w:type="paragraph" w:styleId="13">
    <w:name w:val="Body Text Indent 2"/>
    <w:basedOn w:val="1"/>
    <w:qFormat/>
    <w:uiPriority w:val="0"/>
    <w:pPr>
      <w:spacing w:line="270" w:lineRule="exact"/>
      <w:ind w:firstLine="756" w:firstLineChars="360"/>
    </w:pPr>
    <w:rPr>
      <w:rFonts w:ascii="宋体"/>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Body Text First Indent 2"/>
    <w:basedOn w:val="11"/>
    <w:qFormat/>
    <w:uiPriority w:val="0"/>
    <w:pPr>
      <w:ind w:firstLine="420" w:firstLineChars="200"/>
    </w:p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Body Text Indent 3"/>
    <w:basedOn w:val="1"/>
    <w:qFormat/>
    <w:uiPriority w:val="0"/>
    <w:pPr>
      <w:spacing w:line="240" w:lineRule="exact"/>
      <w:ind w:firstLine="420"/>
      <w:jc w:val="distribute"/>
    </w:pPr>
  </w:style>
  <w:style w:type="paragraph" w:styleId="1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9">
    <w:name w:val="Normal (Web)"/>
    <w:basedOn w:val="1"/>
    <w:link w:val="29"/>
    <w:qFormat/>
    <w:uiPriority w:val="0"/>
    <w:pPr>
      <w:widowControl/>
      <w:spacing w:before="100" w:beforeAutospacing="1" w:after="100" w:afterAutospacing="1"/>
      <w:jc w:val="left"/>
    </w:pPr>
    <w:rPr>
      <w:rFonts w:ascii="宋体" w:hAnsi="宋体"/>
      <w:kern w:val="0"/>
      <w:sz w:val="24"/>
    </w:rPr>
  </w:style>
  <w:style w:type="character" w:styleId="21">
    <w:name w:val="Strong"/>
    <w:basedOn w:val="20"/>
    <w:qFormat/>
    <w:uiPriority w:val="0"/>
    <w:rPr>
      <w:b/>
      <w:bCs/>
    </w:rPr>
  </w:style>
  <w:style w:type="character" w:styleId="22">
    <w:name w:val="page number"/>
    <w:basedOn w:val="20"/>
    <w:qFormat/>
    <w:uiPriority w:val="0"/>
  </w:style>
  <w:style w:type="character" w:styleId="23">
    <w:name w:val="FollowedHyperlink"/>
    <w:basedOn w:val="20"/>
    <w:qFormat/>
    <w:uiPriority w:val="0"/>
    <w:rPr>
      <w:color w:val="800080"/>
      <w:u w:val="single"/>
    </w:rPr>
  </w:style>
  <w:style w:type="character" w:styleId="24">
    <w:name w:val="Emphasis"/>
    <w:basedOn w:val="20"/>
    <w:qFormat/>
    <w:uiPriority w:val="0"/>
    <w:rPr>
      <w:i/>
    </w:rPr>
  </w:style>
  <w:style w:type="character" w:styleId="25">
    <w:name w:val="Hyperlink"/>
    <w:basedOn w:val="20"/>
    <w:qFormat/>
    <w:uiPriority w:val="0"/>
    <w:rPr>
      <w:color w:val="0000FF"/>
      <w:u w:val="single"/>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8">
    <w:name w:val=" Char Char1"/>
    <w:basedOn w:val="20"/>
    <w:link w:val="12"/>
    <w:qFormat/>
    <w:uiPriority w:val="0"/>
    <w:rPr>
      <w:rFonts w:ascii="宋体" w:hAnsi="Courier New" w:eastAsia="宋体" w:cs="Courier New"/>
      <w:kern w:val="2"/>
      <w:sz w:val="21"/>
      <w:szCs w:val="21"/>
      <w:lang w:val="en-US" w:eastAsia="zh-CN" w:bidi="ar-SA"/>
    </w:rPr>
  </w:style>
  <w:style w:type="character" w:customStyle="1" w:styleId="29">
    <w:name w:val=" Char Char2"/>
    <w:link w:val="19"/>
    <w:qFormat/>
    <w:uiPriority w:val="0"/>
    <w:rPr>
      <w:rFonts w:ascii="宋体" w:hAnsi="宋体" w:eastAsia="宋体" w:cs="宋体"/>
      <w:sz w:val="24"/>
      <w:szCs w:val="24"/>
      <w:lang w:val="en-US" w:eastAsia="zh-CN" w:bidi="ar-SA"/>
    </w:rPr>
  </w:style>
  <w:style w:type="character" w:customStyle="1" w:styleId="30">
    <w:name w:val="15"/>
    <w:basedOn w:val="20"/>
    <w:qFormat/>
    <w:uiPriority w:val="0"/>
    <w:rPr>
      <w:rFonts w:hint="default" w:ascii="Times New Roman" w:hAnsi="Times New Roman" w:cs="Times New Roman"/>
    </w:rPr>
  </w:style>
  <w:style w:type="character" w:customStyle="1" w:styleId="31">
    <w:name w:val="op_dict_text1 c-gap-right"/>
    <w:basedOn w:val="20"/>
    <w:qFormat/>
    <w:uiPriority w:val="0"/>
  </w:style>
  <w:style w:type="character" w:customStyle="1" w:styleId="32">
    <w:name w:val="标题1 Char"/>
    <w:qFormat/>
    <w:uiPriority w:val="0"/>
    <w:rPr>
      <w:rFonts w:ascii="宋体" w:hAnsi="Courier New" w:eastAsia="宋体" w:cs="Courier New"/>
      <w:kern w:val="2"/>
      <w:sz w:val="21"/>
      <w:szCs w:val="21"/>
      <w:lang w:val="en-US" w:eastAsia="zh-CN" w:bidi="ar-SA"/>
    </w:rPr>
  </w:style>
  <w:style w:type="character" w:customStyle="1" w:styleId="33">
    <w:name w:val=" Char Char"/>
    <w:qFormat/>
    <w:uiPriority w:val="0"/>
    <w:rPr>
      <w:rFonts w:ascii="宋体" w:hAnsi="宋体" w:eastAsia="宋体" w:cs="宋体"/>
      <w:sz w:val="24"/>
      <w:szCs w:val="24"/>
      <w:lang w:val="en-US" w:eastAsia="zh-CN" w:bidi="ar-SA"/>
    </w:rPr>
  </w:style>
  <w:style w:type="character" w:customStyle="1" w:styleId="34">
    <w:name w:val="apple-converted-space"/>
    <w:basedOn w:val="20"/>
    <w:qFormat/>
    <w:uiPriority w:val="0"/>
  </w:style>
  <w:style w:type="paragraph" w:customStyle="1" w:styleId="35">
    <w:name w:val="无间隔"/>
    <w:qFormat/>
    <w:uiPriority w:val="1"/>
    <w:pPr>
      <w:widowControl w:val="0"/>
      <w:jc w:val="both"/>
    </w:pPr>
    <w:rPr>
      <w:rFonts w:ascii="Calibri" w:hAnsi="Calibri" w:eastAsia="宋体" w:cs="Times New Roman"/>
      <w:kern w:val="2"/>
      <w:sz w:val="21"/>
      <w:szCs w:val="22"/>
      <w:lang w:val="en-US" w:eastAsia="zh-CN" w:bidi="ar-SA"/>
    </w:rPr>
  </w:style>
  <w:style w:type="paragraph" w:customStyle="1" w:styleId="36">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
    <w:name w:val="g_w_100 g_t_wrap g_t_center g_t_bold g_t_24 g_c_pdin c07"/>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Normal_0"/>
    <w:qFormat/>
    <w:uiPriority w:val="0"/>
    <w:pPr>
      <w:widowControl w:val="0"/>
      <w:jc w:val="both"/>
    </w:pPr>
    <w:rPr>
      <w:rFonts w:ascii="Calibri" w:hAnsi="Calibri" w:eastAsia="宋体" w:cs="Times New Roman"/>
      <w:lang w:val="en-US" w:eastAsia="zh-CN" w:bidi="ar-SA"/>
    </w:rPr>
  </w:style>
  <w:style w:type="paragraph" w:customStyle="1" w:styleId="3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6482</Words>
  <Characters>6644</Characters>
  <Lines>563</Lines>
  <Paragraphs>158</Paragraphs>
  <TotalTime>2</TotalTime>
  <ScaleCrop>false</ScaleCrop>
  <LinksUpToDate>false</LinksUpToDate>
  <CharactersWithSpaces>7141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2022-08-02T07:33:00Z</dcterms:created>
  <dc:creator>微软用户</dc:creator>
  <cp:lastModifiedBy>Administrator</cp:lastModifiedBy>
  <cp:lastPrinted>2022-08-19T02:54:00Z</cp:lastPrinted>
  <dcterms:modified xsi:type="dcterms:W3CDTF">2023-01-07T06:19:50Z</dcterms:modified>
  <dc:title>2010年下半年九年级语文单元测试卷（一）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