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/>
          <w:b/>
          <w:bCs/>
          <w:sz w:val="32"/>
          <w:szCs w:val="40"/>
          <w:lang w:val="en-US" w:eastAsia="zh-CN"/>
        </w:rPr>
      </w:pPr>
      <w:r>
        <w:rPr>
          <w:rFonts w:hint="eastAsia"/>
          <w:b/>
          <w:bCs/>
          <w:sz w:val="32"/>
          <w:szCs w:val="40"/>
          <w:lang w:val="en-US"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12141200</wp:posOffset>
            </wp:positionH>
            <wp:positionV relativeFrom="topMargin">
              <wp:posOffset>11366500</wp:posOffset>
            </wp:positionV>
            <wp:extent cx="279400" cy="393700"/>
            <wp:effectExtent l="0" t="0" r="6350" b="6350"/>
            <wp:wrapNone/>
            <wp:docPr id="100018" name="图片 1000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8" name="图片 10001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79400" cy="393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b/>
          <w:bCs/>
          <w:sz w:val="32"/>
          <w:szCs w:val="40"/>
          <w:lang w:val="en-US" w:eastAsia="zh-CN"/>
        </w:rPr>
        <w:t>中国的自然资源 练习题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/>
          <w:b/>
          <w:bCs/>
          <w:sz w:val="24"/>
          <w:szCs w:val="32"/>
          <w:lang w:val="en-US" w:eastAsia="zh-CN"/>
        </w:rPr>
      </w:pPr>
      <w: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3076575</wp:posOffset>
            </wp:positionH>
            <wp:positionV relativeFrom="paragraph">
              <wp:posOffset>173355</wp:posOffset>
            </wp:positionV>
            <wp:extent cx="2059940" cy="1570990"/>
            <wp:effectExtent l="0" t="0" r="16510" b="10160"/>
            <wp:wrapSquare wrapText="bothSides"/>
            <wp:docPr id="49154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154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59940" cy="1570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default"/>
          <w:b/>
          <w:bCs/>
          <w:sz w:val="24"/>
          <w:szCs w:val="32"/>
          <w:lang w:val="en-US" w:eastAsia="zh-CN"/>
        </w:rPr>
        <w:t>一、单项选择题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/>
        <w:textAlignment w:val="auto"/>
      </w:pPr>
      <w:r>
        <w:rPr>
          <w:rFonts w:hint="eastAsia" w:ascii="楷体" w:hAnsi="楷体" w:eastAsia="楷体" w:cs="楷体"/>
          <w:lang w:val="en-US" w:eastAsia="zh-CN"/>
        </w:rPr>
        <w:t>为建设生态文明,我国大力开发风能等清洁能源。2009年5月,甘肃酒泉千万千瓦级风电基地建设项目获国家批准,其中的80%集中在被称为“世界风库”的瓜州县。读瓜州等地年大风(≥8级)日数示意图,完成1—2题。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/>
        <w:textAlignment w:val="auto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1. 下列资源中,与风能一样,属于可再生资源的是 (　　)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/>
        <w:textAlignment w:val="auto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A.石油、草地、森林</w:t>
      </w:r>
      <w:r>
        <w:rPr>
          <w:rFonts w:hint="default"/>
          <w:lang w:val="en-US" w:eastAsia="zh-CN"/>
        </w:rPr>
        <w:tab/>
      </w:r>
      <w:r>
        <w:rPr>
          <w:rFonts w:hint="eastAsia"/>
          <w:lang w:val="en-US" w:eastAsia="zh-CN"/>
        </w:rPr>
        <w:t xml:space="preserve">                           </w:t>
      </w:r>
      <w:r>
        <w:rPr>
          <w:rFonts w:hint="default"/>
          <w:lang w:val="en-US" w:eastAsia="zh-CN"/>
        </w:rPr>
        <w:t>B.阳光、水、森林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/>
        <w:textAlignment w:val="auto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C.土地、煤炭、森林</w:t>
      </w:r>
      <w:r>
        <w:rPr>
          <w:rFonts w:hint="default"/>
          <w:lang w:val="en-US" w:eastAsia="zh-CN"/>
        </w:rPr>
        <w:tab/>
      </w:r>
      <w:r>
        <w:rPr>
          <w:rFonts w:hint="eastAsia"/>
          <w:lang w:val="en-US" w:eastAsia="zh-CN"/>
        </w:rPr>
        <w:t xml:space="preserve">                           </w:t>
      </w:r>
      <w:r>
        <w:rPr>
          <w:rFonts w:hint="default"/>
          <w:lang w:val="en-US" w:eastAsia="zh-CN"/>
        </w:rPr>
        <w:t>D.阳光、铁矿、水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/>
        <w:textAlignment w:val="auto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2. 下列有关瓜州建设大型风电场的有利自然条件,说法正确的是 (　　)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/>
        <w:textAlignment w:val="auto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①有“世界风库”之称,风能资源丰富　②经济发达,电力需求量大　③年大风日数多,近70天　④戈壁广布,可供建设风电场的土地广阔　⑤当地基础设施完善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/>
        <w:textAlignment w:val="auto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A.①②③</w:t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 xml:space="preserve">         B.①③④</w:t>
      </w:r>
      <w:r>
        <w:rPr>
          <w:rFonts w:hint="default"/>
          <w:lang w:val="en-US" w:eastAsia="zh-CN"/>
        </w:rPr>
        <w:tab/>
      </w:r>
      <w:r>
        <w:rPr>
          <w:rFonts w:hint="eastAsia"/>
          <w:lang w:val="en-US" w:eastAsia="zh-CN"/>
        </w:rPr>
        <w:t xml:space="preserve">       </w:t>
      </w:r>
      <w:r>
        <w:rPr>
          <w:rFonts w:hint="default"/>
          <w:lang w:val="en-US" w:eastAsia="zh-CN"/>
        </w:rPr>
        <w:t xml:space="preserve">C.②④⑤  </w:t>
      </w:r>
      <w:r>
        <w:rPr>
          <w:rFonts w:hint="default"/>
          <w:lang w:val="en-US" w:eastAsia="zh-CN"/>
        </w:rPr>
        <w:tab/>
      </w:r>
      <w:r>
        <w:rPr>
          <w:rFonts w:hint="eastAsia"/>
          <w:lang w:val="en-US" w:eastAsia="zh-CN"/>
        </w:rPr>
        <w:t xml:space="preserve">    </w:t>
      </w:r>
      <w:r>
        <w:rPr>
          <w:rFonts w:hint="default"/>
          <w:lang w:val="en-US" w:eastAsia="zh-CN"/>
        </w:rPr>
        <w:t>D.②③⑤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/>
        <w:textAlignment w:val="auto"/>
        <w:rPr>
          <w:rFonts w:hint="default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/>
        <w:textAlignment w:val="auto"/>
        <w:rPr>
          <w:rFonts w:hint="default"/>
          <w:b/>
          <w:bCs/>
          <w:color w:val="0000FF"/>
          <w:lang w:val="en-US" w:eastAsia="zh-CN"/>
        </w:rPr>
      </w:pPr>
      <w:r>
        <w:rPr>
          <w:rFonts w:hint="default"/>
          <w:b/>
          <w:bCs/>
          <w:color w:val="0000FF"/>
          <w:lang w:val="en-US" w:eastAsia="zh-CN"/>
        </w:rPr>
        <w:t>1.B　阳光、水、森林、草地可在较短时间内更新再生或循环使用,属于可再生资源;石油、煤炭、铁矿等矿产资源对于人类历史而言,可认为不可再生,属于非可再生资源。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/>
        <w:textAlignment w:val="auto"/>
        <w:rPr>
          <w:rFonts w:hint="default"/>
          <w:b/>
          <w:bCs/>
          <w:color w:val="0000FF"/>
          <w:lang w:val="en-US" w:eastAsia="zh-CN"/>
        </w:rPr>
      </w:pPr>
      <w:r>
        <w:rPr>
          <w:rFonts w:hint="default"/>
          <w:b/>
          <w:bCs/>
          <w:color w:val="0000FF"/>
          <w:lang w:val="en-US" w:eastAsia="zh-CN"/>
        </w:rPr>
        <w:t>2.B　瓜州有“世界风库”之称,风能资源丰富;瓜州经济不发达,电力需求量不是很大;瓜州年大风日数多,近70天;瓜州戈壁广布,可供建设风电场的土地广阔;瓜州经济落后,基础设施不是很完善。①③④正确,②⑤错误。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/>
        <w:textAlignment w:val="auto"/>
        <w:rPr>
          <w:rFonts w:hint="default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/>
        <w:textAlignment w:val="auto"/>
        <w:rPr>
          <w:rFonts w:hint="eastAsia" w:ascii="楷体" w:hAnsi="楷体" w:eastAsia="楷体" w:cs="楷体"/>
          <w:lang w:val="en-US" w:eastAsia="zh-CN"/>
        </w:rPr>
      </w:pPr>
      <w:r>
        <w:rPr>
          <w:rFonts w:hint="eastAsia" w:ascii="楷体" w:hAnsi="楷体" w:eastAsia="楷体" w:cs="楷体"/>
          <w:lang w:val="en-US" w:eastAsia="zh-CN"/>
        </w:rPr>
        <w:t>江苏盐城的沿海滩涂有我国最大的“风光渔”一体化电站,几百台大型风车迎着海风旋转,风车下成片的蓝紫色太阳能电池板熠熠生辉,电池板下是数千亩的鱼塘,鱼虾嬉游其间,实现了能源立体综合开发利用。据此完成3—5题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/>
        <w:textAlignment w:val="auto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3. “风光渔”一体化电站(　　)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/>
        <w:textAlignment w:val="auto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A.主要生产化石能源</w:t>
      </w:r>
      <w:r>
        <w:rPr>
          <w:rFonts w:hint="eastAsia"/>
          <w:lang w:val="en-US" w:eastAsia="zh-CN"/>
        </w:rPr>
        <w:t xml:space="preserve">                        </w:t>
      </w:r>
      <w:r>
        <w:rPr>
          <w:rFonts w:hint="default"/>
          <w:lang w:val="en-US" w:eastAsia="zh-CN"/>
        </w:rPr>
        <w:t>B.利用可再生资源发电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/>
        <w:textAlignment w:val="auto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C.不受天气变化影响</w:t>
      </w:r>
      <w:r>
        <w:rPr>
          <w:rFonts w:hint="eastAsia"/>
          <w:lang w:val="en-US" w:eastAsia="zh-CN"/>
        </w:rPr>
        <w:t xml:space="preserve">                       </w:t>
      </w:r>
      <w:r>
        <w:rPr>
          <w:rFonts w:hint="default"/>
          <w:lang w:val="en-US" w:eastAsia="zh-CN"/>
        </w:rPr>
        <w:t>D.利用非可再生资源发电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/>
        <w:textAlignment w:val="auto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4. 该地区正午太阳高度大,有利于太阳能发电的季节是 (　　)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/>
        <w:textAlignment w:val="auto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A.春季</w:t>
      </w:r>
      <w:r>
        <w:rPr>
          <w:rFonts w:hint="default"/>
          <w:lang w:val="en-US" w:eastAsia="zh-CN"/>
        </w:rPr>
        <w:tab/>
      </w:r>
      <w:r>
        <w:rPr>
          <w:rFonts w:hint="eastAsia"/>
          <w:lang w:val="en-US" w:eastAsia="zh-CN"/>
        </w:rPr>
        <w:t xml:space="preserve">     </w:t>
      </w:r>
      <w:r>
        <w:rPr>
          <w:rFonts w:hint="default"/>
          <w:lang w:val="en-US" w:eastAsia="zh-CN"/>
        </w:rPr>
        <w:t>B.夏季</w:t>
      </w:r>
      <w:r>
        <w:rPr>
          <w:rFonts w:hint="default"/>
          <w:lang w:val="en-US" w:eastAsia="zh-CN"/>
        </w:rPr>
        <w:tab/>
      </w:r>
      <w:r>
        <w:rPr>
          <w:rFonts w:hint="eastAsia"/>
          <w:lang w:val="en-US" w:eastAsia="zh-CN"/>
        </w:rPr>
        <w:t xml:space="preserve">       </w:t>
      </w:r>
      <w:r>
        <w:rPr>
          <w:rFonts w:hint="default"/>
          <w:lang w:val="en-US" w:eastAsia="zh-CN"/>
        </w:rPr>
        <w:t>C.秋季</w:t>
      </w:r>
      <w:r>
        <w:rPr>
          <w:rFonts w:hint="default"/>
          <w:lang w:val="en-US" w:eastAsia="zh-CN"/>
        </w:rPr>
        <w:tab/>
      </w:r>
      <w:r>
        <w:rPr>
          <w:rFonts w:hint="eastAsia"/>
          <w:lang w:val="en-US" w:eastAsia="zh-CN"/>
        </w:rPr>
        <w:t xml:space="preserve">   </w:t>
      </w:r>
      <w:r>
        <w:rPr>
          <w:rFonts w:hint="default"/>
          <w:lang w:val="en-US" w:eastAsia="zh-CN"/>
        </w:rPr>
        <w:t>D.冬季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/>
        <w:textAlignment w:val="auto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5. “风光渔”一体化电站有利于 (　　)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/>
        <w:textAlignment w:val="auto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①提高土地利用率　　②减轻大气污染③增加水产养殖收入　④减少当地用电需求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/>
        <w:textAlignment w:val="auto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A.①②③</w:t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 xml:space="preserve"> </w:t>
      </w:r>
      <w:r>
        <w:rPr>
          <w:rFonts w:hint="eastAsia"/>
          <w:lang w:val="en-US" w:eastAsia="zh-CN"/>
        </w:rPr>
        <w:t xml:space="preserve">     </w:t>
      </w:r>
      <w:r>
        <w:rPr>
          <w:rFonts w:hint="default"/>
          <w:lang w:val="en-US" w:eastAsia="zh-CN"/>
        </w:rPr>
        <w:t xml:space="preserve"> B.②③④</w:t>
      </w:r>
      <w:r>
        <w:rPr>
          <w:rFonts w:hint="default"/>
          <w:lang w:val="en-US" w:eastAsia="zh-CN"/>
        </w:rPr>
        <w:tab/>
      </w:r>
      <w:r>
        <w:rPr>
          <w:rFonts w:hint="eastAsia"/>
          <w:lang w:val="en-US" w:eastAsia="zh-CN"/>
        </w:rPr>
        <w:t xml:space="preserve">     </w:t>
      </w:r>
      <w:r>
        <w:rPr>
          <w:rFonts w:hint="default"/>
          <w:lang w:val="en-US" w:eastAsia="zh-CN"/>
        </w:rPr>
        <w:t>C.①②④</w:t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 xml:space="preserve"> </w:t>
      </w:r>
      <w:r>
        <w:rPr>
          <w:rFonts w:hint="eastAsia"/>
          <w:lang w:val="en-US" w:eastAsia="zh-CN"/>
        </w:rPr>
        <w:t xml:space="preserve">    </w:t>
      </w:r>
      <w:r>
        <w:rPr>
          <w:rFonts w:hint="default"/>
          <w:lang w:val="en-US" w:eastAsia="zh-CN"/>
        </w:rPr>
        <w:t xml:space="preserve"> D.①③④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/>
        <w:textAlignment w:val="auto"/>
        <w:rPr>
          <w:rFonts w:hint="default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/>
        <w:textAlignment w:val="auto"/>
        <w:rPr>
          <w:rFonts w:hint="default"/>
          <w:b/>
          <w:bCs/>
          <w:color w:val="0000FF"/>
          <w:lang w:val="en-US" w:eastAsia="zh-CN"/>
        </w:rPr>
      </w:pPr>
      <w:r>
        <w:rPr>
          <w:rFonts w:hint="default"/>
          <w:b/>
          <w:bCs/>
          <w:color w:val="0000FF"/>
          <w:lang w:val="en-US" w:eastAsia="zh-CN"/>
        </w:rPr>
        <w:t>3.B　读材料可知,“风光渔”一体化电站利用风能、太阳能发电,风能、太阳能属于可再生资源;利用风能、太阳能发电受天气变化影响较大。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/>
        <w:textAlignment w:val="auto"/>
        <w:rPr>
          <w:rFonts w:hint="default"/>
          <w:b/>
          <w:bCs/>
          <w:color w:val="0000FF"/>
          <w:lang w:val="en-US" w:eastAsia="zh-CN"/>
        </w:rPr>
      </w:pPr>
      <w:r>
        <w:rPr>
          <w:rFonts w:hint="default"/>
          <w:b/>
          <w:bCs/>
          <w:color w:val="0000FF"/>
          <w:lang w:val="en-US" w:eastAsia="zh-CN"/>
        </w:rPr>
        <w:t>4.B　夏季我国南北普遍高温。江苏盐城位于北半球,夏季正午太阳高度角大,辐射强,太阳能发电量大。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/>
        <w:textAlignment w:val="auto"/>
        <w:rPr>
          <w:rFonts w:hint="default"/>
          <w:b/>
          <w:bCs/>
          <w:color w:val="0000FF"/>
          <w:lang w:val="en-US" w:eastAsia="zh-CN"/>
        </w:rPr>
      </w:pPr>
      <w:r>
        <w:rPr>
          <w:rFonts w:hint="default"/>
          <w:b/>
          <w:bCs/>
          <w:color w:val="0000FF"/>
          <w:lang w:val="en-US" w:eastAsia="zh-CN"/>
        </w:rPr>
        <w:t>5.A　读材料可知,“风光渔”一体化电站有利于提高土地利用率,减轻大气污染,增加水产养殖收入等,与当地用电需求无关。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/>
        <w:textAlignment w:val="auto"/>
        <w:rPr>
          <w:rFonts w:hint="default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/>
        <w:textAlignment w:val="auto"/>
        <w:rPr>
          <w:rFonts w:hint="eastAsia" w:ascii="楷体" w:hAnsi="楷体" w:eastAsia="楷体" w:cs="楷体"/>
          <w:lang w:val="en-US" w:eastAsia="zh-CN"/>
        </w:rPr>
      </w:pPr>
      <w:r>
        <w:rPr>
          <w:rFonts w:hint="eastAsia" w:ascii="楷体" w:hAnsi="楷体" w:eastAsia="楷体" w:cs="楷体"/>
          <w:lang w:val="en-US" w:eastAsia="zh-CN"/>
        </w:rPr>
        <w:t>下图为我国的三个省级行政区域单位土地利用结构图。读图完成6—7题。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/>
        <w:textAlignment w:val="auto"/>
        <w:rPr>
          <w:rFonts w:hint="default"/>
          <w:lang w:val="en-US" w:eastAsia="zh-CN"/>
        </w:rPr>
      </w:pPr>
      <w:r>
        <w:drawing>
          <wp:inline distT="0" distB="0" distL="114300" distR="114300">
            <wp:extent cx="4510405" cy="1567180"/>
            <wp:effectExtent l="0" t="0" r="4445" b="13970"/>
            <wp:docPr id="50178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178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10405" cy="1567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/>
        <w:textAlignment w:val="auto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6. 甲和土地利用类型Ⅰ、Ⅱ分别为(　　)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/>
        <w:textAlignment w:val="auto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A.新,耕地、牧草地</w:t>
      </w:r>
      <w:r>
        <w:rPr>
          <w:rFonts w:hint="eastAsia"/>
          <w:lang w:val="en-US" w:eastAsia="zh-CN"/>
        </w:rPr>
        <w:t xml:space="preserve">                              </w:t>
      </w:r>
      <w:r>
        <w:rPr>
          <w:rFonts w:hint="default"/>
          <w:lang w:val="en-US" w:eastAsia="zh-CN"/>
        </w:rPr>
        <w:t>B.滇,耕地、居民点及工矿用地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/>
        <w:textAlignment w:val="auto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C.川,交通运输用地、牧草地</w:t>
      </w:r>
      <w:r>
        <w:rPr>
          <w:rFonts w:hint="eastAsia"/>
          <w:lang w:val="en-US" w:eastAsia="zh-CN"/>
        </w:rPr>
        <w:t xml:space="preserve">                      </w:t>
      </w:r>
      <w:r>
        <w:rPr>
          <w:rFonts w:hint="default"/>
          <w:lang w:val="en-US" w:eastAsia="zh-CN"/>
        </w:rPr>
        <w:t>D.藏,牧草地、居民点及工矿用地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/>
        <w:textAlignment w:val="auto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7. 关于甲地区的叙述,正确的是 (　　)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/>
        <w:textAlignment w:val="auto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A.水域面积大,水能资源丰富</w:t>
      </w:r>
      <w:r>
        <w:rPr>
          <w:rFonts w:hint="eastAsia"/>
          <w:lang w:val="en-US" w:eastAsia="zh-CN"/>
        </w:rPr>
        <w:t xml:space="preserve">                     </w:t>
      </w:r>
      <w:r>
        <w:rPr>
          <w:rFonts w:hint="default"/>
          <w:lang w:val="en-US" w:eastAsia="zh-CN"/>
        </w:rPr>
        <w:t>B.乡村聚落中常见双层木楼和竹楼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/>
        <w:textAlignment w:val="auto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C.地形以盆地、平原为主</w:t>
      </w:r>
      <w:r>
        <w:rPr>
          <w:rFonts w:hint="eastAsia"/>
          <w:lang w:val="en-US" w:eastAsia="zh-CN"/>
        </w:rPr>
        <w:t xml:space="preserve">                        </w:t>
      </w:r>
      <w:r>
        <w:rPr>
          <w:rFonts w:hint="default"/>
          <w:lang w:val="en-US" w:eastAsia="zh-CN"/>
        </w:rPr>
        <w:t>D.河流稀少,多内流河和内陆湖泊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/>
        <w:textAlignment w:val="auto"/>
        <w:rPr>
          <w:rFonts w:hint="default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/>
        <w:textAlignment w:val="auto"/>
        <w:rPr>
          <w:rFonts w:hint="default"/>
          <w:b/>
          <w:bCs/>
          <w:color w:val="0000FF"/>
          <w:lang w:val="en-US" w:eastAsia="zh-CN"/>
        </w:rPr>
      </w:pPr>
      <w:r>
        <w:rPr>
          <w:rFonts w:hint="default"/>
          <w:b/>
          <w:bCs/>
          <w:color w:val="0000FF"/>
          <w:lang w:val="en-US" w:eastAsia="zh-CN"/>
        </w:rPr>
        <w:t>6.A　读图可知,土地利用类型Ⅱ在内蒙古有大面积的分布,应为牧草地。甲有大面积的其他及未利用地,且牧草地分布也较多,结合选项应为新疆(新),土地利用类型Ⅰ应为耕地。故甲和土地利用类型Ⅰ、Ⅱ对应新疆、耕地、牧草地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/>
        <w:textAlignment w:val="auto"/>
        <w:rPr>
          <w:rFonts w:hint="default"/>
          <w:b/>
          <w:bCs/>
          <w:color w:val="0000FF"/>
          <w:lang w:val="en-US" w:eastAsia="zh-CN"/>
        </w:rPr>
      </w:pPr>
      <w:r>
        <w:rPr>
          <w:rFonts w:hint="default"/>
          <w:b/>
          <w:bCs/>
          <w:color w:val="0000FF"/>
          <w:lang w:val="en-US" w:eastAsia="zh-CN"/>
        </w:rPr>
        <w:t>7.D　由上题可知,甲是新疆,新疆水域面积小,水能资源不丰富,A不符合题意;新疆乡村聚落中常见平顶房,B不符合题意;新疆地形以盆地、山地为主,C不符合题意;新疆河流稀少,从河湖类型上看多内流河和内陆湖泊,D符合题意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/>
        <w:textAlignment w:val="auto"/>
        <w:rPr>
          <w:rFonts w:hint="default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/>
        <w:textAlignment w:val="auto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8.中国在近海部分海域实行强制性“伏季休渔”的目的是(　　)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/>
        <w:textAlignment w:val="auto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A.让捕鱼船器械有充分的维修时间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/>
        <w:textAlignment w:val="auto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B.让鱼类有休养生息的机会,实现渔业的可持续发展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/>
        <w:textAlignment w:val="auto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C.防止伏季台风给渔民造成生命财产损失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/>
        <w:textAlignment w:val="auto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D.防止海水污染的恶化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/>
        <w:textAlignment w:val="auto"/>
        <w:rPr>
          <w:rFonts w:hint="default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/>
        <w:textAlignment w:val="auto"/>
        <w:rPr>
          <w:rFonts w:hint="default"/>
          <w:b/>
          <w:bCs/>
          <w:color w:val="0000FF"/>
          <w:lang w:val="en-US" w:eastAsia="zh-CN"/>
        </w:rPr>
      </w:pPr>
      <w:r>
        <w:rPr>
          <w:rFonts w:hint="default"/>
          <w:b/>
          <w:bCs/>
          <w:color w:val="0000FF"/>
          <w:lang w:val="en-US" w:eastAsia="zh-CN"/>
        </w:rPr>
        <w:t>8.B　“伏季休渔”是经国家有关部门批准,由渔业行政主管部门组织实施的保护渔业资源的一种制度,它规定每年的一定时间、一定水域不得从事捕捞作业。渔业资源是可再生资源,但过度捕捞会造成渔业资源的枯竭,“伏季休渔”可以让鱼类有休养生息的机会,实现渔业的可持续发展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/>
        <w:textAlignment w:val="auto"/>
        <w:rPr>
          <w:rFonts w:hint="default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/>
        <w:textAlignment w:val="auto"/>
        <w:rPr>
          <w:rFonts w:hint="eastAsia" w:ascii="楷体" w:hAnsi="楷体" w:eastAsia="楷体" w:cs="楷体"/>
          <w:lang w:val="en-US" w:eastAsia="zh-CN"/>
        </w:rPr>
      </w:pPr>
      <w:r>
        <w:rPr>
          <w:rFonts w:hint="eastAsia" w:ascii="楷体" w:hAnsi="楷体" w:eastAsia="楷体" w:cs="楷体"/>
          <w:lang w:val="en-US" w:eastAsia="zh-CN"/>
        </w:rPr>
        <w:t>近年来大城市出现的垃圾智能回收箱运用互联网、大数据和人工智能等技术,以有偿回收方式接收市民投放的旧衣物、塑料、金属、废纸等垃圾,提高资源利用率。据此完成9—11题。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/>
        <w:textAlignment w:val="auto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9. 从自然资源利用上来看,分类投放垃圾、废物回收利用的主要目的是(　　)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/>
        <w:textAlignment w:val="auto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A.减少污染</w:t>
      </w:r>
      <w:r>
        <w:rPr>
          <w:rFonts w:hint="default"/>
          <w:lang w:val="en-US" w:eastAsia="zh-CN"/>
        </w:rPr>
        <w:tab/>
      </w:r>
      <w:r>
        <w:rPr>
          <w:rFonts w:hint="eastAsia"/>
          <w:lang w:val="en-US" w:eastAsia="zh-CN"/>
        </w:rPr>
        <w:t xml:space="preserve">       </w:t>
      </w:r>
      <w:r>
        <w:rPr>
          <w:rFonts w:hint="default"/>
          <w:lang w:val="en-US" w:eastAsia="zh-CN"/>
        </w:rPr>
        <w:t>B.提高效益</w:t>
      </w:r>
      <w:r>
        <w:rPr>
          <w:rFonts w:hint="eastAsia"/>
          <w:lang w:val="en-US" w:eastAsia="zh-CN"/>
        </w:rPr>
        <w:t xml:space="preserve">        </w:t>
      </w:r>
      <w:r>
        <w:rPr>
          <w:rFonts w:hint="default"/>
          <w:lang w:val="en-US" w:eastAsia="zh-CN"/>
        </w:rPr>
        <w:t>C.降低成本</w:t>
      </w:r>
      <w:r>
        <w:rPr>
          <w:rFonts w:hint="default"/>
          <w:lang w:val="en-US" w:eastAsia="zh-CN"/>
        </w:rPr>
        <w:tab/>
      </w:r>
      <w:r>
        <w:rPr>
          <w:rFonts w:hint="eastAsia"/>
          <w:lang w:val="en-US" w:eastAsia="zh-CN"/>
        </w:rPr>
        <w:t xml:space="preserve">    </w:t>
      </w:r>
      <w:r>
        <w:rPr>
          <w:rFonts w:hint="default"/>
          <w:lang w:val="en-US" w:eastAsia="zh-CN"/>
        </w:rPr>
        <w:t>D.节约资源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/>
        <w:textAlignment w:val="auto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10. 利用互联网、大数据、人工智能等科技进行垃圾分类有偿回收,可以 (　　)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/>
        <w:textAlignment w:val="auto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A.智能回收垃圾,人们以后可以乱丢乱扔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/>
        <w:textAlignment w:val="auto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B.获取垃圾回收信息,出口周边发达国家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/>
        <w:textAlignment w:val="auto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C.高科技回收垃圾,淘汰文化落后人群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/>
        <w:textAlignment w:val="auto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D.智能识别垃圾类型,提高垃圾分类效率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/>
        <w:textAlignment w:val="auto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11. 若在校园安装垃圾智能回收箱,需设置大回收箱的类型是</w:t>
      </w:r>
      <w:r>
        <w:rPr>
          <w:rFonts w:hint="default"/>
          <w:u w:val="single"/>
          <w:lang w:val="en-US" w:eastAsia="zh-CN"/>
        </w:rPr>
        <w:t>　　　　</w:t>
      </w:r>
      <w:r>
        <w:rPr>
          <w:rFonts w:hint="default"/>
          <w:lang w:val="en-US" w:eastAsia="zh-CN"/>
        </w:rPr>
        <w:t>回收箱 (　　) 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/>
        <w:textAlignment w:val="auto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A.纺织物</w:t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 xml:space="preserve">           B.废纸</w:t>
      </w:r>
      <w:r>
        <w:rPr>
          <w:rFonts w:hint="eastAsia"/>
          <w:lang w:val="en-US" w:eastAsia="zh-CN"/>
        </w:rPr>
        <w:t xml:space="preserve">       </w:t>
      </w:r>
      <w:r>
        <w:rPr>
          <w:rFonts w:hint="default"/>
          <w:lang w:val="en-US" w:eastAsia="zh-CN"/>
        </w:rPr>
        <w:t>C.塑料制品</w:t>
      </w:r>
      <w:r>
        <w:rPr>
          <w:rFonts w:hint="default"/>
          <w:lang w:val="en-US" w:eastAsia="zh-CN"/>
        </w:rPr>
        <w:tab/>
      </w:r>
      <w:r>
        <w:rPr>
          <w:rFonts w:hint="eastAsia"/>
          <w:lang w:val="en-US" w:eastAsia="zh-CN"/>
        </w:rPr>
        <w:t xml:space="preserve">    </w:t>
      </w:r>
      <w:r>
        <w:rPr>
          <w:rFonts w:hint="default"/>
          <w:lang w:val="en-US" w:eastAsia="zh-CN"/>
        </w:rPr>
        <w:t>D.有害垃圾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/>
        <w:textAlignment w:val="auto"/>
        <w:rPr>
          <w:rFonts w:hint="default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/>
        <w:textAlignment w:val="auto"/>
        <w:rPr>
          <w:rFonts w:hint="default"/>
          <w:b/>
          <w:bCs/>
          <w:color w:val="0000FF"/>
          <w:lang w:val="en-US" w:eastAsia="zh-CN"/>
        </w:rPr>
      </w:pPr>
      <w:r>
        <w:rPr>
          <w:rFonts w:hint="default"/>
          <w:b/>
          <w:bCs/>
          <w:color w:val="0000FF"/>
          <w:lang w:val="en-US" w:eastAsia="zh-CN"/>
        </w:rPr>
        <w:t>9.D　从自然资源利用上来看,分类投放垃圾、废物回收利用的主要目的是节约资源;减少污染、提高效益等不是其主要目的。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/>
        <w:textAlignment w:val="auto"/>
        <w:rPr>
          <w:rFonts w:hint="default"/>
          <w:b/>
          <w:bCs/>
          <w:color w:val="0000FF"/>
          <w:lang w:val="en-US" w:eastAsia="zh-CN"/>
        </w:rPr>
      </w:pPr>
      <w:r>
        <w:rPr>
          <w:rFonts w:hint="default"/>
          <w:b/>
          <w:bCs/>
          <w:color w:val="0000FF"/>
          <w:lang w:val="en-US" w:eastAsia="zh-CN"/>
        </w:rPr>
        <w:t>10.D　利用互联网、大数据、人工智能等科技,可以智能识别垃圾类型,提高垃圾分类效率。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/>
        <w:textAlignment w:val="auto"/>
        <w:rPr>
          <w:rFonts w:hint="default"/>
          <w:b/>
          <w:bCs/>
          <w:color w:val="0000FF"/>
          <w:lang w:val="en-US" w:eastAsia="zh-CN"/>
        </w:rPr>
      </w:pPr>
      <w:r>
        <w:rPr>
          <w:rFonts w:hint="default"/>
          <w:b/>
          <w:bCs/>
          <w:color w:val="0000FF"/>
          <w:lang w:val="en-US" w:eastAsia="zh-CN"/>
        </w:rPr>
        <w:t>11.B　学校会产生大量的废纸,若在校园安装垃圾智能回收箱,需要设置大回收箱的类型是废纸回收箱。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/>
        <w:textAlignment w:val="auto"/>
        <w:rPr>
          <w:rFonts w:hint="default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/>
        <w:textAlignment w:val="auto"/>
        <w:rPr>
          <w:rFonts w:hint="eastAsia" w:ascii="楷体" w:hAnsi="楷体" w:eastAsia="楷体" w:cs="楷体"/>
          <w:lang w:val="en-US" w:eastAsia="zh-CN"/>
        </w:rPr>
      </w:pPr>
      <w:r>
        <w:rPr>
          <w:rFonts w:hint="eastAsia" w:ascii="楷体" w:hAnsi="楷体" w:eastAsia="楷体" w:cs="楷体"/>
          <w:lang w:val="en-US" w:eastAsia="zh-CN"/>
        </w:rPr>
        <w:t>读我国四大工程示意图,完成12—14题。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/>
        <w:textAlignment w:val="auto"/>
      </w:pPr>
      <w:r>
        <w:drawing>
          <wp:inline distT="0" distB="0" distL="114300" distR="114300">
            <wp:extent cx="3359785" cy="2549525"/>
            <wp:effectExtent l="0" t="0" r="12065" b="3175"/>
            <wp:docPr id="5120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202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59785" cy="254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/>
        <w:textAlignment w:val="auto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12. 图中所示不属于我国资源调配工程的是 (　　)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/>
        <w:textAlignment w:val="auto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A.西气东输</w:t>
      </w:r>
      <w:r>
        <w:rPr>
          <w:rFonts w:hint="default"/>
          <w:lang w:val="en-US" w:eastAsia="zh-CN"/>
        </w:rPr>
        <w:tab/>
      </w:r>
      <w:r>
        <w:rPr>
          <w:rFonts w:hint="eastAsia"/>
          <w:lang w:val="en-US" w:eastAsia="zh-CN"/>
        </w:rPr>
        <w:t xml:space="preserve">      </w:t>
      </w:r>
      <w:r>
        <w:rPr>
          <w:rFonts w:hint="default"/>
          <w:lang w:val="en-US" w:eastAsia="zh-CN"/>
        </w:rPr>
        <w:t>B.南水北调</w:t>
      </w:r>
      <w:r>
        <w:rPr>
          <w:rFonts w:hint="eastAsia"/>
          <w:lang w:val="en-US" w:eastAsia="zh-CN"/>
        </w:rPr>
        <w:t xml:space="preserve">        </w:t>
      </w:r>
      <w:r>
        <w:rPr>
          <w:rFonts w:hint="default"/>
          <w:lang w:val="en-US" w:eastAsia="zh-CN"/>
        </w:rPr>
        <w:t>C.西电东送</w:t>
      </w:r>
      <w:r>
        <w:rPr>
          <w:rFonts w:hint="default"/>
          <w:lang w:val="en-US" w:eastAsia="zh-CN"/>
        </w:rPr>
        <w:tab/>
      </w:r>
      <w:r>
        <w:rPr>
          <w:rFonts w:hint="eastAsia"/>
          <w:lang w:val="en-US" w:eastAsia="zh-CN"/>
        </w:rPr>
        <w:t xml:space="preserve">   </w:t>
      </w:r>
      <w:r>
        <w:rPr>
          <w:rFonts w:hint="default"/>
          <w:lang w:val="en-US" w:eastAsia="zh-CN"/>
        </w:rPr>
        <w:t>D.青藏铁路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/>
        <w:textAlignment w:val="auto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13. 我国北方水资源短缺的自然原因是 (　　)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/>
        <w:textAlignment w:val="auto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A.水污染严重</w:t>
      </w:r>
      <w:r>
        <w:rPr>
          <w:rFonts w:hint="eastAsia"/>
          <w:lang w:val="en-US" w:eastAsia="zh-CN"/>
        </w:rPr>
        <w:t xml:space="preserve">                   </w:t>
      </w:r>
      <w:r>
        <w:rPr>
          <w:rFonts w:hint="default"/>
          <w:lang w:val="en-US" w:eastAsia="zh-CN"/>
        </w:rPr>
        <w:t>B.降水的时空分配不均匀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/>
        <w:textAlignment w:val="auto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C.水浪费严重</w:t>
      </w:r>
      <w:r>
        <w:rPr>
          <w:rFonts w:hint="eastAsia"/>
          <w:lang w:val="en-US" w:eastAsia="zh-CN"/>
        </w:rPr>
        <w:t xml:space="preserve">                   </w:t>
      </w:r>
      <w:r>
        <w:rPr>
          <w:rFonts w:hint="default"/>
          <w:lang w:val="en-US" w:eastAsia="zh-CN"/>
        </w:rPr>
        <w:t>D.人口增长快,生产、生活用水多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/>
        <w:textAlignment w:val="auto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14. 西气东输工程的实施意义重大,下列说法正确的是(　　)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/>
        <w:textAlignment w:val="auto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A.加剧了东部地区的环境污染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/>
        <w:textAlignment w:val="auto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B.对西部地区经济发展的影响不大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/>
        <w:textAlignment w:val="auto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C.工程建设对环境破坏巨大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/>
        <w:textAlignment w:val="auto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D.可优化东部地区的能源结构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/>
        <w:textAlignment w:val="auto"/>
        <w:rPr>
          <w:rFonts w:hint="default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/>
        <w:textAlignment w:val="auto"/>
        <w:rPr>
          <w:rFonts w:hint="default"/>
          <w:b/>
          <w:bCs/>
          <w:color w:val="0000FF"/>
          <w:lang w:val="en-US" w:eastAsia="zh-CN"/>
        </w:rPr>
      </w:pPr>
      <w:r>
        <w:rPr>
          <w:rFonts w:hint="default"/>
          <w:b/>
          <w:bCs/>
          <w:color w:val="0000FF"/>
          <w:lang w:val="en-US" w:eastAsia="zh-CN"/>
        </w:rPr>
        <w:t>12.D　西气东输、南水北调、西电东送都属于我国资源调配工程,青藏铁路是我国的铁路线,不是资源调配工程。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/>
        <w:textAlignment w:val="auto"/>
        <w:rPr>
          <w:rFonts w:hint="eastAsia"/>
          <w:b/>
          <w:bCs/>
          <w:color w:val="0000FF"/>
          <w:lang w:val="en-US" w:eastAsia="zh-CN"/>
        </w:rPr>
      </w:pPr>
      <w:r>
        <w:rPr>
          <w:rFonts w:hint="default"/>
          <w:b/>
          <w:bCs/>
          <w:color w:val="0000FF"/>
          <w:lang w:val="en-US" w:eastAsia="zh-CN"/>
        </w:rPr>
        <w:t>13.B　我国北方水资源短缺的自然原因是我国降水时空分配不均匀,北方地区降水相对较少。A、C、D属于人为原因</w:t>
      </w:r>
      <w:r>
        <w:rPr>
          <w:rFonts w:hint="eastAsia"/>
          <w:b/>
          <w:bCs/>
          <w:color w:val="0000FF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/>
        <w:textAlignment w:val="auto"/>
        <w:rPr>
          <w:rFonts w:hint="default"/>
          <w:lang w:val="en-US" w:eastAsia="zh-CN"/>
        </w:rPr>
      </w:pPr>
      <w:r>
        <w:rPr>
          <w:rFonts w:hint="default"/>
          <w:b/>
          <w:bCs/>
          <w:color w:val="0000FF"/>
          <w:lang w:val="en-US" w:eastAsia="zh-CN"/>
        </w:rPr>
        <w:t>14.D　西气东输工程缓解了东部地区的环境污染,优化了东部地区的能源结构,增加了西部地区的就业机会和财政收入,对西部地区的经济发展影响大,工程建设会对环境造成一定程度的破坏,而不是对环境破坏巨大。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/>
        <w:textAlignment w:val="auto"/>
        <w:rPr>
          <w:rFonts w:hint="default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/>
        <w:textAlignment w:val="auto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15. 对南水北调工程的调水、用水及治污问题,习近平总书记反复强调“三先三后”原则。下列选项中与“三先三后”原则相一致的是 (　　)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/>
        <w:textAlignment w:val="auto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①先节水后调水　②先调水后治污　③先用水后环保　④先治污后通水　⑤先环保后用水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/>
        <w:textAlignment w:val="auto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A.①③④</w:t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 xml:space="preserve">      B.②③④</w:t>
      </w:r>
      <w:r>
        <w:rPr>
          <w:rFonts w:hint="eastAsia"/>
          <w:lang w:val="en-US" w:eastAsia="zh-CN"/>
        </w:rPr>
        <w:t xml:space="preserve">      </w:t>
      </w:r>
      <w:r>
        <w:rPr>
          <w:rFonts w:hint="default"/>
          <w:lang w:val="en-US" w:eastAsia="zh-CN"/>
        </w:rPr>
        <w:t>C.①④⑤</w:t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 xml:space="preserve">      D.②④⑤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/>
        <w:textAlignment w:val="auto"/>
        <w:rPr>
          <w:rFonts w:hint="default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/>
        <w:textAlignment w:val="auto"/>
        <w:rPr>
          <w:rFonts w:hint="default"/>
          <w:b/>
          <w:bCs/>
          <w:color w:val="0000FF"/>
          <w:lang w:val="en-US" w:eastAsia="zh-CN"/>
        </w:rPr>
      </w:pPr>
      <w:r>
        <w:rPr>
          <w:rFonts w:hint="default"/>
          <w:b/>
          <w:bCs/>
          <w:color w:val="0000FF"/>
          <w:lang w:val="en-US" w:eastAsia="zh-CN"/>
        </w:rPr>
        <w:t>15.C　习近平总书记到南水北调工程沿线调研考察,再次强调了“三先三后”原则,即坚持先节水后调水、先治污后通水、先环保后用水的原则。故①④⑤正确。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/>
        <w:textAlignment w:val="auto"/>
        <w:rPr>
          <w:rFonts w:hint="default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/>
        <w:textAlignment w:val="auto"/>
        <w:rPr>
          <w:rFonts w:hint="default"/>
          <w:b/>
          <w:bCs/>
          <w:lang w:val="en-US" w:eastAsia="zh-CN"/>
        </w:rPr>
      </w:pPr>
      <w:r>
        <w:rPr>
          <w:rFonts w:hint="default"/>
          <w:b/>
          <w:bCs/>
          <w:lang w:val="en-US" w:eastAsia="zh-CN"/>
        </w:rPr>
        <w:t>二、综合题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/>
        <w:textAlignment w:val="auto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16. 读下面漫画和文字材料,完成(1)—(3)题。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/>
        <w:textAlignment w:val="auto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　　</w:t>
      </w:r>
      <w:r>
        <w:rPr>
          <w:rFonts w:hint="eastAsia" w:ascii="楷体" w:hAnsi="楷体" w:eastAsia="楷体" w:cs="楷体"/>
          <w:lang w:val="en-US" w:eastAsia="zh-CN"/>
        </w:rPr>
        <w:t>材料　随着科技的发展,有人认为无纸化办公是环保新理念,可以减少环境破坏,但也有人认为,大量数码产品的应用,同样会造成环境破坏。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/>
        <w:textAlignment w:val="auto"/>
        <w:rPr>
          <w:rFonts w:hint="default"/>
          <w:lang w:val="en-US" w:eastAsia="zh-CN"/>
        </w:rPr>
      </w:pPr>
      <w:r>
        <w:drawing>
          <wp:inline distT="0" distB="0" distL="114300" distR="114300">
            <wp:extent cx="3408680" cy="2152650"/>
            <wp:effectExtent l="0" t="0" r="1270" b="0"/>
            <wp:docPr id="52226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226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08680" cy="2152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/>
        <w:textAlignment w:val="auto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(1)图中物品使用了很多自然资源,下列资源中属于可再生资源的是</w:t>
      </w:r>
      <w:r>
        <w:rPr>
          <w:rFonts w:hint="default"/>
          <w:u w:val="single"/>
          <w:lang w:val="en-US" w:eastAsia="zh-CN"/>
        </w:rPr>
        <w:t>　　　　</w:t>
      </w:r>
      <w:r>
        <w:rPr>
          <w:rFonts w:hint="default"/>
          <w:lang w:val="en-US" w:eastAsia="zh-CN"/>
        </w:rPr>
        <w:t>。(2分) 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/>
        <w:textAlignment w:val="auto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A.发电用到的煤炭资源               B.造纸用到的森林资源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/>
        <w:textAlignment w:val="auto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C.笔记本电脑用到的石油资源    D.水杯用到的铁矿资源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/>
        <w:textAlignment w:val="auto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(2)学校准备就文字材料中的观点组织辩论会,请在下面横线上填写恰当内容,完成你的辩词。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/>
        <w:textAlignment w:val="auto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你的观点:</w:t>
      </w:r>
      <w:r>
        <w:rPr>
          <w:rFonts w:hint="default"/>
          <w:u w:val="single"/>
          <w:lang w:val="en-US" w:eastAsia="zh-CN"/>
        </w:rPr>
        <w:t xml:space="preserve">　                                     </w:t>
      </w:r>
      <w:r>
        <w:rPr>
          <w:rFonts w:hint="default"/>
          <w:lang w:val="en-US" w:eastAsia="zh-CN"/>
        </w:rPr>
        <w:t>。 理由: </w:t>
      </w:r>
      <w:r>
        <w:rPr>
          <w:rFonts w:hint="default"/>
          <w:u w:val="single"/>
          <w:lang w:val="en-US" w:eastAsia="zh-CN"/>
        </w:rPr>
        <w:t xml:space="preserve">  　                                </w:t>
      </w:r>
      <w:r>
        <w:rPr>
          <w:rFonts w:hint="default"/>
          <w:lang w:val="en-US" w:eastAsia="zh-CN"/>
        </w:rPr>
        <w:t>。(8分) 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/>
        <w:textAlignment w:val="auto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你认为生活中要减少漫画中产生的垃圾对环境的破坏,应采取哪些具体行动?(回答三条) </w:t>
      </w:r>
      <w:r>
        <w:rPr>
          <w:rFonts w:hint="default"/>
          <w:u w:val="single"/>
          <w:lang w:val="en-US" w:eastAsia="zh-CN"/>
        </w:rPr>
        <w:t xml:space="preserve">　                      　                       　                 </w:t>
      </w:r>
      <w:r>
        <w:rPr>
          <w:rFonts w:hint="default"/>
          <w:lang w:val="en-US" w:eastAsia="zh-CN"/>
        </w:rPr>
        <w:t>。(6分)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/>
          <w:b/>
          <w:bCs/>
          <w:color w:val="0000FF"/>
          <w:lang w:val="en-US" w:eastAsia="zh-CN"/>
        </w:rPr>
      </w:pPr>
      <w:r>
        <w:rPr>
          <w:rFonts w:hint="default"/>
          <w:b/>
          <w:bCs/>
          <w:color w:val="0000FF"/>
          <w:lang w:val="en-US" w:eastAsia="zh-CN"/>
        </w:rPr>
        <w:t>16.【答案】　(1)B(2分)　(2)同意无纸化办公是环保新理念　无纸化办公节省了大量纸张,减少了森林资源的消耗,省去了打印或印刷环节,大大减少了油墨造成的污染。或认为大量数码产品应用,会造成环境破坏　无纸化办公后,信息承载体由纸张转为数码设备,而数码产品的制造需要用到金属、塑料、玻璃等,资源消耗量也很大。数码产品的使用需要电力驱动,能源消耗量大增。数码产品报废后容易给环境造成不可挽回的损害。(8分)　(3)宜纸则纸,宜电则电;频繁用到的,采用纸张承载信息,且坚持双面打印;短时用到的信息可以无纸化操作,以节约纸张。不过分追求最新数码产品,尽量少地持有数码产品。报废数码产品进行垃圾分类处理,不随意丢弃。(6分)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/>
          <w:b/>
          <w:bCs/>
          <w:color w:val="0000FF"/>
          <w:lang w:val="en-US" w:eastAsia="zh-CN"/>
        </w:rPr>
      </w:pPr>
      <w:r>
        <w:rPr>
          <w:rFonts w:hint="default"/>
          <w:b/>
          <w:bCs/>
          <w:color w:val="0000FF"/>
          <w:lang w:val="en-US" w:eastAsia="zh-CN"/>
        </w:rPr>
        <w:t>【解析】　(1)结合所学知识可知,通过天然作用再生更新,从而为人类反复利用的资源叫可再生资源,又称为可更新资源,如微生物、水资源、地热资源、森林、草原等。(2)先要了解两种不同方式是在哪些环节消耗了资源,又是在哪些环节对环境造成了污染,然后判断你认为负面影响更大的一种,作出立场选择。开放性试题,理由合理即可。(3)生活中要减少漫画中产生的垃圾对环境的破坏,要始终牢记资源消耗减量化,环境污染轻量化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17. 我国疆域辽阔,各地干湿状况差异很大,土地类型多种多样。读我国土地利用类型分布示意图(图甲)和我国干湿地区划分简图(图乙),回答下列问题。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/>
          <w:lang w:val="en-US" w:eastAsia="zh-CN"/>
        </w:rPr>
      </w:pPr>
      <w: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-82550</wp:posOffset>
            </wp:positionH>
            <wp:positionV relativeFrom="paragraph">
              <wp:posOffset>76200</wp:posOffset>
            </wp:positionV>
            <wp:extent cx="3607435" cy="2867025"/>
            <wp:effectExtent l="0" t="0" r="12065" b="9525"/>
            <wp:wrapTopAndBottom/>
            <wp:docPr id="53250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25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07435" cy="2867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/>
          <w:lang w:val="en-US" w:eastAsia="zh-CN"/>
        </w:rPr>
      </w:pPr>
      <w: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40640</wp:posOffset>
            </wp:positionH>
            <wp:positionV relativeFrom="paragraph">
              <wp:posOffset>17145</wp:posOffset>
            </wp:positionV>
            <wp:extent cx="3043555" cy="2526030"/>
            <wp:effectExtent l="0" t="0" r="4445" b="7620"/>
            <wp:wrapTopAndBottom/>
            <wp:docPr id="53251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251" name="Picture 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3555" cy="2526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(1)图甲中,土地类型④为</w:t>
      </w:r>
      <w:r>
        <w:rPr>
          <w:rFonts w:hint="default"/>
          <w:u w:val="single"/>
          <w:lang w:val="en-US" w:eastAsia="zh-CN"/>
        </w:rPr>
        <w:t>　　　　</w:t>
      </w:r>
      <w:r>
        <w:rPr>
          <w:rFonts w:hint="default"/>
          <w:lang w:val="en-US" w:eastAsia="zh-CN"/>
        </w:rPr>
        <w:t>,主要分布在我国的</w:t>
      </w:r>
      <w:r>
        <w:rPr>
          <w:rFonts w:hint="default"/>
          <w:u w:val="single"/>
          <w:lang w:val="en-US" w:eastAsia="zh-CN"/>
        </w:rPr>
        <w:t>　　　　</w:t>
      </w:r>
      <w:r>
        <w:rPr>
          <w:rFonts w:hint="default"/>
          <w:lang w:val="en-US" w:eastAsia="zh-CN"/>
        </w:rPr>
        <w:t>、</w:t>
      </w:r>
      <w:r>
        <w:rPr>
          <w:rFonts w:hint="default"/>
          <w:u w:val="single"/>
          <w:lang w:val="en-US" w:eastAsia="zh-CN"/>
        </w:rPr>
        <w:t>　　　　</w:t>
      </w:r>
      <w:r>
        <w:rPr>
          <w:rFonts w:hint="default"/>
          <w:lang w:val="en-US" w:eastAsia="zh-CN"/>
        </w:rPr>
        <w:t>和</w:t>
      </w:r>
      <w:r>
        <w:rPr>
          <w:rFonts w:hint="default"/>
          <w:u w:val="single"/>
          <w:lang w:val="en-US" w:eastAsia="zh-CN"/>
        </w:rPr>
        <w:t>　　　　</w:t>
      </w:r>
      <w:r>
        <w:rPr>
          <w:rFonts w:hint="default"/>
          <w:lang w:val="en-US" w:eastAsia="zh-CN"/>
        </w:rPr>
        <w:t>地区;土地类型③为</w:t>
      </w:r>
      <w:r>
        <w:rPr>
          <w:rFonts w:hint="default"/>
          <w:u w:val="single"/>
          <w:lang w:val="en-US" w:eastAsia="zh-CN"/>
        </w:rPr>
        <w:t>　　　　</w:t>
      </w:r>
      <w:r>
        <w:rPr>
          <w:rFonts w:hint="default"/>
          <w:lang w:val="en-US" w:eastAsia="zh-CN"/>
        </w:rPr>
        <w:t>,该类型与图乙中的</w:t>
      </w:r>
      <w:r>
        <w:rPr>
          <w:rFonts w:hint="default"/>
          <w:u w:val="single"/>
          <w:lang w:val="en-US" w:eastAsia="zh-CN"/>
        </w:rPr>
        <w:t>　　　　</w:t>
      </w:r>
      <w:r>
        <w:rPr>
          <w:rFonts w:hint="default"/>
          <w:lang w:val="en-US" w:eastAsia="zh-CN"/>
        </w:rPr>
        <w:t>区分布较吻合。(6分) 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(2)土地类型⑤是</w:t>
      </w:r>
      <w:r>
        <w:rPr>
          <w:rFonts w:hint="default"/>
          <w:u w:val="single"/>
          <w:lang w:val="en-US" w:eastAsia="zh-CN"/>
        </w:rPr>
        <w:t>　　　　</w:t>
      </w:r>
      <w:r>
        <w:rPr>
          <w:rFonts w:hint="default"/>
          <w:lang w:val="en-US" w:eastAsia="zh-CN"/>
        </w:rPr>
        <w:t>,该土地利用类型分布区年降水量在</w:t>
      </w:r>
      <w:r>
        <w:rPr>
          <w:rFonts w:hint="default"/>
          <w:u w:val="single"/>
          <w:lang w:val="en-US" w:eastAsia="zh-CN"/>
        </w:rPr>
        <w:t>　　　　</w:t>
      </w:r>
      <w:r>
        <w:rPr>
          <w:rFonts w:hint="default"/>
          <w:lang w:val="en-US" w:eastAsia="zh-CN"/>
        </w:rPr>
        <w:t>mm以下。(2分) 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(3)从图中可以看出,影响我国土地利用类型的主要气候因素是</w:t>
      </w:r>
      <w:r>
        <w:rPr>
          <w:rFonts w:hint="default"/>
          <w:u w:val="single"/>
          <w:lang w:val="en-US" w:eastAsia="zh-CN"/>
        </w:rPr>
        <w:t>　　　　</w:t>
      </w:r>
      <w:r>
        <w:rPr>
          <w:rFonts w:hint="default"/>
          <w:lang w:val="en-US" w:eastAsia="zh-CN"/>
        </w:rPr>
        <w:t>。除此之外,地形也影响着土地利用类型的分布,如④主要分布在</w:t>
      </w:r>
      <w:r>
        <w:rPr>
          <w:rFonts w:hint="default"/>
          <w:u w:val="single"/>
          <w:lang w:val="en-US" w:eastAsia="zh-CN"/>
        </w:rPr>
        <w:t>　　　　</w:t>
      </w:r>
      <w:r>
        <w:rPr>
          <w:rFonts w:hint="default"/>
          <w:lang w:val="en-US" w:eastAsia="zh-CN"/>
        </w:rPr>
        <w:t>(山区/平原),①和②主要分布在　　　　(填地形类型)。(3分) 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(4)在内蒙古半干旱区,由于开垦荒地、过度放牧,土壤沙化,生态环境恶化。当地应采取哪些措施重现当年“风吹草低见牛羊”的景象?(3分)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/>
          <w:b/>
          <w:bCs/>
          <w:color w:val="0000FF"/>
          <w:lang w:val="en-US" w:eastAsia="zh-CN"/>
        </w:rPr>
      </w:pPr>
      <w:r>
        <w:rPr>
          <w:rFonts w:hint="default"/>
          <w:b/>
          <w:bCs/>
          <w:color w:val="0000FF"/>
          <w:lang w:val="en-US" w:eastAsia="zh-CN"/>
        </w:rPr>
        <w:t>17.【答案】　(1)林地　东北　西南　东南　草地　半干旱(6分)　(2)沙漠　200(2分)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/>
          <w:b/>
          <w:bCs/>
          <w:color w:val="0000FF"/>
          <w:lang w:val="en-US" w:eastAsia="zh-CN"/>
        </w:rPr>
      </w:pPr>
      <w:r>
        <w:rPr>
          <w:rFonts w:hint="default"/>
          <w:b/>
          <w:bCs/>
          <w:color w:val="0000FF"/>
          <w:lang w:val="en-US" w:eastAsia="zh-CN"/>
        </w:rPr>
        <w:t>(3)降水　山区　平原和丘陵(3分)　(4)退耕还草、合理放牧、加强监管等。(言之有理即可,每点1分,共3分)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/>
          <w:b/>
          <w:bCs/>
          <w:color w:val="0000FF"/>
          <w:lang w:val="en-US" w:eastAsia="zh-CN"/>
        </w:rPr>
      </w:pPr>
      <w:r>
        <w:rPr>
          <w:rFonts w:hint="default"/>
          <w:b/>
          <w:bCs/>
          <w:color w:val="0000FF"/>
          <w:lang w:val="en-US" w:eastAsia="zh-CN"/>
        </w:rPr>
        <w:t>【解析】　(1)图甲中的①代表以水田为主的耕地,②代表以旱地为主的耕地,③代表草地,④代表林地,⑤代表沙漠,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/>
          <w:b/>
          <w:bCs/>
          <w:color w:val="0000FF"/>
          <w:lang w:val="en-US" w:eastAsia="zh-CN"/>
        </w:rPr>
      </w:pPr>
      <w:r>
        <w:rPr>
          <w:rFonts w:hint="default"/>
          <w:b/>
          <w:bCs/>
          <w:color w:val="0000FF"/>
          <w:lang w:val="en-US" w:eastAsia="zh-CN"/>
        </w:rPr>
        <w:t>⑥代表戈壁、高寒荒漠、石山。(2)沙漠地区的年降水量一般低于200 mm。(3)结合甲、乙两图可发现,两种类型的分布图有着相似性,由此可推测气候中的降水因素会影响我国的土地利用类型。林地主要分布在我国的山区,水田和旱地主要分布在我国的平原和丘陵地区。(4)保护草地可以采取退耕还草、科学放牧、调整畜群结构、建设人工草场等措施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/>
          <w:lang w:val="en-US" w:eastAsia="zh-CN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pgNumType w:fmt="decimal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posOffset>2204720</wp:posOffset>
              </wp:positionH>
              <wp:positionV relativeFrom="paragraph">
                <wp:posOffset>-95250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b/>
                              <w:bCs/>
                              <w:sz w:val="21"/>
                              <w:szCs w:val="32"/>
                            </w:rPr>
                          </w:pPr>
                          <w:r>
                            <w:rPr>
                              <w:b/>
                              <w:bCs/>
                              <w:sz w:val="21"/>
                              <w:szCs w:val="32"/>
                            </w:rPr>
                            <w:t xml:space="preserve">第 </w:t>
                          </w:r>
                          <w:r>
                            <w:rPr>
                              <w:b/>
                              <w:bCs/>
                              <w:sz w:val="21"/>
                              <w:szCs w:val="32"/>
                            </w:rPr>
                            <w:fldChar w:fldCharType="begin"/>
                          </w:r>
                          <w:r>
                            <w:rPr>
                              <w:b/>
                              <w:bCs/>
                              <w:sz w:val="21"/>
                              <w:szCs w:val="32"/>
                            </w:rPr>
                            <w:instrText xml:space="preserve"> PAGE  \* MERGEFORMAT </w:instrText>
                          </w:r>
                          <w:r>
                            <w:rPr>
                              <w:b/>
                              <w:bCs/>
                              <w:sz w:val="21"/>
                              <w:szCs w:val="32"/>
                            </w:rPr>
                            <w:fldChar w:fldCharType="separate"/>
                          </w:r>
                          <w:r>
                            <w:rPr>
                              <w:b/>
                              <w:bCs/>
                              <w:sz w:val="21"/>
                              <w:szCs w:val="32"/>
                            </w:rPr>
                            <w:t>1</w:t>
                          </w:r>
                          <w:r>
                            <w:rPr>
                              <w:b/>
                              <w:bCs/>
                              <w:sz w:val="21"/>
                              <w:szCs w:val="32"/>
                            </w:rPr>
                            <w:fldChar w:fldCharType="end"/>
                          </w:r>
                          <w:r>
                            <w:rPr>
                              <w:b/>
                              <w:bCs/>
                              <w:sz w:val="21"/>
                              <w:szCs w:val="32"/>
                            </w:rPr>
                            <w:t xml:space="preserve"> 页 共 </w:t>
                          </w:r>
                          <w:r>
                            <w:rPr>
                              <w:b/>
                              <w:bCs/>
                              <w:sz w:val="21"/>
                              <w:szCs w:val="32"/>
                            </w:rPr>
                            <w:fldChar w:fldCharType="begin"/>
                          </w:r>
                          <w:r>
                            <w:rPr>
                              <w:b/>
                              <w:bCs/>
                              <w:sz w:val="21"/>
                              <w:szCs w:val="32"/>
                            </w:rPr>
                            <w:instrText xml:space="preserve"> NUMPAGES  \* MERGEFORMAT </w:instrText>
                          </w:r>
                          <w:r>
                            <w:rPr>
                              <w:b/>
                              <w:bCs/>
                              <w:sz w:val="21"/>
                              <w:szCs w:val="32"/>
                            </w:rPr>
                            <w:fldChar w:fldCharType="separate"/>
                          </w:r>
                          <w:r>
                            <w:rPr>
                              <w:b/>
                              <w:bCs/>
                              <w:sz w:val="21"/>
                              <w:szCs w:val="32"/>
                            </w:rPr>
                            <w:t>9</w:t>
                          </w:r>
                          <w:r>
                            <w:rPr>
                              <w:b/>
                              <w:bCs/>
                              <w:sz w:val="21"/>
                              <w:szCs w:val="32"/>
                            </w:rPr>
                            <w:fldChar w:fldCharType="end"/>
                          </w:r>
                          <w:r>
                            <w:rPr>
                              <w:b/>
                              <w:bCs/>
                              <w:sz w:val="21"/>
                              <w:szCs w:val="32"/>
                            </w:rP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173.6pt;margin-top:-7.5pt;height:144pt;width:144pt;mso-position-horizontal-relative:margin;mso-wrap-style:none;z-index:251658240;mso-width-relative:page;mso-height-relative:page;" filled="f" stroked="f" coordsize="21600,21600" o:gfxdata="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b/>
                        <w:bCs/>
                        <w:sz w:val="21"/>
                        <w:szCs w:val="32"/>
                      </w:rPr>
                    </w:pPr>
                    <w:r>
                      <w:rPr>
                        <w:b/>
                        <w:bCs/>
                        <w:sz w:val="21"/>
                        <w:szCs w:val="32"/>
                      </w:rPr>
                      <w:t xml:space="preserve">第 </w:t>
                    </w:r>
                    <w:r>
                      <w:rPr>
                        <w:b/>
                        <w:bCs/>
                        <w:sz w:val="21"/>
                        <w:szCs w:val="32"/>
                      </w:rPr>
                      <w:fldChar w:fldCharType="begin"/>
                    </w:r>
                    <w:r>
                      <w:rPr>
                        <w:b/>
                        <w:bCs/>
                        <w:sz w:val="21"/>
                        <w:szCs w:val="32"/>
                      </w:rPr>
                      <w:instrText xml:space="preserve"> PAGE  \* MERGEFORMAT </w:instrText>
                    </w:r>
                    <w:r>
                      <w:rPr>
                        <w:b/>
                        <w:bCs/>
                        <w:sz w:val="21"/>
                        <w:szCs w:val="32"/>
                      </w:rPr>
                      <w:fldChar w:fldCharType="separate"/>
                    </w:r>
                    <w:r>
                      <w:rPr>
                        <w:b/>
                        <w:bCs/>
                        <w:sz w:val="21"/>
                        <w:szCs w:val="32"/>
                      </w:rPr>
                      <w:t>1</w:t>
                    </w:r>
                    <w:r>
                      <w:rPr>
                        <w:b/>
                        <w:bCs/>
                        <w:sz w:val="21"/>
                        <w:szCs w:val="32"/>
                      </w:rPr>
                      <w:fldChar w:fldCharType="end"/>
                    </w:r>
                    <w:r>
                      <w:rPr>
                        <w:b/>
                        <w:bCs/>
                        <w:sz w:val="21"/>
                        <w:szCs w:val="32"/>
                      </w:rPr>
                      <w:t xml:space="preserve"> 页 共 </w:t>
                    </w:r>
                    <w:r>
                      <w:rPr>
                        <w:b/>
                        <w:bCs/>
                        <w:sz w:val="21"/>
                        <w:szCs w:val="32"/>
                      </w:rPr>
                      <w:fldChar w:fldCharType="begin"/>
                    </w:r>
                    <w:r>
                      <w:rPr>
                        <w:b/>
                        <w:bCs/>
                        <w:sz w:val="21"/>
                        <w:szCs w:val="32"/>
                      </w:rPr>
                      <w:instrText xml:space="preserve"> NUMPAGES  \* MERGEFORMAT </w:instrText>
                    </w:r>
                    <w:r>
                      <w:rPr>
                        <w:b/>
                        <w:bCs/>
                        <w:sz w:val="21"/>
                        <w:szCs w:val="32"/>
                      </w:rPr>
                      <w:fldChar w:fldCharType="separate"/>
                    </w:r>
                    <w:r>
                      <w:rPr>
                        <w:b/>
                        <w:bCs/>
                        <w:sz w:val="21"/>
                        <w:szCs w:val="32"/>
                      </w:rPr>
                      <w:t>9</w:t>
                    </w:r>
                    <w:r>
                      <w:rPr>
                        <w:b/>
                        <w:bCs/>
                        <w:sz w:val="21"/>
                        <w:szCs w:val="32"/>
                      </w:rPr>
                      <w:fldChar w:fldCharType="end"/>
                    </w:r>
                    <w:r>
                      <w:rPr>
                        <w:b/>
                        <w:bCs/>
                        <w:sz w:val="21"/>
                        <w:szCs w:val="32"/>
                      </w:rP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2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3" o:spid="_x0000_s2053" o:spt="75" alt="学科网 zxxk.com" type="#_x0000_t75" style="position:absolute;left:0pt;margin-left:64.05pt;margin-top:-20.75pt;height:0.05pt;width:0.0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A6A1C40"/>
    <w:multiLevelType w:val="singleLevel"/>
    <w:tmpl w:val="8A6A1C40"/>
    <w:lvl w:ilvl="0" w:tentative="0">
      <w:start w:val="3"/>
      <w:numFmt w:val="chineseCounting"/>
      <w:suff w:val="space"/>
      <w:lvlText w:val="第%1章"/>
      <w:lvlJc w:val="left"/>
      <w:rPr>
        <w:rFonts w:hint="eastAsia"/>
      </w:rPr>
    </w:lvl>
  </w:abstractNum>
  <w:abstractNum w:abstractNumId="1">
    <w:nsid w:val="A8F66369"/>
    <w:multiLevelType w:val="singleLevel"/>
    <w:tmpl w:val="A8F66369"/>
    <w:lvl w:ilvl="0" w:tentative="0">
      <w:start w:val="3"/>
      <w:numFmt w:val="decimal"/>
      <w:lvlText w:val="(%1)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hMDgxYTMzNjA0M2M3MDQ0OGFmZGE3OTg4NTY2YzMifQ=="/>
  </w:docVars>
  <w:rsids>
    <w:rsidRoot w:val="00000000"/>
    <w:rsid w:val="004151FC"/>
    <w:rsid w:val="00C02FC6"/>
    <w:rsid w:val="27C41EED"/>
    <w:rsid w:val="6F3209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numbering" Target="numbering.xml"/><Relationship Id="rId13" Type="http://schemas.openxmlformats.org/officeDocument/2006/relationships/customXml" Target="../customXml/item1.xml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1026" textRotate="1"/>
    <customShpInfo spid="_x0000_s2052"/>
    <customShpInfo spid="_x0000_s205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</Words>
  <Characters>10</Characters>
  <Lines>0</Lines>
  <Paragraphs>0</Paragraphs>
  <TotalTime>5</TotalTime>
  <ScaleCrop>false</ScaleCrop>
  <LinksUpToDate>false</LinksUpToDate>
  <CharactersWithSpaces>12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2022-10-21T00:54:00Z</dcterms:created>
  <dc:creator>雷明国</dc:creator>
  <cp:lastModifiedBy>Administrator</cp:lastModifiedBy>
  <dcterms:modified xsi:type="dcterms:W3CDTF">2023-01-09T01:13:58Z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