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4"/>
        <w:spacing w:before="163"/>
        <w:rPr>
          <w:rFonts w:ascii="华文中宋" w:hAnsi="华文中宋" w:eastAsia="华文中宋"/>
          <w:sz w:val="44"/>
          <w:szCs w:val="44"/>
        </w:rPr>
      </w:pPr>
      <w:r>
        <w:rPr>
          <w:rFonts w:ascii="华文中宋" w:hAnsi="华文中宋" w:eastAsia="华文中宋"/>
          <w:sz w:val="44"/>
          <w:szCs w:val="4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11557000</wp:posOffset>
            </wp:positionH>
            <wp:positionV relativeFrom="topMargin">
              <wp:posOffset>10160000</wp:posOffset>
            </wp:positionV>
            <wp:extent cx="419100" cy="419100"/>
            <wp:effectExtent l="0" t="0" r="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华文中宋" w:hAnsi="华文中宋" w:eastAsia="华文中宋"/>
          <w:sz w:val="44"/>
          <w:szCs w:val="44"/>
        </w:rPr>
        <w:t>九年级上册语文复习与巩固练习</w:t>
      </w:r>
    </w:p>
    <w:p>
      <w:pPr>
        <w:jc w:val="center"/>
        <w:rPr>
          <w:rFonts w:ascii="黑体" w:hAnsi="黑体" w:eastAsia="黑体"/>
          <w:sz w:val="24"/>
          <w:szCs w:val="24"/>
        </w:rPr>
      </w:pPr>
      <w:r>
        <w:rPr>
          <w:rFonts w:ascii="黑体" w:hAnsi="黑体" w:eastAsia="黑体"/>
          <w:sz w:val="36"/>
          <w:szCs w:val="36"/>
        </w:rPr>
        <w:t>第六单元</w:t>
      </w:r>
    </w:p>
    <w:p>
      <w:pPr>
        <w:pStyle w:val="12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>一、基础运用</w:t>
      </w:r>
    </w:p>
    <w:p>
      <w:pPr>
        <w:pStyle w:val="10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>下列加点字的读音有误的一项是</w:t>
      </w:r>
    </w:p>
    <w:p>
      <w:pPr>
        <w:pStyle w:val="19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ab/>
      </w:r>
      <w:r>
        <w:rPr>
          <w:rFonts w:ascii="楷体" w:hAnsi="楷体" w:eastAsia="楷体"/>
          <w:sz w:val="24"/>
          <w:szCs w:val="24"/>
        </w:rPr>
        <w:t>A．</w:t>
      </w:r>
      <w:r>
        <w:rPr>
          <w:rFonts w:ascii="楷体" w:hAnsi="楷体" w:eastAsia="楷体"/>
          <w:sz w:val="24"/>
          <w:szCs w:val="24"/>
          <w:em w:val="dot"/>
        </w:rPr>
        <w:t>聒</w:t>
      </w:r>
      <w:r>
        <w:rPr>
          <w:rFonts w:ascii="楷体" w:hAnsi="楷体" w:eastAsia="楷体"/>
          <w:sz w:val="24"/>
          <w:szCs w:val="24"/>
        </w:rPr>
        <w:t xml:space="preserve">噪（guō）   </w:t>
      </w:r>
      <w:r>
        <w:rPr>
          <w:rFonts w:ascii="楷体" w:hAnsi="楷体" w:eastAsia="楷体"/>
          <w:sz w:val="24"/>
          <w:szCs w:val="24"/>
          <w:em w:val="dot"/>
        </w:rPr>
        <w:t>怄</w:t>
      </w:r>
      <w:r>
        <w:rPr>
          <w:rFonts w:ascii="楷体" w:hAnsi="楷体" w:eastAsia="楷体"/>
          <w:sz w:val="24"/>
          <w:szCs w:val="24"/>
        </w:rPr>
        <w:t xml:space="preserve">气（òu）    </w:t>
      </w:r>
      <w:r>
        <w:rPr>
          <w:rFonts w:ascii="楷体" w:hAnsi="楷体" w:eastAsia="楷体"/>
          <w:sz w:val="24"/>
          <w:szCs w:val="24"/>
          <w:em w:val="dot"/>
        </w:rPr>
        <w:t>恁</w:t>
      </w:r>
      <w:r>
        <w:rPr>
          <w:rFonts w:ascii="楷体" w:hAnsi="楷体" w:eastAsia="楷体"/>
          <w:sz w:val="24"/>
          <w:szCs w:val="24"/>
        </w:rPr>
        <w:t>地（nèn）</w:t>
      </w:r>
    </w:p>
    <w:p>
      <w:pPr>
        <w:pStyle w:val="19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ab/>
      </w:r>
      <w:r>
        <w:rPr>
          <w:rFonts w:ascii="楷体" w:hAnsi="楷体" w:eastAsia="楷体"/>
          <w:sz w:val="24"/>
          <w:szCs w:val="24"/>
        </w:rPr>
        <w:t>B．</w:t>
      </w:r>
      <w:r>
        <w:rPr>
          <w:rFonts w:ascii="楷体" w:hAnsi="楷体" w:eastAsia="楷体"/>
          <w:sz w:val="24"/>
          <w:szCs w:val="24"/>
          <w:em w:val="dot"/>
        </w:rPr>
        <w:t>虞</w:t>
      </w:r>
      <w:r>
        <w:rPr>
          <w:rFonts w:ascii="楷体" w:hAnsi="楷体" w:eastAsia="楷体"/>
          <w:sz w:val="24"/>
          <w:szCs w:val="24"/>
        </w:rPr>
        <w:t xml:space="preserve">候（yú）    </w:t>
      </w:r>
      <w:r>
        <w:rPr>
          <w:rFonts w:ascii="楷体" w:hAnsi="楷体" w:eastAsia="楷体"/>
          <w:sz w:val="24"/>
          <w:szCs w:val="24"/>
          <w:em w:val="dot"/>
        </w:rPr>
        <w:t>趱</w:t>
      </w:r>
      <w:r>
        <w:rPr>
          <w:rFonts w:ascii="楷体" w:hAnsi="楷体" w:eastAsia="楷体"/>
          <w:sz w:val="24"/>
          <w:szCs w:val="24"/>
        </w:rPr>
        <w:t xml:space="preserve">行（zǎn）   </w:t>
      </w:r>
      <w:r>
        <w:rPr>
          <w:rFonts w:ascii="楷体" w:hAnsi="楷体" w:eastAsia="楷体"/>
          <w:sz w:val="24"/>
          <w:szCs w:val="24"/>
          <w:em w:val="dot"/>
        </w:rPr>
        <w:t>兀</w:t>
      </w:r>
      <w:r>
        <w:rPr>
          <w:rFonts w:ascii="楷体" w:hAnsi="楷体" w:eastAsia="楷体"/>
          <w:sz w:val="24"/>
          <w:szCs w:val="24"/>
        </w:rPr>
        <w:t>的（wù）</w:t>
      </w:r>
    </w:p>
    <w:p>
      <w:pPr>
        <w:pStyle w:val="19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ab/>
      </w:r>
      <w:r>
        <w:rPr>
          <w:rFonts w:ascii="楷体" w:hAnsi="楷体" w:eastAsia="楷体"/>
          <w:sz w:val="24"/>
          <w:szCs w:val="24"/>
        </w:rPr>
        <w:t>C．</w:t>
      </w:r>
      <w:r>
        <w:rPr>
          <w:rFonts w:ascii="楷体" w:hAnsi="楷体" w:eastAsia="楷体"/>
          <w:sz w:val="24"/>
          <w:szCs w:val="24"/>
          <w:em w:val="dot"/>
        </w:rPr>
        <w:t>朴</w:t>
      </w:r>
      <w:r>
        <w:rPr>
          <w:rFonts w:ascii="楷体" w:hAnsi="楷体" w:eastAsia="楷体"/>
          <w:sz w:val="24"/>
          <w:szCs w:val="24"/>
        </w:rPr>
        <w:t xml:space="preserve">刀（pō）    </w:t>
      </w:r>
      <w:r>
        <w:rPr>
          <w:rFonts w:ascii="楷体" w:hAnsi="楷体" w:eastAsia="楷体"/>
          <w:sz w:val="24"/>
          <w:szCs w:val="24"/>
          <w:em w:val="dot"/>
        </w:rPr>
        <w:t>酷</w:t>
      </w:r>
      <w:r>
        <w:rPr>
          <w:rFonts w:ascii="楷体" w:hAnsi="楷体" w:eastAsia="楷体"/>
          <w:sz w:val="24"/>
          <w:szCs w:val="24"/>
        </w:rPr>
        <w:t>热（kù）    怨</w:t>
      </w:r>
      <w:r>
        <w:rPr>
          <w:rFonts w:ascii="楷体" w:hAnsi="楷体" w:eastAsia="楷体"/>
          <w:sz w:val="24"/>
          <w:szCs w:val="24"/>
          <w:em w:val="dot"/>
        </w:rPr>
        <w:t>怅</w:t>
      </w:r>
      <w:r>
        <w:rPr>
          <w:rFonts w:ascii="楷体" w:hAnsi="楷体" w:eastAsia="楷体"/>
          <w:sz w:val="24"/>
          <w:szCs w:val="24"/>
        </w:rPr>
        <w:t>（chàng）</w:t>
      </w:r>
    </w:p>
    <w:p>
      <w:pPr>
        <w:pStyle w:val="19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ab/>
      </w:r>
      <w:r>
        <w:rPr>
          <w:rFonts w:ascii="楷体" w:hAnsi="楷体" w:eastAsia="楷体"/>
          <w:sz w:val="24"/>
          <w:szCs w:val="24"/>
        </w:rPr>
        <w:t>D．</w:t>
      </w:r>
      <w:r>
        <w:rPr>
          <w:rFonts w:ascii="楷体" w:hAnsi="楷体" w:eastAsia="楷体"/>
          <w:sz w:val="24"/>
          <w:szCs w:val="24"/>
          <w:em w:val="dot"/>
        </w:rPr>
        <w:t>嗔</w:t>
      </w:r>
      <w:r>
        <w:rPr>
          <w:rFonts w:ascii="楷体" w:hAnsi="楷体" w:eastAsia="楷体"/>
          <w:sz w:val="24"/>
          <w:szCs w:val="24"/>
        </w:rPr>
        <w:t xml:space="preserve">怪（zhěn）  </w:t>
      </w:r>
      <w:r>
        <w:rPr>
          <w:rFonts w:ascii="楷体" w:hAnsi="楷体" w:eastAsia="楷体"/>
          <w:sz w:val="24"/>
          <w:szCs w:val="24"/>
          <w:em w:val="dot"/>
        </w:rPr>
        <w:t>絮</w:t>
      </w:r>
      <w:r>
        <w:rPr>
          <w:rFonts w:ascii="楷体" w:hAnsi="楷体" w:eastAsia="楷体"/>
          <w:sz w:val="24"/>
          <w:szCs w:val="24"/>
        </w:rPr>
        <w:t xml:space="preserve">烦（xù）    </w:t>
      </w:r>
      <w:r>
        <w:rPr>
          <w:rFonts w:ascii="楷体" w:hAnsi="楷体" w:eastAsia="楷体"/>
          <w:sz w:val="24"/>
          <w:szCs w:val="24"/>
          <w:em w:val="dot"/>
        </w:rPr>
        <w:t>省</w:t>
      </w:r>
      <w:r>
        <w:rPr>
          <w:rFonts w:ascii="楷体" w:hAnsi="楷体" w:eastAsia="楷体"/>
          <w:sz w:val="24"/>
          <w:szCs w:val="24"/>
        </w:rPr>
        <w:t>得（xǐng）</w:t>
      </w:r>
    </w:p>
    <w:p>
      <w:pPr>
        <w:rPr>
          <w:rFonts w:ascii="楷体" w:hAnsi="楷体" w:eastAsia="楷体"/>
          <w:sz w:val="24"/>
          <w:szCs w:val="24"/>
        </w:rPr>
      </w:pPr>
    </w:p>
    <w:p>
      <w:pPr>
        <w:pStyle w:val="10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>下列词语中没有错别字的一项是</w:t>
      </w:r>
    </w:p>
    <w:p>
      <w:pPr>
        <w:pStyle w:val="19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ab/>
      </w:r>
      <w:r>
        <w:rPr>
          <w:rFonts w:ascii="楷体" w:hAnsi="楷体" w:eastAsia="楷体"/>
          <w:sz w:val="24"/>
          <w:szCs w:val="24"/>
        </w:rPr>
        <w:t>A．峨冠搏带    邂逅    愕然    逍遥</w:t>
      </w:r>
    </w:p>
    <w:p>
      <w:pPr>
        <w:pStyle w:val="19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ab/>
      </w:r>
      <w:r>
        <w:rPr>
          <w:rFonts w:ascii="楷体" w:hAnsi="楷体" w:eastAsia="楷体"/>
          <w:sz w:val="24"/>
          <w:szCs w:val="24"/>
        </w:rPr>
        <w:t>B．安帮定国    斡旋    乾坤    匡扶</w:t>
      </w:r>
    </w:p>
    <w:p>
      <w:pPr>
        <w:pStyle w:val="19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ab/>
      </w:r>
      <w:r>
        <w:rPr>
          <w:rFonts w:ascii="楷体" w:hAnsi="楷体" w:eastAsia="楷体"/>
          <w:sz w:val="24"/>
          <w:szCs w:val="24"/>
        </w:rPr>
        <w:t>C．民殷国富    凛凛    霏霏    庸懒</w:t>
      </w:r>
    </w:p>
    <w:p>
      <w:pPr>
        <w:pStyle w:val="19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ab/>
      </w:r>
      <w:r>
        <w:rPr>
          <w:rFonts w:ascii="楷体" w:hAnsi="楷体" w:eastAsia="楷体"/>
          <w:sz w:val="24"/>
          <w:szCs w:val="24"/>
        </w:rPr>
        <w:t>D．功盖寰宇    社稷    悒怏    侥幸</w:t>
      </w:r>
    </w:p>
    <w:p>
      <w:pPr>
        <w:rPr>
          <w:rFonts w:ascii="楷体" w:hAnsi="楷体" w:eastAsia="楷体"/>
          <w:sz w:val="24"/>
          <w:szCs w:val="24"/>
        </w:rPr>
      </w:pPr>
    </w:p>
    <w:p>
      <w:pPr>
        <w:pStyle w:val="10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>下列句子中成语使用正确的一项是</w:t>
      </w:r>
      <w:r>
        <w:rPr>
          <w:rFonts w:ascii="楷体" w:hAnsi="楷体" w:eastAsia="楷体"/>
          <w:sz w:val="24"/>
          <w:szCs w:val="24"/>
          <w:u w:val="single"/>
        </w:rPr>
        <w:t xml:space="preserve">    </w:t>
      </w:r>
    </w:p>
    <w:p>
      <w:pPr>
        <w:pStyle w:val="19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ab/>
      </w:r>
      <w:r>
        <w:rPr>
          <w:rFonts w:ascii="楷体" w:hAnsi="楷体" w:eastAsia="楷体"/>
          <w:sz w:val="24"/>
          <w:szCs w:val="24"/>
        </w:rPr>
        <w:t>A．他对</w:t>
      </w:r>
      <w:r>
        <w:rPr>
          <w:rFonts w:ascii="楷体" w:hAnsi="楷体" w:eastAsia="楷体"/>
          <w:sz w:val="24"/>
          <w:szCs w:val="24"/>
          <w:em w:val="dot"/>
        </w:rPr>
        <w:t>光阴荏苒</w:t>
      </w:r>
      <w:r>
        <w:rPr>
          <w:rFonts w:ascii="楷体" w:hAnsi="楷体" w:eastAsia="楷体"/>
          <w:sz w:val="24"/>
          <w:szCs w:val="24"/>
        </w:rPr>
        <w:t>不再漠视，他将刻苦努力来弥补逝去的光阴。</w:t>
      </w:r>
    </w:p>
    <w:p>
      <w:pPr>
        <w:pStyle w:val="19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ab/>
      </w:r>
      <w:r>
        <w:rPr>
          <w:rFonts w:ascii="楷体" w:hAnsi="楷体" w:eastAsia="楷体"/>
          <w:sz w:val="24"/>
          <w:szCs w:val="24"/>
        </w:rPr>
        <w:t>B．他的一声大喝，</w:t>
      </w:r>
      <w:r>
        <w:rPr>
          <w:rFonts w:ascii="楷体" w:hAnsi="楷体" w:eastAsia="楷体"/>
          <w:sz w:val="24"/>
          <w:szCs w:val="24"/>
          <w:em w:val="dot"/>
        </w:rPr>
        <w:t>如雷贯耳</w:t>
      </w:r>
      <w:r>
        <w:rPr>
          <w:rFonts w:ascii="楷体" w:hAnsi="楷体" w:eastAsia="楷体"/>
          <w:sz w:val="24"/>
          <w:szCs w:val="24"/>
        </w:rPr>
        <w:t>，使偷盗者惊恐地转过身来，瞅准时机，越窗逃走。</w:t>
      </w:r>
    </w:p>
    <w:p>
      <w:pPr>
        <w:pStyle w:val="19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ab/>
      </w:r>
      <w:r>
        <w:rPr>
          <w:rFonts w:ascii="楷体" w:hAnsi="楷体" w:eastAsia="楷体"/>
          <w:sz w:val="24"/>
          <w:szCs w:val="24"/>
        </w:rPr>
        <w:t>C．刘备</w:t>
      </w:r>
      <w:r>
        <w:rPr>
          <w:rFonts w:ascii="楷体" w:hAnsi="楷体" w:eastAsia="楷体"/>
          <w:sz w:val="24"/>
          <w:szCs w:val="24"/>
          <w:em w:val="dot"/>
        </w:rPr>
        <w:t>思贤若渴</w:t>
      </w:r>
      <w:r>
        <w:rPr>
          <w:rFonts w:ascii="楷体" w:hAnsi="楷体" w:eastAsia="楷体"/>
          <w:sz w:val="24"/>
          <w:szCs w:val="24"/>
        </w:rPr>
        <w:t>，三顾茅庐请诸葛亮出山，这一点值得我们今天的领导干部学习。</w:t>
      </w:r>
    </w:p>
    <w:p>
      <w:pPr>
        <w:pStyle w:val="19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ab/>
      </w:r>
      <w:r>
        <w:rPr>
          <w:rFonts w:ascii="楷体" w:hAnsi="楷体" w:eastAsia="楷体"/>
          <w:sz w:val="24"/>
          <w:szCs w:val="24"/>
        </w:rPr>
        <w:t>D．学校开运动会的那天，高一同学</w:t>
      </w:r>
      <w:r>
        <w:rPr>
          <w:rFonts w:ascii="楷体" w:hAnsi="楷体" w:eastAsia="楷体"/>
          <w:sz w:val="24"/>
          <w:szCs w:val="24"/>
          <w:em w:val="dot"/>
        </w:rPr>
        <w:t>箪食壶浆</w:t>
      </w:r>
      <w:r>
        <w:rPr>
          <w:rFonts w:ascii="楷体" w:hAnsi="楷体" w:eastAsia="楷体"/>
          <w:sz w:val="24"/>
          <w:szCs w:val="24"/>
        </w:rPr>
        <w:t>，做好了赛前的一切准备。</w:t>
      </w:r>
    </w:p>
    <w:p>
      <w:pPr>
        <w:rPr>
          <w:rFonts w:ascii="楷体" w:hAnsi="楷体" w:eastAsia="楷体"/>
          <w:sz w:val="24"/>
          <w:szCs w:val="24"/>
        </w:rPr>
      </w:pPr>
    </w:p>
    <w:p>
      <w:pPr>
        <w:pStyle w:val="10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>下列各句中，对病句修改</w:t>
      </w:r>
      <w:r>
        <w:rPr>
          <w:rFonts w:ascii="楷体" w:hAnsi="楷体" w:eastAsia="楷体"/>
          <w:sz w:val="24"/>
          <w:szCs w:val="24"/>
          <w:em w:val="dot"/>
        </w:rPr>
        <w:t>不正确</w:t>
      </w:r>
      <w:r>
        <w:rPr>
          <w:rFonts w:ascii="楷体" w:hAnsi="楷体" w:eastAsia="楷体"/>
          <w:sz w:val="24"/>
          <w:szCs w:val="24"/>
        </w:rPr>
        <w:t>的一项是</w:t>
      </w:r>
      <w:r>
        <w:rPr>
          <w:rFonts w:ascii="楷体" w:hAnsi="楷体" w:eastAsia="楷体"/>
          <w:sz w:val="24"/>
          <w:szCs w:val="24"/>
          <w:u w:val="single"/>
        </w:rPr>
        <w:t xml:space="preserve">    </w:t>
      </w:r>
    </w:p>
    <w:p>
      <w:pPr>
        <w:pStyle w:val="19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ab/>
      </w:r>
      <w:r>
        <w:rPr>
          <w:rFonts w:ascii="楷体" w:hAnsi="楷体" w:eastAsia="楷体"/>
          <w:sz w:val="24"/>
          <w:szCs w:val="24"/>
        </w:rPr>
        <w:t>A．共和国勋章获得者钟南山在视频致辞中表示，大数据和人工智能的应用，极大增强了我国对新冠肺炎诊断预测和治疗的水平。（将“增强”改为“提高”）</w:t>
      </w:r>
    </w:p>
    <w:p>
      <w:pPr>
        <w:pStyle w:val="19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ab/>
      </w:r>
      <w:r>
        <w:rPr>
          <w:rFonts w:ascii="楷体" w:hAnsi="楷体" w:eastAsia="楷体"/>
          <w:sz w:val="24"/>
          <w:szCs w:val="24"/>
        </w:rPr>
        <w:t>B．多年来，中国政府坚持消除贫困，持续开展以农村扶贫开发为中心，带领贫困地区民众实现脱贫致富。（在“以农村扶贫开发为中心”的后面加上“的行动”）</w:t>
      </w:r>
    </w:p>
    <w:p>
      <w:pPr>
        <w:pStyle w:val="19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ab/>
      </w:r>
      <w:r>
        <w:rPr>
          <w:rFonts w:ascii="楷体" w:hAnsi="楷体" w:eastAsia="楷体"/>
          <w:sz w:val="24"/>
          <w:szCs w:val="24"/>
        </w:rPr>
        <w:t>C．据报道，珠海市政府围绕以群众关注的民生实事为中心，陆续建设多个便民利民体育设施。（删掉“围绕”）</w:t>
      </w:r>
    </w:p>
    <w:p>
      <w:pPr>
        <w:pStyle w:val="19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ab/>
      </w:r>
      <w:r>
        <w:rPr>
          <w:rFonts w:ascii="楷体" w:hAnsi="楷体" w:eastAsia="楷体"/>
          <w:sz w:val="24"/>
          <w:szCs w:val="24"/>
        </w:rPr>
        <w:t>D．第十四届全国学生运动会排球项目预赛 14 日在宁夏银川开幕，22 支代表队将在这里展开为期 9 天的角逐竞赛。（将“展开”改为“举行”）</w:t>
      </w:r>
    </w:p>
    <w:p>
      <w:pPr>
        <w:rPr>
          <w:rFonts w:ascii="楷体" w:hAnsi="楷体" w:eastAsia="楷体"/>
          <w:sz w:val="24"/>
          <w:szCs w:val="24"/>
        </w:rPr>
      </w:pPr>
    </w:p>
    <w:p>
      <w:pPr>
        <w:pStyle w:val="10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>下列关联词语使用不恰当的一项是</w:t>
      </w:r>
      <w:r>
        <w:rPr>
          <w:rFonts w:ascii="楷体" w:hAnsi="楷体" w:eastAsia="楷体"/>
          <w:sz w:val="24"/>
          <w:szCs w:val="24"/>
          <w:u w:val="single"/>
        </w:rPr>
        <w:t xml:space="preserve">    </w:t>
      </w:r>
    </w:p>
    <w:p>
      <w:pPr>
        <w:pStyle w:val="19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ab/>
      </w:r>
      <w:r>
        <w:rPr>
          <w:rFonts w:ascii="楷体" w:hAnsi="楷体" w:eastAsia="楷体"/>
          <w:sz w:val="24"/>
          <w:szCs w:val="24"/>
        </w:rPr>
        <w:t>A．他之所以能够经受一次次挫折而又一次次奋起，是因为他有坚定的理想和追求。</w:t>
      </w:r>
    </w:p>
    <w:p>
      <w:pPr>
        <w:pStyle w:val="19"/>
        <w:rPr>
          <w:rFonts w:hint="eastAsia"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ab/>
      </w:r>
      <w:r>
        <w:rPr>
          <w:rFonts w:ascii="楷体" w:hAnsi="楷体" w:eastAsia="楷体"/>
          <w:sz w:val="24"/>
          <w:szCs w:val="24"/>
        </w:rPr>
        <w:t>B．事实上，外在宁静只要经由内在宁静的转化，才能给人增添厚重的理性之美。</w:t>
      </w:r>
    </w:p>
    <w:p>
      <w:pPr>
        <w:pStyle w:val="19"/>
        <w:ind w:firstLine="480" w:firstLineChars="200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>C．社区宣讲一定不能形式化，靠的绝不是几个人的振臂高呼，而是大家的理解和认同。</w:t>
      </w:r>
    </w:p>
    <w:p>
      <w:pPr>
        <w:pStyle w:val="19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ab/>
      </w:r>
      <w:r>
        <w:rPr>
          <w:rFonts w:ascii="楷体" w:hAnsi="楷体" w:eastAsia="楷体"/>
          <w:sz w:val="24"/>
          <w:szCs w:val="24"/>
        </w:rPr>
        <w:t>D．即使是在冰箱中存放的食物，其中的微生物也会缓慢繁殖，可能带来食品安全风险。</w:t>
      </w:r>
    </w:p>
    <w:p>
      <w:pPr>
        <w:rPr>
          <w:rFonts w:ascii="楷体" w:hAnsi="楷体" w:eastAsia="楷体"/>
          <w:sz w:val="24"/>
          <w:szCs w:val="24"/>
        </w:rPr>
      </w:pPr>
    </w:p>
    <w:p>
      <w:pPr>
        <w:pStyle w:val="10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>下列句子表达得体的一项是</w:t>
      </w:r>
      <w:r>
        <w:rPr>
          <w:rFonts w:ascii="楷体" w:hAnsi="楷体" w:eastAsia="楷体"/>
          <w:sz w:val="24"/>
          <w:szCs w:val="24"/>
          <w:u w:val="single"/>
        </w:rPr>
        <w:t xml:space="preserve">    </w:t>
      </w:r>
    </w:p>
    <w:p>
      <w:pPr>
        <w:pStyle w:val="19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ab/>
      </w:r>
      <w:r>
        <w:rPr>
          <w:rFonts w:ascii="楷体" w:hAnsi="楷体" w:eastAsia="楷体"/>
          <w:sz w:val="24"/>
          <w:szCs w:val="24"/>
        </w:rPr>
        <w:t>A．“我今天来到敝处，可是充分地照顾了咱们的感情！”进门的老张激动地对朋友说。</w:t>
      </w:r>
    </w:p>
    <w:p>
      <w:pPr>
        <w:pStyle w:val="19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ab/>
      </w:r>
      <w:r>
        <w:rPr>
          <w:rFonts w:ascii="楷体" w:hAnsi="楷体" w:eastAsia="楷体"/>
          <w:sz w:val="24"/>
          <w:szCs w:val="24"/>
        </w:rPr>
        <w:t>B．老王听到昔日大学的老师们要来访，高兴地说：“明天我一定在府上恭候各位光临。”</w:t>
      </w:r>
    </w:p>
    <w:p>
      <w:pPr>
        <w:pStyle w:val="19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ab/>
      </w:r>
      <w:r>
        <w:rPr>
          <w:rFonts w:ascii="楷体" w:hAnsi="楷体" w:eastAsia="楷体"/>
          <w:sz w:val="24"/>
          <w:szCs w:val="24"/>
        </w:rPr>
        <w:t>C．班长谈了自己对时事的看法说：“我不过是抛砖引玉罢了，还请其他同学畅所欲言。”</w:t>
      </w:r>
    </w:p>
    <w:p>
      <w:pPr>
        <w:pStyle w:val="19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ab/>
      </w:r>
      <w:r>
        <w:rPr>
          <w:rFonts w:ascii="楷体" w:hAnsi="楷体" w:eastAsia="楷体"/>
          <w:sz w:val="24"/>
          <w:szCs w:val="24"/>
        </w:rPr>
        <w:t>D．“针对同学们反馈的各种建议，后勤处的老师一定会洗耳恭听”，班长如是说道。</w:t>
      </w:r>
    </w:p>
    <w:p>
      <w:pPr>
        <w:rPr>
          <w:rFonts w:ascii="楷体" w:hAnsi="楷体" w:eastAsia="楷体"/>
          <w:sz w:val="24"/>
          <w:szCs w:val="24"/>
        </w:rPr>
      </w:pPr>
    </w:p>
    <w:p>
      <w:pPr>
        <w:pStyle w:val="10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>下列句子中，标点符号使用正确的一项是</w:t>
      </w:r>
      <w:r>
        <w:rPr>
          <w:rFonts w:hint="eastAsia" w:ascii="楷体" w:hAnsi="楷体" w:eastAsia="楷体"/>
          <w:sz w:val="24"/>
          <w:szCs w:val="24"/>
          <w:u w:val="single"/>
        </w:rPr>
        <w:t xml:space="preserve"> </w:t>
      </w:r>
      <w:r>
        <w:rPr>
          <w:rFonts w:ascii="楷体" w:hAnsi="楷体" w:eastAsia="楷体"/>
          <w:sz w:val="24"/>
          <w:szCs w:val="24"/>
          <w:u w:val="single"/>
        </w:rPr>
        <w:t xml:space="preserve">   </w:t>
      </w:r>
    </w:p>
    <w:p>
      <w:pPr>
        <w:pStyle w:val="19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ab/>
      </w:r>
      <w:r>
        <w:rPr>
          <w:rFonts w:ascii="楷体" w:hAnsi="楷体" w:eastAsia="楷体"/>
          <w:sz w:val="24"/>
          <w:szCs w:val="24"/>
        </w:rPr>
        <w:t>A．近半年来，梅葆玖、陈忠实、杨绛…等大师的离去，无不使我们每个人心中充满了悲痛之情。</w:t>
      </w:r>
    </w:p>
    <w:p>
      <w:pPr>
        <w:pStyle w:val="19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ab/>
      </w:r>
      <w:r>
        <w:rPr>
          <w:rFonts w:ascii="楷体" w:hAnsi="楷体" w:eastAsia="楷体"/>
          <w:sz w:val="24"/>
          <w:szCs w:val="24"/>
        </w:rPr>
        <w:t>B．“都到齐了吗？同学们。”老师说，“到齐了我们就可以出发了。”</w:t>
      </w:r>
    </w:p>
    <w:p>
      <w:pPr>
        <w:pStyle w:val="19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ab/>
      </w:r>
      <w:r>
        <w:rPr>
          <w:rFonts w:ascii="楷体" w:hAnsi="楷体" w:eastAsia="楷体"/>
          <w:sz w:val="24"/>
          <w:szCs w:val="24"/>
        </w:rPr>
        <w:t>C．“莫等闲，白了少年头，空悲切”，岳飞的这句诗词激励着我们青少年学生珍惜时光，努力学习，发奋有为。</w:t>
      </w:r>
    </w:p>
    <w:p>
      <w:pPr>
        <w:pStyle w:val="19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ab/>
      </w:r>
      <w:r>
        <w:rPr>
          <w:rFonts w:ascii="楷体" w:hAnsi="楷体" w:eastAsia="楷体"/>
          <w:sz w:val="24"/>
          <w:szCs w:val="24"/>
        </w:rPr>
        <w:t>D．十三、四岁的胡适沿着崎岖艰险的小路走进上海，飘到美国，回到北京，他博览群书，学贯中西，成为国人敬仰的国学大师。</w:t>
      </w:r>
    </w:p>
    <w:p>
      <w:pPr>
        <w:rPr>
          <w:rFonts w:ascii="楷体" w:hAnsi="楷体" w:eastAsia="楷体"/>
          <w:sz w:val="24"/>
          <w:szCs w:val="24"/>
        </w:rPr>
      </w:pPr>
    </w:p>
    <w:p>
      <w:pPr>
        <w:pStyle w:val="10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 xml:space="preserve">下列文学文化常识表述不正确的一项是 </w:t>
      </w:r>
      <w:r>
        <w:rPr>
          <w:rFonts w:ascii="楷体" w:hAnsi="楷体" w:eastAsia="楷体"/>
          <w:sz w:val="24"/>
          <w:szCs w:val="24"/>
          <w:u w:val="single"/>
        </w:rPr>
        <w:t xml:space="preserve">    </w:t>
      </w:r>
    </w:p>
    <w:p>
      <w:pPr>
        <w:pStyle w:val="19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ab/>
      </w:r>
      <w:r>
        <w:rPr>
          <w:rFonts w:ascii="楷体" w:hAnsi="楷体" w:eastAsia="楷体"/>
          <w:sz w:val="24"/>
          <w:szCs w:val="24"/>
        </w:rPr>
        <w:t>A．《儒林外史》是清代的一部长篇讽刺小说，主要描写明清时期科举制度下读书人及官绅的活动和精神面貌。</w:t>
      </w:r>
    </w:p>
    <w:p>
      <w:pPr>
        <w:pStyle w:val="19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ab/>
      </w:r>
      <w:r>
        <w:rPr>
          <w:rFonts w:ascii="楷体" w:hAnsi="楷体" w:eastAsia="楷体"/>
          <w:sz w:val="24"/>
          <w:szCs w:val="24"/>
        </w:rPr>
        <w:t>B．《水浒传》是我国小说史上第一部长篇白话章回体小说，也是我国文学史上第一部以农民起义为题材的长篇小说。</w:t>
      </w:r>
    </w:p>
    <w:p>
      <w:pPr>
        <w:pStyle w:val="19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ab/>
      </w:r>
      <w:r>
        <w:rPr>
          <w:rFonts w:ascii="楷体" w:hAnsi="楷体" w:eastAsia="楷体"/>
          <w:sz w:val="24"/>
          <w:szCs w:val="24"/>
        </w:rPr>
        <w:t>C．宋朝之前，对医生一般根据其专科进行称呼，如食医、疾医、金疮医等。从宋朝开始，南方习惯称医生为大夫，北方则称医生为郎中。</w:t>
      </w:r>
    </w:p>
    <w:p>
      <w:pPr>
        <w:pStyle w:val="19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ab/>
      </w:r>
      <w:r>
        <w:rPr>
          <w:rFonts w:ascii="楷体" w:hAnsi="楷体" w:eastAsia="楷体"/>
          <w:sz w:val="24"/>
          <w:szCs w:val="24"/>
        </w:rPr>
        <w:t>D．古代科举考试以名列第一者为元，在乡、会、殿三试并连续获得第一名，被称为“连中三元”。</w:t>
      </w:r>
    </w:p>
    <w:p>
      <w:pPr>
        <w:rPr>
          <w:rFonts w:ascii="楷体" w:hAnsi="楷体" w:eastAsia="楷体"/>
          <w:sz w:val="24"/>
          <w:szCs w:val="24"/>
        </w:rPr>
      </w:pPr>
    </w:p>
    <w:p>
      <w:pPr>
        <w:pStyle w:val="10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>依次填入下面横线处的句子，最恰当的一项是</w:t>
      </w:r>
      <w:r>
        <w:rPr>
          <w:rFonts w:ascii="楷体" w:hAnsi="楷体" w:eastAsia="楷体"/>
          <w:sz w:val="24"/>
          <w:szCs w:val="24"/>
          <w:u w:val="single"/>
        </w:rPr>
        <w:t xml:space="preserve">    </w:t>
      </w:r>
    </w:p>
    <w:p>
      <w:pPr>
        <w:pStyle w:val="11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 xml:space="preserve">    “熟读精思”是朱熹“读书六法”之一，什么是“熟读”？按朱熹的说法就是针对一本书反复读，直到读懂弄通为止。_____，_____，_____。_____。</w:t>
      </w:r>
    </w:p>
    <w:p>
      <w:pPr>
        <w:pStyle w:val="11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>①但是，经典著作博大精深、内涵丰富，只有多读，才能真正领会其中的意旨，或者说每读一遍就会有新的领悟、新的收获</w:t>
      </w:r>
    </w:p>
    <w:p>
      <w:pPr>
        <w:pStyle w:val="11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>②除非对某一本书喜爱到痴迷的程度，或者说研读某种书是一个人终身的专业</w:t>
      </w:r>
    </w:p>
    <w:p>
      <w:pPr>
        <w:pStyle w:val="11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>③他说：“凡人读书，若读十遍不会，则又读二十遍。又不会，则读三十遍。至五十遍，必有见处”</w:t>
      </w:r>
    </w:p>
    <w:p>
      <w:pPr>
        <w:pStyle w:val="11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>④当然，要把一本书读上十遍甚至几十遍，对于一般人来说基本不可能，也不可取</w:t>
      </w:r>
    </w:p>
    <w:p>
      <w:pPr>
        <w:pStyle w:val="15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ab/>
      </w:r>
      <w:r>
        <w:rPr>
          <w:rFonts w:ascii="楷体" w:hAnsi="楷体" w:eastAsia="楷体"/>
          <w:sz w:val="24"/>
          <w:szCs w:val="24"/>
        </w:rPr>
        <w:t>A．①②④③</w:t>
      </w:r>
      <w:r>
        <w:rPr>
          <w:rFonts w:ascii="楷体" w:hAnsi="楷体" w:eastAsia="楷体"/>
          <w:sz w:val="24"/>
          <w:szCs w:val="24"/>
        </w:rPr>
        <w:tab/>
      </w:r>
      <w:r>
        <w:rPr>
          <w:rFonts w:ascii="楷体" w:hAnsi="楷体" w:eastAsia="楷体"/>
          <w:sz w:val="24"/>
          <w:szCs w:val="24"/>
        </w:rPr>
        <w:t>B．①③②④</w:t>
      </w:r>
      <w:r>
        <w:rPr>
          <w:rFonts w:ascii="楷体" w:hAnsi="楷体" w:eastAsia="楷体"/>
          <w:sz w:val="24"/>
          <w:szCs w:val="24"/>
        </w:rPr>
        <w:tab/>
      </w:r>
      <w:r>
        <w:rPr>
          <w:rFonts w:ascii="楷体" w:hAnsi="楷体" w:eastAsia="楷体"/>
          <w:sz w:val="24"/>
          <w:szCs w:val="24"/>
        </w:rPr>
        <w:t>C．③④②①</w:t>
      </w:r>
      <w:r>
        <w:rPr>
          <w:rFonts w:ascii="楷体" w:hAnsi="楷体" w:eastAsia="楷体"/>
          <w:sz w:val="24"/>
          <w:szCs w:val="24"/>
        </w:rPr>
        <w:tab/>
      </w:r>
      <w:r>
        <w:rPr>
          <w:rFonts w:ascii="楷体" w:hAnsi="楷体" w:eastAsia="楷体"/>
          <w:sz w:val="24"/>
          <w:szCs w:val="24"/>
        </w:rPr>
        <w:t>D．③④①②</w:t>
      </w:r>
    </w:p>
    <w:p>
      <w:pPr>
        <w:rPr>
          <w:rFonts w:ascii="楷体" w:hAnsi="楷体" w:eastAsia="楷体"/>
          <w:sz w:val="24"/>
          <w:szCs w:val="24"/>
        </w:rPr>
      </w:pPr>
    </w:p>
    <w:p>
      <w:pPr>
        <w:pStyle w:val="10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>名著中的人物和情节对应不正确的一项是</w:t>
      </w:r>
      <w:r>
        <w:rPr>
          <w:rFonts w:ascii="楷体" w:hAnsi="楷体" w:eastAsia="楷体"/>
          <w:sz w:val="24"/>
          <w:szCs w:val="24"/>
          <w:u w:val="single"/>
        </w:rPr>
        <w:t xml:space="preserve">    </w:t>
      </w:r>
      <w:r>
        <w:rPr>
          <w:rFonts w:ascii="楷体" w:hAnsi="楷体" w:eastAsia="楷体"/>
          <w:sz w:val="24"/>
          <w:szCs w:val="24"/>
        </w:rPr>
        <w:t xml:space="preserve"> </w:t>
      </w:r>
    </w:p>
    <w:p>
      <w:pPr>
        <w:pStyle w:val="19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ab/>
      </w:r>
      <w:r>
        <w:rPr>
          <w:rFonts w:ascii="楷体" w:hAnsi="楷体" w:eastAsia="楷体"/>
          <w:sz w:val="24"/>
          <w:szCs w:val="24"/>
        </w:rPr>
        <w:t>A．黑旋风——探穴救柴进                       （《水浒传》）</w:t>
      </w:r>
    </w:p>
    <w:p>
      <w:pPr>
        <w:pStyle w:val="19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ab/>
      </w:r>
      <w:r>
        <w:rPr>
          <w:rFonts w:ascii="楷体" w:hAnsi="楷体" w:eastAsia="楷体"/>
          <w:sz w:val="24"/>
          <w:szCs w:val="24"/>
        </w:rPr>
        <w:t>B．赵子龙——长坂坡救阿斗                     （《三国演义》）</w:t>
      </w:r>
    </w:p>
    <w:p>
      <w:pPr>
        <w:pStyle w:val="19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ab/>
      </w:r>
      <w:r>
        <w:rPr>
          <w:rFonts w:ascii="楷体" w:hAnsi="楷体" w:eastAsia="楷体"/>
          <w:sz w:val="24"/>
          <w:szCs w:val="24"/>
        </w:rPr>
        <w:t>C．许云峰——挖穿地牢救战友                   （《红岩》）</w:t>
      </w:r>
    </w:p>
    <w:p>
      <w:pPr>
        <w:pStyle w:val="19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ab/>
      </w:r>
      <w:r>
        <w:rPr>
          <w:rFonts w:ascii="楷体" w:hAnsi="楷体" w:eastAsia="楷体"/>
          <w:sz w:val="24"/>
          <w:szCs w:val="24"/>
        </w:rPr>
        <w:t>D．孙悟空——自擒红孩儿救唐僧                 （《西游记》）</w:t>
      </w:r>
    </w:p>
    <w:p>
      <w:pPr>
        <w:rPr>
          <w:rFonts w:ascii="楷体" w:hAnsi="楷体" w:eastAsia="楷体"/>
          <w:sz w:val="24"/>
          <w:szCs w:val="24"/>
        </w:rPr>
      </w:pPr>
    </w:p>
    <w:p>
      <w:pPr>
        <w:pStyle w:val="10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>下面名著中的人物和情节搭配不正确的一项是</w:t>
      </w:r>
      <w:r>
        <w:rPr>
          <w:rFonts w:hint="eastAsia" w:ascii="楷体" w:hAnsi="楷体" w:eastAsia="楷体"/>
          <w:sz w:val="24"/>
          <w:szCs w:val="24"/>
          <w:u w:val="single"/>
        </w:rPr>
        <w:t xml:space="preserve"> </w:t>
      </w:r>
      <w:r>
        <w:rPr>
          <w:rFonts w:ascii="楷体" w:hAnsi="楷体" w:eastAsia="楷体"/>
          <w:sz w:val="24"/>
          <w:szCs w:val="24"/>
          <w:u w:val="single"/>
        </w:rPr>
        <w:t xml:space="preserve">   </w:t>
      </w:r>
    </w:p>
    <w:p>
      <w:pPr>
        <w:pStyle w:val="19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ab/>
      </w:r>
      <w:r>
        <w:rPr>
          <w:rFonts w:ascii="楷体" w:hAnsi="楷体" w:eastAsia="楷体"/>
          <w:sz w:val="24"/>
          <w:szCs w:val="24"/>
        </w:rPr>
        <w:t>A．诸葛亮﹣﹣挥泪斩马谡（《三国演义》）</w:t>
      </w:r>
    </w:p>
    <w:p>
      <w:pPr>
        <w:pStyle w:val="19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ab/>
      </w:r>
      <w:r>
        <w:rPr>
          <w:rFonts w:ascii="楷体" w:hAnsi="楷体" w:eastAsia="楷体"/>
          <w:sz w:val="24"/>
          <w:szCs w:val="24"/>
        </w:rPr>
        <w:t>B．孙悟空﹣﹣大战牛魔王（《西游记》）</w:t>
      </w:r>
    </w:p>
    <w:p>
      <w:pPr>
        <w:pStyle w:val="19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ab/>
      </w:r>
      <w:r>
        <w:rPr>
          <w:rFonts w:ascii="楷体" w:hAnsi="楷体" w:eastAsia="楷体"/>
          <w:sz w:val="24"/>
          <w:szCs w:val="24"/>
        </w:rPr>
        <w:t>C．宋江﹣﹣智取生辰纲（《水浒传》）</w:t>
      </w:r>
    </w:p>
    <w:p>
      <w:pPr>
        <w:pStyle w:val="19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ab/>
      </w:r>
      <w:r>
        <w:rPr>
          <w:rFonts w:ascii="楷体" w:hAnsi="楷体" w:eastAsia="楷体"/>
          <w:sz w:val="24"/>
          <w:szCs w:val="24"/>
        </w:rPr>
        <w:t>D．鲁滨逊﹣﹣搭救“星期五”（《鲁宾逊漂流记》）</w:t>
      </w:r>
    </w:p>
    <w:p>
      <w:pPr>
        <w:rPr>
          <w:rFonts w:ascii="楷体" w:hAnsi="楷体" w:eastAsia="楷体"/>
          <w:sz w:val="24"/>
          <w:szCs w:val="24"/>
        </w:rPr>
      </w:pPr>
    </w:p>
    <w:p>
      <w:pPr>
        <w:pStyle w:val="10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>阅读下面有关《水浒传》的读书卡片，填写与之对应的内容。</w:t>
      </w:r>
    </w:p>
    <w:tbl>
      <w:tblPr>
        <w:tblStyle w:val="6"/>
        <w:tblW w:w="94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1701"/>
        <w:gridCol w:w="66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101" w:type="dxa"/>
          </w:tcPr>
          <w:p>
            <w:pPr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吴用</w:t>
            </w:r>
          </w:p>
        </w:tc>
        <w:tc>
          <w:tcPr>
            <w:tcW w:w="1701" w:type="dxa"/>
          </w:tcPr>
          <w:p>
            <w:pPr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  <w:u w:val="single"/>
              </w:rPr>
              <w:t>（1）</w:t>
            </w:r>
          </w:p>
        </w:tc>
        <w:tc>
          <w:tcPr>
            <w:tcW w:w="6603" w:type="dxa"/>
          </w:tcPr>
          <w:p>
            <w:pPr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他是梁山泊的军师，足智多谋、神机妙算、重信重义。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  <w:u w:val="single"/>
              </w:rPr>
              <w:t>（2）</w:t>
            </w:r>
          </w:p>
        </w:tc>
        <w:tc>
          <w:tcPr>
            <w:tcW w:w="1701" w:type="dxa"/>
          </w:tcPr>
          <w:p>
            <w:pPr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黑旋风</w:t>
            </w:r>
          </w:p>
        </w:tc>
        <w:tc>
          <w:tcPr>
            <w:tcW w:w="6603" w:type="dxa"/>
          </w:tcPr>
          <w:p>
            <w:pPr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他是一个爱憎分明、率直忠诚、嫉恶如仇，同时又鲁莽好战的性格鲜明的角色。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  <w:u w:val="single"/>
              </w:rPr>
              <w:t>（3）</w:t>
            </w:r>
          </w:p>
        </w:tc>
        <w:tc>
          <w:tcPr>
            <w:tcW w:w="1701" w:type="dxa"/>
          </w:tcPr>
          <w:p>
            <w:pPr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花和尚</w:t>
            </w:r>
          </w:p>
        </w:tc>
        <w:tc>
          <w:tcPr>
            <w:tcW w:w="6603" w:type="dxa"/>
          </w:tcPr>
          <w:p>
            <w:pPr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好嫉恶如仇、侠肝义胆、粗中有细、勇而有谋、豁达明理，最具“路见不平，拔刀相助”的侠义精神。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  <w:u w:val="single"/>
              </w:rPr>
              <w:t>（4）</w:t>
            </w:r>
          </w:p>
        </w:tc>
        <w:tc>
          <w:tcPr>
            <w:tcW w:w="1701" w:type="dxa"/>
          </w:tcPr>
          <w:p>
            <w:pPr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托塔著名演员</w:t>
            </w:r>
          </w:p>
        </w:tc>
        <w:tc>
          <w:tcPr>
            <w:tcW w:w="6603" w:type="dxa"/>
          </w:tcPr>
          <w:p>
            <w:pPr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他是宋江之前梁山泊的首领，武功超群，平生仗义疏财，为人义薄云天，专爱结交天下好汉，闻名江湖。</w:t>
            </w:r>
          </w:p>
        </w:tc>
      </w:tr>
    </w:tbl>
    <w:p>
      <w:pPr>
        <w:pStyle w:val="11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>（1）</w:t>
      </w:r>
      <w:r>
        <w:rPr>
          <w:rFonts w:ascii="楷体" w:hAnsi="楷体" w:eastAsia="楷体"/>
          <w:sz w:val="24"/>
          <w:szCs w:val="24"/>
          <w:u w:val="single"/>
        </w:rPr>
        <w:t xml:space="preserve">    </w:t>
      </w:r>
      <w:r>
        <w:rPr>
          <w:rFonts w:ascii="楷体" w:hAnsi="楷体" w:eastAsia="楷体"/>
          <w:sz w:val="24"/>
          <w:szCs w:val="24"/>
        </w:rPr>
        <w:t xml:space="preserve">  （2）</w:t>
      </w:r>
      <w:r>
        <w:rPr>
          <w:rFonts w:ascii="楷体" w:hAnsi="楷体" w:eastAsia="楷体"/>
          <w:sz w:val="24"/>
          <w:szCs w:val="24"/>
          <w:u w:val="single"/>
        </w:rPr>
        <w:t xml:space="preserve">    </w:t>
      </w:r>
      <w:r>
        <w:rPr>
          <w:rFonts w:ascii="楷体" w:hAnsi="楷体" w:eastAsia="楷体"/>
          <w:sz w:val="24"/>
          <w:szCs w:val="24"/>
        </w:rPr>
        <w:t xml:space="preserve">  （3）</w:t>
      </w:r>
      <w:r>
        <w:rPr>
          <w:rFonts w:ascii="楷体" w:hAnsi="楷体" w:eastAsia="楷体"/>
          <w:sz w:val="24"/>
          <w:szCs w:val="24"/>
          <w:u w:val="single"/>
        </w:rPr>
        <w:t xml:space="preserve">    </w:t>
      </w:r>
      <w:r>
        <w:rPr>
          <w:rFonts w:ascii="楷体" w:hAnsi="楷体" w:eastAsia="楷体"/>
          <w:sz w:val="24"/>
          <w:szCs w:val="24"/>
        </w:rPr>
        <w:t xml:space="preserve">  （4）</w:t>
      </w:r>
      <w:r>
        <w:rPr>
          <w:rFonts w:ascii="楷体" w:hAnsi="楷体" w:eastAsia="楷体"/>
          <w:sz w:val="24"/>
          <w:szCs w:val="24"/>
          <w:u w:val="single"/>
        </w:rPr>
        <w:t xml:space="preserve">    </w:t>
      </w:r>
    </w:p>
    <w:p>
      <w:pPr>
        <w:rPr>
          <w:rFonts w:ascii="楷体" w:hAnsi="楷体" w:eastAsia="楷体"/>
          <w:sz w:val="24"/>
          <w:szCs w:val="24"/>
        </w:rPr>
      </w:pPr>
    </w:p>
    <w:p>
      <w:pPr>
        <w:pStyle w:val="12"/>
        <w:rPr>
          <w:rFonts w:hint="eastAsia"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>二、阅读理解</w:t>
      </w:r>
    </w:p>
    <w:p>
      <w:pPr>
        <w:pStyle w:val="10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>阅读下面这首宋词，完成下面两小题。</w:t>
      </w:r>
    </w:p>
    <w:p>
      <w:pPr>
        <w:pStyle w:val="11"/>
        <w:jc w:val="center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>丑奴儿·书博山道中壁</w:t>
      </w:r>
    </w:p>
    <w:p>
      <w:pPr>
        <w:pStyle w:val="11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 xml:space="preserve">    少年不识愁滋味，爱上层楼。爱上层楼，为赋新词强说愁。而今识尽愁滋味，欲说还休。欲说还休，却道天凉好个秋。</w:t>
      </w:r>
    </w:p>
    <w:p>
      <w:pPr>
        <w:pStyle w:val="29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>(1)  “为赋新词强说愁”一句中“强”读作</w:t>
      </w:r>
      <w:r>
        <w:rPr>
          <w:rFonts w:ascii="楷体" w:hAnsi="楷体" w:eastAsia="楷体"/>
          <w:sz w:val="24"/>
          <w:szCs w:val="24"/>
          <w:u w:val="single"/>
        </w:rPr>
        <w:t xml:space="preserve">    </w:t>
      </w:r>
      <w:r>
        <w:rPr>
          <w:rFonts w:ascii="楷体" w:hAnsi="楷体" w:eastAsia="楷体"/>
          <w:sz w:val="24"/>
          <w:szCs w:val="24"/>
        </w:rPr>
        <w:t>，意思是</w:t>
      </w:r>
      <w:r>
        <w:rPr>
          <w:rFonts w:ascii="楷体" w:hAnsi="楷体" w:eastAsia="楷体"/>
          <w:sz w:val="24"/>
          <w:szCs w:val="24"/>
          <w:u w:val="single"/>
        </w:rPr>
        <w:t xml:space="preserve">    </w:t>
      </w:r>
      <w:r>
        <w:rPr>
          <w:rFonts w:ascii="楷体" w:hAnsi="楷体" w:eastAsia="楷体"/>
          <w:sz w:val="24"/>
          <w:szCs w:val="24"/>
        </w:rPr>
        <w:t>。</w:t>
      </w:r>
    </w:p>
    <w:p>
      <w:pPr>
        <w:pStyle w:val="29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>(2)  下列理解不恰当的一项是</w:t>
      </w:r>
      <w:r>
        <w:rPr>
          <w:rFonts w:ascii="楷体" w:hAnsi="楷体" w:eastAsia="楷体"/>
          <w:sz w:val="24"/>
          <w:szCs w:val="24"/>
          <w:u w:val="single"/>
        </w:rPr>
        <w:t xml:space="preserve">    </w:t>
      </w:r>
    </w:p>
    <w:p>
      <w:pPr>
        <w:pStyle w:val="35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ab/>
      </w:r>
      <w:r>
        <w:rPr>
          <w:rFonts w:ascii="楷体" w:hAnsi="楷体" w:eastAsia="楷体"/>
          <w:sz w:val="24"/>
          <w:szCs w:val="24"/>
        </w:rPr>
        <w:t>A．“丑奴儿”是词牌名，“书博山道中壁”是词的题目。</w:t>
      </w:r>
    </w:p>
    <w:p>
      <w:pPr>
        <w:pStyle w:val="35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ab/>
      </w:r>
      <w:r>
        <w:rPr>
          <w:rFonts w:ascii="楷体" w:hAnsi="楷体" w:eastAsia="楷体"/>
          <w:sz w:val="24"/>
          <w:szCs w:val="24"/>
        </w:rPr>
        <w:t>B．此词运用叠句和对比的艺术手法充分表达了词人的感情，这也是本词流传千古的根本原因。</w:t>
      </w:r>
    </w:p>
    <w:p>
      <w:pPr>
        <w:pStyle w:val="35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ab/>
      </w:r>
      <w:r>
        <w:rPr>
          <w:rFonts w:ascii="楷体" w:hAnsi="楷体" w:eastAsia="楷体"/>
          <w:sz w:val="24"/>
          <w:szCs w:val="24"/>
        </w:rPr>
        <w:t>C．上片有两组因果关系：前一句“爱上层楼”是果，后一句“爱上层楼”是因。</w:t>
      </w:r>
    </w:p>
    <w:p>
      <w:pPr>
        <w:pStyle w:val="35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ab/>
      </w:r>
      <w:r>
        <w:rPr>
          <w:rFonts w:ascii="楷体" w:hAnsi="楷体" w:eastAsia="楷体"/>
          <w:sz w:val="24"/>
          <w:szCs w:val="24"/>
        </w:rPr>
        <w:t>D．上片的“愁”是少不更事、无病呻吟的闲愁，下片的“愁”是怀才不遇、壮志难酬的哀愁。</w:t>
      </w:r>
    </w:p>
    <w:p>
      <w:pPr>
        <w:pStyle w:val="10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>阅读诗歌，完成各题。</w:t>
      </w:r>
    </w:p>
    <w:p>
      <w:pPr>
        <w:pStyle w:val="11"/>
        <w:jc w:val="center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>无题</w:t>
      </w:r>
    </w:p>
    <w:p>
      <w:pPr>
        <w:pStyle w:val="11"/>
        <w:jc w:val="center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>相见时难别亦难，东风无力百花残。</w:t>
      </w:r>
    </w:p>
    <w:p>
      <w:pPr>
        <w:pStyle w:val="11"/>
        <w:jc w:val="center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>春蚕到死丝方尽，蜡矩成灰泪始干。</w:t>
      </w:r>
    </w:p>
    <w:p>
      <w:pPr>
        <w:pStyle w:val="11"/>
        <w:jc w:val="center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>晓镜但愁云鬓改，夜吟应觉月光寒。</w:t>
      </w:r>
    </w:p>
    <w:p>
      <w:pPr>
        <w:pStyle w:val="11"/>
        <w:jc w:val="center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>蓬山此去无多路，青鸟殷勤为探看。</w:t>
      </w:r>
    </w:p>
    <w:p>
      <w:pPr>
        <w:pStyle w:val="29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>(1)  下列赏析有误的一项是</w:t>
      </w:r>
      <w:r>
        <w:rPr>
          <w:rFonts w:ascii="楷体" w:hAnsi="楷体" w:eastAsia="楷体"/>
          <w:sz w:val="24"/>
          <w:szCs w:val="24"/>
          <w:u w:val="single"/>
        </w:rPr>
        <w:t xml:space="preserve">    </w:t>
      </w:r>
    </w:p>
    <w:p>
      <w:pPr>
        <w:pStyle w:val="35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ab/>
      </w:r>
      <w:r>
        <w:rPr>
          <w:rFonts w:ascii="楷体" w:hAnsi="楷体" w:eastAsia="楷体"/>
          <w:sz w:val="24"/>
          <w:szCs w:val="24"/>
        </w:rPr>
        <w:t>A．首联融情入景，两个“难”概括万千内容，渲染了凄婉忧伤的离别氛围。</w:t>
      </w:r>
    </w:p>
    <w:p>
      <w:pPr>
        <w:pStyle w:val="35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ab/>
      </w:r>
      <w:r>
        <w:rPr>
          <w:rFonts w:ascii="楷体" w:hAnsi="楷体" w:eastAsia="楷体"/>
          <w:sz w:val="24"/>
          <w:szCs w:val="24"/>
        </w:rPr>
        <w:t>B．颔联两个比喻新颖贴切，意义双关，形象鲜明，感人至深，表明相思之切，爱情之深。</w:t>
      </w:r>
    </w:p>
    <w:p>
      <w:pPr>
        <w:pStyle w:val="35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ab/>
      </w:r>
      <w:r>
        <w:rPr>
          <w:rFonts w:ascii="楷体" w:hAnsi="楷体" w:eastAsia="楷体"/>
          <w:sz w:val="24"/>
          <w:szCs w:val="24"/>
        </w:rPr>
        <w:t>C．“云鬓改”摹容貌，“月光寒”写心境，全从对方虚拟设想。笔法曲折，设想奇丽。</w:t>
      </w:r>
    </w:p>
    <w:p>
      <w:pPr>
        <w:pStyle w:val="35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ab/>
      </w:r>
      <w:r>
        <w:rPr>
          <w:rFonts w:ascii="楷体" w:hAnsi="楷体" w:eastAsia="楷体"/>
          <w:sz w:val="24"/>
          <w:szCs w:val="24"/>
        </w:rPr>
        <w:t>D．尾联连用典故寄托宽慰和希望：两人一别，近在咫尺，沟通信息的机会多得很。</w:t>
      </w:r>
    </w:p>
    <w:p>
      <w:pPr>
        <w:pStyle w:val="29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>(2)  谈谈你对“春蚕到死丝方尽，蜡矩成灰泪始干”这一名句古今传诵原因的理解。</w:t>
      </w:r>
      <w:r>
        <w:rPr>
          <w:rFonts w:hint="eastAsia" w:ascii="MS Gothic" w:hAnsi="MS Gothic" w:eastAsia="MS Gothic" w:cs="MS Gothic"/>
          <w:sz w:val="24"/>
          <w:szCs w:val="24"/>
        </w:rPr>
        <w:t>​</w:t>
      </w:r>
    </w:p>
    <w:p>
      <w:pPr>
        <w:rPr>
          <w:rFonts w:ascii="楷体" w:hAnsi="楷体" w:eastAsia="楷体"/>
          <w:sz w:val="24"/>
          <w:szCs w:val="24"/>
        </w:rPr>
      </w:pPr>
    </w:p>
    <w:p>
      <w:pPr>
        <w:pStyle w:val="10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>阅读短文，回答问题。</w:t>
      </w:r>
    </w:p>
    <w:p>
      <w:pPr>
        <w:pStyle w:val="11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 xml:space="preserve">    正说着，只见贾母等来了，各自随便坐下，先有丫鬟挨人递了茶，大家吃毕，凤姐手里拿着西洋布手巾，裹着一把乌木三镶银箸，按席摆下。贾母因说：“把那一张小楠木桌子抬过来，让刘亲家挨着我这边坐。”众人听说，忙抬过来。凤姐一面递眼色与鸳鸯，鸳鸯便忙拉刘姥姥出去，悄悄的嘱咐了刘姥姥一席话，又说：“这是我们家的规矩，要错了，我们就笑话呢。”</w:t>
      </w:r>
    </w:p>
    <w:p>
      <w:pPr>
        <w:pStyle w:val="11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 xml:space="preserve">    调停已毕，然后归坐。薛姨妈是吃过饭来的，不吃了，只坐在一边吃茶。贾母带着宝玉、湘云、黛玉、宝钗一桌，王夫人带着迎春姐妹三人一桌，刘姥姥挨着贾母一桌。贾母素日吃饭，皆有小丫鬟在旁边拿着漱盂、鏖尾、巾帕之物，如今鸳鸯是不当这差的了，今日偏接过鏖尾来拂着。丫鬟们知他要捉弄刘姥姥，便躲开让他。鸳鸯一面侍立，一面递眼色。刘姥姥道：“姑娘放心。”</w:t>
      </w:r>
    </w:p>
    <w:p>
      <w:pPr>
        <w:pStyle w:val="11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 xml:space="preserve">    那刘姥姥入了坐，拿起箸来，沉甸甸的不伏手，——</w:t>
      </w:r>
      <w:r>
        <w:rPr>
          <w:rFonts w:ascii="楷体" w:hAnsi="楷体" w:eastAsia="楷体"/>
          <w:sz w:val="24"/>
          <w:szCs w:val="24"/>
          <w:u w:val="single"/>
        </w:rPr>
        <w:t>原是凤姐和鸳鸯商议定了，单拿了一双老年四楞象牙骧金的筷子给刘姥姥</w:t>
      </w:r>
      <w:r>
        <w:rPr>
          <w:rFonts w:ascii="楷体" w:hAnsi="楷体" w:eastAsia="楷体"/>
          <w:sz w:val="24"/>
          <w:szCs w:val="24"/>
        </w:rPr>
        <w:t>。刘姥姥见了，说道：“这个叉巴子，比我们那里的铁锹还沉，那里拿的动他？”说的众人都笑起来。只见一个媳妇端了一个盒子站在当地，一个丫鬟上来揭去盒盖，里面盛着两碗菜，李纨端了一碗放在贾母桌上。凤姐偏拣了一碗鸽子蛋放在刘姥姥桌上。</w:t>
      </w:r>
    </w:p>
    <w:p>
      <w:pPr>
        <w:pStyle w:val="11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 xml:space="preserve">    贾母这边说声“请”，刘姥姥便站起身来，高声说道：“老刘，老刘，食量大如牛：吃个老母猪，不抬头！”说完，却鼓着腮帮子，两眼直视，一声不语。众人</w:t>
      </w:r>
      <w:r>
        <w:rPr>
          <w:rFonts w:ascii="楷体" w:hAnsi="楷体" w:eastAsia="楷体"/>
          <w:sz w:val="24"/>
          <w:szCs w:val="24"/>
          <w:em w:val="dot"/>
        </w:rPr>
        <w:t>先还发怔</w:t>
      </w:r>
      <w:r>
        <w:rPr>
          <w:rFonts w:ascii="楷体" w:hAnsi="楷体" w:eastAsia="楷体"/>
          <w:sz w:val="24"/>
          <w:szCs w:val="24"/>
        </w:rPr>
        <w:t>，后来一想，上上下下都一齐哈哈大笑起来。湘云掌不住，一口茶都喷出来。黛玉笑岔了气，伏着桌子只叫“嗳哟！”宝玉滚到贾母怀里，贾母笑的搂着叫“心肝”，王夫人笑的用手指着凤姐儿，却说不出话来。薛姨妈也掌不住，口里的茶喷了探春一裙子。探春的茶碗都合在迎春身上。惜春离了坐位，拉着他奶母，叫“揉揉肠子”。地下无一个不弯腰屈背，也有躲出去蹲着笑去的，也有忍着笑上来替他姐妹换衣裳的。独有凤姐鸳鸯二人掌着，还只管让刘姥姥。</w:t>
      </w:r>
    </w:p>
    <w:p>
      <w:pPr>
        <w:pStyle w:val="29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>(1)  文中画线句子所表述的内容也是凤姐等人取笑刘姥姥的组成部分，它与下文哪句话相照应？</w:t>
      </w:r>
    </w:p>
    <w:p>
      <w:pPr>
        <w:pStyle w:val="29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>(2)  为什么要写众人发笑以前“先还发怔”？</w:t>
      </w:r>
    </w:p>
    <w:p>
      <w:pPr>
        <w:pStyle w:val="29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>(3)  笑声中可看出人物的个性，请任意选取两个人物加以分析。</w:t>
      </w:r>
    </w:p>
    <w:p>
      <w:pPr>
        <w:rPr>
          <w:rFonts w:ascii="楷体" w:hAnsi="楷体" w:eastAsia="楷体"/>
          <w:sz w:val="24"/>
          <w:szCs w:val="24"/>
        </w:rPr>
      </w:pPr>
    </w:p>
    <w:p>
      <w:pPr>
        <w:pStyle w:val="10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>阅读下列名著选段，完成下列各题</w:t>
      </w:r>
    </w:p>
    <w:p>
      <w:pPr>
        <w:pStyle w:val="11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 xml:space="preserve">    （A）鲁智深一者初做和尚，二来旧性未改，瞪起双眼，骂道：“直娘贼！你两个要打洒家，俺便和你厮打！”门子见势头不好，一个飞也似入来报监寺，一个虚拖竹篦拦他。智深用手隔过，揸（zhā）开五指，去那门子脸上只一掌，打得踉踉跄跄，却待挣扎，智深再复一拳，打倒在山门下，只是叫苦。鲁智深道：“洒家饶了你这厮！”踉踉跄跄颠入寺里来。</w:t>
      </w:r>
    </w:p>
    <w:p>
      <w:pPr>
        <w:pStyle w:val="11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 xml:space="preserve">    监寺听得门子报说，叫起老郎、火工、直厅轿夫三二十人，各执白木棍棒，从西廊下抢出来，却好迎着智深。智深望见，大吼了一声，却似嘴边起个霹雳，大踏步抢入来。众人初时不知他是军官出身，次后见他行得凶了，慌忙都退入藏殿里去，便把亮槅（ɡè）关了。智深抢入阶来，一拳一脚，打开亮槅。二三十人都赶得没路。夺条棒，从藏殿里打将出来。监寺慌忙报知长老。</w:t>
      </w:r>
    </w:p>
    <w:p>
      <w:pPr>
        <w:pStyle w:val="11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 xml:space="preserve">    （B）那大王摸进房中，叫道：“娘子，你如何不出来接我？你休要怕羞，我明日要你做压寨夫人。”一头叫娘子，一头摸来摸去。一摸摸着销金帐子，便揭起来，探一只手入去摸时，摸着鲁智深的肚皮。被鲁智深就势劈头巾带角儿揪住，一按按将下床来。那大王却待挣扎，鲁智深把右手捏起拳头，骂一声：“直娘贼！”连耳根带脖子只一拳。那大王叫一声：“做甚么便打老公？”鲁智深喝道：“教你认的老婆！”拖倒在床边，拳头脚尖一齐上，打得大王叫救人。刘太公惊得呆了，只道这早晚正说因缘劝那大王，却听的里面叫救人。太公慌忙把着灯烛，引了小喽啰，一齐抢将入来。众人灯下打一看时，只见一个胖大和尚，赤条条不着一丝，骑翻大王，在床面前打。为头的小喽啰叫道：“你众人都来救大王。”众小喽啰一齐拖枪拽棒，打将入来救时，鲁智深见了，撇下大王，床边绰了禅杖，着地打将出来。小喽啰见来得凶猛，发声喊，都走了。刘太公只管叫苦。</w:t>
      </w:r>
    </w:p>
    <w:p>
      <w:pPr>
        <w:pStyle w:val="11"/>
        <w:jc w:val="right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>（节选自《水浒传》）</w:t>
      </w:r>
    </w:p>
    <w:p>
      <w:pPr>
        <w:pStyle w:val="29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>(1)  选文（A）节选自“鲁智深大闹五台山”。《水浒传》中，鲁智深除了“大闹五台山”外，还有哪2次“大闹”？</w:t>
      </w:r>
    </w:p>
    <w:p>
      <w:pPr>
        <w:pStyle w:val="29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>(2)  选文（A）描述了鲁智深第一次大闹五台山的情形，三四个月后，他再一次大闹了五台山，又是怎样闹的？</w:t>
      </w:r>
    </w:p>
    <w:p>
      <w:pPr>
        <w:pStyle w:val="29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>(3)  古典名著《水浒传》成功塑造了众多丰满的人物形象，鲁智深的形象就很受读者喜爱。选文（B）体现了鲁智深哪些性格特点？请结合这个文段的内容简要分析。</w:t>
      </w:r>
    </w:p>
    <w:p>
      <w:pPr>
        <w:rPr>
          <w:rFonts w:ascii="楷体" w:hAnsi="楷体" w:eastAsia="楷体"/>
          <w:sz w:val="24"/>
          <w:szCs w:val="24"/>
        </w:rPr>
      </w:pPr>
    </w:p>
    <w:p>
      <w:pPr>
        <w:pStyle w:val="10"/>
        <w:jc w:val="left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阅读《</w:t>
      </w:r>
      <w:r>
        <w:rPr>
          <w:rFonts w:ascii="楷体" w:hAnsi="楷体" w:eastAsia="楷体"/>
          <w:sz w:val="24"/>
          <w:szCs w:val="24"/>
        </w:rPr>
        <w:t>鲁智深大闹野猪</w:t>
      </w:r>
      <w:r>
        <w:rPr>
          <w:rFonts w:hint="eastAsia" w:ascii="楷体" w:hAnsi="楷体" w:eastAsia="楷体"/>
          <w:sz w:val="24"/>
          <w:szCs w:val="24"/>
        </w:rPr>
        <w:t>林》，回答问题。</w:t>
      </w:r>
    </w:p>
    <w:p>
      <w:pPr>
        <w:pStyle w:val="11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 xml:space="preserve">    话说当时薛霸双手举起棍来，望林冲脑袋上便劈下来。说时迟，那时快，薛霸的棍恰举起来，只见松树背后雷鸣也似一声，那条铁禅杖飞将来，把这水火棍一隔，丢去九霄云外。跳出一个大胖和尚来，喝道：“洒家在林子里听你多时！”两个公人看那和尚时，穿一领皂布直裰，跨一口戒刀，提起禅杖，抡起来打两个公人。</w:t>
      </w:r>
    </w:p>
    <w:p>
      <w:pPr>
        <w:pStyle w:val="11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 xml:space="preserve">    林冲方才闪开眼看时，认得是鲁智深。林冲连忙叫道：“师兄不可下手，我有话说。”智深听得，收住禅杖。两个公人呆了半晌，动弹不得。林冲道：“非干他两个事，尽是高太尉使陆虞侯分付他两个公人，要害我性命。你若打杀他俩，也是冤屈”。</w:t>
      </w:r>
    </w:p>
    <w:p>
      <w:pPr>
        <w:pStyle w:val="11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 xml:space="preserve">    鲁智深扯出戒刀，把索子都割断了，便扶起林冲，就那里插了戒刀，喝道：“你这两个撮鸟，快搀兄弟，都跟洒家来。”提了禅杖先走。两个公人那里敢回话，只叫：“林教头救俺两个。”依前背上包裹，提了水火棍，扶着林冲。又替他拿了包裹，一同跟出林子来。行得三四里路程，见一座小小酒店在村口，四个人来坐下。</w:t>
      </w:r>
    </w:p>
    <w:p>
      <w:pPr>
        <w:pStyle w:val="11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 xml:space="preserve">    当下深、冲、超、霸四人在村酒店中坐下，唤酒保买五七斤肉，打两角酒来吃，回些面来打饼。酒保一面整治，把酒来筛。两个公人道：“不敢拜问师傅在那个寺里主持？”智深笑道：“你两个撮鸟问俺住处作甚么？莫不去教高俅做甚么奈何洒家？别人怕他，俺不怕他。洒家若撞着那厮，教他吃三百禅杖。”两个公人那里敢再开口。吃了些酒肉，收拾了行李，还了酒钱，出离了村店。林冲问道：“师兄，今投那里去？”鲁智深道：“‘杀人须见血，救人须救彻’。洒家放你不下，直送兄弟到沧州。”两个公人听了，暗暗地道：“苦也！却是坏了我们的勾当，转怎回话？且只得随顺他，一处行路。”</w:t>
      </w:r>
    </w:p>
    <w:p>
      <w:pPr>
        <w:pStyle w:val="11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 xml:space="preserve">    自此途中被鲁智深要行便行，要歇便歇，那里敢扭他？好便骂，不好便打。两个公人不敢高声，只怕和尚发作。行了两程，讨了一辆车子，林冲上车将息，三个跟着车子行着。两个公人怀着鬼胎，各自要保性命，只得小心随顺着行。</w:t>
      </w:r>
    </w:p>
    <w:p>
      <w:pPr>
        <w:pStyle w:val="11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 xml:space="preserve">    话休絮繁。被智深监押不离，行了十七八日，近沧州只有七十来里路程。一路去都有人家，再无僻静处了。鲁智深打听得实了，就松林里少歇。智深对林冲道：“兄弟，此去沧州不远了。前路都有人家，别无僻静去处，洒家已打听实了。俺如今和你分手，异日再得相见。”林冲道：“师兄回去，泰山处可说知。防护之恩，不死当以厚报。”鲁智深又取出一二十两银子与林冲，把三二两与两个公人道：“你两个撮鸟，本是路上砍了你两个头，兄弟面上，饶你两个鸟命。如今没多路了，休生歹心。”两个道：“再怎敢？皆是太尉差遣。”</w:t>
      </w:r>
      <w:r>
        <w:rPr>
          <w:rFonts w:ascii="楷体" w:hAnsi="楷体" w:eastAsia="楷体"/>
          <w:sz w:val="24"/>
          <w:szCs w:val="24"/>
          <w:u w:val="single"/>
        </w:rPr>
        <w:t>接了银子，却待分手，鲁智深看着两个公人道：“你两个撮鸟的头，硬似这松树么？”二人答道：“小人头是父母皮肉，包着些骨头。”智深抡起禅杖，把松树只一下，打的树有二寸深痕，齐齐折了。喝一声道：“你两个撮鸟，但有歹心，教你头也与这树一般。”摆着手，拖了禅杖，叫声：“兄弟保重。”自回去了。</w:t>
      </w:r>
    </w:p>
    <w:p>
      <w:pPr>
        <w:pStyle w:val="11"/>
        <w:jc w:val="right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>（选自《水浒传》，作者：施耐庵）</w:t>
      </w:r>
    </w:p>
    <w:p>
      <w:pPr>
        <w:pStyle w:val="11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>班上准备把“鲁智深大闹野猪林”排成课本剧，你来当导演，请你给说说戏。</w:t>
      </w:r>
    </w:p>
    <w:p>
      <w:pPr>
        <w:pStyle w:val="29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 xml:space="preserve">(1)  </w:t>
      </w:r>
      <w:r>
        <w:rPr>
          <w:rFonts w:hint="eastAsia" w:ascii="MS Gothic" w:hAnsi="MS Gothic" w:eastAsia="MS Gothic" w:cs="MS Gothic"/>
          <w:sz w:val="24"/>
          <w:szCs w:val="24"/>
        </w:rPr>
        <w:t>​</w:t>
      </w:r>
      <w:r>
        <w:rPr>
          <w:rFonts w:ascii="楷体" w:hAnsi="楷体" w:eastAsia="楷体"/>
          <w:sz w:val="24"/>
          <w:szCs w:val="24"/>
        </w:rPr>
        <w:t>林冲为何被押解经过野猪林？请你简单说说林冲此前经历了怎样的劫难。</w:t>
      </w:r>
    </w:p>
    <w:p>
      <w:pPr>
        <w:pStyle w:val="29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 xml:space="preserve">(2)  </w:t>
      </w:r>
      <w:r>
        <w:rPr>
          <w:rFonts w:hint="eastAsia" w:ascii="MS Gothic" w:hAnsi="MS Gothic" w:eastAsia="MS Gothic" w:cs="MS Gothic"/>
          <w:sz w:val="24"/>
          <w:szCs w:val="24"/>
        </w:rPr>
        <w:t>​</w:t>
      </w:r>
      <w:r>
        <w:rPr>
          <w:rFonts w:ascii="楷体" w:hAnsi="楷体" w:eastAsia="楷体"/>
          <w:sz w:val="24"/>
          <w:szCs w:val="24"/>
        </w:rPr>
        <w:t>鲁智深出场，先写“雷鸣也似一声”和“铁禅杖飞将来”，请你说说这样安排有什么艺术效果。</w:t>
      </w:r>
    </w:p>
    <w:p>
      <w:pPr>
        <w:pStyle w:val="29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 xml:space="preserve">(3)  </w:t>
      </w:r>
      <w:r>
        <w:rPr>
          <w:rFonts w:hint="eastAsia" w:ascii="MS Gothic" w:hAnsi="MS Gothic" w:eastAsia="MS Gothic" w:cs="MS Gothic"/>
          <w:sz w:val="24"/>
          <w:szCs w:val="24"/>
        </w:rPr>
        <w:t>​</w:t>
      </w:r>
      <w:r>
        <w:rPr>
          <w:rFonts w:ascii="楷体" w:hAnsi="楷体" w:eastAsia="楷体"/>
          <w:sz w:val="24"/>
          <w:szCs w:val="24"/>
        </w:rPr>
        <w:t>排课本剧，选主角是关键，你准备招募一个怎样的人来扮演鲁智深？</w:t>
      </w:r>
    </w:p>
    <w:p>
      <w:pPr>
        <w:pStyle w:val="29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 xml:space="preserve">(4)  </w:t>
      </w:r>
      <w:r>
        <w:rPr>
          <w:rFonts w:hint="eastAsia" w:ascii="MS Gothic" w:hAnsi="MS Gothic" w:eastAsia="MS Gothic" w:cs="MS Gothic"/>
          <w:sz w:val="24"/>
          <w:szCs w:val="24"/>
        </w:rPr>
        <w:t>​</w:t>
      </w:r>
      <w:r>
        <w:rPr>
          <w:rFonts w:ascii="楷体" w:hAnsi="楷体" w:eastAsia="楷体"/>
          <w:sz w:val="24"/>
          <w:szCs w:val="24"/>
        </w:rPr>
        <w:t>第⑥段画线部分是重头戏，请你给演鲁智深的同学说说怎么演好这场戏。</w:t>
      </w:r>
    </w:p>
    <w:p>
      <w:pPr>
        <w:pStyle w:val="14"/>
        <w:spacing w:before="163"/>
        <w:rPr>
          <w:rFonts w:ascii="楷体" w:hAnsi="楷体" w:eastAsia="楷体"/>
          <w:sz w:val="36"/>
          <w:szCs w:val="36"/>
        </w:rPr>
      </w:pPr>
      <w:r>
        <w:rPr>
          <w:rFonts w:ascii="楷体" w:hAnsi="楷体" w:eastAsia="楷体"/>
          <w:sz w:val="36"/>
          <w:szCs w:val="36"/>
        </w:rPr>
        <w:br w:type="page"/>
      </w:r>
    </w:p>
    <w:p>
      <w:pPr>
        <w:pStyle w:val="44"/>
        <w:ind w:left="480" w:hanging="480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>1-11  DCDB  CCCCD  C</w:t>
      </w:r>
    </w:p>
    <w:p>
      <w:pPr>
        <w:pStyle w:val="44"/>
        <w:ind w:left="480" w:hanging="480"/>
        <w:rPr>
          <w:rFonts w:hint="eastAsia"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>12.  智多星；李逵；鲁智深；晁盖</w:t>
      </w:r>
    </w:p>
    <w:p>
      <w:pPr>
        <w:pStyle w:val="44"/>
        <w:ind w:left="480" w:hanging="480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 xml:space="preserve">13.  </w:t>
      </w:r>
    </w:p>
    <w:p>
      <w:pPr>
        <w:pStyle w:val="45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>(1)  qiǎng；勉强</w:t>
      </w:r>
    </w:p>
    <w:p>
      <w:pPr>
        <w:pStyle w:val="45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>(2)  B</w:t>
      </w:r>
    </w:p>
    <w:p>
      <w:pPr>
        <w:rPr>
          <w:rFonts w:ascii="楷体" w:hAnsi="楷体" w:eastAsia="楷体"/>
          <w:sz w:val="24"/>
          <w:szCs w:val="24"/>
        </w:rPr>
      </w:pPr>
    </w:p>
    <w:p>
      <w:pPr>
        <w:pStyle w:val="44"/>
        <w:ind w:left="480" w:hanging="480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 xml:space="preserve">14.  </w:t>
      </w:r>
    </w:p>
    <w:p>
      <w:pPr>
        <w:pStyle w:val="45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>(1)  D</w:t>
      </w:r>
    </w:p>
    <w:p>
      <w:pPr>
        <w:pStyle w:val="45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>(2)  这里的“丝”与思念的“思”谐音，以巧妙自然的双关、浅显通俗的比喻描写至死不渝的爱情，语言巧妙多姿，今天常用来赞颂无私奉献的品质，因而古今传诵。</w:t>
      </w:r>
    </w:p>
    <w:p>
      <w:pPr>
        <w:rPr>
          <w:rFonts w:ascii="楷体" w:hAnsi="楷体" w:eastAsia="楷体"/>
          <w:sz w:val="24"/>
          <w:szCs w:val="24"/>
        </w:rPr>
      </w:pPr>
    </w:p>
    <w:p>
      <w:pPr>
        <w:pStyle w:val="44"/>
        <w:ind w:left="480" w:hanging="480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 xml:space="preserve">15.  </w:t>
      </w:r>
    </w:p>
    <w:p>
      <w:pPr>
        <w:pStyle w:val="45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>(1)  凤姐儿偏拣了一碗鸽子蛋放在刘姥姥桌上。</w:t>
      </w:r>
    </w:p>
    <w:p>
      <w:pPr>
        <w:pStyle w:val="45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>(2)  这一“发怔”细节写得尤为传神，特别真实，这个看似无声的间歇时间，实际上是为后面写众人大笑做铺垫。</w:t>
      </w:r>
    </w:p>
    <w:p>
      <w:pPr>
        <w:pStyle w:val="45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>(3)  示例：史湘云性格率直，最不会控制自己的情绪，所以最先喷饭；林黛玉身体娇弱，所以一笑便“岔了气”；宝玉是贾母的心肝宝贝，一向在贾母面前恃宠撒娇，自然会“滚到贾母怀里”。</w:t>
      </w:r>
    </w:p>
    <w:p>
      <w:pPr>
        <w:rPr>
          <w:rFonts w:ascii="楷体" w:hAnsi="楷体" w:eastAsia="楷体"/>
          <w:sz w:val="24"/>
          <w:szCs w:val="24"/>
        </w:rPr>
      </w:pPr>
    </w:p>
    <w:p>
      <w:pPr>
        <w:pStyle w:val="44"/>
        <w:ind w:left="480" w:hanging="480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 xml:space="preserve">16.  </w:t>
      </w:r>
    </w:p>
    <w:p>
      <w:pPr>
        <w:pStyle w:val="45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 xml:space="preserve">(1)  </w:t>
      </w:r>
    </w:p>
    <w:p>
      <w:pPr>
        <w:pStyle w:val="45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>①花和尚大闹桃花村）；</w:t>
      </w:r>
    </w:p>
    <w:p>
      <w:pPr>
        <w:pStyle w:val="45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>②大闹野猪林等。</w:t>
      </w:r>
    </w:p>
    <w:p>
      <w:pPr>
        <w:pStyle w:val="45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 xml:space="preserve">(2)  </w:t>
      </w:r>
    </w:p>
    <w:p>
      <w:pPr>
        <w:pStyle w:val="45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>①假借过往僧人名义喝酒吃狗肉坏清规；</w:t>
      </w:r>
    </w:p>
    <w:p>
      <w:pPr>
        <w:pStyle w:val="45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>②在半山拽拳使脚，打坍亭子，要烧寺院；</w:t>
      </w:r>
    </w:p>
    <w:p>
      <w:pPr>
        <w:pStyle w:val="45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>④给禅和子嘴里塞狗肉，闹得选佛场“卷堂大散”；</w:t>
      </w:r>
    </w:p>
    <w:p>
      <w:pPr>
        <w:pStyle w:val="45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>⑤监寺、都寺带众人来打</w:t>
      </w:r>
    </w:p>
    <w:p>
      <w:pPr>
        <w:pStyle w:val="45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>(3)  为刘太公抱不平，打强迫民女的山大王、好打抱不平、独战众人、吓走众山贼、勇猛无畏、抓住就打；④“赤条条不着一丝，在床面前打”体现鲁智深的不拘小节。</w:t>
      </w:r>
    </w:p>
    <w:p>
      <w:pPr>
        <w:rPr>
          <w:rFonts w:ascii="楷体" w:hAnsi="楷体" w:eastAsia="楷体"/>
          <w:sz w:val="24"/>
          <w:szCs w:val="24"/>
        </w:rPr>
      </w:pPr>
    </w:p>
    <w:p>
      <w:pPr>
        <w:pStyle w:val="44"/>
        <w:ind w:left="480" w:hanging="480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 xml:space="preserve">17.  </w:t>
      </w:r>
    </w:p>
    <w:p>
      <w:pPr>
        <w:pStyle w:val="45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>(1)  被高俅陷害，误入白虎节堂，获罪发配沧州。</w:t>
      </w:r>
    </w:p>
    <w:p>
      <w:pPr>
        <w:pStyle w:val="45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>(2)  先声夺人，写出气势不凡；飞出禅杖，突出来人武功高强；未见其人，先闻其声，造成悬念效果。</w:t>
      </w:r>
    </w:p>
    <w:p>
      <w:pPr>
        <w:pStyle w:val="45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>(3)  体型魁梧强壮；动作敏捷有力；气质豪爽洒脱；声音雄浑而有震慑力。</w:t>
      </w:r>
    </w:p>
    <w:p>
      <w:pPr>
        <w:pStyle w:val="45"/>
        <w:rPr>
          <w:rFonts w:ascii="楷体" w:hAnsi="楷体" w:eastAsia="楷体"/>
          <w:sz w:val="24"/>
          <w:szCs w:val="2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2240" w:h="15840"/>
          <w:pgMar w:top="1440" w:right="1080" w:bottom="1440" w:left="1080" w:header="851" w:footer="992" w:gutter="0"/>
          <w:cols w:space="425" w:num="1"/>
          <w:docGrid w:type="lines" w:linePitch="326" w:charSpace="0"/>
        </w:sectPr>
      </w:pPr>
      <w:r>
        <w:rPr>
          <w:rFonts w:ascii="楷体" w:hAnsi="楷体" w:eastAsia="楷体"/>
          <w:sz w:val="24"/>
          <w:szCs w:val="24"/>
        </w:rPr>
        <w:t>(4)  一是动作，禅杖高高举起，重重打下；二是台词，对公人是严厉呵斥，对林冲情深义重；三是站位，对公人说话要直面紧盯，体现威慑力，与林冲道别，则边走边说，留下洒脱的背影。</w:t>
      </w:r>
    </w:p>
    <w:p>
      <w:bookmarkStart w:id="0" w:name="_GoBack"/>
      <w:bookmarkEnd w:id="0"/>
    </w:p>
    <w:sectPr>
      <w:pgSz w:w="12240" w:h="15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Heiti SC Light">
    <w:altName w:val="微软雅黑"/>
    <w:panose1 w:val="00000000000000000000"/>
    <w:charset w:val="50"/>
    <w:family w:val="auto"/>
    <w:pitch w:val="default"/>
    <w:sig w:usb0="00000000" w:usb1="00000000" w:usb2="00000010" w:usb3="00000000" w:csb0="003E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right" w:pos="9360"/>
        <w:tab w:val="clear" w:pos="8306"/>
      </w:tabs>
      <w:jc w:val="both"/>
    </w:pPr>
    <w:r>
      <w:rPr>
        <w:rFonts w:hint="eastAsia"/>
      </w:rPr>
      <w:tab/>
    </w:r>
    <w:r>
      <w:rPr>
        <w:rFonts w:hint="eastAsia"/>
      </w:rPr>
      <w:tab/>
    </w:r>
  </w:p>
  <w:p>
    <w:pPr>
      <w:pBdr>
        <w:bottom w:val="none" w:color="auto" w:sz="0" w:space="1"/>
      </w:pBdr>
      <w:snapToGrid w:val="0"/>
      <w:rPr>
        <w:rFonts w:ascii="Times New Roman" w:hAnsi="Times New Roman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024B91"/>
    <w:multiLevelType w:val="multilevel"/>
    <w:tmpl w:val="65024B91"/>
    <w:lvl w:ilvl="0" w:tentative="0">
      <w:start w:val="1"/>
      <w:numFmt w:val="decimal"/>
      <w:suff w:val="space"/>
      <w:lvlText w:val="%1."/>
      <w:lvlJc w:val="right"/>
      <w:pPr>
        <w:ind w:left="454" w:hanging="57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960" w:hanging="480"/>
      </w:pPr>
    </w:lvl>
    <w:lvl w:ilvl="2" w:tentative="0">
      <w:start w:val="1"/>
      <w:numFmt w:val="lowerRoman"/>
      <w:lvlText w:val="%3."/>
      <w:lvlJc w:val="right"/>
      <w:pPr>
        <w:ind w:left="1440" w:hanging="480"/>
      </w:pPr>
    </w:lvl>
    <w:lvl w:ilvl="3" w:tentative="0">
      <w:start w:val="1"/>
      <w:numFmt w:val="decimal"/>
      <w:lvlText w:val="%4."/>
      <w:lvlJc w:val="left"/>
      <w:pPr>
        <w:ind w:left="1920" w:hanging="480"/>
      </w:pPr>
    </w:lvl>
    <w:lvl w:ilvl="4" w:tentative="0">
      <w:start w:val="1"/>
      <w:numFmt w:val="lowerLetter"/>
      <w:lvlText w:val="%5)"/>
      <w:lvlJc w:val="left"/>
      <w:pPr>
        <w:ind w:left="2400" w:hanging="480"/>
      </w:pPr>
    </w:lvl>
    <w:lvl w:ilvl="5" w:tentative="0">
      <w:start w:val="1"/>
      <w:numFmt w:val="lowerRoman"/>
      <w:lvlText w:val="%6."/>
      <w:lvlJc w:val="right"/>
      <w:pPr>
        <w:ind w:left="2880" w:hanging="480"/>
      </w:pPr>
    </w:lvl>
    <w:lvl w:ilvl="6" w:tentative="0">
      <w:start w:val="1"/>
      <w:numFmt w:val="decimal"/>
      <w:lvlText w:val="%7."/>
      <w:lvlJc w:val="left"/>
      <w:pPr>
        <w:ind w:left="3360" w:hanging="480"/>
      </w:pPr>
    </w:lvl>
    <w:lvl w:ilvl="7" w:tentative="0">
      <w:start w:val="1"/>
      <w:numFmt w:val="lowerLetter"/>
      <w:lvlText w:val="%8)"/>
      <w:lvlJc w:val="left"/>
      <w:pPr>
        <w:ind w:left="3840" w:hanging="480"/>
      </w:pPr>
    </w:lvl>
    <w:lvl w:ilvl="8" w:tentative="0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  <w:lvlOverride w:ilvl="0">
      <w:lvl w:ilvl="0" w:tentative="1">
        <w:start w:val="1"/>
        <w:numFmt w:val="decimal"/>
        <w:pStyle w:val="10"/>
        <w:suff w:val="space"/>
        <w:lvlText w:val="%1."/>
        <w:lvlJc w:val="right"/>
        <w:pPr>
          <w:ind w:left="397" w:firstLine="0"/>
        </w:pPr>
        <w:rPr>
          <w:rFonts w:hint="eastAsia"/>
        </w:rPr>
      </w:lvl>
    </w:lvlOverride>
    <w:lvlOverride w:ilvl="1">
      <w:lvl w:ilvl="1" w:tentative="1">
        <w:start w:val="1"/>
        <w:numFmt w:val="lowerLetter"/>
        <w:lvlText w:val="%2)"/>
        <w:lvlJc w:val="left"/>
        <w:pPr>
          <w:ind w:left="960" w:hanging="48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1440" w:hanging="4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1920" w:hanging="480"/>
        </w:pPr>
      </w:lvl>
    </w:lvlOverride>
    <w:lvlOverride w:ilvl="4">
      <w:lvl w:ilvl="4" w:tentative="1">
        <w:start w:val="1"/>
        <w:numFmt w:val="lowerLetter"/>
        <w:lvlText w:val="%5)"/>
        <w:lvlJc w:val="left"/>
        <w:pPr>
          <w:ind w:left="2400" w:hanging="48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2880" w:hanging="4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3360" w:hanging="480"/>
        </w:pPr>
      </w:lvl>
    </w:lvlOverride>
    <w:lvlOverride w:ilvl="7">
      <w:lvl w:ilvl="7" w:tentative="1">
        <w:start w:val="1"/>
        <w:numFmt w:val="lowerLetter"/>
        <w:lvlText w:val="%8)"/>
        <w:lvlJc w:val="left"/>
        <w:pPr>
          <w:ind w:left="3840" w:hanging="48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4320" w:hanging="48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823"/>
  <w:drawingGridHorizontalSpacing w:val="105"/>
  <w:drawingGridVerticalSpacing w:val="163"/>
  <w:displayHorizontalDrawingGridEvery w:val="0"/>
  <w:displayVerticalDrawingGridEvery w:val="2"/>
  <w:characterSpacingControl w:val="doNotCompress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0AB"/>
    <w:rsid w:val="00053539"/>
    <w:rsid w:val="00077753"/>
    <w:rsid w:val="000A4AEA"/>
    <w:rsid w:val="000B091F"/>
    <w:rsid w:val="000D2EA4"/>
    <w:rsid w:val="000D6493"/>
    <w:rsid w:val="000F4AE4"/>
    <w:rsid w:val="00134DDB"/>
    <w:rsid w:val="00143CE2"/>
    <w:rsid w:val="001875E4"/>
    <w:rsid w:val="001F2642"/>
    <w:rsid w:val="002642D4"/>
    <w:rsid w:val="002F0675"/>
    <w:rsid w:val="0035010C"/>
    <w:rsid w:val="0039174C"/>
    <w:rsid w:val="00397470"/>
    <w:rsid w:val="004151FC"/>
    <w:rsid w:val="00465BD3"/>
    <w:rsid w:val="00493BDA"/>
    <w:rsid w:val="004B57DA"/>
    <w:rsid w:val="00503047"/>
    <w:rsid w:val="00543FA0"/>
    <w:rsid w:val="00556A2C"/>
    <w:rsid w:val="00624E89"/>
    <w:rsid w:val="006261CB"/>
    <w:rsid w:val="006809E4"/>
    <w:rsid w:val="006A0FA1"/>
    <w:rsid w:val="00762F13"/>
    <w:rsid w:val="00771173"/>
    <w:rsid w:val="00801D9E"/>
    <w:rsid w:val="00803052"/>
    <w:rsid w:val="00824117"/>
    <w:rsid w:val="00827B0A"/>
    <w:rsid w:val="00831428"/>
    <w:rsid w:val="00855A5F"/>
    <w:rsid w:val="008F03CB"/>
    <w:rsid w:val="008F19A5"/>
    <w:rsid w:val="009E4BC2"/>
    <w:rsid w:val="00A14291"/>
    <w:rsid w:val="00A25EC1"/>
    <w:rsid w:val="00A32D94"/>
    <w:rsid w:val="00A72FB4"/>
    <w:rsid w:val="00A82F8F"/>
    <w:rsid w:val="00B116F4"/>
    <w:rsid w:val="00B15BFF"/>
    <w:rsid w:val="00B21DF4"/>
    <w:rsid w:val="00B246F3"/>
    <w:rsid w:val="00B845EE"/>
    <w:rsid w:val="00B95185"/>
    <w:rsid w:val="00BA20AB"/>
    <w:rsid w:val="00BC6975"/>
    <w:rsid w:val="00C02FC6"/>
    <w:rsid w:val="00C1237E"/>
    <w:rsid w:val="00C63432"/>
    <w:rsid w:val="00CE081D"/>
    <w:rsid w:val="00D115D6"/>
    <w:rsid w:val="00D1624D"/>
    <w:rsid w:val="00D93038"/>
    <w:rsid w:val="00DC5140"/>
    <w:rsid w:val="00DF4E93"/>
    <w:rsid w:val="00E167CB"/>
    <w:rsid w:val="00E20AD1"/>
    <w:rsid w:val="00EB282A"/>
    <w:rsid w:val="00F27C1C"/>
    <w:rsid w:val="3F07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theme="minorBid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semiHidden/>
    <w:unhideWhenUsed/>
    <w:uiPriority w:val="99"/>
    <w:rPr>
      <w:rFonts w:ascii="Heiti SC Light" w:eastAsia="Heiti SC Light"/>
      <w:sz w:val="18"/>
      <w:szCs w:val="18"/>
    </w:rPr>
  </w:style>
  <w:style w:type="paragraph" w:styleId="3">
    <w:name w:val="footer"/>
    <w:basedOn w:val="1"/>
    <w:link w:val="2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2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8">
    <w:name w:val="Hyperlink"/>
    <w:basedOn w:val="7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paragraph" w:customStyle="1" w:styleId="10">
    <w:name w:val="questionStem"/>
    <w:basedOn w:val="9"/>
    <w:next w:val="11"/>
    <w:qFormat/>
    <w:uiPriority w:val="0"/>
    <w:pPr>
      <w:numPr>
        <w:ilvl w:val="0"/>
        <w:numId w:val="1"/>
      </w:numPr>
      <w:spacing w:line="276" w:lineRule="auto"/>
      <w:ind w:firstLineChars="0"/>
    </w:pPr>
  </w:style>
  <w:style w:type="paragraph" w:customStyle="1" w:styleId="11">
    <w:name w:val="questionStemFollow"/>
    <w:basedOn w:val="1"/>
    <w:qFormat/>
    <w:uiPriority w:val="0"/>
    <w:pPr>
      <w:spacing w:line="276" w:lineRule="auto"/>
      <w:ind w:left="397"/>
    </w:pPr>
  </w:style>
  <w:style w:type="paragraph" w:customStyle="1" w:styleId="12">
    <w:name w:val="questionGroup"/>
    <w:basedOn w:val="1"/>
    <w:qFormat/>
    <w:uiPriority w:val="0"/>
    <w:pPr>
      <w:spacing w:line="360" w:lineRule="auto"/>
      <w:jc w:val="left"/>
    </w:pPr>
    <w:rPr>
      <w:b/>
      <w:bCs/>
    </w:rPr>
  </w:style>
  <w:style w:type="character" w:customStyle="1" w:styleId="13">
    <w:name w:val="批注框文本 字符"/>
    <w:basedOn w:val="7"/>
    <w:link w:val="2"/>
    <w:semiHidden/>
    <w:qFormat/>
    <w:uiPriority w:val="99"/>
    <w:rPr>
      <w:rFonts w:ascii="Heiti SC Light" w:eastAsia="Heiti SC Light"/>
      <w:sz w:val="18"/>
      <w:szCs w:val="18"/>
    </w:rPr>
  </w:style>
  <w:style w:type="paragraph" w:customStyle="1" w:styleId="14">
    <w:name w:val="paperTitle"/>
    <w:basedOn w:val="12"/>
    <w:qFormat/>
    <w:uiPriority w:val="0"/>
    <w:pPr>
      <w:spacing w:before="50" w:beforeLines="50" w:line="240" w:lineRule="auto"/>
      <w:jc w:val="center"/>
    </w:pPr>
    <w:rPr>
      <w:sz w:val="30"/>
      <w:szCs w:val="30"/>
    </w:rPr>
  </w:style>
  <w:style w:type="paragraph" w:customStyle="1" w:styleId="15">
    <w:name w:val="options4InOneLine"/>
    <w:basedOn w:val="1"/>
    <w:qFormat/>
    <w:uiPriority w:val="0"/>
    <w:pPr>
      <w:tabs>
        <w:tab w:val="left" w:pos="528"/>
        <w:tab w:val="left" w:pos="2688"/>
        <w:tab w:val="left" w:pos="4848"/>
        <w:tab w:val="left" w:pos="7008"/>
      </w:tabs>
    </w:pPr>
  </w:style>
  <w:style w:type="paragraph" w:customStyle="1" w:styleId="16">
    <w:name w:val="questionAnswer1"/>
    <w:basedOn w:val="17"/>
    <w:qFormat/>
    <w:uiPriority w:val="0"/>
    <w:pPr>
      <w:ind w:left="1134"/>
    </w:pPr>
  </w:style>
  <w:style w:type="paragraph" w:customStyle="1" w:styleId="17">
    <w:name w:val="questionAnswerFollow"/>
    <w:basedOn w:val="1"/>
    <w:qFormat/>
    <w:uiPriority w:val="0"/>
    <w:pPr>
      <w:spacing w:line="276" w:lineRule="auto"/>
      <w:ind w:left="1253"/>
    </w:pPr>
  </w:style>
  <w:style w:type="paragraph" w:customStyle="1" w:styleId="18">
    <w:name w:val="options2InOneLine"/>
    <w:basedOn w:val="15"/>
    <w:qFormat/>
    <w:uiPriority w:val="0"/>
    <w:pPr>
      <w:tabs>
        <w:tab w:val="clear" w:pos="2688"/>
        <w:tab w:val="clear" w:pos="7008"/>
      </w:tabs>
    </w:pPr>
  </w:style>
  <w:style w:type="paragraph" w:customStyle="1" w:styleId="19">
    <w:name w:val="options1InOneLine"/>
    <w:basedOn w:val="18"/>
    <w:qFormat/>
    <w:uiPriority w:val="0"/>
    <w:pPr>
      <w:tabs>
        <w:tab w:val="clear" w:pos="4848"/>
      </w:tabs>
    </w:pPr>
  </w:style>
  <w:style w:type="paragraph" w:customStyle="1" w:styleId="20">
    <w:name w:val="questionAnswer"/>
    <w:basedOn w:val="1"/>
    <w:qFormat/>
    <w:uiPriority w:val="0"/>
    <w:pPr>
      <w:spacing w:line="276" w:lineRule="auto"/>
      <w:ind w:left="1248" w:hanging="851"/>
    </w:pPr>
  </w:style>
  <w:style w:type="character" w:customStyle="1" w:styleId="21">
    <w:name w:val="页眉 字符"/>
    <w:basedOn w:val="7"/>
    <w:link w:val="4"/>
    <w:uiPriority w:val="99"/>
    <w:rPr>
      <w:sz w:val="18"/>
      <w:szCs w:val="18"/>
    </w:rPr>
  </w:style>
  <w:style w:type="character" w:customStyle="1" w:styleId="22">
    <w:name w:val="页脚 字符"/>
    <w:basedOn w:val="7"/>
    <w:link w:val="3"/>
    <w:uiPriority w:val="99"/>
    <w:rPr>
      <w:sz w:val="18"/>
      <w:szCs w:val="18"/>
    </w:rPr>
  </w:style>
  <w:style w:type="paragraph" w:customStyle="1" w:styleId="23">
    <w:name w:val="clozeOptions"/>
    <w:basedOn w:val="1"/>
    <w:qFormat/>
    <w:uiPriority w:val="0"/>
    <w:pPr>
      <w:tabs>
        <w:tab w:val="left" w:pos="840"/>
        <w:tab w:val="left" w:pos="2280"/>
        <w:tab w:val="left" w:pos="3720"/>
        <w:tab w:val="left" w:pos="5160"/>
      </w:tabs>
      <w:ind w:left="397"/>
    </w:pPr>
  </w:style>
  <w:style w:type="paragraph" w:customStyle="1" w:styleId="24">
    <w:name w:val="questionAnswer2"/>
    <w:basedOn w:val="17"/>
    <w:qFormat/>
    <w:uiPriority w:val="0"/>
    <w:pPr>
      <w:ind w:left="1361"/>
    </w:pPr>
  </w:style>
  <w:style w:type="paragraph" w:customStyle="1" w:styleId="25">
    <w:name w:val="questionAnswerFollow1"/>
    <w:basedOn w:val="16"/>
    <w:qFormat/>
    <w:uiPriority w:val="0"/>
  </w:style>
  <w:style w:type="paragraph" w:customStyle="1" w:styleId="26">
    <w:name w:val="questionAnswerFollow2"/>
    <w:basedOn w:val="24"/>
    <w:qFormat/>
    <w:uiPriority w:val="0"/>
  </w:style>
  <w:style w:type="paragraph" w:customStyle="1" w:styleId="27">
    <w:name w:val="questionAnswer3"/>
    <w:basedOn w:val="26"/>
    <w:qFormat/>
    <w:uiPriority w:val="0"/>
    <w:pPr>
      <w:ind w:left="1588"/>
    </w:pPr>
  </w:style>
  <w:style w:type="paragraph" w:customStyle="1" w:styleId="28">
    <w:name w:val="questionAnswerFollow3"/>
    <w:basedOn w:val="27"/>
    <w:qFormat/>
    <w:uiPriority w:val="0"/>
  </w:style>
  <w:style w:type="paragraph" w:customStyle="1" w:styleId="29">
    <w:name w:val="questionStem1"/>
    <w:basedOn w:val="11"/>
    <w:qFormat/>
    <w:uiPriority w:val="0"/>
    <w:pPr>
      <w:ind w:left="851" w:hanging="454"/>
    </w:pPr>
  </w:style>
  <w:style w:type="paragraph" w:customStyle="1" w:styleId="30">
    <w:name w:val="questionStem2"/>
    <w:basedOn w:val="29"/>
    <w:qFormat/>
    <w:uiPriority w:val="0"/>
    <w:pPr>
      <w:ind w:left="1021" w:hanging="227"/>
    </w:pPr>
  </w:style>
  <w:style w:type="paragraph" w:customStyle="1" w:styleId="31">
    <w:name w:val="questionStem3"/>
    <w:basedOn w:val="30"/>
    <w:qFormat/>
    <w:uiPriority w:val="0"/>
    <w:pPr>
      <w:ind w:left="1588" w:hanging="397"/>
    </w:pPr>
  </w:style>
  <w:style w:type="paragraph" w:customStyle="1" w:styleId="32">
    <w:name w:val="questionStemFollow1"/>
    <w:basedOn w:val="30"/>
    <w:qFormat/>
    <w:uiPriority w:val="0"/>
    <w:pPr>
      <w:ind w:left="851" w:firstLine="0"/>
    </w:pPr>
  </w:style>
  <w:style w:type="paragraph" w:customStyle="1" w:styleId="33">
    <w:name w:val="questionStemFollow2"/>
    <w:basedOn w:val="1"/>
    <w:qFormat/>
    <w:uiPriority w:val="0"/>
    <w:pPr>
      <w:ind w:left="1021"/>
    </w:pPr>
  </w:style>
  <w:style w:type="paragraph" w:customStyle="1" w:styleId="34">
    <w:name w:val="questionStemFollow3"/>
    <w:basedOn w:val="31"/>
    <w:qFormat/>
    <w:uiPriority w:val="0"/>
    <w:pPr>
      <w:ind w:firstLine="0"/>
    </w:pPr>
  </w:style>
  <w:style w:type="paragraph" w:customStyle="1" w:styleId="35">
    <w:name w:val="options1InOneLine1"/>
    <w:basedOn w:val="19"/>
    <w:qFormat/>
    <w:uiPriority w:val="0"/>
    <w:pPr>
      <w:tabs>
        <w:tab w:val="left" w:pos="936"/>
        <w:tab w:val="clear" w:pos="528"/>
      </w:tabs>
    </w:pPr>
  </w:style>
  <w:style w:type="paragraph" w:customStyle="1" w:styleId="36">
    <w:name w:val="options2InOneLine1"/>
    <w:basedOn w:val="18"/>
    <w:qFormat/>
    <w:uiPriority w:val="0"/>
    <w:pPr>
      <w:tabs>
        <w:tab w:val="left" w:pos="936"/>
        <w:tab w:val="left" w:pos="5040"/>
        <w:tab w:val="clear" w:pos="528"/>
        <w:tab w:val="clear" w:pos="4848"/>
      </w:tabs>
    </w:pPr>
  </w:style>
  <w:style w:type="paragraph" w:customStyle="1" w:styleId="37">
    <w:name w:val="options4InOneLine1"/>
    <w:basedOn w:val="15"/>
    <w:qFormat/>
    <w:uiPriority w:val="0"/>
    <w:pPr>
      <w:tabs>
        <w:tab w:val="left" w:pos="936"/>
        <w:tab w:val="left" w:pos="2976"/>
        <w:tab w:val="left" w:pos="5040"/>
        <w:tab w:val="left" w:pos="7104"/>
        <w:tab w:val="clear" w:pos="528"/>
        <w:tab w:val="clear" w:pos="2688"/>
        <w:tab w:val="clear" w:pos="4848"/>
        <w:tab w:val="clear" w:pos="7008"/>
      </w:tabs>
    </w:pPr>
  </w:style>
  <w:style w:type="paragraph" w:customStyle="1" w:styleId="38">
    <w:name w:val="options1InOneLine2"/>
    <w:basedOn w:val="35"/>
    <w:qFormat/>
    <w:uiPriority w:val="0"/>
    <w:pPr>
      <w:tabs>
        <w:tab w:val="left" w:pos="1344"/>
        <w:tab w:val="clear" w:pos="936"/>
      </w:tabs>
    </w:pPr>
  </w:style>
  <w:style w:type="paragraph" w:customStyle="1" w:styleId="39">
    <w:name w:val="options2InOneLine2"/>
    <w:basedOn w:val="36"/>
    <w:qFormat/>
    <w:uiPriority w:val="0"/>
    <w:pPr>
      <w:tabs>
        <w:tab w:val="left" w:pos="1344"/>
        <w:tab w:val="left" w:pos="5232"/>
        <w:tab w:val="clear" w:pos="936"/>
        <w:tab w:val="clear" w:pos="5040"/>
      </w:tabs>
    </w:pPr>
  </w:style>
  <w:style w:type="paragraph" w:customStyle="1" w:styleId="40">
    <w:name w:val="options4InOneLine2"/>
    <w:basedOn w:val="37"/>
    <w:qFormat/>
    <w:uiPriority w:val="0"/>
    <w:pPr>
      <w:tabs>
        <w:tab w:val="left" w:pos="1344"/>
        <w:tab w:val="left" w:pos="3264"/>
        <w:tab w:val="left" w:pos="5232"/>
        <w:tab w:val="left" w:pos="7152"/>
        <w:tab w:val="clear" w:pos="936"/>
        <w:tab w:val="clear" w:pos="2976"/>
        <w:tab w:val="clear" w:pos="5040"/>
        <w:tab w:val="clear" w:pos="7104"/>
      </w:tabs>
    </w:pPr>
  </w:style>
  <w:style w:type="paragraph" w:customStyle="1" w:styleId="41">
    <w:name w:val="options1InOneLine3"/>
    <w:basedOn w:val="38"/>
    <w:qFormat/>
    <w:uiPriority w:val="0"/>
    <w:pPr>
      <w:tabs>
        <w:tab w:val="left" w:pos="1752"/>
        <w:tab w:val="clear" w:pos="1344"/>
      </w:tabs>
    </w:pPr>
  </w:style>
  <w:style w:type="paragraph" w:customStyle="1" w:styleId="42">
    <w:name w:val="options2InOneLine3"/>
    <w:basedOn w:val="39"/>
    <w:qFormat/>
    <w:uiPriority w:val="0"/>
    <w:pPr>
      <w:tabs>
        <w:tab w:val="left" w:pos="1752"/>
        <w:tab w:val="left" w:pos="5424"/>
        <w:tab w:val="clear" w:pos="1344"/>
        <w:tab w:val="clear" w:pos="5232"/>
      </w:tabs>
    </w:pPr>
  </w:style>
  <w:style w:type="paragraph" w:customStyle="1" w:styleId="43">
    <w:name w:val="options4InOneLine3"/>
    <w:basedOn w:val="40"/>
    <w:qFormat/>
    <w:uiPriority w:val="0"/>
    <w:pPr>
      <w:tabs>
        <w:tab w:val="left" w:pos="1752"/>
        <w:tab w:val="left" w:pos="3552"/>
        <w:tab w:val="left" w:pos="5352"/>
        <w:tab w:val="clear" w:pos="1344"/>
        <w:tab w:val="clear" w:pos="3264"/>
        <w:tab w:val="clear" w:pos="5232"/>
      </w:tabs>
    </w:pPr>
  </w:style>
  <w:style w:type="paragraph" w:customStyle="1" w:styleId="44">
    <w:name w:val="answerAlone"/>
    <w:basedOn w:val="1"/>
    <w:qFormat/>
    <w:uiPriority w:val="0"/>
    <w:pPr>
      <w:ind w:left="200" w:hanging="200" w:hangingChars="200"/>
    </w:pPr>
  </w:style>
  <w:style w:type="paragraph" w:customStyle="1" w:styleId="45">
    <w:name w:val="answerAloneFollow"/>
    <w:basedOn w:val="1"/>
    <w:qFormat/>
    <w:uiPriority w:val="0"/>
    <w:pPr>
      <w:ind w:left="369"/>
    </w:pPr>
  </w:style>
  <w:style w:type="paragraph" w:customStyle="1" w:styleId="46">
    <w:name w:val="answerAlone1"/>
    <w:basedOn w:val="29"/>
    <w:qFormat/>
    <w:uiPriority w:val="0"/>
  </w:style>
  <w:style w:type="paragraph" w:customStyle="1" w:styleId="47">
    <w:name w:val="answerAloneFollow1"/>
    <w:basedOn w:val="32"/>
    <w:qFormat/>
    <w:uiPriority w:val="0"/>
  </w:style>
  <w:style w:type="paragraph" w:customStyle="1" w:styleId="48">
    <w:name w:val="answerAlone2"/>
    <w:basedOn w:val="30"/>
    <w:qFormat/>
    <w:uiPriority w:val="0"/>
  </w:style>
  <w:style w:type="paragraph" w:customStyle="1" w:styleId="49">
    <w:name w:val="answerAloneFollow2"/>
    <w:basedOn w:val="33"/>
    <w:qFormat/>
    <w:uiPriority w:val="0"/>
  </w:style>
  <w:style w:type="paragraph" w:customStyle="1" w:styleId="50">
    <w:name w:val="answerAlone3"/>
    <w:basedOn w:val="31"/>
    <w:qFormat/>
    <w:uiPriority w:val="0"/>
  </w:style>
  <w:style w:type="paragraph" w:customStyle="1" w:styleId="51">
    <w:name w:val="answerAloneFollow3"/>
    <w:basedOn w:val="34"/>
    <w:qFormat/>
    <w:uiPriority w:val="0"/>
  </w:style>
  <w:style w:type="paragraph" w:customStyle="1" w:styleId="52">
    <w:name w:val="paperStat"/>
    <w:basedOn w:val="1"/>
    <w:qFormat/>
    <w:uiPriority w:val="0"/>
    <w:pPr>
      <w:jc w:val="center"/>
    </w:pPr>
    <w:rPr>
      <w:sz w:val="20"/>
    </w:rPr>
  </w:style>
  <w:style w:type="paragraph" w:customStyle="1" w:styleId="53">
    <w:name w:val="studentInfoFillIn"/>
    <w:basedOn w:val="1"/>
    <w:qFormat/>
    <w:uiPriority w:val="0"/>
    <w:pPr>
      <w:jc w:val="center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6095C28-B943-FB44-B76A-618102225D7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1049</Words>
  <Characters>5980</Characters>
  <Lines>49</Lines>
  <Paragraphs>14</Paragraphs>
  <TotalTime>81</TotalTime>
  <ScaleCrop>false</ScaleCrop>
  <LinksUpToDate>false</LinksUpToDate>
  <CharactersWithSpaces>7015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2019-10-09T11:07:00Z</dcterms:created>
  <dc:creator>珽震 林</dc:creator>
  <cp:lastModifiedBy>Administrator</cp:lastModifiedBy>
  <cp:lastPrinted>2019-10-09T11:19:00Z</cp:lastPrinted>
  <dcterms:modified xsi:type="dcterms:W3CDTF">2023-01-09T05:27:16Z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