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textAlignment w:val="center"/>
        <w:rPr>
          <w:rFonts w:hint="eastAsia" w:ascii="方正小标宋简体" w:hAnsi="宋体" w:eastAsia="方正小标宋简体"/>
          <w:sz w:val="36"/>
          <w:szCs w:val="36"/>
        </w:rPr>
      </w:pPr>
      <w:r>
        <w:rPr>
          <w:rFonts w:hint="eastAsia" w:ascii="方正小标宋简体" w:hAnsi="宋体" w:eastAsia="方正小标宋简体" w:cs="宋体"/>
          <w:sz w:val="36"/>
          <w:szCs w:val="36"/>
        </w:rPr>
        <w:drawing>
          <wp:anchor distT="0" distB="0" distL="114300" distR="114300" simplePos="0" relativeHeight="251658240" behindDoc="0" locked="0" layoutInCell="1" allowOverlap="1">
            <wp:simplePos x="0" y="0"/>
            <wp:positionH relativeFrom="page">
              <wp:posOffset>12230100</wp:posOffset>
            </wp:positionH>
            <wp:positionV relativeFrom="topMargin">
              <wp:posOffset>11760200</wp:posOffset>
            </wp:positionV>
            <wp:extent cx="431800" cy="393700"/>
            <wp:effectExtent l="0" t="0" r="6350" b="635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6"/>
                    <a:stretch>
                      <a:fillRect/>
                    </a:stretch>
                  </pic:blipFill>
                  <pic:spPr>
                    <a:xfrm>
                      <a:off x="0" y="0"/>
                      <a:ext cx="431800" cy="393700"/>
                    </a:xfrm>
                    <a:prstGeom prst="rect">
                      <a:avLst/>
                    </a:prstGeom>
                  </pic:spPr>
                </pic:pic>
              </a:graphicData>
            </a:graphic>
          </wp:anchor>
        </w:drawing>
      </w:r>
      <w:r>
        <w:rPr>
          <w:rFonts w:hint="eastAsia" w:ascii="方正小标宋简体" w:hAnsi="宋体" w:eastAsia="方正小标宋简体" w:cs="宋体"/>
          <w:sz w:val="36"/>
          <w:szCs w:val="36"/>
        </w:rPr>
        <w:t>遂川县2022九年级（上册）语文单元导练</w:t>
      </w:r>
      <w:r>
        <w:rPr>
          <w:rFonts w:hint="eastAsia" w:ascii="方正小标宋简体" w:hAnsi="宋体" w:eastAsia="方正小标宋简体"/>
          <w:sz w:val="36"/>
          <w:szCs w:val="36"/>
        </w:rPr>
        <w:t>（二）</w:t>
      </w:r>
    </w:p>
    <w:p>
      <w:pPr>
        <w:adjustRightInd w:val="0"/>
        <w:ind w:firstLine="420" w:firstLineChars="200"/>
        <w:rPr>
          <w:rFonts w:hint="eastAsia" w:ascii="宋体" w:hAnsi="宋体"/>
          <w:szCs w:val="21"/>
        </w:rPr>
      </w:pPr>
      <w:r>
        <w:rPr>
          <w:rFonts w:hint="eastAsia" w:ascii="宋体" w:hAnsi="宋体"/>
          <w:szCs w:val="21"/>
        </w:rPr>
        <w:t>班级</w:t>
      </w:r>
      <w:r>
        <w:rPr>
          <w:rFonts w:hint="eastAsia" w:ascii="宋体" w:hAnsi="宋体"/>
          <w:szCs w:val="21"/>
          <w:u w:val="single"/>
        </w:rPr>
        <w:t xml:space="preserve">           </w:t>
      </w:r>
      <w:r>
        <w:rPr>
          <w:rFonts w:hint="eastAsia" w:ascii="宋体" w:hAnsi="宋体"/>
          <w:szCs w:val="21"/>
        </w:rPr>
        <w:t xml:space="preserve">  姓名</w:t>
      </w:r>
      <w:r>
        <w:rPr>
          <w:rFonts w:hint="eastAsia" w:ascii="宋体" w:hAnsi="宋体"/>
          <w:szCs w:val="21"/>
          <w:u w:val="single"/>
        </w:rPr>
        <w:t xml:space="preserve">           </w:t>
      </w:r>
      <w:r>
        <w:rPr>
          <w:rFonts w:hint="eastAsia" w:ascii="宋体" w:hAnsi="宋体"/>
          <w:szCs w:val="21"/>
        </w:rPr>
        <w:t xml:space="preserve">  学号</w:t>
      </w:r>
      <w:r>
        <w:rPr>
          <w:rFonts w:hint="eastAsia" w:ascii="宋体" w:hAnsi="宋体"/>
          <w:szCs w:val="21"/>
          <w:u w:val="single"/>
        </w:rPr>
        <w:t xml:space="preserve">            </w:t>
      </w:r>
    </w:p>
    <w:p>
      <w:pPr>
        <w:adjustRightInd w:val="0"/>
        <w:snapToGrid w:val="0"/>
        <w:jc w:val="left"/>
        <w:rPr>
          <w:rFonts w:hint="eastAsia" w:ascii="宋体" w:hAnsi="宋体"/>
          <w:szCs w:val="21"/>
        </w:rPr>
      </w:pPr>
    </w:p>
    <w:p>
      <w:pPr>
        <w:adjustRightInd w:val="0"/>
        <w:snapToGrid w:val="0"/>
        <w:rPr>
          <w:rFonts w:ascii="黑体" w:hAnsi="黑体" w:eastAsia="黑体"/>
          <w:kern w:val="0"/>
          <w:lang w:val="zh-CN"/>
        </w:rPr>
      </w:pPr>
      <w:r>
        <w:rPr>
          <w:rFonts w:hint="eastAsia" w:ascii="宋体" w:hAnsi="宋体" w:cs="黑体"/>
          <w:b/>
          <w:szCs w:val="21"/>
        </w:rPr>
        <w:t>一、基础性作业（必做）</w:t>
      </w:r>
    </w:p>
    <w:p>
      <w:pPr>
        <w:snapToGrid w:val="0"/>
        <w:rPr>
          <w:rFonts w:hint="eastAsia" w:ascii="宋体" w:hAnsi="宋体"/>
          <w:szCs w:val="21"/>
        </w:rPr>
      </w:pPr>
      <w:r>
        <w:rPr>
          <w:rFonts w:hint="eastAsia" w:ascii="宋体" w:hAnsi="宋体"/>
          <w:szCs w:val="21"/>
        </w:rPr>
        <w:t>1.</w:t>
      </w:r>
      <w:r>
        <w:rPr>
          <w:rFonts w:ascii="宋体" w:hAnsi="宋体"/>
          <w:kern w:val="0"/>
          <w:lang w:val="zh-CN"/>
        </w:rPr>
        <w:t>下列句子中，没有错别字且加点字注音全都正确的一项是</w:t>
      </w:r>
      <w:r>
        <w:rPr>
          <w:rFonts w:hint="eastAsia" w:ascii="宋体" w:hAnsi="宋体"/>
          <w:szCs w:val="21"/>
        </w:rPr>
        <w:t>（      ）</w:t>
      </w:r>
    </w:p>
    <w:p>
      <w:pPr>
        <w:snapToGrid w:val="0"/>
        <w:ind w:left="420" w:leftChars="200"/>
        <w:rPr>
          <w:rFonts w:ascii="宋体" w:hAnsi="宋体" w:cs="宋体"/>
          <w:szCs w:val="21"/>
        </w:rPr>
      </w:pPr>
      <w:r>
        <w:rPr>
          <w:rFonts w:hint="eastAsia" w:ascii="宋体" w:hAnsi="宋体" w:cs="宋体"/>
          <w:szCs w:val="21"/>
        </w:rPr>
        <w:t>A.记佝</w:t>
      </w:r>
      <w:r>
        <w:rPr>
          <w:rFonts w:hint="eastAsia" w:ascii="宋体" w:hAnsi="宋体" w:cs="Tahoma"/>
          <w:kern w:val="0"/>
          <w:szCs w:val="21"/>
          <w:em w:val="dot"/>
        </w:rPr>
        <w:t>偻</w:t>
      </w:r>
      <w:r>
        <w:rPr>
          <w:rFonts w:hint="eastAsia" w:ascii="宋体" w:hAnsi="宋体" w:cs="宋体"/>
          <w:szCs w:val="21"/>
        </w:rPr>
        <w:t>（lǚ）丈人承</w:t>
      </w:r>
      <w:r>
        <w:rPr>
          <w:rFonts w:hint="eastAsia" w:ascii="宋体" w:hAnsi="宋体" w:cs="Tahoma"/>
          <w:kern w:val="0"/>
          <w:szCs w:val="21"/>
          <w:em w:val="dot"/>
        </w:rPr>
        <w:t>蜩</w:t>
      </w:r>
      <w:r>
        <w:rPr>
          <w:rFonts w:hint="eastAsia" w:ascii="宋体" w:hAnsi="宋体" w:cs="宋体"/>
          <w:szCs w:val="21"/>
        </w:rPr>
        <w:t>（tiáo）的故事说道:“虽天地之大，万物之多，而惟吾蜩翼之知。</w:t>
      </w:r>
      <w:r>
        <w:rPr>
          <w:rFonts w:ascii="宋体" w:hAnsi="宋体" w:cs="宋体"/>
          <w:szCs w:val="21"/>
        </w:rPr>
        <w:t>”</w:t>
      </w:r>
    </w:p>
    <w:p>
      <w:pPr>
        <w:snapToGrid w:val="0"/>
        <w:ind w:left="420" w:leftChars="200"/>
        <w:rPr>
          <w:rFonts w:hint="eastAsia" w:ascii="宋体" w:hAnsi="宋体"/>
          <w:szCs w:val="21"/>
        </w:rPr>
      </w:pPr>
      <w:r>
        <w:rPr>
          <w:rFonts w:hint="eastAsia" w:ascii="宋体" w:hAnsi="宋体" w:cs="宋体"/>
          <w:szCs w:val="21"/>
        </w:rPr>
        <w:t>B.有些人有一种错觉，似乎优雅风度就是</w:t>
      </w:r>
      <w:r>
        <w:rPr>
          <w:rFonts w:hint="eastAsia" w:ascii="宋体" w:hAnsi="宋体" w:cs="Tahoma"/>
          <w:kern w:val="0"/>
          <w:szCs w:val="21"/>
          <w:em w:val="dot"/>
        </w:rPr>
        <w:t>矫</w:t>
      </w:r>
      <w:r>
        <w:rPr>
          <w:rFonts w:hint="eastAsia" w:ascii="宋体" w:hAnsi="宋体" w:cs="Tahoma"/>
          <w:kern w:val="0"/>
          <w:szCs w:val="21"/>
        </w:rPr>
        <w:t>（ji</w:t>
      </w:r>
      <w:r>
        <w:rPr>
          <w:rFonts w:hint="eastAsia" w:ascii="宋体" w:hAnsi="宋体" w:cs="宋体"/>
          <w:kern w:val="0"/>
          <w:szCs w:val="21"/>
        </w:rPr>
        <w:t>á</w:t>
      </w:r>
      <w:r>
        <w:rPr>
          <w:rFonts w:hint="eastAsia" w:ascii="宋体" w:hAnsi="宋体" w:cs="Tahoma"/>
          <w:kern w:val="0"/>
          <w:szCs w:val="21"/>
        </w:rPr>
        <w:t>o）</w:t>
      </w:r>
      <w:r>
        <w:rPr>
          <w:rFonts w:hint="eastAsia" w:ascii="宋体" w:hAnsi="宋体" w:cs="宋体"/>
          <w:szCs w:val="21"/>
        </w:rPr>
        <w:t>揉造做，是出于无聊，是附庸风</w:t>
      </w:r>
      <w:r>
        <w:rPr>
          <w:rFonts w:hint="eastAsia" w:ascii="宋体" w:hAnsi="宋体" w:cs="Tahoma"/>
          <w:kern w:val="0"/>
          <w:szCs w:val="21"/>
          <w:em w:val="dot"/>
        </w:rPr>
        <w:t>雅</w:t>
      </w:r>
      <w:r>
        <w:rPr>
          <w:rFonts w:hint="eastAsia" w:ascii="宋体" w:hAnsi="宋体" w:cs="Tahoma"/>
          <w:kern w:val="0"/>
          <w:szCs w:val="21"/>
        </w:rPr>
        <w:t>（y</w:t>
      </w:r>
      <w:r>
        <w:rPr>
          <w:rFonts w:hint="eastAsia" w:ascii="宋体" w:hAnsi="宋体" w:cs="宋体"/>
          <w:kern w:val="0"/>
          <w:szCs w:val="21"/>
        </w:rPr>
        <w:t>á</w:t>
      </w:r>
      <w:r>
        <w:rPr>
          <w:rFonts w:hint="eastAsia" w:ascii="宋体" w:hAnsi="宋体" w:cs="Tahoma"/>
          <w:kern w:val="0"/>
          <w:szCs w:val="21"/>
        </w:rPr>
        <w:t>）</w:t>
      </w:r>
      <w:r>
        <w:rPr>
          <w:rFonts w:hint="eastAsia" w:ascii="宋体" w:hAnsi="宋体" w:cs="宋体"/>
          <w:szCs w:val="21"/>
        </w:rPr>
        <w:t>，是毫无意义的忸怩作态。</w:t>
      </w:r>
      <w:r>
        <w:rPr>
          <w:rFonts w:hint="eastAsia" w:ascii="宋体" w:hAnsi="宋体" w:cs="宋体"/>
          <w:szCs w:val="21"/>
        </w:rPr>
        <w:br w:type="textWrapping"/>
      </w:r>
      <w:r>
        <w:rPr>
          <w:rFonts w:hint="eastAsia" w:ascii="宋体" w:hAnsi="宋体" w:cs="宋体"/>
          <w:szCs w:val="21"/>
        </w:rPr>
        <w:t>C.不要轻</w:t>
      </w:r>
      <w:r>
        <w:rPr>
          <w:rFonts w:hint="eastAsia" w:ascii="宋体" w:hAnsi="宋体" w:cs="Tahoma"/>
          <w:kern w:val="0"/>
          <w:szCs w:val="21"/>
          <w:em w:val="dot"/>
        </w:rPr>
        <w:t>觑</w:t>
      </w:r>
      <w:r>
        <w:rPr>
          <w:rFonts w:hint="eastAsia" w:ascii="宋体" w:hAnsi="宋体" w:cs="宋体"/>
          <w:szCs w:val="21"/>
        </w:rPr>
        <w:t>（qù）了事业对精神的</w:t>
      </w:r>
      <w:r>
        <w:rPr>
          <w:rFonts w:hint="eastAsia" w:ascii="宋体" w:hAnsi="宋体" w:cs="Tahoma"/>
          <w:kern w:val="0"/>
          <w:szCs w:val="21"/>
          <w:em w:val="dot"/>
        </w:rPr>
        <w:t>濡</w:t>
      </w:r>
      <w:r>
        <w:rPr>
          <w:rFonts w:hint="eastAsia" w:ascii="宋体" w:hAnsi="宋体" w:cs="宋体"/>
          <w:szCs w:val="21"/>
        </w:rPr>
        <w:t>（rú）养或反之的腐蚀作用，它以深远的力度和广度，挟持着我们的精神，以成为它麾下持久的人质。</w:t>
      </w:r>
    </w:p>
    <w:p>
      <w:pPr>
        <w:snapToGrid w:val="0"/>
        <w:ind w:left="420" w:leftChars="200"/>
        <w:rPr>
          <w:rFonts w:hint="eastAsia" w:ascii="宋体" w:hAnsi="宋体" w:cs="宋体"/>
          <w:szCs w:val="21"/>
        </w:rPr>
      </w:pPr>
      <w:r>
        <w:rPr>
          <w:rFonts w:hint="eastAsia" w:ascii="宋体" w:hAnsi="宋体" w:cs="宋体"/>
          <w:szCs w:val="21"/>
        </w:rPr>
        <w:t>D.假如恨比爱多，小屋就凄风苦雨，愁云</w:t>
      </w:r>
      <w:r>
        <w:rPr>
          <w:rFonts w:hint="eastAsia" w:ascii="宋体" w:hAnsi="宋体" w:cs="Tahoma"/>
          <w:kern w:val="0"/>
          <w:szCs w:val="21"/>
          <w:em w:val="dot"/>
        </w:rPr>
        <w:t>惨</w:t>
      </w:r>
      <w:r>
        <w:rPr>
          <w:rFonts w:hint="eastAsia" w:ascii="宋体" w:hAnsi="宋体" w:cs="宋体"/>
          <w:szCs w:val="21"/>
        </w:rPr>
        <w:t>（cán）雾，你会精神悲戚压</w:t>
      </w:r>
      <w:r>
        <w:rPr>
          <w:rFonts w:hint="eastAsia" w:ascii="宋体" w:hAnsi="宋体" w:cs="Tahoma"/>
          <w:kern w:val="0"/>
          <w:szCs w:val="21"/>
          <w:em w:val="dot"/>
        </w:rPr>
        <w:t>抑</w:t>
      </w:r>
      <w:r>
        <w:rPr>
          <w:rFonts w:hint="eastAsia" w:ascii="宋体" w:hAnsi="宋体" w:cs="宋体"/>
          <w:szCs w:val="21"/>
        </w:rPr>
        <w:t>（yì），形消骨立。</w:t>
      </w:r>
    </w:p>
    <w:p>
      <w:pPr>
        <w:adjustRightInd w:val="0"/>
        <w:snapToGrid w:val="0"/>
        <w:rPr>
          <w:rFonts w:hint="eastAsia" w:ascii="宋体" w:hAnsi="宋体"/>
          <w:szCs w:val="21"/>
        </w:rPr>
      </w:pPr>
      <w:r>
        <w:rPr>
          <w:rFonts w:hint="eastAsia" w:ascii="宋体" w:hAnsi="宋体"/>
          <w:szCs w:val="21"/>
        </w:rPr>
        <w:t>2.</w:t>
      </w:r>
      <w:r>
        <w:rPr>
          <w:rFonts w:ascii="宋体" w:hAnsi="宋体"/>
        </w:rPr>
        <w:t>在下面一段文字横线上依次填入词语，全部恰当的一项是</w:t>
      </w:r>
      <w:r>
        <w:rPr>
          <w:rFonts w:hint="eastAsia" w:ascii="宋体" w:hAnsi="宋体"/>
          <w:szCs w:val="21"/>
        </w:rPr>
        <w:t>（</w:t>
      </w:r>
      <w:r>
        <w:rPr>
          <w:rFonts w:ascii="宋体" w:hAnsi="宋体"/>
          <w:szCs w:val="21"/>
        </w:rPr>
        <w:t xml:space="preserve">      </w:t>
      </w:r>
      <w:r>
        <w:rPr>
          <w:rFonts w:hint="eastAsia" w:ascii="宋体" w:hAnsi="宋体"/>
          <w:szCs w:val="21"/>
        </w:rPr>
        <w:t>）</w:t>
      </w:r>
    </w:p>
    <w:p>
      <w:pPr>
        <w:pStyle w:val="11"/>
        <w:snapToGrid w:val="0"/>
        <w:ind w:firstLine="420" w:firstLineChars="200"/>
        <w:rPr>
          <w:rFonts w:ascii="Times New Roman" w:hAnsi="Times New Roman" w:eastAsia="MingLiU_HKSCS" w:cs="Times New Roman"/>
        </w:rPr>
      </w:pPr>
      <w:r>
        <w:rPr>
          <w:rFonts w:ascii="Times New Roman" w:hAnsi="Times New Roman" w:eastAsia="楷体_GB2312" w:cs="Times New Roman"/>
        </w:rPr>
        <w:t>汪曾祺先生一生历经苦难</w:t>
      </w:r>
      <w:r>
        <w:rPr>
          <w:rFonts w:ascii="MingLiU_HKSCS" w:hAnsi="MingLiU_HKSCS" w:eastAsia="MingLiU_HKSCS" w:cs="MingLiU_HKSCS"/>
        </w:rPr>
        <w:t>，</w:t>
      </w:r>
      <w:r>
        <w:rPr>
          <w:rFonts w:ascii="Times New Roman" w:hAnsi="Times New Roman" w:eastAsia="楷体_GB2312" w:cs="Times New Roman"/>
        </w:rPr>
        <w:t>却始终保持平静旷达的心态</w:t>
      </w:r>
      <w:r>
        <w:rPr>
          <w:rFonts w:ascii="MingLiU_HKSCS" w:hAnsi="MingLiU_HKSCS" w:eastAsia="MingLiU_HKSCS" w:cs="MingLiU_HKSCS"/>
        </w:rPr>
        <w:t>，</w:t>
      </w:r>
      <w:r>
        <w:rPr>
          <w:rFonts w:ascii="Times New Roman" w:hAnsi="Times New Roman" w:eastAsia="楷体_GB2312" w:cs="Times New Roman"/>
        </w:rPr>
        <w:t>在晚年回忆青春时总会________出阵阵笑声</w:t>
      </w:r>
      <w:r>
        <w:rPr>
          <w:rFonts w:hAnsi="宋体" w:cs="Times New Roman"/>
        </w:rPr>
        <w:t>……</w:t>
      </w:r>
      <w:r>
        <w:rPr>
          <w:rFonts w:ascii="Times New Roman" w:hAnsi="Times New Roman" w:eastAsia="楷体_GB2312" w:cs="Times New Roman"/>
        </w:rPr>
        <w:t>他的许多作品</w:t>
      </w:r>
      <w:r>
        <w:rPr>
          <w:rFonts w:ascii="MingLiU_HKSCS" w:hAnsi="MingLiU_HKSCS" w:eastAsia="MingLiU_HKSCS" w:cs="MingLiU_HKSCS"/>
        </w:rPr>
        <w:t>，</w:t>
      </w:r>
      <w:r>
        <w:rPr>
          <w:rFonts w:ascii="Times New Roman" w:hAnsi="Times New Roman" w:eastAsia="楷体_GB2312" w:cs="Times New Roman"/>
        </w:rPr>
        <w:t>读之令人有种________之感。他终生主要从事创作</w:t>
      </w:r>
      <w:r>
        <w:rPr>
          <w:rFonts w:ascii="MingLiU_HKSCS" w:hAnsi="MingLiU_HKSCS" w:eastAsia="MingLiU_HKSCS" w:cs="MingLiU_HKSCS"/>
        </w:rPr>
        <w:t>，</w:t>
      </w:r>
      <w:r>
        <w:rPr>
          <w:rFonts w:ascii="Times New Roman" w:hAnsi="Times New Roman" w:eastAsia="楷体_GB2312" w:cs="Times New Roman"/>
        </w:rPr>
        <w:t>即使偶尔也写些学术论文</w:t>
      </w:r>
      <w:r>
        <w:rPr>
          <w:rFonts w:ascii="MingLiU_HKSCS" w:hAnsi="MingLiU_HKSCS" w:eastAsia="MingLiU_HKSCS" w:cs="MingLiU_HKSCS"/>
        </w:rPr>
        <w:t>，</w:t>
      </w:r>
      <w:r>
        <w:rPr>
          <w:rFonts w:ascii="Times New Roman" w:hAnsi="Times New Roman" w:eastAsia="楷体_GB2312" w:cs="Times New Roman"/>
        </w:rPr>
        <w:t>________</w:t>
      </w:r>
      <w:r>
        <w:rPr>
          <w:rFonts w:ascii="MingLiU_HKSCS" w:hAnsi="MingLiU_HKSCS" w:eastAsia="MingLiU_HKSCS" w:cs="MingLiU_HKSCS"/>
        </w:rPr>
        <w:t>，</w:t>
      </w:r>
      <w:r>
        <w:rPr>
          <w:rFonts w:ascii="Times New Roman" w:hAnsi="Times New Roman" w:eastAsia="楷体_GB2312" w:cs="Times New Roman"/>
        </w:rPr>
        <w:t>总的说来</w:t>
      </w:r>
      <w:r>
        <w:rPr>
          <w:rFonts w:ascii="MingLiU_HKSCS" w:hAnsi="MingLiU_HKSCS" w:eastAsia="MingLiU_HKSCS" w:cs="MingLiU_HKSCS"/>
        </w:rPr>
        <w:t>，</w:t>
      </w:r>
      <w:r>
        <w:rPr>
          <w:rFonts w:ascii="Times New Roman" w:hAnsi="Times New Roman" w:eastAsia="楷体_GB2312" w:cs="Times New Roman"/>
        </w:rPr>
        <w:t>他天生就是一个作家</w:t>
      </w:r>
      <w:r>
        <w:rPr>
          <w:rFonts w:ascii="MingLiU_HKSCS" w:hAnsi="MingLiU_HKSCS" w:eastAsia="MingLiU_HKSCS" w:cs="MingLiU_HKSCS"/>
        </w:rPr>
        <w:t>，</w:t>
      </w:r>
      <w:r>
        <w:rPr>
          <w:rFonts w:ascii="Times New Roman" w:hAnsi="Times New Roman" w:eastAsia="楷体_GB2312" w:cs="Times New Roman"/>
        </w:rPr>
        <w:t>________很难算是一个纯粹的学者。</w:t>
      </w:r>
    </w:p>
    <w:p>
      <w:pPr>
        <w:pStyle w:val="11"/>
        <w:snapToGrid w:val="0"/>
        <w:ind w:firstLine="420" w:firstLineChars="200"/>
        <w:rPr>
          <w:rFonts w:hAnsi="宋体" w:cs="宋体"/>
        </w:rPr>
      </w:pPr>
      <w:r>
        <w:rPr>
          <w:rFonts w:hAnsi="宋体" w:cs="宋体"/>
        </w:rPr>
        <w:t xml:space="preserve">A.爆发　 心旷神怡　 但　 而  </w:t>
      </w:r>
      <w:r>
        <w:rPr>
          <w:rFonts w:hAnsi="宋体" w:cs="宋体"/>
        </w:rPr>
        <w:tab/>
      </w:r>
      <w:r>
        <w:rPr>
          <w:rFonts w:hAnsi="宋体" w:cs="宋体"/>
        </w:rPr>
        <w:t>B.爆发 　赏心悦目 　不过　 也</w:t>
      </w:r>
    </w:p>
    <w:p>
      <w:pPr>
        <w:pStyle w:val="11"/>
        <w:snapToGrid w:val="0"/>
        <w:ind w:firstLine="420" w:firstLineChars="200"/>
        <w:rPr>
          <w:rFonts w:ascii="Times New Roman" w:hAnsi="Times New Roman" w:eastAsia="MingLiU_HKSCS" w:cs="Times New Roman"/>
        </w:rPr>
      </w:pPr>
      <w:r>
        <w:rPr>
          <w:rFonts w:hAnsi="宋体" w:cs="宋体"/>
        </w:rPr>
        <w:t xml:space="preserve">C.暴发　 心旷神怡 　但 　而  </w:t>
      </w:r>
      <w:r>
        <w:rPr>
          <w:rFonts w:hAnsi="宋体" w:cs="宋体"/>
        </w:rPr>
        <w:tab/>
      </w:r>
      <w:r>
        <w:rPr>
          <w:rFonts w:hAnsi="宋体" w:cs="宋体"/>
        </w:rPr>
        <w:t>D.暴发 　赏心悦目 　不过　 也</w:t>
      </w:r>
    </w:p>
    <w:p>
      <w:pPr>
        <w:snapToGrid w:val="0"/>
        <w:rPr>
          <w:rFonts w:hint="eastAsia" w:ascii="宋体" w:hAnsi="宋体"/>
          <w:szCs w:val="21"/>
        </w:rPr>
      </w:pPr>
      <w:r>
        <w:rPr>
          <w:rFonts w:hint="eastAsia" w:ascii="宋体" w:hAnsi="宋体"/>
          <w:szCs w:val="21"/>
        </w:rPr>
        <w:t>3.下列句子没有语病的一项是（      ）</w:t>
      </w:r>
    </w:p>
    <w:p>
      <w:pPr>
        <w:snapToGrid w:val="0"/>
        <w:ind w:firstLine="420" w:firstLineChars="200"/>
        <w:rPr>
          <w:rFonts w:hint="eastAsia" w:ascii="宋体" w:hAnsi="宋体"/>
        </w:rPr>
      </w:pPr>
      <w:r>
        <w:rPr>
          <w:rFonts w:hint="eastAsia" w:ascii="宋体" w:hAnsi="宋体"/>
        </w:rPr>
        <w:t>A.毫无疑问，能否在核心技术上取得突破，是实现新旧动能转换的基础。</w:t>
      </w:r>
    </w:p>
    <w:p>
      <w:pPr>
        <w:snapToGrid w:val="0"/>
        <w:ind w:firstLine="420" w:firstLineChars="200"/>
        <w:rPr>
          <w:rFonts w:hint="eastAsia" w:ascii="宋体" w:hAnsi="宋体"/>
        </w:rPr>
      </w:pPr>
      <w:r>
        <w:rPr>
          <w:rFonts w:hint="eastAsia" w:ascii="宋体" w:hAnsi="宋体"/>
        </w:rPr>
        <w:t>B.由于青少年缺乏分辨力，容易被不良信息诱导，产生思想行为上的偏差。</w:t>
      </w:r>
    </w:p>
    <w:p>
      <w:pPr>
        <w:snapToGrid w:val="0"/>
        <w:ind w:firstLine="420" w:firstLineChars="200"/>
        <w:rPr>
          <w:rFonts w:hint="eastAsia" w:ascii="宋体" w:hAnsi="宋体"/>
        </w:rPr>
      </w:pPr>
      <w:r>
        <w:rPr>
          <w:rFonts w:hint="eastAsia" w:ascii="宋体" w:hAnsi="宋体"/>
        </w:rPr>
        <w:t>C.中国国家馆以科技与艺术的巧妙结合，带给参观者新颖刺激的多维体验。</w:t>
      </w:r>
    </w:p>
    <w:p>
      <w:pPr>
        <w:adjustRightInd w:val="0"/>
        <w:snapToGrid w:val="0"/>
        <w:ind w:firstLine="420" w:firstLineChars="200"/>
        <w:rPr>
          <w:rFonts w:hint="eastAsia" w:ascii="宋体" w:hAnsi="宋体"/>
          <w:szCs w:val="21"/>
        </w:rPr>
      </w:pPr>
      <w:r>
        <w:rPr>
          <w:rFonts w:hint="eastAsia" w:ascii="宋体" w:hAnsi="宋体"/>
        </w:rPr>
        <w:t>D.作为一项绿色、低碳的户外活动，坚持骑自行车强化了塑身效果是有效的。</w:t>
      </w:r>
    </w:p>
    <w:p>
      <w:pPr>
        <w:adjustRightInd w:val="0"/>
        <w:snapToGrid w:val="0"/>
        <w:rPr>
          <w:rFonts w:hint="eastAsia" w:ascii="宋体" w:hAnsi="宋体"/>
          <w:szCs w:val="21"/>
        </w:rPr>
      </w:pPr>
      <w:r>
        <w:rPr>
          <w:rFonts w:hint="eastAsia" w:ascii="宋体" w:hAnsi="宋体"/>
        </w:rPr>
        <w:t>4.</w:t>
      </w:r>
      <w:r>
        <w:rPr>
          <w:rFonts w:ascii="宋体" w:hAnsi="宋体"/>
        </w:rPr>
        <w:t>下列填入语段横线上的语句，衔接最恰当的一项是</w:t>
      </w:r>
      <w:r>
        <w:rPr>
          <w:rFonts w:ascii="宋体" w:hAnsi="宋体"/>
          <w:szCs w:val="21"/>
        </w:rPr>
        <w:t>（</w:t>
      </w:r>
      <w:r>
        <w:rPr>
          <w:rFonts w:hint="eastAsia" w:ascii="宋体" w:hAnsi="宋体"/>
          <w:szCs w:val="21"/>
        </w:rPr>
        <w:t xml:space="preserve">      </w:t>
      </w:r>
      <w:r>
        <w:rPr>
          <w:rFonts w:ascii="宋体" w:hAnsi="宋体"/>
          <w:szCs w:val="21"/>
        </w:rPr>
        <w:t>）</w:t>
      </w:r>
    </w:p>
    <w:p>
      <w:pPr>
        <w:adjustRightInd w:val="0"/>
        <w:snapToGrid w:val="0"/>
        <w:ind w:firstLine="420" w:firstLineChars="200"/>
        <w:rPr>
          <w:rFonts w:hint="eastAsia" w:ascii="楷体_GB2312" w:hAnsi="楷体_GB2312" w:eastAsia="楷体_GB2312" w:cs="楷体_GB2312"/>
          <w:szCs w:val="21"/>
        </w:rPr>
      </w:pPr>
      <w:r>
        <w:rPr>
          <w:rFonts w:hint="eastAsia" w:ascii="楷体_GB2312" w:hAnsi="楷体_GB2312" w:eastAsia="楷体_GB2312" w:cs="楷体_GB2312"/>
          <w:szCs w:val="21"/>
          <w:u w:val="single"/>
        </w:rPr>
        <w:t>           </w:t>
      </w:r>
      <w:r>
        <w:rPr>
          <w:rFonts w:hint="eastAsia" w:ascii="楷体_GB2312" w:hAnsi="楷体_GB2312" w:eastAsia="楷体_GB2312" w:cs="楷体_GB2312"/>
          <w:szCs w:val="21"/>
        </w:rPr>
        <w:t xml:space="preserve"> ，</w:t>
      </w:r>
      <w:r>
        <w:rPr>
          <w:rFonts w:hint="eastAsia" w:ascii="楷体_GB2312" w:hAnsi="楷体_GB2312" w:eastAsia="楷体_GB2312" w:cs="楷体_GB2312"/>
          <w:szCs w:val="21"/>
          <w:u w:val="single"/>
        </w:rPr>
        <w:t xml:space="preserve">            </w:t>
      </w:r>
      <w:r>
        <w:rPr>
          <w:rFonts w:hint="eastAsia" w:ascii="楷体_GB2312" w:hAnsi="楷体_GB2312" w:eastAsia="楷体_GB2312" w:cs="楷体_GB2312"/>
          <w:szCs w:val="21"/>
        </w:rPr>
        <w:t>。</w:t>
      </w:r>
      <w:r>
        <w:rPr>
          <w:rFonts w:hint="eastAsia" w:ascii="楷体_GB2312" w:hAnsi="楷体_GB2312" w:eastAsia="楷体_GB2312" w:cs="楷体_GB2312"/>
          <w:szCs w:val="21"/>
          <w:u w:val="single"/>
        </w:rPr>
        <w:t xml:space="preserve">            </w:t>
      </w:r>
      <w:r>
        <w:rPr>
          <w:rFonts w:hint="eastAsia" w:ascii="楷体_GB2312" w:hAnsi="楷体_GB2312" w:eastAsia="楷体_GB2312" w:cs="楷体_GB2312"/>
          <w:szCs w:val="21"/>
        </w:rPr>
        <w:t>，</w:t>
      </w:r>
      <w:r>
        <w:rPr>
          <w:rFonts w:hint="eastAsia" w:ascii="楷体_GB2312" w:hAnsi="楷体_GB2312" w:eastAsia="楷体_GB2312" w:cs="楷体_GB2312"/>
          <w:szCs w:val="21"/>
          <w:u w:val="single"/>
        </w:rPr>
        <w:t>           </w:t>
      </w:r>
      <w:r>
        <w:rPr>
          <w:rFonts w:hint="eastAsia" w:ascii="楷体_GB2312" w:hAnsi="楷体_GB2312" w:eastAsia="楷体_GB2312" w:cs="楷体_GB2312"/>
          <w:szCs w:val="21"/>
        </w:rPr>
        <w:t xml:space="preserve"> 。演变过程中，汉字在形体上由图形变为笔画，象形变为象征，复杂变为简单;在造字原则上从表形、表意到形声。除极个别的例外，都是一个汉字一个音节。</w:t>
      </w:r>
    </w:p>
    <w:p>
      <w:pPr>
        <w:adjustRightInd w:val="0"/>
        <w:snapToGrid w:val="0"/>
        <w:ind w:firstLine="420" w:firstLineChars="200"/>
        <w:rPr>
          <w:rFonts w:hint="eastAsia" w:ascii="宋体" w:hAnsi="宋体"/>
          <w:szCs w:val="21"/>
        </w:rPr>
      </w:pPr>
      <w:r>
        <w:rPr>
          <w:rFonts w:hint="eastAsia" w:ascii="宋体" w:hAnsi="宋体"/>
          <w:szCs w:val="21"/>
        </w:rPr>
        <w:t>①现存最早的原始文字是上古时代的石刻字符</w:t>
      </w:r>
    </w:p>
    <w:p>
      <w:pPr>
        <w:adjustRightInd w:val="0"/>
        <w:snapToGrid w:val="0"/>
        <w:ind w:firstLine="420" w:firstLineChars="200"/>
        <w:rPr>
          <w:rFonts w:hint="eastAsia" w:ascii="宋体" w:hAnsi="宋体"/>
          <w:szCs w:val="21"/>
        </w:rPr>
      </w:pPr>
      <w:r>
        <w:rPr>
          <w:rFonts w:hint="eastAsia" w:ascii="宋体" w:hAnsi="宋体"/>
          <w:szCs w:val="21"/>
        </w:rPr>
        <w:t>②至少有数千年的历史</w:t>
      </w:r>
    </w:p>
    <w:p>
      <w:pPr>
        <w:adjustRightInd w:val="0"/>
        <w:snapToGrid w:val="0"/>
        <w:ind w:firstLine="420" w:firstLineChars="200"/>
        <w:rPr>
          <w:rFonts w:hint="eastAsia" w:ascii="宋体" w:hAnsi="宋体"/>
          <w:szCs w:val="21"/>
        </w:rPr>
      </w:pPr>
      <w:r>
        <w:rPr>
          <w:rFonts w:hint="eastAsia" w:ascii="宋体" w:hAnsi="宋体"/>
          <w:szCs w:val="21"/>
        </w:rPr>
        <w:t>③汉字是世界上最古老的文字之一</w:t>
      </w:r>
    </w:p>
    <w:p>
      <w:pPr>
        <w:adjustRightInd w:val="0"/>
        <w:snapToGrid w:val="0"/>
        <w:ind w:firstLine="420" w:firstLineChars="200"/>
        <w:rPr>
          <w:rFonts w:hint="eastAsia" w:ascii="宋体" w:hAnsi="宋体"/>
          <w:szCs w:val="21"/>
        </w:rPr>
      </w:pPr>
      <w:r>
        <w:rPr>
          <w:rFonts w:hint="eastAsia" w:ascii="宋体" w:hAnsi="宋体"/>
          <w:szCs w:val="21"/>
        </w:rPr>
        <w:t>④可识的成熟汉字系统是商代的甲骨文</w:t>
      </w:r>
    </w:p>
    <w:p>
      <w:pPr>
        <w:adjustRightInd w:val="0"/>
        <w:snapToGrid w:val="0"/>
        <w:ind w:firstLine="420" w:firstLineChars="200"/>
        <w:rPr>
          <w:rFonts w:hint="eastAsia" w:ascii="宋体" w:hAnsi="宋体"/>
          <w:szCs w:val="21"/>
        </w:rPr>
      </w:pPr>
      <w:r>
        <w:rPr>
          <w:rFonts w:hint="eastAsia" w:ascii="宋体" w:hAnsi="宋体"/>
          <w:szCs w:val="21"/>
        </w:rPr>
        <w:t>A.①②③④      B.③②①④     C.①④③②     D.③④①②</w:t>
      </w:r>
    </w:p>
    <w:p>
      <w:pPr>
        <w:adjustRightInd w:val="0"/>
        <w:snapToGrid w:val="0"/>
        <w:rPr>
          <w:rFonts w:hint="eastAsia" w:ascii="宋体" w:hAnsi="宋体"/>
          <w:szCs w:val="21"/>
        </w:rPr>
      </w:pPr>
      <w:r>
        <w:rPr>
          <w:rFonts w:hint="eastAsia" w:ascii="宋体" w:hAnsi="宋体"/>
          <w:szCs w:val="21"/>
        </w:rPr>
        <w:t>5.</w:t>
      </w:r>
      <w:r>
        <w:rPr>
          <w:rFonts w:hint="eastAsia"/>
          <w:szCs w:val="21"/>
        </w:rPr>
        <w:t>下列对例句的改写，最能强调“我惊异”语气的一项是</w:t>
      </w:r>
      <w:r>
        <w:rPr>
          <w:rFonts w:hint="eastAsia" w:ascii="宋体" w:hAnsi="宋体"/>
          <w:szCs w:val="21"/>
        </w:rPr>
        <w:t>（      ）</w:t>
      </w:r>
    </w:p>
    <w:p>
      <w:pPr>
        <w:adjustRightInd w:val="0"/>
        <w:snapToGrid w:val="0"/>
        <w:ind w:firstLine="420" w:firstLineChars="200"/>
        <w:rPr>
          <w:rFonts w:hint="eastAsia" w:ascii="楷体_GB2312" w:hAnsi="楷体_GB2312" w:eastAsia="楷体_GB2312" w:cs="楷体_GB2312"/>
        </w:rPr>
      </w:pPr>
      <w:r>
        <w:rPr>
          <w:rFonts w:hint="eastAsia" w:ascii="楷体_GB2312" w:hAnsi="楷体_GB2312" w:eastAsia="楷体_GB2312" w:cs="楷体_GB2312"/>
        </w:rPr>
        <w:t>这块土地的神奇，让我惊异。</w:t>
      </w:r>
    </w:p>
    <w:p>
      <w:pPr>
        <w:snapToGrid w:val="0"/>
        <w:ind w:firstLine="420" w:firstLineChars="200"/>
        <w:rPr>
          <w:rFonts w:ascii="宋体" w:hAnsi="宋体"/>
        </w:rPr>
      </w:pPr>
      <w:r>
        <w:rPr>
          <w:rFonts w:ascii="宋体" w:hAnsi="宋体"/>
        </w:rPr>
        <w:t>A</w:t>
      </w:r>
      <w:r>
        <w:rPr>
          <w:rFonts w:hint="eastAsia" w:ascii="宋体" w:hAnsi="宋体"/>
        </w:rPr>
        <w:t>.这块土地的神奇，让每一个人惊异。</w:t>
      </w:r>
    </w:p>
    <w:p>
      <w:pPr>
        <w:snapToGrid w:val="0"/>
        <w:ind w:firstLine="420" w:firstLineChars="200"/>
        <w:rPr>
          <w:rFonts w:ascii="宋体" w:hAnsi="宋体"/>
        </w:rPr>
      </w:pPr>
      <w:r>
        <w:rPr>
          <w:rFonts w:ascii="宋体" w:hAnsi="宋体"/>
        </w:rPr>
        <w:t>B</w:t>
      </w:r>
      <w:r>
        <w:rPr>
          <w:rFonts w:hint="eastAsia" w:ascii="宋体" w:hAnsi="宋体"/>
        </w:rPr>
        <w:t>.这块土地的神奇，不是不让我惊异。</w:t>
      </w:r>
      <w:r>
        <w:rPr>
          <w:rFonts w:ascii="宋体" w:hAnsi="宋体"/>
        </w:rPr>
        <w:t xml:space="preserve"> </w:t>
      </w:r>
    </w:p>
    <w:p>
      <w:pPr>
        <w:snapToGrid w:val="0"/>
        <w:ind w:firstLine="420" w:firstLineChars="200"/>
        <w:rPr>
          <w:rFonts w:hint="eastAsia" w:ascii="宋体" w:hAnsi="宋体"/>
        </w:rPr>
      </w:pPr>
      <w:r>
        <w:rPr>
          <w:rFonts w:ascii="宋体" w:hAnsi="宋体"/>
        </w:rPr>
        <w:t>C</w:t>
      </w:r>
      <w:r>
        <w:rPr>
          <w:rFonts w:hint="eastAsia" w:ascii="宋体" w:hAnsi="宋体"/>
        </w:rPr>
        <w:t>.这块土地的神奇，怎能不让我惊异？</w:t>
      </w:r>
      <w:r>
        <w:rPr>
          <w:rFonts w:hint="eastAsia" w:ascii="宋体" w:hAnsi="宋体"/>
        </w:rPr>
        <w:tab/>
      </w:r>
    </w:p>
    <w:p>
      <w:pPr>
        <w:snapToGrid w:val="0"/>
        <w:ind w:firstLine="420" w:firstLineChars="200"/>
        <w:rPr>
          <w:rFonts w:ascii="宋体" w:hAnsi="宋体"/>
        </w:rPr>
      </w:pPr>
      <w:r>
        <w:rPr>
          <w:rFonts w:ascii="宋体" w:hAnsi="宋体"/>
        </w:rPr>
        <w:t>D</w:t>
      </w:r>
      <w:r>
        <w:rPr>
          <w:rFonts w:hint="eastAsia" w:ascii="宋体" w:hAnsi="宋体"/>
        </w:rPr>
        <w:t>.没有哪一块土地的神奇，不让我惊异。</w:t>
      </w:r>
    </w:p>
    <w:p>
      <w:pPr>
        <w:snapToGrid w:val="0"/>
        <w:rPr>
          <w:rFonts w:hint="eastAsia" w:ascii="宋体" w:hAnsi="宋体"/>
        </w:rPr>
      </w:pPr>
      <w:r>
        <w:rPr>
          <w:rFonts w:hint="eastAsia" w:hAnsi="宋体"/>
        </w:rPr>
        <w:t>6.</w:t>
      </w:r>
      <w:r>
        <w:rPr>
          <w:rFonts w:hint="eastAsia" w:ascii="宋体" w:hAnsi="宋体"/>
        </w:rPr>
        <w:t>默写。</w:t>
      </w:r>
    </w:p>
    <w:p>
      <w:pPr>
        <w:adjustRightInd w:val="0"/>
        <w:snapToGrid w:val="0"/>
        <w:ind w:firstLine="420" w:firstLineChars="200"/>
        <w:rPr>
          <w:rFonts w:hint="eastAsia" w:ascii="楷体_GB2312" w:hAnsi="楷体_GB2312" w:eastAsia="楷体_GB2312" w:cs="楷体_GB2312"/>
          <w:kern w:val="0"/>
          <w:szCs w:val="21"/>
        </w:rPr>
      </w:pPr>
      <w:r>
        <w:rPr>
          <w:rFonts w:hint="eastAsia" w:ascii="楷体_GB2312" w:hAnsi="楷体_GB2312" w:eastAsia="楷体_GB2312" w:cs="楷体_GB2312"/>
        </w:rPr>
        <w:t>①</w:t>
      </w:r>
      <w:r>
        <w:rPr>
          <w:rFonts w:hint="eastAsia" w:ascii="楷体_GB2312" w:hAnsi="楷体_GB2312" w:eastAsia="楷体_GB2312" w:cs="楷体_GB2312"/>
          <w:kern w:val="0"/>
          <w:szCs w:val="21"/>
        </w:rPr>
        <w:t>白居易的《卖炭翁》中“</w:t>
      </w:r>
      <w:r>
        <w:rPr>
          <w:rFonts w:hint="eastAsia" w:ascii="楷体_GB2312" w:hAnsi="楷体_GB2312" w:eastAsia="楷体_GB2312" w:cs="楷体_GB2312"/>
          <w:kern w:val="0"/>
          <w:sz w:val="24"/>
        </w:rPr>
        <w:t xml:space="preserve"> </w:t>
      </w:r>
      <w:r>
        <w:rPr>
          <w:rFonts w:hint="eastAsia" w:ascii="楷体_GB2312" w:hAnsi="楷体_GB2312" w:eastAsia="楷体_GB2312" w:cs="楷体_GB2312"/>
          <w:kern w:val="0"/>
          <w:sz w:val="24"/>
          <w:u w:val="single"/>
        </w:rPr>
        <w:t xml:space="preserve">              </w:t>
      </w:r>
      <w:r>
        <w:rPr>
          <w:rFonts w:hint="eastAsia" w:ascii="楷体_GB2312" w:hAnsi="楷体_GB2312" w:eastAsia="楷体_GB2312" w:cs="楷体_GB2312"/>
          <w:kern w:val="0"/>
          <w:szCs w:val="21"/>
        </w:rPr>
        <w:t>，</w:t>
      </w:r>
      <w:r>
        <w:rPr>
          <w:rFonts w:hint="eastAsia" w:ascii="楷体_GB2312" w:hAnsi="楷体_GB2312" w:eastAsia="楷体_GB2312" w:cs="楷体_GB2312"/>
          <w:kern w:val="0"/>
          <w:szCs w:val="21"/>
          <w:u w:val="single"/>
        </w:rPr>
        <w:t xml:space="preserve">                </w:t>
      </w:r>
      <w:r>
        <w:rPr>
          <w:rFonts w:hint="eastAsia" w:ascii="楷体_GB2312" w:hAnsi="楷体_GB2312" w:eastAsia="楷体_GB2312" w:cs="楷体_GB2312"/>
          <w:kern w:val="0"/>
          <w:sz w:val="24"/>
        </w:rPr>
        <w:t xml:space="preserve"> </w:t>
      </w:r>
      <w:r>
        <w:rPr>
          <w:rFonts w:hint="eastAsia" w:ascii="楷体_GB2312" w:hAnsi="楷体_GB2312" w:eastAsia="楷体_GB2312" w:cs="楷体_GB2312"/>
          <w:kern w:val="0"/>
          <w:szCs w:val="21"/>
        </w:rPr>
        <w:t>”刻画了卖炭翁虽然衣服单薄、但仍希望天气更冷一些，只为炭能卖个好价钱的复杂矛盾心理。</w:t>
      </w:r>
    </w:p>
    <w:p>
      <w:pPr>
        <w:snapToGrid w:val="0"/>
        <w:ind w:firstLine="420" w:firstLineChars="200"/>
        <w:jc w:val="left"/>
        <w:textAlignment w:val="center"/>
        <w:rPr>
          <w:rFonts w:hint="eastAsia" w:ascii="楷体_GB2312" w:hAnsi="楷体_GB2312" w:eastAsia="楷体_GB2312" w:cs="楷体_GB2312"/>
          <w:kern w:val="0"/>
          <w:sz w:val="24"/>
          <w:u w:val="single"/>
        </w:rPr>
      </w:pPr>
      <w:r>
        <w:rPr>
          <w:rFonts w:hint="eastAsia" w:ascii="楷体_GB2312" w:hAnsi="楷体_GB2312" w:eastAsia="楷体_GB2312" w:cs="楷体_GB2312"/>
          <w:kern w:val="0"/>
          <w:szCs w:val="21"/>
        </w:rPr>
        <w:t>②杜甫《春望》中运用夸张的修辞方法表现出战火不断，家书珍贵的句子是：</w:t>
      </w:r>
      <w:r>
        <w:rPr>
          <w:rFonts w:hint="eastAsia" w:ascii="楷体_GB2312" w:hAnsi="楷体_GB2312" w:eastAsia="楷体_GB2312" w:cs="楷体_GB2312"/>
          <w:kern w:val="0"/>
          <w:sz w:val="24"/>
        </w:rPr>
        <w:t xml:space="preserve"> </w:t>
      </w:r>
      <w:r>
        <w:rPr>
          <w:rFonts w:hint="eastAsia" w:ascii="楷体_GB2312" w:hAnsi="楷体_GB2312" w:eastAsia="楷体_GB2312" w:cs="楷体_GB2312"/>
          <w:kern w:val="0"/>
          <w:sz w:val="24"/>
          <w:u w:val="single"/>
        </w:rPr>
        <w:t xml:space="preserve">     </w:t>
      </w:r>
    </w:p>
    <w:p>
      <w:pPr>
        <w:snapToGrid w:val="0"/>
        <w:jc w:val="left"/>
        <w:textAlignment w:val="center"/>
        <w:rPr>
          <w:rFonts w:hint="eastAsia" w:ascii="楷体_GB2312" w:hAnsi="楷体_GB2312" w:eastAsia="楷体_GB2312" w:cs="楷体_GB2312"/>
          <w:kern w:val="0"/>
          <w:szCs w:val="21"/>
        </w:rPr>
      </w:pPr>
      <w:r>
        <w:rPr>
          <w:rFonts w:hint="eastAsia" w:ascii="楷体_GB2312" w:hAnsi="楷体_GB2312" w:eastAsia="楷体_GB2312" w:cs="楷体_GB2312"/>
          <w:kern w:val="0"/>
          <w:sz w:val="24"/>
          <w:u w:val="single"/>
        </w:rPr>
        <w:t xml:space="preserve">           </w:t>
      </w:r>
      <w:r>
        <w:rPr>
          <w:rFonts w:hint="eastAsia" w:ascii="楷体_GB2312" w:hAnsi="楷体_GB2312" w:eastAsia="楷体_GB2312" w:cs="楷体_GB2312"/>
          <w:kern w:val="0"/>
          <w:szCs w:val="21"/>
        </w:rPr>
        <w:t>，</w:t>
      </w:r>
      <w:r>
        <w:rPr>
          <w:rFonts w:hint="eastAsia" w:ascii="楷体_GB2312" w:hAnsi="楷体_GB2312" w:eastAsia="楷体_GB2312" w:cs="楷体_GB2312"/>
          <w:kern w:val="0"/>
          <w:szCs w:val="21"/>
          <w:u w:val="single"/>
        </w:rPr>
        <w:t xml:space="preserve">                  </w:t>
      </w:r>
      <w:r>
        <w:rPr>
          <w:rFonts w:hint="eastAsia" w:ascii="楷体_GB2312" w:hAnsi="楷体_GB2312" w:eastAsia="楷体_GB2312" w:cs="楷体_GB2312"/>
          <w:kern w:val="0"/>
          <w:sz w:val="24"/>
        </w:rPr>
        <w:t xml:space="preserve"> </w:t>
      </w:r>
      <w:r>
        <w:rPr>
          <w:rFonts w:hint="eastAsia" w:ascii="楷体_GB2312" w:hAnsi="楷体_GB2312" w:eastAsia="楷体_GB2312" w:cs="楷体_GB2312"/>
          <w:kern w:val="0"/>
          <w:szCs w:val="21"/>
        </w:rPr>
        <w:t xml:space="preserve"> 。</w:t>
      </w:r>
    </w:p>
    <w:p>
      <w:pPr>
        <w:pStyle w:val="2"/>
        <w:snapToGrid w:val="0"/>
        <w:spacing w:after="0"/>
        <w:ind w:firstLine="420" w:firstLineChars="200"/>
        <w:rPr>
          <w:rFonts w:hint="eastAsia" w:ascii="楷体_GB2312" w:hAnsi="楷体_GB2312" w:eastAsia="楷体_GB2312" w:cs="楷体_GB2312"/>
        </w:rPr>
      </w:pPr>
      <w:r>
        <w:rPr>
          <w:rFonts w:hint="eastAsia" w:ascii="楷体_GB2312" w:hAnsi="楷体_GB2312" w:eastAsia="楷体_GB2312" w:cs="楷体_GB2312"/>
          <w:kern w:val="0"/>
          <w:szCs w:val="21"/>
        </w:rPr>
        <w:t>③2022年冬奥会将在北京举行，“</w:t>
      </w:r>
      <w:r>
        <w:rPr>
          <w:rFonts w:hint="eastAsia" w:ascii="楷体_GB2312" w:hAnsi="楷体_GB2312" w:eastAsia="楷体_GB2312" w:cs="楷体_GB2312"/>
          <w:kern w:val="0"/>
          <w:sz w:val="24"/>
        </w:rPr>
        <w:t xml:space="preserve">  </w:t>
      </w:r>
      <w:r>
        <w:rPr>
          <w:rFonts w:hint="eastAsia" w:ascii="楷体_GB2312" w:hAnsi="楷体_GB2312" w:eastAsia="楷体_GB2312" w:cs="楷体_GB2312"/>
          <w:kern w:val="0"/>
          <w:sz w:val="24"/>
          <w:u w:val="single"/>
        </w:rPr>
        <w:t xml:space="preserve">                </w:t>
      </w:r>
      <w:r>
        <w:rPr>
          <w:rFonts w:hint="eastAsia" w:ascii="楷体_GB2312" w:hAnsi="楷体_GB2312" w:eastAsia="楷体_GB2312" w:cs="楷体_GB2312"/>
          <w:kern w:val="0"/>
          <w:szCs w:val="21"/>
        </w:rPr>
        <w:t>，</w:t>
      </w:r>
      <w:r>
        <w:rPr>
          <w:rFonts w:hint="eastAsia" w:ascii="楷体_GB2312" w:hAnsi="楷体_GB2312" w:eastAsia="楷体_GB2312" w:cs="楷体_GB2312"/>
          <w:kern w:val="0"/>
          <w:szCs w:val="21"/>
          <w:u w:val="single"/>
        </w:rPr>
        <w:t xml:space="preserve">                  </w:t>
      </w:r>
      <w:r>
        <w:rPr>
          <w:rFonts w:hint="eastAsia" w:ascii="楷体_GB2312" w:hAnsi="楷体_GB2312" w:eastAsia="楷体_GB2312" w:cs="楷体_GB2312"/>
          <w:kern w:val="0"/>
          <w:sz w:val="24"/>
        </w:rPr>
        <w:t xml:space="preserve"> </w:t>
      </w:r>
      <w:r>
        <w:rPr>
          <w:rFonts w:hint="eastAsia" w:ascii="楷体_GB2312" w:hAnsi="楷体_GB2312" w:eastAsia="楷体_GB2312" w:cs="楷体_GB2312"/>
          <w:kern w:val="0"/>
          <w:szCs w:val="21"/>
        </w:rPr>
        <w:t xml:space="preserve"> ？”（《&lt;论语&gt;十二章》）届时，我们将以最大的热情欢迎来自世界各地的宾朋好友和运动员。</w:t>
      </w:r>
    </w:p>
    <w:p>
      <w:pPr>
        <w:snapToGrid w:val="0"/>
        <w:jc w:val="left"/>
        <w:textAlignment w:val="center"/>
        <w:rPr>
          <w:rFonts w:hint="eastAsia" w:ascii="宋体" w:hAnsi="宋体" w:cs="楷体"/>
          <w:szCs w:val="21"/>
        </w:rPr>
      </w:pPr>
      <w:r>
        <w:rPr>
          <w:rFonts w:hint="eastAsia" w:ascii="宋体" w:hAnsi="宋体" w:cs="楷体"/>
          <w:szCs w:val="21"/>
        </w:rPr>
        <w:t>7.名著阅读。</w:t>
      </w:r>
    </w:p>
    <w:p>
      <w:pPr>
        <w:snapToGrid w:val="0"/>
        <w:rPr>
          <w:rFonts w:hint="eastAsia" w:ascii="宋体" w:hAnsi="宋体" w:cs="楷体"/>
          <w:szCs w:val="21"/>
        </w:rPr>
      </w:pPr>
      <w:r>
        <w:rPr>
          <w:rFonts w:hint="eastAsia" w:ascii="宋体" w:hAnsi="宋体"/>
        </w:rPr>
        <w:t>（1）</w:t>
      </w:r>
      <w:r>
        <w:rPr>
          <w:rFonts w:hint="eastAsia" w:ascii="宋体" w:hAnsi="宋体" w:cs="楷体"/>
          <w:szCs w:val="21"/>
        </w:rPr>
        <w:t>下列对相关名著的解说，不正确的一项是（    ）</w:t>
      </w:r>
    </w:p>
    <w:p>
      <w:pPr>
        <w:snapToGrid w:val="0"/>
        <w:ind w:firstLine="420" w:firstLineChars="200"/>
        <w:jc w:val="left"/>
        <w:textAlignment w:val="center"/>
        <w:rPr>
          <w:rFonts w:hint="eastAsia" w:ascii="宋体" w:hAnsi="宋体" w:cs="楷体"/>
          <w:szCs w:val="21"/>
        </w:rPr>
      </w:pPr>
      <w:r>
        <w:rPr>
          <w:rFonts w:hint="eastAsia" w:ascii="宋体" w:hAnsi="宋体" w:cs="楷体"/>
          <w:szCs w:val="21"/>
        </w:rPr>
        <w:t>A.美国著名记者埃德加·斯诺写的《红星照耀中国》,又名《西行漫记》,全书一共十二篇。</w:t>
      </w:r>
    </w:p>
    <w:p>
      <w:pPr>
        <w:snapToGrid w:val="0"/>
        <w:ind w:firstLine="420" w:firstLineChars="200"/>
        <w:jc w:val="left"/>
        <w:textAlignment w:val="center"/>
        <w:rPr>
          <w:rFonts w:hint="eastAsia" w:ascii="宋体" w:hAnsi="宋体" w:cs="楷体"/>
          <w:szCs w:val="21"/>
        </w:rPr>
      </w:pPr>
      <w:r>
        <w:rPr>
          <w:rFonts w:hint="eastAsia" w:ascii="宋体" w:hAnsi="宋体" w:cs="楷体"/>
          <w:szCs w:val="21"/>
        </w:rPr>
        <w:t>B.《海底两万里》的作者儒勒·凡尔纳是法国科幻小说家，他是现代科幻小说的重要奠基人，被公认为“现代科学幻想小说之父”。</w:t>
      </w:r>
    </w:p>
    <w:p>
      <w:pPr>
        <w:snapToGrid w:val="0"/>
        <w:ind w:firstLine="420" w:firstLineChars="200"/>
        <w:jc w:val="left"/>
        <w:textAlignment w:val="center"/>
        <w:rPr>
          <w:rFonts w:hint="eastAsia" w:ascii="宋体" w:hAnsi="宋体" w:cs="楷体"/>
          <w:szCs w:val="21"/>
        </w:rPr>
      </w:pPr>
      <w:r>
        <w:rPr>
          <w:rFonts w:hint="eastAsia" w:ascii="宋体" w:hAnsi="宋体" w:cs="楷体"/>
          <w:szCs w:val="21"/>
        </w:rPr>
        <w:t>C.唐僧在宝象国被黄袍怪变成老虎，关在笼子里，恰巧三个徒弟都不在他身边，白龙马就变成宫女去刺杀黄袍怪，自己因此身负重伤。</w:t>
      </w:r>
    </w:p>
    <w:p>
      <w:pPr>
        <w:snapToGrid w:val="0"/>
        <w:ind w:firstLine="420" w:firstLineChars="200"/>
        <w:jc w:val="left"/>
        <w:textAlignment w:val="center"/>
        <w:rPr>
          <w:rFonts w:hint="eastAsia" w:ascii="宋体" w:hAnsi="宋体" w:cs="楷体"/>
          <w:szCs w:val="21"/>
        </w:rPr>
      </w:pPr>
      <w:r>
        <w:rPr>
          <w:rFonts w:hint="eastAsia" w:ascii="宋体" w:hAnsi="宋体" w:cs="楷体"/>
          <w:szCs w:val="21"/>
        </w:rPr>
        <w:t>D.在《骆驼祥子》中，祥子来自农村，自尊好强，老实健壮，进城后以拉洋车为生。尽管世道艰辛，但祥子始终是一个能吃苦耐劳，并具有自我牺牲精神的劳动者形象。</w:t>
      </w:r>
    </w:p>
    <w:p>
      <w:pPr>
        <w:snapToGrid w:val="0"/>
        <w:jc w:val="left"/>
        <w:textAlignment w:val="center"/>
        <w:rPr>
          <w:rFonts w:hint="eastAsia" w:ascii="宋体" w:hAnsi="宋体" w:cs="楷体"/>
          <w:szCs w:val="21"/>
        </w:rPr>
      </w:pPr>
      <w:r>
        <w:rPr>
          <w:rFonts w:hint="eastAsia" w:ascii="宋体" w:hAnsi="宋体"/>
        </w:rPr>
        <w:t>（2）</w:t>
      </w:r>
      <w:r>
        <w:rPr>
          <w:rFonts w:hint="eastAsia" w:ascii="宋体" w:hAnsi="宋体" w:cs="楷体"/>
          <w:szCs w:val="21"/>
        </w:rPr>
        <w:t>《骆驼祥子》中，祥子周围的人在他悲剧人生形成过程中扮演了不同的角色。请在以下人物中选择一位，结合小说情节简要分析他（她）对祥子的悲剧人生产生了怎样的影响？（人物：虎妞  小福子  孙侦探  曹先生）</w:t>
      </w:r>
    </w:p>
    <w:p>
      <w:pPr>
        <w:snapToGrid w:val="0"/>
        <w:jc w:val="left"/>
        <w:textAlignment w:val="center"/>
        <w:rPr>
          <w:rFonts w:hint="eastAsia" w:ascii="宋体" w:hAnsi="宋体" w:cs="楷体"/>
          <w:szCs w:val="21"/>
        </w:rPr>
      </w:pPr>
    </w:p>
    <w:p>
      <w:pPr>
        <w:numPr>
          <w:ilvl w:val="0"/>
          <w:numId w:val="2"/>
        </w:numPr>
        <w:snapToGrid w:val="0"/>
        <w:jc w:val="left"/>
        <w:textAlignment w:val="center"/>
        <w:rPr>
          <w:rFonts w:hint="eastAsia" w:ascii="宋体" w:hAnsi="宋体" w:cs="楷体"/>
          <w:szCs w:val="21"/>
        </w:rPr>
      </w:pPr>
      <w:r>
        <w:rPr>
          <w:rFonts w:hint="eastAsia" w:ascii="宋体" w:hAnsi="宋体" w:cs="楷体"/>
          <w:szCs w:val="21"/>
        </w:rPr>
        <w:t>读《朝花夕拾》，消除了我们与经典的隔膜，拉近了我们与鲁迅的距离。在这十篇散文中，我们看到的是具有战斗精神的鲁迅，是饱含深情的鲁迅，是富有童真童趣的鲁迅，是幽默的鲁迅。请结合《朝花夕拾》中相关篇目及内容，从以上四个方面谈谈你的理解。</w:t>
      </w:r>
    </w:p>
    <w:p>
      <w:pPr>
        <w:pStyle w:val="2"/>
        <w:snapToGrid w:val="0"/>
        <w:spacing w:after="0"/>
        <w:rPr>
          <w:rFonts w:hint="eastAsia"/>
        </w:rPr>
      </w:pPr>
    </w:p>
    <w:p>
      <w:pPr>
        <w:snapToGrid w:val="0"/>
        <w:jc w:val="left"/>
        <w:rPr>
          <w:rFonts w:hint="eastAsia" w:ascii="宋体" w:hAnsi="宋体" w:cs="黑体"/>
          <w:b/>
          <w:szCs w:val="21"/>
        </w:rPr>
      </w:pPr>
    </w:p>
    <w:p>
      <w:pPr>
        <w:snapToGrid w:val="0"/>
        <w:jc w:val="left"/>
        <w:rPr>
          <w:rFonts w:hint="eastAsia" w:ascii="宋体" w:hAnsi="宋体" w:cs="黑体"/>
          <w:b/>
          <w:szCs w:val="21"/>
        </w:rPr>
      </w:pPr>
      <w:r>
        <w:rPr>
          <w:rFonts w:hint="eastAsia" w:ascii="宋体" w:hAnsi="宋体" w:cs="黑体"/>
          <w:b/>
          <w:szCs w:val="21"/>
        </w:rPr>
        <w:t>二、提升性作业（其中阅读四、五为选做题）</w:t>
      </w:r>
    </w:p>
    <w:p>
      <w:pPr>
        <w:adjustRightInd w:val="0"/>
        <w:snapToGrid w:val="0"/>
        <w:rPr>
          <w:rFonts w:hint="eastAsia" w:ascii="宋体" w:hAnsi="宋体"/>
          <w:szCs w:val="21"/>
        </w:rPr>
      </w:pPr>
      <w:r>
        <w:rPr>
          <w:rFonts w:hint="eastAsia" w:ascii="宋体" w:hAnsi="宋体"/>
          <w:szCs w:val="21"/>
        </w:rPr>
        <w:t>（一）阅读下面这首词，完成第8</w:t>
      </w:r>
      <w:r>
        <w:rPr>
          <w:rFonts w:hint="eastAsia" w:ascii="方正书宋简体" w:hAnsi="宋体" w:eastAsia="方正书宋简体"/>
        </w:rPr>
        <w:t>～</w:t>
      </w:r>
      <w:r>
        <w:rPr>
          <w:rFonts w:hint="eastAsia" w:ascii="宋体" w:hAnsi="宋体" w:eastAsia="方正书宋简体"/>
          <w:szCs w:val="21"/>
        </w:rPr>
        <w:t>9</w:t>
      </w:r>
      <w:r>
        <w:rPr>
          <w:rFonts w:hint="eastAsia" w:ascii="宋体" w:hAnsi="宋体"/>
          <w:szCs w:val="21"/>
        </w:rPr>
        <w:t>题。</w:t>
      </w:r>
    </w:p>
    <w:p>
      <w:pPr>
        <w:snapToGrid w:val="0"/>
        <w:jc w:val="center"/>
        <w:rPr>
          <w:rFonts w:eastAsia="黑体"/>
        </w:rPr>
      </w:pPr>
      <w:r>
        <w:rPr>
          <w:rFonts w:eastAsia="黑体"/>
        </w:rPr>
        <w:t>暮过山村</w:t>
      </w:r>
    </w:p>
    <w:p>
      <w:pPr>
        <w:snapToGrid w:val="0"/>
        <w:jc w:val="center"/>
        <w:rPr>
          <w:rFonts w:eastAsia="楷体"/>
        </w:rPr>
      </w:pPr>
      <w:r>
        <w:rPr>
          <w:rFonts w:eastAsia="楷体"/>
        </w:rPr>
        <w:t>贾岛</w:t>
      </w:r>
    </w:p>
    <w:p>
      <w:pPr>
        <w:snapToGrid w:val="0"/>
        <w:jc w:val="center"/>
        <w:rPr>
          <w:rFonts w:eastAsia="楷体"/>
        </w:rPr>
      </w:pPr>
      <w:r>
        <w:rPr>
          <w:rFonts w:eastAsia="楷体"/>
        </w:rPr>
        <w:t>数里闻寒水，山家少四邻。</w:t>
      </w:r>
    </w:p>
    <w:p>
      <w:pPr>
        <w:snapToGrid w:val="0"/>
        <w:jc w:val="center"/>
        <w:rPr>
          <w:rFonts w:eastAsia="楷体"/>
        </w:rPr>
      </w:pPr>
      <w:r>
        <w:rPr>
          <w:rFonts w:eastAsia="楷体"/>
        </w:rPr>
        <w:t>怪禽啼旷野，落日恐行人。</w:t>
      </w:r>
    </w:p>
    <w:p>
      <w:pPr>
        <w:snapToGrid w:val="0"/>
        <w:jc w:val="center"/>
        <w:rPr>
          <w:rFonts w:eastAsia="楷体"/>
        </w:rPr>
      </w:pPr>
      <w:r>
        <w:rPr>
          <w:rFonts w:hint="eastAsia" w:eastAsia="楷体"/>
        </w:rPr>
        <w:t xml:space="preserve"> </w:t>
      </w:r>
      <w:r>
        <w:rPr>
          <w:rFonts w:eastAsia="楷体"/>
        </w:rPr>
        <w:t>初月未终夕，边烽</w:t>
      </w:r>
      <w:r>
        <w:rPr>
          <w:rFonts w:hAnsi="楷体" w:eastAsia="楷体"/>
          <w:vertAlign w:val="superscript"/>
        </w:rPr>
        <w:t>①</w:t>
      </w:r>
      <w:r>
        <w:rPr>
          <w:rFonts w:eastAsia="楷体"/>
        </w:rPr>
        <w:t>不过秦</w:t>
      </w:r>
      <w:r>
        <w:rPr>
          <w:rFonts w:hAnsi="楷体" w:eastAsia="楷体"/>
          <w:vertAlign w:val="superscript"/>
        </w:rPr>
        <w:t>②</w:t>
      </w:r>
      <w:r>
        <w:rPr>
          <w:rFonts w:eastAsia="楷体"/>
        </w:rPr>
        <w:t>。</w:t>
      </w:r>
    </w:p>
    <w:p>
      <w:pPr>
        <w:snapToGrid w:val="0"/>
        <w:jc w:val="center"/>
        <w:rPr>
          <w:rFonts w:eastAsia="楷体"/>
          <w:sz w:val="44"/>
          <w:szCs w:val="44"/>
        </w:rPr>
      </w:pPr>
      <w:r>
        <w:rPr>
          <w:rFonts w:eastAsia="楷体"/>
        </w:rPr>
        <w:t>萧条桑柘</w:t>
      </w:r>
      <w:r>
        <w:rPr>
          <w:rFonts w:hAnsi="楷体" w:eastAsia="楷体"/>
          <w:vertAlign w:val="superscript"/>
        </w:rPr>
        <w:t>③</w:t>
      </w:r>
      <w:r>
        <w:rPr>
          <w:rFonts w:eastAsia="楷体"/>
        </w:rPr>
        <w:t>外，烟火渐相亲。</w:t>
      </w:r>
    </w:p>
    <w:p>
      <w:pPr>
        <w:snapToGrid w:val="0"/>
        <w:rPr>
          <w:rFonts w:eastAsia="楷体"/>
        </w:rPr>
      </w:pPr>
      <w:r>
        <w:rPr>
          <w:rFonts w:hint="eastAsia" w:ascii="宋体" w:hAnsi="宋体"/>
          <w:szCs w:val="21"/>
        </w:rPr>
        <w:t>【注释】</w:t>
      </w:r>
      <w:r>
        <w:rPr>
          <w:rFonts w:ascii="楷体" w:hAnsi="楷体" w:eastAsia="楷体"/>
        </w:rPr>
        <w:t>①</w:t>
      </w:r>
      <w:r>
        <w:rPr>
          <w:rFonts w:eastAsia="楷体"/>
        </w:rPr>
        <w:t>边烽：指边境的烽火。唐代边烽有两种：</w:t>
      </w:r>
      <w:r>
        <w:rPr>
          <w:rFonts w:eastAsia="楷体"/>
        </w:rPr>
        <w:pict>
          <v:shape id="_x0000_i1025" o:spt="75" alt="学科网(www.zxxk.com)--教育资源门户，提供试卷、教案、课件、论文、素材及各类教学资源下载，还有大量而丰富的教学相关资讯！" type="#_x0000_t75" style="height:1.2pt;width:1.75pt;" filled="f" o:preferrelative="t" stroked="f" coordsize="21600,21600">
            <v:path/>
            <v:fill on="f" focussize="0,0"/>
            <v:stroke on="f"/>
            <v:imagedata r:id="rId7" o:title="学科网(www"/>
            <o:lock v:ext="edit" aspectratio="f"/>
            <w10:wrap type="none"/>
            <w10:anchorlock/>
          </v:shape>
        </w:pict>
      </w:r>
      <w:r>
        <w:rPr>
          <w:rFonts w:eastAsia="楷体"/>
        </w:rPr>
        <w:t>一种是报边境有事的紧急烽火，一种是报平安的烽火。这里指前者，亦即战火。</w:t>
      </w:r>
      <w:r>
        <w:rPr>
          <w:rFonts w:ascii="楷体" w:hAnsi="楷体" w:eastAsia="楷体"/>
        </w:rPr>
        <w:t>②</w:t>
      </w:r>
      <w:r>
        <w:rPr>
          <w:rFonts w:eastAsia="楷体"/>
        </w:rPr>
        <w:t>秦：指今陕西南部一带。</w:t>
      </w:r>
      <w:r>
        <w:rPr>
          <w:rFonts w:ascii="楷体" w:hAnsi="楷体" w:eastAsia="楷体"/>
        </w:rPr>
        <w:t>⑦</w:t>
      </w:r>
      <w:r>
        <w:rPr>
          <w:rFonts w:eastAsia="楷体"/>
        </w:rPr>
        <w:t>桑柘：家宅边常种的桑柘树。</w:t>
      </w:r>
    </w:p>
    <w:p>
      <w:pPr>
        <w:snapToGrid w:val="0"/>
      </w:pPr>
      <w:r>
        <w:rPr>
          <w:rFonts w:hint="eastAsia"/>
        </w:rPr>
        <w:t>8.</w:t>
      </w:r>
      <w:r>
        <w:t>下列对诗歌的赏析不正确的一项是</w:t>
      </w:r>
      <w:r>
        <w:rPr>
          <w:rFonts w:hint="eastAsia" w:ascii="宋体" w:hAnsi="宋体"/>
          <w:szCs w:val="21"/>
        </w:rPr>
        <w:t>（      ）</w:t>
      </w:r>
    </w:p>
    <w:p>
      <w:pPr>
        <w:snapToGrid w:val="0"/>
        <w:ind w:firstLine="420" w:firstLineChars="200"/>
        <w:rPr>
          <w:rFonts w:hint="eastAsia" w:ascii="宋体" w:hAnsi="宋体" w:cs="宋体"/>
        </w:rPr>
      </w:pPr>
      <w:r>
        <w:rPr>
          <w:rFonts w:hint="eastAsia" w:ascii="宋体" w:hAnsi="宋体" w:cs="宋体"/>
        </w:rPr>
        <w:t>A.首联将听觉形象和视觉形象相互衬托，生动地渲染出山村的萧索而冷落的氛围。</w:t>
      </w:r>
    </w:p>
    <w:p>
      <w:pPr>
        <w:snapToGrid w:val="0"/>
        <w:ind w:firstLine="420" w:firstLineChars="200"/>
        <w:rPr>
          <w:rFonts w:hint="eastAsia" w:ascii="宋体" w:hAnsi="宋体" w:cs="宋体"/>
        </w:rPr>
      </w:pPr>
      <w:r>
        <w:rPr>
          <w:rFonts w:hint="eastAsia" w:ascii="宋体" w:hAnsi="宋体" w:cs="宋体"/>
        </w:rPr>
        <w:t>B</w:t>
      </w:r>
      <w:r>
        <w:rPr>
          <w:rFonts w:hint="eastAsia" w:ascii="宋体" w:hAnsi="宋体" w:cs="宋体"/>
        </w:rPr>
        <w:pict>
          <v:shape id="_x0000_i1026" o:spt="75" alt="学科网(www.zxxk.com)--教育资源门户，提供试卷、教案、课件、论文、素材及各类教学资源下载，还有大量而丰富的教学相关资讯！" type="#_x0000_t75" style="height:1.35pt;width:1.35pt;" filled="f" o:preferrelative="t" stroked="f" coordsize="21600,21600">
            <v:path/>
            <v:fill on="f" focussize="0,0"/>
            <v:stroke on="f"/>
            <v:imagedata r:id="rId7" o:title="学科网(www"/>
            <o:lock v:ext="edit" aspectratio="f"/>
            <w10:wrap type="none"/>
            <w10:anchorlock/>
          </v:shape>
        </w:pict>
      </w:r>
      <w:r>
        <w:rPr>
          <w:rFonts w:hint="eastAsia" w:ascii="宋体" w:hAnsi="宋体" w:cs="宋体"/>
        </w:rPr>
        <w:t>.颈联写“初月”、“边烽”等夜景，写声写色，衬托山村的寂静、安谧。</w:t>
      </w:r>
    </w:p>
    <w:p>
      <w:pPr>
        <w:snapToGrid w:val="0"/>
        <w:ind w:firstLine="420" w:firstLineChars="200"/>
        <w:rPr>
          <w:rFonts w:hint="eastAsia" w:ascii="宋体" w:hAnsi="宋体" w:cs="宋体"/>
        </w:rPr>
      </w:pPr>
      <w:r>
        <w:rPr>
          <w:rFonts w:hint="eastAsia" w:ascii="宋体" w:hAnsi="宋体" w:cs="宋体"/>
        </w:rPr>
        <w:t>C.诗歌采用移步换景法描绘山区景物，随着时间的推移而不断变动。</w:t>
      </w:r>
    </w:p>
    <w:p>
      <w:pPr>
        <w:snapToGrid w:val="0"/>
        <w:ind w:firstLine="420" w:firstLineChars="200"/>
        <w:rPr>
          <w:rFonts w:hint="eastAsia" w:ascii="宋体" w:hAnsi="宋体" w:cs="宋体"/>
        </w:rPr>
      </w:pPr>
      <w:r>
        <w:rPr>
          <w:rFonts w:hint="eastAsia" w:ascii="宋体" w:hAnsi="宋体" w:cs="宋体"/>
        </w:rPr>
        <w:t>D.诗歌的布局以“寒水”开始，“烟火”告终，给人的感受是由寒而暖，从惶恐而至欣慰。</w:t>
      </w:r>
    </w:p>
    <w:p>
      <w:pPr>
        <w:adjustRightInd w:val="0"/>
        <w:snapToGrid w:val="0"/>
        <w:rPr>
          <w:rFonts w:hint="eastAsia" w:ascii="宋体" w:hAnsi="宋体"/>
          <w:szCs w:val="21"/>
        </w:rPr>
      </w:pPr>
      <w:r>
        <w:rPr>
          <w:rFonts w:hint="eastAsia" w:ascii="宋体" w:hAnsi="宋体"/>
        </w:rPr>
        <w:t>9</w:t>
      </w:r>
      <w:r>
        <w:rPr>
          <w:rFonts w:ascii="宋体" w:hAnsi="宋体"/>
        </w:rPr>
        <w:t>.本诗表达了诗人怎样的情感？</w:t>
      </w:r>
    </w:p>
    <w:p>
      <w:pPr>
        <w:adjustRightInd w:val="0"/>
        <w:snapToGrid w:val="0"/>
        <w:rPr>
          <w:rFonts w:hint="eastAsia" w:ascii="宋体" w:hAnsi="宋体"/>
          <w:szCs w:val="21"/>
        </w:rPr>
      </w:pPr>
    </w:p>
    <w:p>
      <w:pPr>
        <w:adjustRightInd w:val="0"/>
        <w:snapToGrid w:val="0"/>
        <w:rPr>
          <w:rFonts w:hint="eastAsia" w:ascii="宋体" w:hAnsi="宋体"/>
          <w:szCs w:val="21"/>
        </w:rPr>
      </w:pPr>
    </w:p>
    <w:p>
      <w:pPr>
        <w:adjustRightInd w:val="0"/>
        <w:snapToGrid w:val="0"/>
        <w:rPr>
          <w:rFonts w:hint="eastAsia" w:ascii="宋体" w:hAnsi="宋体"/>
          <w:szCs w:val="21"/>
        </w:rPr>
      </w:pPr>
      <w:r>
        <w:rPr>
          <w:rFonts w:hint="eastAsia" w:ascii="宋体" w:hAnsi="宋体"/>
          <w:szCs w:val="21"/>
        </w:rPr>
        <w:t>（二）阅读下面文言文，完成第10</w:t>
      </w:r>
      <w:r>
        <w:rPr>
          <w:rFonts w:hint="eastAsia" w:ascii="方正书宋简体" w:hAnsi="宋体" w:eastAsia="方正书宋简体"/>
        </w:rPr>
        <w:t>～</w:t>
      </w:r>
      <w:r>
        <w:rPr>
          <w:rFonts w:hint="eastAsia" w:ascii="宋体" w:hAnsi="宋体"/>
          <w:szCs w:val="21"/>
        </w:rPr>
        <w:t>12题。</w:t>
      </w:r>
    </w:p>
    <w:p>
      <w:pPr>
        <w:snapToGrid w:val="0"/>
        <w:ind w:firstLine="420" w:firstLineChars="200"/>
        <w:rPr>
          <w:rFonts w:hint="eastAsia" w:ascii="楷体_GB2312" w:hAnsi="楷体_GB2312" w:eastAsia="楷体_GB2312" w:cs="楷体_GB2312"/>
          <w:szCs w:val="21"/>
        </w:rPr>
      </w:pPr>
      <w:r>
        <w:rPr>
          <w:rFonts w:hint="eastAsia" w:ascii="楷体_GB2312" w:hAnsi="楷体_GB2312" w:eastAsia="楷体_GB2312" w:cs="楷体_GB2312"/>
          <w:szCs w:val="21"/>
        </w:rPr>
        <w:t>晋侯之弟扬干乱行曲梁，魏绛①戮其仆②。晋侯怒，谓羊舌赤③曰：“合诸侯，以为荣也。扬干为戮，何辱如之？必杀魏绛，无</w:t>
      </w:r>
      <w:r>
        <w:rPr>
          <w:rFonts w:hint="eastAsia" w:ascii="楷体_GB2312" w:hAnsi="楷体_GB2312" w:eastAsia="楷体_GB2312" w:cs="楷体_GB2312"/>
          <w:szCs w:val="21"/>
          <w:em w:val="dot"/>
        </w:rPr>
        <w:t>失</w:t>
      </w:r>
      <w:r>
        <w:rPr>
          <w:rFonts w:hint="eastAsia" w:ascii="楷体_GB2312" w:hAnsi="楷体_GB2312" w:eastAsia="楷体_GB2312" w:cs="楷体_GB2312"/>
          <w:szCs w:val="21"/>
        </w:rPr>
        <w:t>也！”对曰：“</w:t>
      </w:r>
      <w:r>
        <w:rPr>
          <w:rFonts w:hint="eastAsia" w:ascii="楷体_GB2312" w:hAnsi="楷体_GB2312" w:eastAsia="楷体_GB2312" w:cs="楷体_GB2312"/>
          <w:szCs w:val="21"/>
          <w:u w:val="single"/>
        </w:rPr>
        <w:t>绛无贰志，事君不辟难，有罪不逃刑</w:t>
      </w:r>
      <w:r>
        <w:rPr>
          <w:rFonts w:hint="eastAsia" w:ascii="楷体_GB2312" w:hAnsi="楷体_GB2312" w:eastAsia="楷体_GB2312" w:cs="楷体_GB2312"/>
          <w:szCs w:val="21"/>
        </w:rPr>
        <w:t>。其将来</w:t>
      </w:r>
      <w:r>
        <w:rPr>
          <w:rFonts w:hint="eastAsia" w:ascii="楷体_GB2312" w:hAnsi="楷体_GB2312" w:eastAsia="楷体_GB2312" w:cs="楷体_GB2312"/>
          <w:szCs w:val="21"/>
          <w:em w:val="dot"/>
        </w:rPr>
        <w:t>辞</w:t>
      </w:r>
      <w:r>
        <w:rPr>
          <w:rFonts w:hint="eastAsia" w:ascii="楷体_GB2312" w:hAnsi="楷体_GB2312" w:eastAsia="楷体_GB2312" w:cs="楷体_GB2312"/>
          <w:szCs w:val="21"/>
        </w:rPr>
        <w:t>，何辱命焉？”言终，魏绛至，授仆人书，将伏剑。士鲂、张老止之。公④读其书曰：“臣闻师众以顺为武，军事有死无犯为敬。君合诸侯，臣敢不敬？君师不武，执事不敬，罪莫大焉。臣惧其死，以及扬干，无所逃罪。不能致训，至于用钺。</w:t>
      </w:r>
      <w:r>
        <w:rPr>
          <w:rFonts w:hint="eastAsia" w:ascii="楷体_GB2312" w:hAnsi="楷体_GB2312" w:eastAsia="楷体_GB2312" w:cs="楷体_GB2312"/>
          <w:szCs w:val="21"/>
          <w:u w:val="wave"/>
        </w:rPr>
        <w:t>臣之罪重敢有不从以怒君心请归死于司寇</w:t>
      </w:r>
      <w:r>
        <w:rPr>
          <w:rFonts w:hint="eastAsia" w:ascii="楷体_GB2312" w:hAnsi="楷体_GB2312" w:eastAsia="楷体_GB2312" w:cs="楷体_GB2312"/>
          <w:szCs w:val="21"/>
        </w:rPr>
        <w:t>。”公跣而出，曰：“寡人之言，亲爱也。吾子之</w:t>
      </w:r>
      <w:r>
        <w:rPr>
          <w:rFonts w:hint="eastAsia" w:ascii="楷体_GB2312" w:hAnsi="楷体_GB2312" w:eastAsia="楷体_GB2312" w:cs="楷体_GB2312"/>
          <w:szCs w:val="21"/>
          <w:em w:val="dot"/>
        </w:rPr>
        <w:t>讨</w:t>
      </w:r>
      <w:r>
        <w:rPr>
          <w:rFonts w:hint="eastAsia" w:ascii="楷体_GB2312" w:hAnsi="楷体_GB2312" w:eastAsia="楷体_GB2312" w:cs="楷体_GB2312"/>
          <w:szCs w:val="21"/>
        </w:rPr>
        <w:t>，军礼也。寡人有弟，弗能教训，寡人之过也。</w:t>
      </w:r>
      <w:r>
        <w:rPr>
          <w:rFonts w:hint="eastAsia" w:ascii="楷体_GB2312" w:hAnsi="楷体_GB2312" w:eastAsia="楷体_GB2312" w:cs="楷体_GB2312"/>
          <w:szCs w:val="21"/>
          <w:u w:val="single"/>
        </w:rPr>
        <w:t>子无重寡人之过，敢以为请</w:t>
      </w:r>
      <w:r>
        <w:rPr>
          <w:rFonts w:hint="eastAsia" w:ascii="楷体_GB2312" w:hAnsi="楷体_GB2312" w:eastAsia="楷体_GB2312" w:cs="楷体_GB2312"/>
          <w:szCs w:val="21"/>
        </w:rPr>
        <w:t>。”</w:t>
      </w:r>
    </w:p>
    <w:p>
      <w:pPr>
        <w:snapToGrid w:val="0"/>
        <w:ind w:firstLine="420" w:firstLineChars="200"/>
        <w:rPr>
          <w:rFonts w:hint="eastAsia" w:ascii="楷体_GB2312" w:hAnsi="楷体_GB2312" w:eastAsia="楷体_GB2312" w:cs="楷体_GB2312"/>
          <w:szCs w:val="21"/>
        </w:rPr>
      </w:pPr>
      <w:r>
        <w:rPr>
          <w:rFonts w:hint="eastAsia" w:ascii="楷体_GB2312" w:hAnsi="楷体_GB2312" w:eastAsia="楷体_GB2312" w:cs="楷体_GB2312"/>
          <w:szCs w:val="21"/>
        </w:rPr>
        <w:t>晋侯以魏绛为能以刑佐民矣，与之礼食⑤，使佐新军。</w:t>
      </w:r>
    </w:p>
    <w:p>
      <w:pPr>
        <w:snapToGrid w:val="0"/>
        <w:ind w:firstLine="1890" w:firstLineChars="900"/>
        <w:jc w:val="right"/>
        <w:rPr>
          <w:rFonts w:hint="eastAsia" w:ascii="楷体_GB2312" w:hAnsi="楷体_GB2312" w:eastAsia="楷体_GB2312" w:cs="楷体_GB2312"/>
          <w:szCs w:val="21"/>
        </w:rPr>
      </w:pPr>
      <w:r>
        <w:rPr>
          <w:rFonts w:hint="eastAsia" w:ascii="楷体_GB2312" w:hAnsi="楷体_GB2312" w:eastAsia="楷体_GB2312" w:cs="楷体_GB2312"/>
          <w:szCs w:val="21"/>
        </w:rPr>
        <w:t>（选自中华书局《左传》，有删节）</w:t>
      </w:r>
    </w:p>
    <w:p>
      <w:pPr>
        <w:snapToGrid w:val="0"/>
        <w:rPr>
          <w:rFonts w:hint="eastAsia" w:ascii="楷体_GB2312" w:hAnsi="宋体" w:eastAsia="楷体_GB2312"/>
          <w:szCs w:val="21"/>
        </w:rPr>
      </w:pPr>
      <w:r>
        <w:rPr>
          <w:rFonts w:hint="eastAsia" w:ascii="楷体_GB2312" w:hAnsi="宋体" w:eastAsia="楷体_GB2312"/>
          <w:szCs w:val="21"/>
        </w:rPr>
        <w:t>【注释】①魏绛：晋国中军司马，主管军法。②仆：指驾车的人。③羊舌赤：与后文的士鲂、张老同为晋国大臣。④公：指晋侯。⑤礼食：国君在太庙宴请臣子。</w:t>
      </w:r>
    </w:p>
    <w:p>
      <w:pPr>
        <w:snapToGrid w:val="0"/>
        <w:rPr>
          <w:rFonts w:hint="eastAsia" w:ascii="宋体" w:hAnsi="宋体"/>
          <w:szCs w:val="21"/>
        </w:rPr>
      </w:pPr>
      <w:r>
        <w:rPr>
          <w:rFonts w:hint="eastAsia" w:ascii="宋体" w:hAnsi="宋体"/>
          <w:szCs w:val="21"/>
        </w:rPr>
        <w:t>10.解释下列文中加点的词。</w:t>
      </w:r>
    </w:p>
    <w:p>
      <w:pPr>
        <w:snapToGrid w:val="0"/>
        <w:rPr>
          <w:rFonts w:ascii="宋体" w:hAnsi="宋体"/>
          <w:szCs w:val="21"/>
        </w:rPr>
      </w:pPr>
      <w:r>
        <w:rPr>
          <w:rFonts w:ascii="宋体" w:hAnsi="宋体"/>
          <w:szCs w:val="21"/>
        </w:rPr>
        <w:t xml:space="preserve">    </w:t>
      </w:r>
      <w:r>
        <w:rPr>
          <w:rFonts w:hint="eastAsia" w:ascii="宋体" w:hAnsi="宋体"/>
          <w:szCs w:val="21"/>
        </w:rPr>
        <w:t>⑴失：         ⑵辞：         ⑶讨：</w:t>
      </w:r>
    </w:p>
    <w:p>
      <w:pPr>
        <w:snapToGrid w:val="0"/>
        <w:rPr>
          <w:rFonts w:hint="eastAsia" w:ascii="宋体" w:hAnsi="宋体"/>
          <w:szCs w:val="21"/>
        </w:rPr>
      </w:pPr>
      <w:r>
        <w:rPr>
          <w:rFonts w:hint="eastAsia" w:ascii="宋体" w:hAnsi="宋体"/>
          <w:szCs w:val="21"/>
        </w:rPr>
        <w:t>11.翻译文中画线语句。</w:t>
      </w:r>
    </w:p>
    <w:p>
      <w:pPr>
        <w:snapToGrid w:val="0"/>
        <w:ind w:firstLine="210" w:firstLineChars="100"/>
        <w:rPr>
          <w:rFonts w:hint="eastAsia" w:ascii="楷体_GB2312" w:hAnsi="楷体_GB2312" w:eastAsia="楷体_GB2312" w:cs="楷体_GB2312"/>
          <w:szCs w:val="22"/>
        </w:rPr>
      </w:pPr>
      <w:r>
        <w:rPr>
          <w:rFonts w:hint="eastAsia" w:ascii="楷体_GB2312" w:hAnsi="楷体_GB2312" w:eastAsia="楷体_GB2312" w:cs="楷体_GB2312"/>
          <w:szCs w:val="21"/>
        </w:rPr>
        <w:t>⑴绛无贰志，事君不辟难，有罪不逃刑。</w:t>
      </w:r>
    </w:p>
    <w:p>
      <w:pPr>
        <w:snapToGrid w:val="0"/>
        <w:ind w:firstLine="210" w:firstLineChars="100"/>
        <w:rPr>
          <w:rFonts w:hint="eastAsia" w:ascii="楷体_GB2312" w:hAnsi="楷体_GB2312" w:eastAsia="楷体_GB2312" w:cs="楷体_GB2312"/>
          <w:szCs w:val="21"/>
        </w:rPr>
      </w:pPr>
    </w:p>
    <w:p>
      <w:pPr>
        <w:snapToGrid w:val="0"/>
        <w:ind w:firstLine="210" w:firstLineChars="100"/>
        <w:rPr>
          <w:rFonts w:hint="eastAsia" w:ascii="楷体_GB2312" w:hAnsi="楷体_GB2312" w:eastAsia="楷体_GB2312" w:cs="楷体_GB2312"/>
          <w:szCs w:val="22"/>
        </w:rPr>
      </w:pPr>
      <w:r>
        <w:rPr>
          <w:rFonts w:hint="eastAsia" w:ascii="楷体_GB2312" w:hAnsi="楷体_GB2312" w:eastAsia="楷体_GB2312" w:cs="楷体_GB2312"/>
          <w:szCs w:val="21"/>
        </w:rPr>
        <w:t>⑵子无重寡人之过，敢以为请。</w:t>
      </w:r>
    </w:p>
    <w:p>
      <w:pPr>
        <w:snapToGrid w:val="0"/>
        <w:rPr>
          <w:rFonts w:hint="eastAsia" w:ascii="宋体" w:hAnsi="宋体"/>
          <w:szCs w:val="21"/>
        </w:rPr>
      </w:pPr>
    </w:p>
    <w:p>
      <w:pPr>
        <w:adjustRightInd w:val="0"/>
        <w:snapToGrid w:val="0"/>
        <w:rPr>
          <w:rFonts w:hint="eastAsia" w:ascii="宋体" w:hAnsi="宋体"/>
          <w:szCs w:val="21"/>
        </w:rPr>
      </w:pPr>
      <w:r>
        <w:rPr>
          <w:rFonts w:hint="eastAsia" w:ascii="宋体" w:hAnsi="宋体"/>
          <w:szCs w:val="21"/>
        </w:rPr>
        <w:t>12.你怎样看待文中魏绛、晋侯两人的表现？</w:t>
      </w:r>
    </w:p>
    <w:p>
      <w:pPr>
        <w:pStyle w:val="11"/>
        <w:adjustRightInd w:val="0"/>
        <w:snapToGrid w:val="0"/>
        <w:rPr>
          <w:rFonts w:hAnsi="宋体"/>
        </w:rPr>
      </w:pPr>
    </w:p>
    <w:p>
      <w:pPr>
        <w:adjustRightInd w:val="0"/>
        <w:snapToGrid w:val="0"/>
        <w:rPr>
          <w:rFonts w:hint="eastAsia" w:ascii="黑体" w:hAnsi="宋体" w:eastAsia="黑体"/>
          <w:szCs w:val="21"/>
        </w:rPr>
      </w:pPr>
    </w:p>
    <w:p>
      <w:pPr>
        <w:pStyle w:val="11"/>
        <w:adjustRightInd w:val="0"/>
        <w:snapToGrid w:val="0"/>
        <w:rPr>
          <w:rFonts w:hAnsi="宋体" w:cs="宋体"/>
        </w:rPr>
      </w:pPr>
      <w:r>
        <w:rPr>
          <w:rFonts w:hAnsi="宋体" w:cs="宋体"/>
        </w:rPr>
        <w:t>（三）阅读下面文字，完成第13</w:t>
      </w:r>
      <w:r>
        <w:rPr>
          <w:rFonts w:ascii="方正书宋简体" w:hAnsi="宋体" w:eastAsia="方正书宋简体" w:cs="宋体"/>
        </w:rPr>
        <w:t>～</w:t>
      </w:r>
      <w:r>
        <w:rPr>
          <w:rFonts w:hAnsi="宋体" w:eastAsia="方正书宋简体" w:cs="宋体"/>
        </w:rPr>
        <w:t>16</w:t>
      </w:r>
      <w:r>
        <w:rPr>
          <w:rFonts w:hAnsi="宋体" w:cs="宋体"/>
        </w:rPr>
        <w:t>题。</w:t>
      </w:r>
    </w:p>
    <w:p>
      <w:pPr>
        <w:widowControl/>
        <w:snapToGrid w:val="0"/>
        <w:jc w:val="center"/>
        <w:rPr>
          <w:rFonts w:hint="eastAsia" w:ascii="楷体_GB2312" w:hAnsi="楷体_GB2312" w:eastAsia="楷体_GB2312" w:cs="楷体_GB2312"/>
          <w:kern w:val="0"/>
          <w:szCs w:val="21"/>
        </w:rPr>
      </w:pPr>
      <w:r>
        <w:rPr>
          <w:rFonts w:hint="eastAsia" w:ascii="楷体_GB2312" w:hAnsi="楷体_GB2312" w:eastAsia="楷体_GB2312" w:cs="楷体_GB2312"/>
          <w:b/>
          <w:bCs/>
          <w:kern w:val="0"/>
          <w:szCs w:val="21"/>
        </w:rPr>
        <w:t>夜深了，花睡了</w:t>
      </w:r>
      <w:r>
        <w:rPr>
          <w:rFonts w:hint="eastAsia" w:ascii="楷体_GB2312" w:hAnsi="楷体_GB2312" w:eastAsia="楷体_GB2312" w:cs="楷体_GB2312"/>
          <w:kern w:val="0"/>
          <w:szCs w:val="21"/>
        </w:rPr>
        <w:t xml:space="preserve">    </w:t>
      </w:r>
    </w:p>
    <w:p>
      <w:pPr>
        <w:widowControl/>
        <w:snapToGrid w:val="0"/>
        <w:jc w:val="center"/>
        <w:rPr>
          <w:rFonts w:hint="eastAsia" w:ascii="楷体_GB2312" w:hAnsi="楷体_GB2312" w:eastAsia="楷体_GB2312" w:cs="楷体_GB2312"/>
          <w:b/>
          <w:bCs/>
          <w:kern w:val="0"/>
          <w:szCs w:val="21"/>
        </w:rPr>
      </w:pPr>
      <w:r>
        <w:rPr>
          <w:rFonts w:hint="eastAsia" w:ascii="楷体_GB2312" w:hAnsi="楷体_GB2312" w:eastAsia="楷体_GB2312" w:cs="楷体_GB2312"/>
          <w:b/>
          <w:kern w:val="0"/>
          <w:szCs w:val="21"/>
        </w:rPr>
        <w:t>三毛</w:t>
      </w:r>
    </w:p>
    <w:p>
      <w:pPr>
        <w:widowControl/>
        <w:snapToGrid w:val="0"/>
        <w:ind w:firstLine="420" w:firstLineChars="200"/>
        <w:jc w:val="left"/>
        <w:rPr>
          <w:rFonts w:hint="eastAsia" w:ascii="楷体_GB2312" w:hAnsi="宋体" w:eastAsia="楷体_GB2312" w:cs="宋体"/>
          <w:kern w:val="0"/>
          <w:szCs w:val="21"/>
        </w:rPr>
      </w:pPr>
      <w:r>
        <w:rPr>
          <w:rFonts w:hint="eastAsia" w:ascii="楷体_GB2312" w:hAnsi="宋体" w:eastAsia="楷体_GB2312" w:cs="宋体"/>
          <w:kern w:val="0"/>
          <w:szCs w:val="21"/>
        </w:rPr>
        <w:t>①我爱一切的花朵。在任何一个千红万紫的花摊上，各色花朵的壮阔交杂，成了都市中最美的点缀。其实我并不爱花圃，爱的是旷野上随着季节变化而生长的野花和那微风吹过大地时的感动。生活在都市里的人，迫不得已在花市中捧些花回家。对于离开泥土的鲜花，我总有一种疼惜又抱歉的心理，可还是要买的。这种对花的抱歉和喜悦，总也不能过分去分析。</w:t>
      </w:r>
    </w:p>
    <w:p>
      <w:pPr>
        <w:widowControl/>
        <w:snapToGrid w:val="0"/>
        <w:ind w:firstLine="420" w:firstLineChars="200"/>
        <w:jc w:val="left"/>
        <w:rPr>
          <w:rFonts w:hint="eastAsia" w:ascii="楷体_GB2312" w:hAnsi="宋体" w:eastAsia="楷体_GB2312" w:cs="宋体"/>
          <w:kern w:val="0"/>
          <w:szCs w:val="21"/>
        </w:rPr>
      </w:pPr>
      <w:r>
        <w:rPr>
          <w:rFonts w:hint="eastAsia" w:ascii="楷体_GB2312" w:hAnsi="宋体" w:eastAsia="楷体_GB2312" w:cs="宋体"/>
          <w:kern w:val="0"/>
          <w:szCs w:val="21"/>
        </w:rPr>
        <w:t>②在所有的花朵中，如果要说“最爱”，我选择一切白色的花，尤其是长梗的百合。</w:t>
      </w:r>
    </w:p>
    <w:p>
      <w:pPr>
        <w:widowControl/>
        <w:snapToGrid w:val="0"/>
        <w:ind w:firstLine="420" w:firstLineChars="200"/>
        <w:jc w:val="left"/>
        <w:rPr>
          <w:rFonts w:hint="eastAsia" w:ascii="楷体_GB2312" w:hAnsi="宋体" w:eastAsia="楷体_GB2312" w:cs="宋体"/>
          <w:kern w:val="0"/>
          <w:szCs w:val="21"/>
        </w:rPr>
      </w:pPr>
      <w:r>
        <w:rPr>
          <w:rFonts w:hint="eastAsia" w:ascii="楷体_GB2312" w:hAnsi="宋体" w:eastAsia="楷体_GB2312" w:cs="宋体"/>
          <w:kern w:val="0"/>
          <w:szCs w:val="21"/>
        </w:rPr>
        <w:t>③许多年前，我尚在大西洋的小岛上过日子，那时，经济拮据，丈夫失业快一年了。我在家中种菜，屋子里插的是一人高的枯枝和芒草，那种东西，艺术品位高，并不差的。我不买花。</w:t>
      </w:r>
    </w:p>
    <w:p>
      <w:pPr>
        <w:widowControl/>
        <w:snapToGrid w:val="0"/>
        <w:ind w:firstLine="420" w:firstLineChars="200"/>
        <w:jc w:val="left"/>
        <w:rPr>
          <w:rFonts w:hint="eastAsia" w:ascii="楷体_GB2312" w:hAnsi="宋体" w:eastAsia="楷体_GB2312" w:cs="宋体"/>
          <w:kern w:val="0"/>
          <w:szCs w:val="21"/>
        </w:rPr>
      </w:pPr>
      <w:r>
        <w:rPr>
          <w:rFonts w:hint="eastAsia" w:ascii="楷体_GB2312" w:hAnsi="宋体" w:eastAsia="楷体_GB2312" w:cs="宋体"/>
          <w:kern w:val="0"/>
          <w:szCs w:val="21"/>
        </w:rPr>
        <w:t>④有一日，丈夫和我打开邮箱，又是一封求职被拒的回信。那一阵，其实并没有山穷水尽，粗茶淡饭的日子过得没有悲伤，可是一切维持生命之外的物质享受，已不敢奢求。那是一种恐惧，眼看存款一日日减少，心里怕得失去了安全感。这种情况只有经历过失业的人才能明白。我们眼看求职再一次受挫，没有说什么，去了大菜场，买了些最便宜的冷冻排骨和矿泉水，就出来了。不知怎么一疏忽，丈夫不见了，我站在大街上等，心事重重的。一会儿，丈夫回来了，手里捧着一小束百合，兴冲冲地递给我，说：“百合上市了。”</w:t>
      </w:r>
    </w:p>
    <w:p>
      <w:pPr>
        <w:widowControl/>
        <w:snapToGrid w:val="0"/>
        <w:ind w:firstLine="420" w:firstLineChars="200"/>
        <w:jc w:val="left"/>
        <w:rPr>
          <w:rFonts w:hint="eastAsia" w:ascii="楷体_GB2312" w:hAnsi="宋体" w:eastAsia="楷体_GB2312" w:cs="宋体"/>
          <w:kern w:val="0"/>
          <w:szCs w:val="21"/>
        </w:rPr>
      </w:pPr>
      <w:r>
        <w:rPr>
          <w:rFonts w:hint="eastAsia" w:ascii="楷体_GB2312" w:hAnsi="宋体" w:eastAsia="楷体_GB2312" w:cs="宋体"/>
          <w:kern w:val="0"/>
          <w:szCs w:val="21"/>
        </w:rPr>
        <w:t>⑤那一瞬间，我突然失了理智，向丈夫大叫起来：“什么时候了？什么经济能力？你有没有分寸，还去买花？！”说着我把那束花“啪”一下丢到地上，转身就跑。在举步的那一刹间，其实我已经后悔了。我回头，看见丈夫呆了一两秒钟，然后弯下身，把那些撒在地上的花，慢慢拾了起来。我向他奔过去，喊着：“荷西，对不起。”我扑上去抱他，</w:t>
      </w:r>
      <w:r>
        <w:rPr>
          <w:rFonts w:hint="eastAsia" w:ascii="楷体_GB2312" w:hAnsi="宋体" w:eastAsia="楷体_GB2312" w:cs="宋体"/>
          <w:kern w:val="0"/>
          <w:szCs w:val="21"/>
          <w:u w:val="single"/>
        </w:rPr>
        <w:t>他用手围着我的背，紧了一紧，我们对视，发觉丈夫的眼眶红了。</w:t>
      </w:r>
    </w:p>
    <w:p>
      <w:pPr>
        <w:widowControl/>
        <w:snapToGrid w:val="0"/>
        <w:ind w:firstLine="420" w:firstLineChars="200"/>
        <w:jc w:val="left"/>
        <w:rPr>
          <w:rFonts w:hint="eastAsia" w:ascii="楷体_GB2312" w:hAnsi="宋体" w:eastAsia="楷体_GB2312" w:cs="宋体"/>
          <w:kern w:val="0"/>
          <w:szCs w:val="21"/>
        </w:rPr>
      </w:pPr>
      <w:r>
        <w:rPr>
          <w:rFonts w:hint="eastAsia" w:ascii="楷体_GB2312" w:hAnsi="宋体" w:eastAsia="楷体_GB2312" w:cs="宋体"/>
          <w:kern w:val="0"/>
          <w:szCs w:val="21"/>
        </w:rPr>
        <w:t>⑥回到家里，把那孤零零的三五朵百合放在水瓶里，我好像看见了丈夫的苦心。他何尝不想买上一大缸百合，可口袋里的钱不敢挥霍。毕竟，就算是一小束，也是他的爱情。</w:t>
      </w:r>
    </w:p>
    <w:p>
      <w:pPr>
        <w:widowControl/>
        <w:snapToGrid w:val="0"/>
        <w:ind w:firstLine="420" w:firstLineChars="200"/>
        <w:jc w:val="left"/>
        <w:rPr>
          <w:rFonts w:hint="eastAsia" w:ascii="楷体_GB2312" w:hAnsi="宋体" w:eastAsia="楷体_GB2312" w:cs="宋体"/>
          <w:kern w:val="0"/>
          <w:szCs w:val="21"/>
        </w:rPr>
      </w:pPr>
      <w:r>
        <w:rPr>
          <w:rFonts w:hint="eastAsia" w:ascii="楷体_GB2312" w:hAnsi="宋体" w:eastAsia="楷体_GB2312" w:cs="宋体"/>
          <w:kern w:val="0"/>
          <w:szCs w:val="21"/>
        </w:rPr>
        <w:t>⑦那一次，是我的浮浅和急躁伤害了他。之后我们再没提过这件事。四年后，我去给丈夫上坟，进了花店，我跟卖花的姑娘说：“这五桶满满的花，我全买下，别担心价钱。”</w:t>
      </w:r>
    </w:p>
    <w:p>
      <w:pPr>
        <w:widowControl/>
        <w:snapToGrid w:val="0"/>
        <w:ind w:firstLine="420" w:firstLineChars="200"/>
        <w:jc w:val="left"/>
        <w:rPr>
          <w:rFonts w:hint="eastAsia" w:ascii="楷体_GB2312" w:hAnsi="宋体" w:eastAsia="楷体_GB2312" w:cs="宋体"/>
          <w:kern w:val="0"/>
          <w:szCs w:val="21"/>
        </w:rPr>
      </w:pPr>
      <w:r>
        <w:rPr>
          <w:rFonts w:hint="eastAsia" w:ascii="楷体_GB2312" w:hAnsi="宋体" w:eastAsia="楷体_GB2312" w:cs="宋体"/>
          <w:kern w:val="0"/>
          <w:szCs w:val="21"/>
        </w:rPr>
        <w:t>⑧坐在满布鲜花的坟上，我盯住那一大片花色和黄土，眼睛干干的。以后，凡是百合花上市的季节，我总是站在花摊前发呆。</w:t>
      </w:r>
    </w:p>
    <w:p>
      <w:pPr>
        <w:widowControl/>
        <w:snapToGrid w:val="0"/>
        <w:ind w:firstLine="420" w:firstLineChars="200"/>
        <w:jc w:val="left"/>
        <w:rPr>
          <w:rFonts w:hint="eastAsia" w:ascii="楷体_GB2312" w:hAnsi="宋体" w:eastAsia="楷体_GB2312" w:cs="宋体"/>
          <w:kern w:val="0"/>
          <w:szCs w:val="21"/>
        </w:rPr>
      </w:pPr>
      <w:r>
        <w:rPr>
          <w:rFonts w:hint="eastAsia" w:ascii="楷体_GB2312" w:hAnsi="宋体" w:eastAsia="楷体_GB2312" w:cs="宋体"/>
          <w:kern w:val="0"/>
          <w:szCs w:val="21"/>
        </w:rPr>
        <w:t>⑨一个清晨，我去了花市，买下了数百朵百合，在那间房中摆满了它们。在那清幽的夜晚，我打开家里所有的窗和门，坐在黑暗中，静静地让微风吹动那百合的气息。</w:t>
      </w:r>
    </w:p>
    <w:p>
      <w:pPr>
        <w:widowControl/>
        <w:snapToGrid w:val="0"/>
        <w:ind w:firstLine="420" w:firstLineChars="200"/>
        <w:jc w:val="left"/>
        <w:rPr>
          <w:rFonts w:hint="eastAsia" w:ascii="宋体" w:hAnsi="宋体" w:cs="宋体"/>
          <w:kern w:val="0"/>
          <w:szCs w:val="21"/>
        </w:rPr>
      </w:pPr>
      <w:r>
        <w:rPr>
          <w:rFonts w:hint="eastAsia" w:ascii="楷体_GB2312" w:hAnsi="宋体" w:eastAsia="楷体_GB2312" w:cs="宋体"/>
          <w:kern w:val="0"/>
          <w:szCs w:val="21"/>
        </w:rPr>
        <w:t>⑩那是丈夫逝去了七年之后。又是百合花开的季节了，看见它们，我就仿佛看见了当年丈夫弯腰从地上拾花的景象。没有泪，而我的胃，开始抽痛起来。</w:t>
      </w:r>
    </w:p>
    <w:p>
      <w:pPr>
        <w:widowControl/>
        <w:snapToGrid w:val="0"/>
        <w:jc w:val="left"/>
        <w:rPr>
          <w:rFonts w:hint="eastAsia" w:ascii="宋体" w:hAnsi="宋体" w:cs="宋体"/>
          <w:kern w:val="0"/>
          <w:szCs w:val="21"/>
        </w:rPr>
      </w:pPr>
      <w:r>
        <w:rPr>
          <w:rFonts w:hint="eastAsia" w:ascii="宋体" w:hAnsi="宋体" w:cs="宋体"/>
          <w:kern w:val="0"/>
          <w:szCs w:val="21"/>
        </w:rPr>
        <w:t>13.文章写了哪些往事？你认为作者为什么最爱“百合花”？</w:t>
      </w:r>
    </w:p>
    <w:p>
      <w:pPr>
        <w:widowControl/>
        <w:snapToGrid w:val="0"/>
        <w:jc w:val="left"/>
        <w:rPr>
          <w:rFonts w:hint="eastAsia" w:ascii="宋体" w:hAnsi="宋体" w:cs="宋体"/>
          <w:kern w:val="0"/>
          <w:szCs w:val="21"/>
        </w:rPr>
      </w:pPr>
    </w:p>
    <w:p>
      <w:pPr>
        <w:widowControl/>
        <w:snapToGrid w:val="0"/>
        <w:jc w:val="left"/>
        <w:rPr>
          <w:rFonts w:hint="eastAsia" w:ascii="宋体" w:hAnsi="宋体" w:cs="宋体"/>
          <w:kern w:val="0"/>
          <w:szCs w:val="21"/>
        </w:rPr>
      </w:pPr>
    </w:p>
    <w:p>
      <w:pPr>
        <w:widowControl/>
        <w:snapToGrid w:val="0"/>
        <w:jc w:val="left"/>
        <w:rPr>
          <w:rFonts w:hint="eastAsia" w:ascii="宋体" w:hAnsi="宋体" w:cs="宋体"/>
          <w:kern w:val="0"/>
          <w:szCs w:val="21"/>
        </w:rPr>
      </w:pPr>
      <w:r>
        <w:rPr>
          <w:rFonts w:hint="eastAsia" w:ascii="宋体" w:hAnsi="宋体" w:cs="宋体"/>
          <w:kern w:val="0"/>
          <w:szCs w:val="21"/>
        </w:rPr>
        <w:t>14.读下面的句子，联系前文，试揣摩此刻“丈夫”内心的复杂情感。</w:t>
      </w:r>
    </w:p>
    <w:p>
      <w:pPr>
        <w:widowControl/>
        <w:snapToGrid w:val="0"/>
        <w:jc w:val="left"/>
        <w:rPr>
          <w:rFonts w:hint="eastAsia" w:ascii="楷体_GB2312" w:hAnsi="宋体" w:eastAsia="楷体_GB2312" w:cs="宋体"/>
          <w:kern w:val="0"/>
          <w:szCs w:val="21"/>
        </w:rPr>
      </w:pPr>
      <w:r>
        <w:rPr>
          <w:rFonts w:hint="eastAsia" w:ascii="楷体_GB2312" w:hAnsi="宋体" w:eastAsia="楷体_GB2312" w:cs="宋体"/>
          <w:kern w:val="0"/>
          <w:szCs w:val="21"/>
        </w:rPr>
        <w:t>   他用手围着我的背，紧了一紧，我们对视，发觉丈夫的眼眶红了。</w:t>
      </w:r>
    </w:p>
    <w:p>
      <w:pPr>
        <w:widowControl/>
        <w:snapToGrid w:val="0"/>
        <w:jc w:val="left"/>
        <w:rPr>
          <w:rFonts w:hint="eastAsia" w:ascii="宋体" w:hAnsi="宋体" w:cs="宋体"/>
          <w:kern w:val="0"/>
          <w:szCs w:val="21"/>
        </w:rPr>
      </w:pPr>
    </w:p>
    <w:p>
      <w:pPr>
        <w:widowControl/>
        <w:snapToGrid w:val="0"/>
        <w:jc w:val="left"/>
        <w:rPr>
          <w:rFonts w:hint="eastAsia" w:ascii="宋体" w:hAnsi="宋体" w:cs="宋体"/>
          <w:kern w:val="0"/>
          <w:szCs w:val="21"/>
        </w:rPr>
      </w:pPr>
    </w:p>
    <w:p>
      <w:pPr>
        <w:widowControl/>
        <w:snapToGrid w:val="0"/>
        <w:jc w:val="left"/>
        <w:rPr>
          <w:rFonts w:hint="eastAsia" w:ascii="宋体" w:hAnsi="宋体" w:cs="宋体"/>
          <w:kern w:val="0"/>
          <w:szCs w:val="21"/>
        </w:rPr>
      </w:pPr>
      <w:r>
        <w:rPr>
          <w:rFonts w:hint="eastAsia" w:ascii="宋体" w:hAnsi="宋体" w:cs="宋体"/>
          <w:kern w:val="0"/>
          <w:szCs w:val="21"/>
        </w:rPr>
        <w:t>15.通读全文，试结合原文简要分析“丈夫”的性格特点。</w:t>
      </w:r>
    </w:p>
    <w:p>
      <w:pPr>
        <w:pStyle w:val="2"/>
        <w:snapToGrid w:val="0"/>
        <w:spacing w:after="0"/>
        <w:rPr>
          <w:rFonts w:hint="eastAsia"/>
        </w:rPr>
      </w:pPr>
    </w:p>
    <w:p>
      <w:pPr>
        <w:widowControl/>
        <w:snapToGrid w:val="0"/>
        <w:jc w:val="left"/>
        <w:rPr>
          <w:rFonts w:hint="eastAsia"/>
          <w:szCs w:val="21"/>
        </w:rPr>
      </w:pPr>
    </w:p>
    <w:p>
      <w:pPr>
        <w:widowControl/>
        <w:snapToGrid w:val="0"/>
        <w:jc w:val="left"/>
        <w:rPr>
          <w:rFonts w:hint="eastAsia" w:ascii="宋体" w:hAnsi="宋体" w:cs="宋体"/>
          <w:kern w:val="0"/>
          <w:szCs w:val="21"/>
          <w:u w:val="single"/>
        </w:rPr>
      </w:pPr>
      <w:r>
        <w:rPr>
          <w:rFonts w:hint="eastAsia"/>
          <w:szCs w:val="21"/>
        </w:rPr>
        <w:t>16</w:t>
      </w:r>
      <w:r>
        <w:rPr>
          <w:rFonts w:hint="eastAsia" w:ascii="宋体" w:hAnsi="宋体" w:cs="宋体"/>
          <w:kern w:val="0"/>
          <w:szCs w:val="21"/>
        </w:rPr>
        <w:t>.</w:t>
      </w:r>
      <w:r>
        <w:rPr>
          <w:szCs w:val="21"/>
        </w:rPr>
        <w:t>本文</w:t>
      </w:r>
      <w:r>
        <w:rPr>
          <w:rFonts w:hint="eastAsia"/>
          <w:szCs w:val="21"/>
        </w:rPr>
        <w:t>的</w:t>
      </w:r>
      <w:r>
        <w:rPr>
          <w:szCs w:val="21"/>
        </w:rPr>
        <w:t>结尾部分</w:t>
      </w:r>
      <w:r>
        <w:rPr>
          <w:rFonts w:hint="eastAsia"/>
          <w:szCs w:val="21"/>
        </w:rPr>
        <w:t>在写法上有什么妙处。</w:t>
      </w:r>
    </w:p>
    <w:p>
      <w:pPr>
        <w:snapToGrid w:val="0"/>
        <w:rPr>
          <w:rFonts w:hint="eastAsia"/>
          <w:b/>
          <w:szCs w:val="21"/>
        </w:rPr>
      </w:pPr>
    </w:p>
    <w:p>
      <w:pPr>
        <w:snapToGrid w:val="0"/>
        <w:rPr>
          <w:rFonts w:hint="eastAsia" w:ascii="宋体" w:hAnsi="宋体"/>
          <w:b/>
        </w:rPr>
      </w:pPr>
    </w:p>
    <w:p>
      <w:pPr>
        <w:snapToGrid w:val="0"/>
        <w:rPr>
          <w:rFonts w:ascii="宋体" w:hAnsi="宋体"/>
        </w:rPr>
      </w:pPr>
      <w:r>
        <w:rPr>
          <w:rFonts w:hint="eastAsia" w:ascii="宋体" w:hAnsi="宋体"/>
        </w:rPr>
        <w:t>（四）阅读下面的文字，完成17～</w:t>
      </w:r>
      <w:r>
        <w:rPr>
          <w:rFonts w:ascii="宋体" w:hAnsi="宋体"/>
        </w:rPr>
        <w:t>1</w:t>
      </w:r>
      <w:r>
        <w:rPr>
          <w:rFonts w:hint="eastAsia" w:ascii="宋体" w:hAnsi="宋体"/>
        </w:rPr>
        <w:t>8题。</w:t>
      </w:r>
    </w:p>
    <w:p>
      <w:pPr>
        <w:adjustRightInd w:val="0"/>
        <w:snapToGrid w:val="0"/>
        <w:ind w:firstLine="422" w:firstLineChars="200"/>
        <w:jc w:val="center"/>
        <w:rPr>
          <w:rFonts w:hint="eastAsia" w:ascii="楷体_GB2312" w:hAnsi="楷体_GB2312" w:eastAsia="楷体_GB2312" w:cs="楷体_GB2312"/>
          <w:b/>
          <w:bCs/>
          <w:szCs w:val="21"/>
          <w:lang w:val="zh-CN"/>
        </w:rPr>
      </w:pPr>
      <w:r>
        <w:rPr>
          <w:rFonts w:hint="eastAsia" w:ascii="楷体_GB2312" w:hAnsi="楷体_GB2312" w:eastAsia="楷体_GB2312" w:cs="楷体_GB2312"/>
          <w:b/>
          <w:bCs/>
          <w:szCs w:val="21"/>
        </w:rPr>
        <w:t>聚焦优秀文化，讲好中国故事</w:t>
      </w:r>
    </w:p>
    <w:p>
      <w:pPr>
        <w:adjustRightInd w:val="0"/>
        <w:snapToGrid w:val="0"/>
        <w:ind w:firstLine="420" w:firstLineChars="200"/>
        <w:jc w:val="left"/>
        <w:rPr>
          <w:rFonts w:hint="eastAsia" w:ascii="楷体_GB2312" w:hAnsi="宋体" w:eastAsia="楷体_GB2312"/>
          <w:szCs w:val="21"/>
          <w:lang w:val="zh-CN"/>
        </w:rPr>
      </w:pPr>
      <w:r>
        <w:rPr>
          <w:rFonts w:hint="eastAsia" w:ascii="楷体_GB2312" w:hAnsi="宋体" w:eastAsia="楷体_GB2312"/>
          <w:szCs w:val="21"/>
          <w:lang w:val="zh-CN"/>
        </w:rPr>
        <w:t>①近期，三星推考古因耳目一新的直播方式而备受瞩目。作为另一种形式的中国故事讲述，它更好地展示了中华文明早期历史的灿烂成就，打出了一张吸粉无数的优秀文化传播创新牌。</w:t>
      </w:r>
    </w:p>
    <w:p>
      <w:pPr>
        <w:adjustRightInd w:val="0"/>
        <w:snapToGrid w:val="0"/>
        <w:ind w:firstLine="420" w:firstLineChars="200"/>
        <w:jc w:val="left"/>
        <w:rPr>
          <w:rFonts w:hint="eastAsia" w:ascii="楷体_GB2312" w:hAnsi="宋体" w:eastAsia="楷体_GB2312"/>
          <w:szCs w:val="21"/>
          <w:lang w:val="zh-CN"/>
        </w:rPr>
      </w:pPr>
      <w:r>
        <w:rPr>
          <w:rFonts w:hint="eastAsia" w:ascii="楷体_GB2312" w:hAnsi="宋体" w:eastAsia="楷体_GB2312"/>
          <w:szCs w:val="21"/>
          <w:lang w:val="zh-CN"/>
        </w:rPr>
        <w:t>②中华优秀传统文化是中华民族的根和魂，它源远流长，历久弥新，在当代得到了新的发展，是我们的文化软实力。优秀文化如何得到更好传承发展，中国的崭新形象如何得到更好地展现，需要我们聚焦优秀文化，讲好中国故事。</w:t>
      </w:r>
    </w:p>
    <w:p>
      <w:pPr>
        <w:adjustRightInd w:val="0"/>
        <w:snapToGrid w:val="0"/>
        <w:ind w:firstLine="420" w:firstLineChars="200"/>
        <w:jc w:val="left"/>
        <w:rPr>
          <w:rFonts w:hint="eastAsia" w:ascii="楷体_GB2312" w:hAnsi="宋体" w:eastAsia="楷体_GB2312"/>
          <w:szCs w:val="21"/>
          <w:lang w:val="zh-CN"/>
        </w:rPr>
      </w:pPr>
      <w:r>
        <w:rPr>
          <w:rFonts w:hint="eastAsia" w:ascii="楷体_GB2312" w:hAnsi="宋体" w:eastAsia="楷体_GB2312"/>
          <w:szCs w:val="21"/>
          <w:lang w:val="zh-CN"/>
        </w:rPr>
        <w:t>③讲好中国故事，需要提取文化基因。习总书记曾指出，“中国优秀传统思想文化体现着中华民族世世代代在生产生活中形成和传承的世界观、人生观、价值观、审美观等，其中最核心的内容已经成为中华民族最基本的文化基因……”。而这些文化基因，是中华民族的根基，更是民族不断发展壮大的精神财富。我们应该不断发掘、提取其中的精华，滋养当代中国人的精神世界。</w:t>
      </w:r>
    </w:p>
    <w:p>
      <w:pPr>
        <w:adjustRightInd w:val="0"/>
        <w:snapToGrid w:val="0"/>
        <w:ind w:firstLine="420" w:firstLineChars="200"/>
        <w:jc w:val="left"/>
        <w:rPr>
          <w:rFonts w:hint="eastAsia" w:ascii="楷体_GB2312" w:hAnsi="宋体" w:eastAsia="楷体_GB2312"/>
          <w:szCs w:val="21"/>
          <w:lang w:val="zh-CN"/>
        </w:rPr>
      </w:pPr>
      <w:r>
        <w:rPr>
          <w:rFonts w:hint="eastAsia" w:ascii="楷体_GB2312" w:hAnsi="宋体" w:eastAsia="楷体_GB2312"/>
          <w:szCs w:val="21"/>
          <w:lang w:val="zh-CN"/>
        </w:rPr>
        <w:t>④讲好中国故事，需要传承弘扬优秀文化。中华优秀传统文化谱写了中华民族辉煌的历史，也闪烁着时代的光华；革命文化和社会主义先进文化，铸就了新民主主义革命与社会主义建设的成功，彰显了中华民族不畏艰难、奋发有为的高贵品格。这些优秀的文化是我们坚定文化自信的力量之源，应该通过优秀的文艺作品不断传承下去，让人民享受文艺作品的同时增强对主流价值观的认同，引导积极向上的主流舆论，振奋民族精神。近几年来，打造的优秀文艺作品不断涌现，成为荧屏上亮眼的文化景观。综艺节目《中国诗词大会》、纪录片《汉字五千年》“国潮”音乐《苏幕遮》、电影《建党伟业》《厉害了，我的国》等，都是传承弘扬民族文化、提升民族自信的成功讲述。传承弘扬这些优秀文化，不仅能够建立文化认同，而且能汇聚民心，凝聚成激发社会向上向善的不竭动力。</w:t>
      </w:r>
    </w:p>
    <w:p>
      <w:pPr>
        <w:adjustRightInd w:val="0"/>
        <w:snapToGrid w:val="0"/>
        <w:ind w:firstLine="420" w:firstLineChars="200"/>
        <w:jc w:val="left"/>
        <w:rPr>
          <w:rFonts w:hint="eastAsia" w:ascii="楷体_GB2312" w:hAnsi="宋体" w:eastAsia="楷体_GB2312"/>
          <w:szCs w:val="21"/>
          <w:lang w:val="zh-CN"/>
        </w:rPr>
      </w:pPr>
      <w:r>
        <w:rPr>
          <w:rFonts w:hint="eastAsia" w:ascii="楷体_GB2312" w:hAnsi="宋体" w:eastAsia="楷体_GB2312"/>
          <w:szCs w:val="21"/>
          <w:lang w:val="zh-CN"/>
        </w:rPr>
        <w:t>⑤讲好中国故事，需要创新传播方式。新媒体、新技术、新形式的运用，使得中国故事的讲述越发精彩。三星堆考古的媒体新技术广泛运用。“连续剧”式的每日上新、“表情包”“拆盲盒”的设计，让文物出土有“沉浸式”追剧的新鲜趣味；《非常传奇》的舞台上，新型墨水结合光影投屏，让水墨画的3D立体感呼之欲出。时代语境下的文化创新，让中国文化以崭新的面貌，走进每一个人的内心深处。</w:t>
      </w:r>
    </w:p>
    <w:p>
      <w:pPr>
        <w:adjustRightInd w:val="0"/>
        <w:snapToGrid w:val="0"/>
        <w:ind w:firstLine="420" w:firstLineChars="200"/>
        <w:jc w:val="left"/>
        <w:rPr>
          <w:rFonts w:hint="eastAsia" w:ascii="楷体_GB2312" w:hAnsi="宋体" w:eastAsia="楷体_GB2312"/>
          <w:szCs w:val="21"/>
          <w:lang w:val="zh-CN"/>
        </w:rPr>
      </w:pPr>
      <w:r>
        <w:rPr>
          <w:rFonts w:hint="eastAsia" w:ascii="楷体_GB2312" w:hAnsi="宋体" w:eastAsia="楷体_GB2312"/>
          <w:szCs w:val="21"/>
          <w:lang w:val="zh-CN"/>
        </w:rPr>
        <w:t>⑥“展形象，就是要推进国际船舶能力建设，讲好中国故事，传播好中国声音，向世界展现真实、立体、全面的中国，提高国家文化软实力和中华文化影响力。”习总书记如是说，紧扣时代脉搏，让传统焕发新生，打出更多优秀文化传播的创新牌，讲出更多的中国好故事，不仅能让每一个中国人找到我们的文化之根、自信之源，而且也能让世界真正认识中国，爱上中国。</w:t>
      </w:r>
    </w:p>
    <w:p>
      <w:pPr>
        <w:adjustRightInd w:val="0"/>
        <w:snapToGrid w:val="0"/>
        <w:jc w:val="left"/>
        <w:rPr>
          <w:rFonts w:hint="eastAsia" w:ascii="宋体" w:hAnsi="宋体"/>
          <w:szCs w:val="21"/>
          <w:lang w:val="zh-CN"/>
        </w:rPr>
      </w:pPr>
      <w:r>
        <w:rPr>
          <w:rFonts w:hint="eastAsia" w:ascii="宋体" w:hAnsi="宋体"/>
          <w:szCs w:val="21"/>
        </w:rPr>
        <w:t>17</w:t>
      </w:r>
      <w:r>
        <w:rPr>
          <w:rFonts w:hint="eastAsia" w:ascii="宋体" w:hAnsi="宋体"/>
          <w:szCs w:val="21"/>
          <w:lang w:val="zh-CN"/>
        </w:rPr>
        <w:t>.</w:t>
      </w:r>
      <w:r>
        <w:rPr>
          <w:rFonts w:hint="eastAsia" w:ascii="宋体" w:hAnsi="宋体"/>
          <w:szCs w:val="21"/>
        </w:rPr>
        <w:t>下列对本文内容的理解和分析，不正确的一项是（     ）</w:t>
      </w:r>
    </w:p>
    <w:p>
      <w:pPr>
        <w:adjustRightInd w:val="0"/>
        <w:snapToGrid w:val="0"/>
        <w:ind w:firstLine="420" w:firstLineChars="200"/>
        <w:jc w:val="left"/>
        <w:rPr>
          <w:rFonts w:hint="eastAsia" w:ascii="宋体" w:hAnsi="宋体"/>
          <w:szCs w:val="21"/>
          <w:lang w:val="zh-CN"/>
        </w:rPr>
      </w:pPr>
      <w:r>
        <w:rPr>
          <w:rFonts w:hint="eastAsia" w:ascii="宋体" w:hAnsi="宋体"/>
          <w:szCs w:val="21"/>
        </w:rPr>
        <w:t>A.</w:t>
      </w:r>
      <w:r>
        <w:rPr>
          <w:rFonts w:hint="eastAsia" w:ascii="宋体" w:hAnsi="宋体"/>
          <w:szCs w:val="21"/>
          <w:lang w:val="zh-CN"/>
        </w:rPr>
        <w:t>第①段举三星堆考古崭新的直播方式备受关注一事，意在证明本文的中心论点。</w:t>
      </w:r>
    </w:p>
    <w:p>
      <w:pPr>
        <w:adjustRightInd w:val="0"/>
        <w:snapToGrid w:val="0"/>
        <w:ind w:firstLine="420" w:firstLineChars="200"/>
        <w:jc w:val="left"/>
        <w:rPr>
          <w:rFonts w:hint="eastAsia" w:ascii="宋体" w:hAnsi="宋体"/>
          <w:szCs w:val="21"/>
          <w:lang w:val="zh-CN"/>
        </w:rPr>
      </w:pPr>
      <w:r>
        <w:rPr>
          <w:rFonts w:hint="eastAsia" w:ascii="宋体" w:hAnsi="宋体"/>
          <w:szCs w:val="21"/>
        </w:rPr>
        <w:t>B.</w:t>
      </w:r>
      <w:r>
        <w:rPr>
          <w:rFonts w:hint="eastAsia" w:ascii="宋体" w:hAnsi="宋体"/>
          <w:szCs w:val="21"/>
          <w:lang w:val="zh-CN"/>
        </w:rPr>
        <w:t>第③④⑤段作者摆事实，讲道理，从三个方面论证了应该如何讲好中国故事。</w:t>
      </w:r>
    </w:p>
    <w:p>
      <w:pPr>
        <w:adjustRightInd w:val="0"/>
        <w:snapToGrid w:val="0"/>
        <w:ind w:firstLine="420" w:firstLineChars="200"/>
        <w:jc w:val="left"/>
        <w:rPr>
          <w:rFonts w:hint="eastAsia" w:ascii="宋体" w:hAnsi="宋体"/>
          <w:szCs w:val="21"/>
          <w:lang w:val="zh-CN"/>
        </w:rPr>
      </w:pPr>
      <w:r>
        <w:rPr>
          <w:rFonts w:hint="eastAsia" w:ascii="宋体" w:hAnsi="宋体"/>
          <w:szCs w:val="21"/>
        </w:rPr>
        <w:t>C.</w:t>
      </w:r>
      <w:r>
        <w:rPr>
          <w:rFonts w:hint="eastAsia" w:ascii="宋体" w:hAnsi="宋体"/>
          <w:szCs w:val="21"/>
          <w:lang w:val="zh-CN"/>
        </w:rPr>
        <w:t>第⑥段引用习近平总书记的话，阐明讲好中国故事的重要意义，总结收束文章。</w:t>
      </w:r>
    </w:p>
    <w:p>
      <w:pPr>
        <w:adjustRightInd w:val="0"/>
        <w:snapToGrid w:val="0"/>
        <w:ind w:firstLine="420" w:firstLineChars="200"/>
        <w:jc w:val="left"/>
        <w:rPr>
          <w:rFonts w:hint="eastAsia" w:ascii="宋体" w:hAnsi="宋体"/>
          <w:szCs w:val="21"/>
        </w:rPr>
      </w:pPr>
      <w:r>
        <w:rPr>
          <w:rFonts w:hint="eastAsia" w:ascii="宋体" w:hAnsi="宋体"/>
          <w:szCs w:val="21"/>
        </w:rPr>
        <w:t>D.文章题目“聚焦优秀文化，讲好中国故事”可以看做本文的中心论点。</w:t>
      </w:r>
    </w:p>
    <w:p>
      <w:pPr>
        <w:adjustRightInd w:val="0"/>
        <w:snapToGrid w:val="0"/>
        <w:jc w:val="left"/>
        <w:rPr>
          <w:rFonts w:hint="eastAsia" w:ascii="宋体" w:hAnsi="宋体"/>
          <w:szCs w:val="21"/>
          <w:lang w:val="zh-CN"/>
        </w:rPr>
      </w:pPr>
      <w:r>
        <w:rPr>
          <w:rFonts w:hint="eastAsia" w:ascii="宋体" w:hAnsi="宋体"/>
          <w:szCs w:val="21"/>
        </w:rPr>
        <w:t>18</w:t>
      </w:r>
      <w:r>
        <w:rPr>
          <w:rFonts w:hint="eastAsia" w:ascii="宋体" w:hAnsi="宋体"/>
          <w:szCs w:val="21"/>
          <w:lang w:val="zh-CN"/>
        </w:rPr>
        <w:t>.阅读下面的材料，根据文意的论述，简要分析央视节目《典籍里的中国》为什么是一个“好”的中国故事讲述。</w:t>
      </w:r>
    </w:p>
    <w:p>
      <w:pPr>
        <w:adjustRightInd w:val="0"/>
        <w:snapToGrid w:val="0"/>
        <w:ind w:firstLine="420" w:firstLineChars="200"/>
        <w:jc w:val="left"/>
        <w:rPr>
          <w:rFonts w:hint="eastAsia" w:ascii="楷体_GB2312" w:hAnsi="楷体_GB2312" w:eastAsia="楷体_GB2312" w:cs="楷体_GB2312"/>
          <w:szCs w:val="21"/>
          <w:lang w:val="zh-CN"/>
        </w:rPr>
      </w:pPr>
      <w:r>
        <w:rPr>
          <w:rFonts w:hint="eastAsia" w:ascii="楷体_GB2312" w:hAnsi="楷体_GB2312" w:eastAsia="楷体_GB2312" w:cs="楷体_GB2312"/>
          <w:szCs w:val="21"/>
          <w:lang w:val="zh-CN"/>
        </w:rPr>
        <w:t>牛年伊始，大型文化节用《典籍里的中国》在央视开播。主创团队融合“戏剧+影视+文化访谈”的手法，用时空对话营造“故事讲述场”，讲述从典籍出发的五千年中华文明史。</w:t>
      </w:r>
    </w:p>
    <w:p>
      <w:pPr>
        <w:adjustRightInd w:val="0"/>
        <w:snapToGrid w:val="0"/>
        <w:jc w:val="left"/>
        <w:rPr>
          <w:rFonts w:hint="eastAsia" w:ascii="楷体_GB2312" w:hAnsi="楷体_GB2312" w:eastAsia="楷体_GB2312" w:cs="楷体_GB2312"/>
          <w:szCs w:val="21"/>
          <w:lang w:val="zh-CN"/>
        </w:rPr>
      </w:pPr>
      <w:r>
        <w:rPr>
          <w:rFonts w:hint="eastAsia" w:ascii="楷体_GB2312" w:hAnsi="楷体_GB2312" w:eastAsia="楷体_GB2312" w:cs="楷体_GB2312"/>
          <w:szCs w:val="21"/>
          <w:lang w:val="zh-CN"/>
        </w:rPr>
        <w:t>其中的三期节日，分别从我国古代优秀典籍《尚书》《天工开物》《史记》中，精心提取了民本思想、农本思想及科学精种、实录精神等深远影响后世文化的重要理念，由“当代读书人”撒贝宁以典籍为舟，带领观众畅游华夏文明的长河。</w:t>
      </w:r>
    </w:p>
    <w:p>
      <w:pPr>
        <w:adjustRightInd w:val="0"/>
        <w:snapToGrid w:val="0"/>
        <w:jc w:val="left"/>
        <w:rPr>
          <w:rFonts w:hint="eastAsia" w:ascii="宋体" w:hAnsi="宋体"/>
          <w:szCs w:val="21"/>
        </w:rPr>
      </w:pPr>
    </w:p>
    <w:p>
      <w:pPr>
        <w:adjustRightInd w:val="0"/>
        <w:snapToGrid w:val="0"/>
        <w:rPr>
          <w:rFonts w:hint="eastAsia" w:ascii="宋体" w:hAnsi="宋体"/>
          <w:b/>
        </w:rPr>
      </w:pPr>
    </w:p>
    <w:p>
      <w:pPr>
        <w:adjustRightInd w:val="0"/>
        <w:snapToGrid w:val="0"/>
        <w:rPr>
          <w:rFonts w:hint="eastAsia" w:ascii="宋体" w:hAnsi="宋体"/>
        </w:rPr>
      </w:pPr>
      <w:r>
        <w:rPr>
          <w:rFonts w:hint="eastAsia" w:ascii="宋体" w:hAnsi="宋体"/>
        </w:rPr>
        <w:t>（五）阅读下面的文字，完成19～20题。</w:t>
      </w:r>
    </w:p>
    <w:p>
      <w:pPr>
        <w:adjustRightInd w:val="0"/>
        <w:snapToGrid w:val="0"/>
        <w:rPr>
          <w:rFonts w:hint="eastAsia" w:ascii="楷体_GB2312" w:hAnsi="楷体_GB2312" w:eastAsia="楷体_GB2312" w:cs="楷体_GB2312"/>
        </w:rPr>
      </w:pPr>
      <w:r>
        <w:rPr>
          <w:rFonts w:hint="eastAsia" w:ascii="楷体_GB2312" w:hAnsi="楷体_GB2312" w:eastAsia="楷体_GB2312" w:cs="楷体_GB2312"/>
        </w:rPr>
        <w:t>【材料一】</w:t>
      </w:r>
    </w:p>
    <w:p>
      <w:pPr>
        <w:adjustRightInd w:val="0"/>
        <w:snapToGrid w:val="0"/>
        <w:ind w:firstLine="420" w:firstLineChars="200"/>
        <w:rPr>
          <w:rFonts w:hint="eastAsia" w:ascii="楷体_GB2312" w:hAnsi="楷体_GB2312" w:eastAsia="楷体_GB2312" w:cs="楷体_GB2312"/>
        </w:rPr>
      </w:pPr>
      <w:r>
        <w:rPr>
          <w:rFonts w:hint="eastAsia" w:ascii="楷体_GB2312" w:hAnsi="楷体_GB2312" w:eastAsia="楷体_GB2312" w:cs="楷体_GB2312"/>
        </w:rPr>
        <w:t>中国人民银行（下文称“央行”）2014年成立法定数字货币研究机构，经过五六年的努力研究与探索后，最终由央行发行了数字形式的法定货币——数字人民币。2019年底，数字人民币相继在深圳、苏州、雄安新区、成都及北京冬奥会场启动试点测试。2020年10月，增加了上海、海南、长沙、西安、青岛、大连6个试点测试地区，至此，试点范围扩至“10+1”。随着试点范围有序扩大，地方政府、银行和相关机构多方发力，共促数字人民币生态建设；深圳、海南等地推出数字人民币支付优惠活动，进一步提升了数字人民币的使用频率及存量用户的活跃度；六大行等运营机构也积极向更广泛的客户群推广数字人民币钱包；应用场景进一步丰富，覆盖了生活缴费、餐饮服务、交通出行、购物消费、政务服务等线上线下多个领域，数字人民币在试点区深受消费者欢迎。</w:t>
      </w:r>
    </w:p>
    <w:p>
      <w:pPr>
        <w:adjustRightInd w:val="0"/>
        <w:snapToGrid w:val="0"/>
        <w:ind w:firstLine="420" w:firstLineChars="200"/>
        <w:rPr>
          <w:rFonts w:hint="eastAsia" w:ascii="楷体_GB2312" w:hAnsi="楷体_GB2312" w:eastAsia="楷体_GB2312" w:cs="楷体_GB2312"/>
        </w:rPr>
      </w:pPr>
      <w:r>
        <w:rPr>
          <w:rFonts w:hint="eastAsia" w:ascii="楷体_GB2312" w:hAnsi="楷体_GB2312" w:eastAsia="楷体_GB2312" w:cs="楷体_GB2312"/>
        </w:rPr>
        <w:t>央行宏观审慎管理局局长李斌表示，下一阶段将根据试点情况反馈，不断完善和优化数字人民币技术、政策方案，强化数字人民币通用性和普惠性，完善产品功能和应用性，提升系统的安全性、稳定性。他也表示，试点地区目前总体仍处于试点测试阶段，数字人民币正式推出还没有时间表。</w:t>
      </w:r>
    </w:p>
    <w:p>
      <w:pPr>
        <w:adjustRightInd w:val="0"/>
        <w:snapToGrid w:val="0"/>
        <w:ind w:firstLine="420" w:firstLineChars="200"/>
        <w:rPr>
          <w:rFonts w:hint="eastAsia" w:ascii="楷体_GB2312" w:hAnsi="楷体_GB2312" w:eastAsia="楷体_GB2312" w:cs="楷体_GB2312"/>
        </w:rPr>
      </w:pPr>
      <w:r>
        <w:rPr>
          <w:rFonts w:hint="eastAsia" w:ascii="楷体_GB2312" w:hAnsi="楷体_GB2312" w:eastAsia="楷体_GB2312" w:cs="楷体_GB2312"/>
        </w:rPr>
        <w:t>2021年4月1日，央行研究局局长王信在新闻发布会上介绍，数字人民币将主要用于国内零售支付，考虑在条件成熟时，顺应市场需求用于跨境支付交易，这也是可以实现的。</w:t>
      </w:r>
    </w:p>
    <w:p>
      <w:pPr>
        <w:adjustRightInd w:val="0"/>
        <w:snapToGrid w:val="0"/>
        <w:rPr>
          <w:rFonts w:hint="eastAsia" w:ascii="楷体_GB2312" w:hAnsi="楷体_GB2312" w:eastAsia="楷体_GB2312" w:cs="楷体_GB2312"/>
        </w:rPr>
      </w:pPr>
      <w:r>
        <w:rPr>
          <w:rFonts w:hint="eastAsia" w:ascii="楷体_GB2312" w:hAnsi="楷体_GB2312" w:eastAsia="楷体_GB2312" w:cs="楷体_GB2312"/>
        </w:rPr>
        <w:t>【材料二】</w:t>
      </w:r>
    </w:p>
    <w:p>
      <w:pPr>
        <w:adjustRightInd w:val="0"/>
        <w:snapToGrid w:val="0"/>
        <w:ind w:firstLine="420" w:firstLineChars="200"/>
        <w:rPr>
          <w:rFonts w:hint="eastAsia" w:ascii="楷体_GB2312" w:hAnsi="楷体_GB2312" w:eastAsia="楷体_GB2312" w:cs="楷体_GB2312"/>
        </w:rPr>
      </w:pPr>
      <w:r>
        <w:rPr>
          <w:rFonts w:hint="eastAsia" w:ascii="楷体_GB2312" w:hAnsi="楷体_GB2312" w:eastAsia="楷体_GB2312" w:cs="楷体_GB2312"/>
        </w:rPr>
        <w:t>数字人民币采用双层运营体系，即央行不直接对公众发行和兑换央行数字货币，而是先把数字人民币兑换给指定的运营机构，比如商业银行或者其他商业机构，再由这些机构兑换给公众。运营机构需要向人民银行缴纳100%准备金，这就是1：1的兑换过程。这种双层运营体系和纸钞发行基本一样，因此不会对现有金融体系产生大的影响，也不会对实体经济或者金融稳定产生大的影响。数字人民币投放采用双层运营模式，不对商业银行的传统经营模式构成竞争，同时能充分发挥商业银行和其他机构在技术创新方面的积极性。这样，数字货币投放系统保证数字人民币不超发，当货币生成请求符合校验规则时才发送相对应的额度凭证。数字人民币以广义账户体系为基础，任何能够形成个人身份唯一标识的东西都可以成为账户。比如说车牌号就可以成为数字人民币的一个子钱包，通过高速公路或者停车的时候根据需要进行支付。不需要银行账户就可以开立数字人民币钱包。这样都有助于实现普惠金融。</w:t>
      </w:r>
    </w:p>
    <w:p>
      <w:pPr>
        <w:adjustRightInd w:val="0"/>
        <w:snapToGrid w:val="0"/>
        <w:ind w:firstLine="420" w:firstLineChars="200"/>
        <w:rPr>
          <w:rFonts w:hint="eastAsia" w:ascii="楷体_GB2312" w:hAnsi="楷体_GB2312" w:eastAsia="楷体_GB2312" w:cs="楷体_GB2312"/>
        </w:rPr>
      </w:pPr>
      <w:r>
        <w:rPr>
          <w:rFonts w:hint="eastAsia" w:ascii="楷体_GB2312" w:hAnsi="楷体_GB2312" w:eastAsia="楷体_GB2312" w:cs="楷体_GB2312"/>
        </w:rPr>
        <w:t>数字人民币还有一些个性设计，如双离线支付，像纸钞一样实现无需网络支持的电子支付需求；还可以有多终端选择，没有智能手机的人群，可以选择IC卡、功能机或者其他的硬件；数字人民币还能极大节约造币所需各项成本；还可以在疫情之下，减少货币交易中的病毒传播机会。</w:t>
      </w:r>
    </w:p>
    <w:p>
      <w:pPr>
        <w:adjustRightInd w:val="0"/>
        <w:snapToGrid w:val="0"/>
        <w:rPr>
          <w:rFonts w:hint="eastAsia" w:ascii="楷体_GB2312" w:hAnsi="楷体_GB2312" w:eastAsia="楷体_GB2312" w:cs="楷体_GB2312"/>
        </w:rPr>
      </w:pPr>
      <w:r>
        <w:rPr>
          <w:rFonts w:hint="eastAsia" w:ascii="楷体_GB2312" w:hAnsi="楷体_GB2312" w:eastAsia="楷体_GB2312" w:cs="楷体_GB2312"/>
        </w:rPr>
        <w:t>【材料三】</w:t>
      </w:r>
    </w:p>
    <w:p>
      <w:pPr>
        <w:adjustRightInd w:val="0"/>
        <w:snapToGrid w:val="0"/>
        <w:ind w:firstLine="420" w:firstLineChars="200"/>
        <w:rPr>
          <w:rFonts w:hint="eastAsia" w:ascii="楷体_GB2312" w:hAnsi="楷体_GB2312" w:eastAsia="楷体_GB2312" w:cs="楷体_GB2312"/>
        </w:rPr>
      </w:pPr>
      <w:r>
        <w:rPr>
          <w:rFonts w:hint="eastAsia" w:ascii="楷体_GB2312" w:hAnsi="楷体_GB2312" w:eastAsia="楷体_GB2312" w:cs="楷体_GB2312"/>
        </w:rPr>
        <w:t>央行研发与推行数字人民币，全球各国有很多猜测，有人臆断央行发行数字人民币是想建立世界货币金融新格局，甚至认为中国政府把“对数字货币的发行权和控制权当成主权国家间竞争的‘新战场’”。事实上中国发行数字人民币只是为应对世界货币形势变化而做出的必要抉择。因为随着区块链技术诞生之后，比特币的横空出世以及其他各种各样的代币工具涌现，对全球各国法定数字货币带来了较大的冲击；中国也是率先受到非法定数字货币冲击的国家。目前全球现有近70个国家已进行法定数字货币的研发，有的国家已推出了政府控制的数字货币，这更增强了中国央行研发和推出数字人民币的紧迫感。</w:t>
      </w:r>
    </w:p>
    <w:p>
      <w:pPr>
        <w:adjustRightInd w:val="0"/>
        <w:snapToGrid w:val="0"/>
        <w:jc w:val="left"/>
        <w:rPr>
          <w:rFonts w:hint="eastAsia" w:ascii="宋体" w:hAnsi="宋体"/>
          <w:szCs w:val="21"/>
        </w:rPr>
      </w:pPr>
      <w:r>
        <w:rPr>
          <w:rFonts w:hint="eastAsia" w:ascii="宋体" w:hAnsi="宋体"/>
          <w:szCs w:val="21"/>
        </w:rPr>
        <w:t>19.下面内容与三则材料相符的一项是（      ）</w:t>
      </w:r>
    </w:p>
    <w:p>
      <w:pPr>
        <w:adjustRightInd w:val="0"/>
        <w:snapToGrid w:val="0"/>
        <w:ind w:firstLine="420" w:firstLineChars="200"/>
        <w:jc w:val="left"/>
        <w:rPr>
          <w:rFonts w:hint="eastAsia" w:ascii="宋体" w:hAnsi="宋体"/>
          <w:szCs w:val="21"/>
        </w:rPr>
      </w:pPr>
      <w:r>
        <w:rPr>
          <w:rFonts w:hint="eastAsia" w:ascii="宋体" w:hAnsi="宋体"/>
          <w:szCs w:val="21"/>
        </w:rPr>
        <w:t>A.湖南省岳阳市是数字货币测试地区之一。</w:t>
      </w:r>
    </w:p>
    <w:p>
      <w:pPr>
        <w:adjustRightInd w:val="0"/>
        <w:snapToGrid w:val="0"/>
        <w:ind w:firstLine="420" w:firstLineChars="200"/>
        <w:jc w:val="left"/>
        <w:rPr>
          <w:rFonts w:hint="eastAsia" w:ascii="宋体" w:hAnsi="宋体"/>
          <w:szCs w:val="21"/>
        </w:rPr>
      </w:pPr>
      <w:r>
        <w:rPr>
          <w:rFonts w:hint="eastAsia" w:ascii="宋体" w:hAnsi="宋体"/>
          <w:szCs w:val="21"/>
        </w:rPr>
        <w:t>B.使用数字人民币支付需要较强的网络信号。</w:t>
      </w:r>
    </w:p>
    <w:p>
      <w:pPr>
        <w:adjustRightInd w:val="0"/>
        <w:snapToGrid w:val="0"/>
        <w:ind w:firstLine="420" w:firstLineChars="200"/>
        <w:jc w:val="left"/>
        <w:rPr>
          <w:rFonts w:hint="eastAsia" w:ascii="宋体" w:hAnsi="宋体"/>
          <w:szCs w:val="21"/>
        </w:rPr>
      </w:pPr>
      <w:r>
        <w:rPr>
          <w:rFonts w:hint="eastAsia" w:ascii="宋体" w:hAnsi="宋体"/>
          <w:szCs w:val="21"/>
        </w:rPr>
        <w:t>C.个人身份证号码可以成为数字人民币的子钱包。</w:t>
      </w:r>
    </w:p>
    <w:p>
      <w:pPr>
        <w:adjustRightInd w:val="0"/>
        <w:snapToGrid w:val="0"/>
        <w:ind w:firstLine="420" w:firstLineChars="200"/>
        <w:jc w:val="left"/>
        <w:rPr>
          <w:rFonts w:hint="eastAsia" w:ascii="宋体" w:hAnsi="宋体"/>
          <w:szCs w:val="21"/>
        </w:rPr>
      </w:pPr>
      <w:r>
        <w:rPr>
          <w:rFonts w:hint="eastAsia" w:ascii="宋体" w:hAnsi="宋体"/>
          <w:szCs w:val="21"/>
        </w:rPr>
        <w:t>D.中国是世界上首个研发法定数字货币的国家。</w:t>
      </w:r>
    </w:p>
    <w:p>
      <w:pPr>
        <w:adjustRightInd w:val="0"/>
        <w:snapToGrid w:val="0"/>
        <w:jc w:val="left"/>
        <w:rPr>
          <w:rFonts w:hint="eastAsia" w:ascii="宋体" w:hAnsi="宋体"/>
          <w:szCs w:val="21"/>
        </w:rPr>
      </w:pPr>
      <w:r>
        <w:rPr>
          <w:rFonts w:hint="eastAsia" w:ascii="宋体" w:hAnsi="宋体"/>
          <w:szCs w:val="21"/>
        </w:rPr>
        <w:t>20.数字人民币目前处于测试阶段，尚未正式发行，你对它的正式推出抱有信心吗？请综合三则材料的相关信息进行解释说明。</w:t>
      </w:r>
    </w:p>
    <w:p>
      <w:pPr>
        <w:pStyle w:val="2"/>
        <w:snapToGrid w:val="0"/>
        <w:spacing w:after="0"/>
        <w:rPr>
          <w:rFonts w:hint="eastAsia"/>
        </w:rPr>
      </w:pPr>
    </w:p>
    <w:p>
      <w:pPr>
        <w:pStyle w:val="2"/>
        <w:snapToGrid w:val="0"/>
        <w:spacing w:after="0"/>
        <w:rPr>
          <w:rFonts w:hint="eastAsia"/>
        </w:rPr>
      </w:pPr>
    </w:p>
    <w:p>
      <w:pPr>
        <w:adjustRightInd w:val="0"/>
        <w:snapToGrid w:val="0"/>
        <w:rPr>
          <w:rFonts w:hint="eastAsia" w:ascii="宋体" w:hAnsi="宋体" w:cs="黑体"/>
          <w:szCs w:val="21"/>
        </w:rPr>
      </w:pPr>
      <w:r>
        <w:rPr>
          <w:rFonts w:hint="eastAsia" w:ascii="宋体" w:hAnsi="宋体" w:cs="黑体"/>
          <w:b/>
          <w:szCs w:val="21"/>
        </w:rPr>
        <w:t>三、拓展性作业（选做）</w:t>
      </w:r>
    </w:p>
    <w:p>
      <w:pPr>
        <w:snapToGrid w:val="0"/>
        <w:rPr>
          <w:rFonts w:hint="eastAsia" w:ascii="宋体" w:hAnsi="宋体"/>
          <w:kern w:val="0"/>
          <w:szCs w:val="21"/>
        </w:rPr>
      </w:pPr>
      <w:r>
        <w:rPr>
          <w:rFonts w:hint="eastAsia" w:ascii="宋体" w:hAnsi="宋体"/>
          <w:kern w:val="0"/>
          <w:szCs w:val="21"/>
        </w:rPr>
        <w:t>23.从下面两个题目中任选其一写作。</w:t>
      </w:r>
    </w:p>
    <w:p>
      <w:pPr>
        <w:snapToGrid w:val="0"/>
        <w:ind w:firstLine="420" w:firstLineChars="200"/>
        <w:rPr>
          <w:rFonts w:hint="eastAsia" w:ascii="楷体_GB2312" w:hAnsi="楷体_GB2312" w:eastAsia="楷体_GB2312" w:cs="楷体_GB2312"/>
          <w:szCs w:val="21"/>
        </w:rPr>
      </w:pPr>
      <w:r>
        <w:rPr>
          <w:rFonts w:hint="eastAsia" w:ascii="宋体" w:hAnsi="宋体"/>
          <w:kern w:val="0"/>
          <w:szCs w:val="21"/>
        </w:rPr>
        <w:t>题目一：</w:t>
      </w:r>
      <w:r>
        <w:rPr>
          <w:rFonts w:hint="eastAsia" w:ascii="楷体_GB2312" w:hAnsi="楷体_GB2312" w:eastAsia="楷体_GB2312" w:cs="楷体_GB2312"/>
          <w:szCs w:val="21"/>
        </w:rPr>
        <w:t>复旦女教授陈果去年爆火网络，有人爱她的口才，有人爱她的思想，都说“听她一节课，胜读十年书”，许多人生的困惑也豁然开朗了。</w:t>
      </w:r>
    </w:p>
    <w:p>
      <w:pPr>
        <w:snapToGrid w:val="0"/>
        <w:ind w:firstLine="420" w:firstLineChars="200"/>
        <w:jc w:val="left"/>
        <w:textAlignment w:val="center"/>
        <w:rPr>
          <w:rFonts w:hint="eastAsia" w:ascii="楷体_GB2312" w:hAnsi="楷体_GB2312" w:eastAsia="楷体_GB2312" w:cs="楷体_GB2312"/>
          <w:szCs w:val="21"/>
        </w:rPr>
      </w:pPr>
      <w:r>
        <w:rPr>
          <w:rFonts w:hint="eastAsia" w:ascii="楷体_GB2312" w:hAnsi="楷体_GB2312" w:eastAsia="楷体_GB2312" w:cs="楷体_GB2312"/>
          <w:szCs w:val="21"/>
        </w:rPr>
        <w:t>她谈优雅，说：“言行自如，就是优雅。你的一举手，一投足，洋溢着一种深深的自信，洋溢着一种深深的自由，这就是一种优雅，跟你穿什么衣服真没关系。”</w:t>
      </w:r>
    </w:p>
    <w:p>
      <w:pPr>
        <w:snapToGrid w:val="0"/>
        <w:ind w:firstLine="420" w:firstLineChars="200"/>
        <w:jc w:val="left"/>
        <w:textAlignment w:val="center"/>
        <w:rPr>
          <w:rFonts w:hint="eastAsia" w:ascii="楷体_GB2312" w:hAnsi="楷体_GB2312" w:eastAsia="楷体_GB2312" w:cs="楷体_GB2312"/>
          <w:szCs w:val="21"/>
        </w:rPr>
      </w:pPr>
      <w:r>
        <w:rPr>
          <w:rFonts w:hint="eastAsia" w:ascii="楷体_GB2312" w:hAnsi="楷体_GB2312" w:eastAsia="楷体_GB2312" w:cs="楷体_GB2312"/>
          <w:szCs w:val="21"/>
        </w:rPr>
        <w:t>她谈自信。说：“做自己，率性一点，从容一点，真实一点，你会更快乐。我们大可以活成我们自己，活得更本色一点、更真实一些，反正还是会有人喜欢你、有人不喜欢你。”</w:t>
      </w:r>
    </w:p>
    <w:p>
      <w:pPr>
        <w:snapToGrid w:val="0"/>
        <w:ind w:firstLine="420" w:firstLineChars="200"/>
        <w:jc w:val="left"/>
        <w:textAlignment w:val="center"/>
        <w:rPr>
          <w:rFonts w:hint="eastAsia" w:ascii="楷体_GB2312" w:hAnsi="楷体_GB2312" w:eastAsia="楷体_GB2312" w:cs="楷体_GB2312"/>
          <w:szCs w:val="21"/>
        </w:rPr>
      </w:pPr>
      <w:r>
        <w:rPr>
          <w:rFonts w:hint="eastAsia" w:ascii="楷体_GB2312" w:hAnsi="楷体_GB2312" w:eastAsia="楷体_GB2312" w:cs="楷体_GB2312"/>
          <w:szCs w:val="21"/>
        </w:rPr>
        <w:t>她说：想要闪闪发光的朋友，就让自己成为闪闪发光的人；想要寻得一个真诚的人，那就活成你自己，才能吸引同样爱自己的人。</w:t>
      </w:r>
    </w:p>
    <w:p>
      <w:pPr>
        <w:snapToGrid w:val="0"/>
        <w:ind w:firstLine="420" w:firstLineChars="200"/>
        <w:jc w:val="left"/>
        <w:textAlignment w:val="center"/>
        <w:rPr>
          <w:rFonts w:hint="eastAsia" w:ascii="楷体_GB2312" w:hAnsi="楷体_GB2312" w:eastAsia="楷体_GB2312" w:cs="楷体_GB2312"/>
          <w:szCs w:val="21"/>
        </w:rPr>
      </w:pPr>
      <w:r>
        <w:rPr>
          <w:rFonts w:hint="eastAsia" w:ascii="楷体_GB2312" w:hAnsi="楷体_GB2312" w:eastAsia="楷体_GB2312" w:cs="楷体_GB2312"/>
          <w:szCs w:val="21"/>
        </w:rPr>
        <w:t>的确如此，每个人都在用自己独有的方式吸引对方；反之，也都会被别人独有的魅力所吸引。</w:t>
      </w:r>
    </w:p>
    <w:p>
      <w:pPr>
        <w:snapToGrid w:val="0"/>
        <w:ind w:firstLine="420" w:firstLineChars="200"/>
        <w:jc w:val="left"/>
        <w:textAlignment w:val="center"/>
        <w:rPr>
          <w:rFonts w:hint="eastAsia" w:ascii="宋体" w:hAnsi="宋体" w:cs="楷体"/>
          <w:szCs w:val="21"/>
        </w:rPr>
      </w:pPr>
      <w:r>
        <w:rPr>
          <w:rFonts w:hint="eastAsia" w:ascii="宋体" w:hAnsi="宋体" w:cs="楷体"/>
          <w:szCs w:val="21"/>
        </w:rPr>
        <w:t>阅读上面材料你有什么感想与体会，围绕材料，自选角度，自拟题目，然后写一篇议论文。</w:t>
      </w:r>
    </w:p>
    <w:p>
      <w:pPr>
        <w:snapToGrid w:val="0"/>
        <w:ind w:firstLine="420" w:firstLineChars="200"/>
        <w:jc w:val="left"/>
        <w:textAlignment w:val="center"/>
        <w:rPr>
          <w:rFonts w:hint="eastAsia" w:ascii="宋体" w:hAnsi="宋体" w:cs="楷体"/>
          <w:szCs w:val="21"/>
        </w:rPr>
      </w:pPr>
      <w:r>
        <w:rPr>
          <w:rFonts w:hint="eastAsia" w:ascii="宋体" w:hAnsi="宋体" w:cs="楷体"/>
          <w:szCs w:val="21"/>
        </w:rPr>
        <w:t>要求：</w:t>
      </w:r>
    </w:p>
    <w:p>
      <w:pPr>
        <w:snapToGrid w:val="0"/>
        <w:ind w:firstLine="420" w:firstLineChars="200"/>
        <w:jc w:val="left"/>
        <w:textAlignment w:val="center"/>
        <w:rPr>
          <w:rFonts w:hint="eastAsia" w:ascii="宋体" w:hAnsi="宋体" w:cs="楷体"/>
          <w:szCs w:val="21"/>
        </w:rPr>
      </w:pPr>
      <w:r>
        <w:rPr>
          <w:rFonts w:hint="eastAsia" w:ascii="宋体" w:hAnsi="宋体" w:cs="楷体"/>
          <w:szCs w:val="21"/>
        </w:rPr>
        <w:t>①600字左右。</w:t>
      </w:r>
    </w:p>
    <w:p>
      <w:pPr>
        <w:snapToGrid w:val="0"/>
        <w:ind w:firstLine="420" w:firstLineChars="200"/>
        <w:jc w:val="left"/>
        <w:textAlignment w:val="center"/>
        <w:rPr>
          <w:rFonts w:ascii="宋体" w:hAnsi="宋体" w:cs="楷体"/>
          <w:szCs w:val="21"/>
        </w:rPr>
      </w:pPr>
      <w:r>
        <w:rPr>
          <w:rFonts w:hint="eastAsia" w:ascii="宋体" w:hAnsi="宋体" w:cs="楷体"/>
          <w:szCs w:val="21"/>
        </w:rPr>
        <w:t>②文中不得出现真实的人名、校名、地名。</w:t>
      </w:r>
    </w:p>
    <w:p>
      <w:pPr>
        <w:snapToGrid w:val="0"/>
        <w:ind w:firstLine="420" w:firstLineChars="200"/>
        <w:jc w:val="left"/>
        <w:textAlignment w:val="center"/>
        <w:rPr>
          <w:rFonts w:hint="eastAsia" w:ascii="宋体" w:hAnsi="宋体" w:cs="楷体"/>
          <w:szCs w:val="21"/>
        </w:rPr>
      </w:pPr>
      <w:r>
        <w:rPr>
          <w:rFonts w:hint="eastAsia" w:ascii="宋体" w:hAnsi="宋体" w:cs="楷体"/>
          <w:szCs w:val="21"/>
        </w:rPr>
        <w:t>题目二：请以《有一束光，照亮我的世界》为题，写一篇文章。</w:t>
      </w:r>
    </w:p>
    <w:p>
      <w:pPr>
        <w:snapToGrid w:val="0"/>
        <w:ind w:firstLine="420" w:firstLineChars="200"/>
        <w:rPr>
          <w:rFonts w:ascii="宋体" w:hAnsi="宋体" w:cs="楷体"/>
          <w:szCs w:val="21"/>
        </w:rPr>
      </w:pPr>
      <w:r>
        <w:rPr>
          <w:rFonts w:hint="eastAsia" w:ascii="宋体" w:hAnsi="宋体" w:cs="Yu Gothic Light"/>
          <w:szCs w:val="21"/>
        </w:rPr>
        <w:t>要求：（1）文体不限</w:t>
      </w:r>
      <w:r>
        <w:rPr>
          <w:rFonts w:hint="eastAsia" w:ascii="宋体" w:hAnsi="宋体" w:cs="宋体"/>
          <w:bCs/>
          <w:szCs w:val="21"/>
        </w:rPr>
        <w:t>（诗歌除外）</w:t>
      </w:r>
      <w:r>
        <w:rPr>
          <w:rFonts w:hint="eastAsia" w:ascii="宋体" w:hAnsi="宋体" w:cs="Yu Gothic Light"/>
          <w:szCs w:val="21"/>
        </w:rPr>
        <w:t>；（2）不少于600字；（3）文中不得出现真实的人名、校名、地名。</w:t>
      </w:r>
    </w:p>
    <w:p>
      <w:pPr>
        <w:adjustRightInd w:val="0"/>
        <w:snapToGrid w:val="0"/>
        <w:spacing w:line="360" w:lineRule="auto"/>
        <w:jc w:val="center"/>
        <w:rPr>
          <w:rFonts w:hint="eastAsia" w:ascii="黑体" w:hAnsi="宋体" w:eastAsia="黑体"/>
          <w:sz w:val="32"/>
          <w:szCs w:val="32"/>
        </w:rPr>
      </w:pPr>
      <w:r>
        <w:rPr>
          <w:rFonts w:ascii="宋体" w:hAnsi="宋体" w:cs="楷体"/>
          <w:szCs w:val="21"/>
        </w:rPr>
        <w:br w:type="page"/>
      </w:r>
      <w:r>
        <w:rPr>
          <w:rFonts w:hint="eastAsia" w:ascii="黑体" w:hAnsi="宋体" w:eastAsia="黑体"/>
          <w:sz w:val="32"/>
          <w:szCs w:val="32"/>
        </w:rPr>
        <w:t>单元导练（二）参考答案</w:t>
      </w:r>
    </w:p>
    <w:p>
      <w:pPr>
        <w:snapToGrid w:val="0"/>
        <w:spacing w:line="360" w:lineRule="auto"/>
        <w:rPr>
          <w:rFonts w:hint="eastAsia" w:ascii="宋体" w:hAnsi="宋体"/>
          <w:sz w:val="22"/>
          <w:szCs w:val="22"/>
        </w:rPr>
      </w:pPr>
      <w:r>
        <w:rPr>
          <w:rFonts w:hint="eastAsia" w:ascii="宋体" w:hAnsi="宋体"/>
          <w:sz w:val="22"/>
          <w:szCs w:val="22"/>
        </w:rPr>
        <w:t>一、1.C（A.</w:t>
      </w:r>
      <w:r>
        <w:rPr>
          <w:rFonts w:hint="eastAsia" w:ascii="宋体" w:hAnsi="宋体" w:cs="宋体"/>
          <w:sz w:val="22"/>
          <w:szCs w:val="22"/>
        </w:rPr>
        <w:t>佝</w:t>
      </w:r>
      <w:r>
        <w:rPr>
          <w:rFonts w:hint="eastAsia" w:ascii="宋体" w:hAnsi="宋体" w:cs="Tahoma"/>
          <w:kern w:val="0"/>
          <w:sz w:val="22"/>
          <w:szCs w:val="22"/>
          <w:em w:val="dot"/>
        </w:rPr>
        <w:t>偻</w:t>
      </w:r>
      <w:r>
        <w:rPr>
          <w:rFonts w:hint="eastAsia" w:ascii="宋体" w:hAnsi="宋体" w:cs="宋体"/>
          <w:sz w:val="22"/>
          <w:szCs w:val="22"/>
        </w:rPr>
        <w:t>（lòu）</w:t>
      </w:r>
      <w:r>
        <w:rPr>
          <w:rFonts w:hint="eastAsia" w:ascii="宋体" w:hAnsi="宋体"/>
          <w:sz w:val="22"/>
          <w:szCs w:val="22"/>
        </w:rPr>
        <w:t>；B.</w:t>
      </w:r>
      <w:r>
        <w:rPr>
          <w:rFonts w:hint="eastAsia" w:ascii="宋体" w:hAnsi="宋体" w:cs="Tahoma"/>
          <w:kern w:val="0"/>
          <w:sz w:val="22"/>
          <w:szCs w:val="22"/>
          <w:em w:val="dot"/>
        </w:rPr>
        <w:t>矫</w:t>
      </w:r>
      <w:r>
        <w:rPr>
          <w:rFonts w:hint="eastAsia" w:ascii="宋体" w:hAnsi="宋体" w:cs="Tahoma"/>
          <w:kern w:val="0"/>
          <w:sz w:val="22"/>
          <w:szCs w:val="22"/>
        </w:rPr>
        <w:t>（ji</w:t>
      </w:r>
      <w:r>
        <w:rPr>
          <w:rFonts w:hint="eastAsia" w:ascii="宋体" w:hAnsi="宋体" w:cs="宋体"/>
          <w:kern w:val="0"/>
          <w:sz w:val="22"/>
          <w:szCs w:val="22"/>
        </w:rPr>
        <w:t>ǎ</w:t>
      </w:r>
      <w:r>
        <w:rPr>
          <w:rFonts w:hint="eastAsia" w:ascii="宋体" w:hAnsi="宋体" w:cs="Tahoma"/>
          <w:kern w:val="0"/>
          <w:sz w:val="22"/>
          <w:szCs w:val="22"/>
        </w:rPr>
        <w:t>o）</w:t>
      </w:r>
      <w:r>
        <w:rPr>
          <w:rFonts w:hint="eastAsia" w:ascii="宋体" w:hAnsi="宋体" w:cs="宋体"/>
          <w:sz w:val="22"/>
          <w:szCs w:val="22"/>
        </w:rPr>
        <w:t>揉造作</w:t>
      </w:r>
      <w:r>
        <w:rPr>
          <w:rFonts w:hint="eastAsia" w:ascii="宋体" w:hAnsi="宋体"/>
          <w:sz w:val="22"/>
          <w:szCs w:val="22"/>
        </w:rPr>
        <w:t>，</w:t>
      </w:r>
      <w:r>
        <w:rPr>
          <w:rFonts w:hint="eastAsia" w:ascii="宋体" w:hAnsi="宋体" w:cs="宋体"/>
          <w:sz w:val="22"/>
          <w:szCs w:val="22"/>
        </w:rPr>
        <w:t>附庸风</w:t>
      </w:r>
      <w:r>
        <w:rPr>
          <w:rFonts w:hint="eastAsia" w:ascii="宋体" w:hAnsi="宋体" w:cs="Tahoma"/>
          <w:kern w:val="0"/>
          <w:sz w:val="22"/>
          <w:szCs w:val="22"/>
          <w:em w:val="dot"/>
        </w:rPr>
        <w:t>雅</w:t>
      </w:r>
      <w:r>
        <w:rPr>
          <w:rFonts w:hint="eastAsia" w:ascii="宋体" w:hAnsi="宋体" w:cs="Tahoma"/>
          <w:kern w:val="0"/>
          <w:sz w:val="22"/>
          <w:szCs w:val="22"/>
        </w:rPr>
        <w:t>（y</w:t>
      </w:r>
      <w:r>
        <w:rPr>
          <w:rFonts w:hint="eastAsia" w:ascii="宋体" w:hAnsi="宋体" w:cs="宋体"/>
          <w:kern w:val="0"/>
          <w:sz w:val="22"/>
          <w:szCs w:val="22"/>
        </w:rPr>
        <w:t>ǎ</w:t>
      </w:r>
      <w:r>
        <w:rPr>
          <w:rFonts w:hint="eastAsia" w:ascii="宋体" w:hAnsi="宋体" w:cs="Tahoma"/>
          <w:kern w:val="0"/>
          <w:sz w:val="22"/>
          <w:szCs w:val="22"/>
        </w:rPr>
        <w:t>）</w:t>
      </w:r>
      <w:r>
        <w:rPr>
          <w:rFonts w:hint="eastAsia" w:ascii="宋体" w:hAnsi="宋体"/>
          <w:sz w:val="22"/>
          <w:szCs w:val="22"/>
        </w:rPr>
        <w:t>；D.形销骨立）2.A</w:t>
      </w:r>
      <w:r>
        <w:rPr>
          <w:rFonts w:ascii="宋体" w:hAnsi="宋体"/>
          <w:sz w:val="22"/>
          <w:szCs w:val="22"/>
        </w:rPr>
        <w:t>【解析】“暴发”多含贬义</w:t>
      </w:r>
      <w:r>
        <w:rPr>
          <w:rFonts w:hint="eastAsia" w:ascii="宋体" w:hAnsi="宋体" w:cs="MingLiU_HKSCS"/>
          <w:sz w:val="22"/>
          <w:szCs w:val="22"/>
        </w:rPr>
        <w:t>，</w:t>
      </w:r>
      <w:r>
        <w:rPr>
          <w:rFonts w:ascii="宋体" w:hAnsi="宋体"/>
          <w:sz w:val="22"/>
          <w:szCs w:val="22"/>
        </w:rPr>
        <w:t>不符合语境</w:t>
      </w:r>
      <w:r>
        <w:rPr>
          <w:rFonts w:hint="eastAsia" w:ascii="宋体" w:hAnsi="宋体" w:cs="MingLiU_HKSCS"/>
          <w:sz w:val="22"/>
          <w:szCs w:val="22"/>
        </w:rPr>
        <w:t>，</w:t>
      </w:r>
      <w:r>
        <w:rPr>
          <w:rFonts w:ascii="宋体" w:hAnsi="宋体"/>
          <w:sz w:val="22"/>
          <w:szCs w:val="22"/>
        </w:rPr>
        <w:t>故排除C和D选项。“心旷神怡”</w:t>
      </w:r>
      <w:r>
        <w:rPr>
          <w:rFonts w:hint="eastAsia" w:ascii="宋体" w:hAnsi="宋体"/>
          <w:sz w:val="22"/>
          <w:szCs w:val="22"/>
        </w:rPr>
        <w:t>指心情愉快</w:t>
      </w:r>
      <w:r>
        <w:rPr>
          <w:rFonts w:hint="eastAsia" w:ascii="宋体" w:hAnsi="宋体" w:cs="MingLiU_HKSCS"/>
          <w:sz w:val="22"/>
          <w:szCs w:val="22"/>
        </w:rPr>
        <w:t>，</w:t>
      </w:r>
      <w:r>
        <w:rPr>
          <w:rFonts w:hint="eastAsia" w:ascii="宋体" w:hAnsi="宋体"/>
          <w:sz w:val="22"/>
          <w:szCs w:val="22"/>
        </w:rPr>
        <w:t>精神舒畅。“赏心悦目”指看到美好的事物而心情愉快</w:t>
      </w:r>
      <w:r>
        <w:rPr>
          <w:rFonts w:hint="eastAsia" w:ascii="宋体" w:hAnsi="宋体" w:cs="MingLiU_HKSCS"/>
          <w:sz w:val="22"/>
          <w:szCs w:val="22"/>
        </w:rPr>
        <w:t>，</w:t>
      </w:r>
      <w:r>
        <w:rPr>
          <w:rFonts w:hint="eastAsia" w:ascii="宋体" w:hAnsi="宋体"/>
          <w:sz w:val="22"/>
          <w:szCs w:val="22"/>
        </w:rPr>
        <w:t>不符合语境</w:t>
      </w:r>
      <w:r>
        <w:rPr>
          <w:rFonts w:hint="eastAsia" w:ascii="宋体" w:hAnsi="宋体" w:cs="MingLiU_HKSCS"/>
          <w:sz w:val="22"/>
          <w:szCs w:val="22"/>
        </w:rPr>
        <w:t>，</w:t>
      </w:r>
      <w:r>
        <w:rPr>
          <w:rFonts w:hint="eastAsia" w:ascii="宋体" w:hAnsi="宋体"/>
          <w:sz w:val="22"/>
          <w:szCs w:val="22"/>
        </w:rPr>
        <w:t>故排除</w:t>
      </w:r>
      <w:r>
        <w:rPr>
          <w:rFonts w:ascii="宋体" w:hAnsi="宋体"/>
          <w:sz w:val="22"/>
          <w:szCs w:val="22"/>
        </w:rPr>
        <w:t>B项。因此</w:t>
      </w:r>
      <w:r>
        <w:rPr>
          <w:rFonts w:hint="eastAsia" w:ascii="宋体" w:hAnsi="宋体" w:cs="MingLiU_HKSCS"/>
          <w:sz w:val="22"/>
          <w:szCs w:val="22"/>
        </w:rPr>
        <w:t>，</w:t>
      </w:r>
      <w:r>
        <w:rPr>
          <w:rFonts w:ascii="宋体" w:hAnsi="宋体"/>
          <w:sz w:val="22"/>
          <w:szCs w:val="22"/>
        </w:rPr>
        <w:t>答案选A。</w:t>
      </w:r>
      <w:r>
        <w:rPr>
          <w:rFonts w:hint="eastAsia" w:ascii="宋体" w:hAnsi="宋体"/>
          <w:sz w:val="22"/>
          <w:szCs w:val="22"/>
        </w:rPr>
        <w:t xml:space="preserve">3.C（A.两项对一项；B.关联词误用 ；D.句式杂糅）  </w:t>
      </w:r>
      <w:r>
        <w:rPr>
          <w:rFonts w:hint="eastAsia" w:ascii="宋体" w:hAnsi="宋体"/>
          <w:sz w:val="22"/>
          <w:szCs w:val="28"/>
        </w:rPr>
        <w:t> 4.B ；</w:t>
      </w:r>
      <w:r>
        <w:rPr>
          <w:rFonts w:hint="eastAsia" w:ascii="宋体" w:hAnsi="宋体"/>
          <w:sz w:val="22"/>
          <w:szCs w:val="22"/>
        </w:rPr>
        <w:t xml:space="preserve"> 5</w:t>
      </w:r>
      <w:r>
        <w:rPr>
          <w:rFonts w:ascii="宋体" w:hAnsi="宋体"/>
          <w:sz w:val="22"/>
          <w:szCs w:val="22"/>
        </w:rPr>
        <w:t>.C</w:t>
      </w:r>
      <w:r>
        <w:rPr>
          <w:rFonts w:hint="eastAsia" w:ascii="宋体" w:hAnsi="宋体"/>
          <w:sz w:val="22"/>
          <w:szCs w:val="22"/>
        </w:rPr>
        <w:t>（</w:t>
      </w:r>
      <w:r>
        <w:rPr>
          <w:rFonts w:ascii="宋体" w:hAnsi="宋体"/>
          <w:sz w:val="22"/>
          <w:szCs w:val="22"/>
        </w:rPr>
        <w:t>A</w:t>
      </w:r>
      <w:r>
        <w:rPr>
          <w:rFonts w:hint="eastAsia" w:ascii="宋体" w:hAnsi="宋体"/>
          <w:sz w:val="22"/>
          <w:szCs w:val="22"/>
        </w:rPr>
        <w:t>项是一个陈述句，不是强调“我”，</w:t>
      </w:r>
      <w:r>
        <w:rPr>
          <w:rFonts w:ascii="宋体" w:hAnsi="宋体"/>
          <w:sz w:val="22"/>
          <w:szCs w:val="22"/>
        </w:rPr>
        <w:t>B</w:t>
      </w:r>
      <w:r>
        <w:rPr>
          <w:rFonts w:hint="eastAsia" w:ascii="宋体" w:hAnsi="宋体"/>
          <w:sz w:val="22"/>
          <w:szCs w:val="22"/>
        </w:rPr>
        <w:t>项是一个双重否定句，但是语句与</w:t>
      </w:r>
      <w:r>
        <w:rPr>
          <w:rFonts w:ascii="宋体" w:hAnsi="宋体"/>
          <w:sz w:val="22"/>
          <w:szCs w:val="22"/>
        </w:rPr>
        <w:t>C</w:t>
      </w:r>
      <w:r>
        <w:rPr>
          <w:rFonts w:hint="eastAsia" w:ascii="宋体" w:hAnsi="宋体"/>
          <w:sz w:val="22"/>
          <w:szCs w:val="22"/>
        </w:rPr>
        <w:t>项的反问句相比，语气要弱，</w:t>
      </w:r>
      <w:r>
        <w:rPr>
          <w:rFonts w:ascii="宋体" w:hAnsi="宋体"/>
          <w:sz w:val="22"/>
          <w:szCs w:val="22"/>
        </w:rPr>
        <w:t>D</w:t>
      </w:r>
      <w:r>
        <w:rPr>
          <w:rFonts w:hint="eastAsia" w:ascii="宋体" w:hAnsi="宋体"/>
          <w:sz w:val="22"/>
          <w:szCs w:val="22"/>
        </w:rPr>
        <w:t>项强调的是所有的土地。）6.（1）可怜身上衣正单，心忧炭贱愿天寒（2）烽火连三月，家书值万金  （3）有朋自远方来，不亦说乎</w:t>
      </w:r>
      <w:r>
        <w:rPr>
          <w:rFonts w:hint="eastAsia" w:ascii="宋体" w:hAnsi="宋体" w:cs="宋体"/>
          <w:sz w:val="22"/>
          <w:szCs w:val="22"/>
        </w:rPr>
        <w:t>7.</w:t>
      </w:r>
      <w:r>
        <w:rPr>
          <w:rFonts w:hint="eastAsia" w:ascii="宋体" w:hAnsi="宋体"/>
          <w:sz w:val="22"/>
          <w:szCs w:val="28"/>
        </w:rPr>
        <w:t>（1）</w:t>
      </w:r>
      <w:r>
        <w:rPr>
          <w:rFonts w:ascii="宋体" w:hAnsi="宋体" w:cs="宋体"/>
          <w:sz w:val="22"/>
          <w:szCs w:val="22"/>
        </w:rPr>
        <w:t>D</w:t>
      </w:r>
      <w:r>
        <w:rPr>
          <w:rFonts w:hint="eastAsia" w:ascii="宋体" w:hAnsi="宋体"/>
          <w:sz w:val="22"/>
          <w:szCs w:val="28"/>
        </w:rPr>
        <w:t>（2）</w:t>
      </w:r>
      <w:r>
        <w:rPr>
          <w:rFonts w:ascii="宋体" w:hAnsi="宋体" w:cs="宋体"/>
          <w:sz w:val="22"/>
          <w:szCs w:val="22"/>
        </w:rPr>
        <w:t>示例：虎妞：祥子并不爱虎妞，但不得已接受她的爱情，虎妞从假装怀孕、婚后变态的情欲，到最后难产而亡。祥子卖车给她办丧事，生活又一次跌入谷底，他逐渐走向堕落。小福子：祥子得知小马已经死了，老马建议祥子去白房子找小福子，小福子已经上吊自尽，祥子的所有希望都破灭，他完全堕落了，到处占便宜，甚至开始骗钱。</w:t>
      </w:r>
      <w:r>
        <w:rPr>
          <w:rFonts w:hint="eastAsia" w:ascii="宋体" w:hAnsi="宋体"/>
          <w:sz w:val="22"/>
          <w:szCs w:val="22"/>
        </w:rPr>
        <w:t>孙侦探：祭灶那天，祥子拉着曹先生由西城国家，发现被侦探跟踪了。曹先生让祥子将自己拉到左先生家里去，并让祥子坐汽车回曹家报信。祥子刚回到曹家，就被侦探抓住，原来这侦探就是当年祥子被大兵拉走时的孙排长。在孙侦探的敲诈、逼迫下，祥子将自己的所有积蓄给了孙侦探，祥子的生计又成了问题，买车希望又一次成泡影。曹先生：曹先生扮演了“祥子的救世主”这样一个角色。每次一出现什么事儿，曹先生总会适度地出现。但是这个时候，祥子慢慢发现了一点，他一直把曹先生当救世主，后来发现他救不了他，他仅仅是能给他一线希望，而这点希望其实是海市蜃楼。（3）示例：具有战斗精神的鲁迅，如《二十四孝图》中，鲁迅坚决捍卫白话文，对虚伪的封建孝道进行猛烈抨击。饱含深情的鲁迅，如《阿长与山海经》中，鲁迅深情回忆了保姆阿长，表达了对这位普通劳动妇女的敬意和怀念。富有童真童趣的鲁迅，如《从百草园到三味书屋》中，鲁迅在百草园拔何首乌，摘覆盆子，雪地捕鸟……生活充满了乐趣。幽默的鲁迅，如《藤野先生》中，鲁迅用“实在标致极了”写清国留学生的丑态，极具幽默感。</w:t>
      </w:r>
    </w:p>
    <w:p>
      <w:pPr>
        <w:snapToGrid w:val="0"/>
        <w:spacing w:line="360" w:lineRule="auto"/>
        <w:rPr>
          <w:rFonts w:hint="eastAsia" w:ascii="宋体" w:hAnsi="宋体"/>
          <w:sz w:val="22"/>
          <w:szCs w:val="22"/>
        </w:rPr>
      </w:pPr>
      <w:r>
        <w:rPr>
          <w:rFonts w:hint="eastAsia" w:ascii="宋体" w:hAnsi="宋体"/>
          <w:sz w:val="22"/>
          <w:szCs w:val="22"/>
        </w:rPr>
        <w:t>二、（一）8.B （2分）颈联只写了色，未写</w:t>
      </w:r>
      <w:r>
        <w:rPr>
          <w:rFonts w:hint="eastAsia" w:ascii="宋体" w:hAnsi="宋体"/>
          <w:sz w:val="22"/>
          <w:szCs w:val="22"/>
        </w:rPr>
        <w:pict>
          <v:shape id="_x0000_i1027" o:spt="75" alt="学科网(www.zxxk.com)--教育资源门户，提供试卷、教案、课件、论文、素材及各类教学资源下载，还有大量而丰富的教学相关资讯！" type="#_x0000_t75" style="height:1.25pt;width:1pt;" filled="f" o:preferrelative="t" stroked="f" coordsize="21600,21600">
            <v:path/>
            <v:fill on="f" focussize="0,0"/>
            <v:stroke on="f" joinstyle="miter"/>
            <v:imagedata r:id="rId7" o:title="学科网(www"/>
            <o:lock v:ext="edit" aspectratio="f"/>
            <w10:wrap type="none"/>
            <w10:anchorlock/>
          </v:shape>
        </w:pict>
      </w:r>
      <w:r>
        <w:rPr>
          <w:rFonts w:hint="eastAsia" w:ascii="宋体" w:hAnsi="宋体"/>
          <w:sz w:val="22"/>
          <w:szCs w:val="22"/>
        </w:rPr>
        <w:t>声。9.表明山村没有遭受战火，表达出对和平宁静生活的热爱．</w:t>
      </w:r>
    </w:p>
    <w:p>
      <w:pPr>
        <w:snapToGrid w:val="0"/>
        <w:spacing w:line="360" w:lineRule="auto"/>
        <w:rPr>
          <w:rFonts w:hint="eastAsia" w:ascii="宋体" w:hAnsi="宋体"/>
          <w:sz w:val="22"/>
          <w:szCs w:val="22"/>
        </w:rPr>
      </w:pPr>
      <w:r>
        <w:rPr>
          <w:rFonts w:hint="eastAsia" w:ascii="宋体" w:hAnsi="宋体"/>
          <w:sz w:val="22"/>
          <w:szCs w:val="22"/>
        </w:rPr>
        <w:t>（二） 10. ⑴失：耽误 ⑵辞：陈说  ⑶讨：处罚11．⑴魏绎没有二心，侍奉君主不躲避危难，有了罪责不逃避惩罚。⑵请你不要让我再次犯错，拜托你了!12. 魏绛公正严明执法，不徇私情值得称道；晋侯表现也不错，勇于承认了自己的过失，有政治家的远见卓识。</w:t>
      </w:r>
    </w:p>
    <w:p>
      <w:pPr>
        <w:snapToGrid w:val="0"/>
        <w:spacing w:line="360" w:lineRule="auto"/>
        <w:rPr>
          <w:rFonts w:hint="eastAsia" w:ascii="宋体" w:hAnsi="宋体"/>
          <w:sz w:val="22"/>
          <w:szCs w:val="22"/>
        </w:rPr>
      </w:pPr>
      <w:r>
        <w:rPr>
          <w:rFonts w:hint="eastAsia" w:ascii="宋体" w:hAnsi="宋体"/>
          <w:sz w:val="22"/>
          <w:szCs w:val="22"/>
        </w:rPr>
        <w:t>【参考译文】晋侯的弟弟扬干在曲梁扰乱军队行列，魏绛杀了他的车夫。晋侯发怒，对羊舌赤说：“我认为召集诸侯会盟是荣耀的事。现在扬干被羞辱，我们何时受过这等羞辱？我一定要杀掉魏绛，不要耽误了！”羊舌赤回答说：“魏绛没有二心，侍奉君主从不躲避危难，有了罪责也不逃避惩罚。他会来陈说情况的，何必劳驾您下命令呢？”话刚说完，魏绛就到了，交给奏事官一封信，就要用剑自杀。士鲂、张老劝阻了他。晋侯读他的信，信上说：“我听说军队以服从命令为武，军人做事以宁死不触犯军纪为敬。您召集诸侯会盟，我怎么敢不恭敬？君主的军队不服从军令，办事的人不严格执法，没有比这更大的罪过了。我害怕自己因不严格执行军法而犯死罪，所以惩治了扬干，这罪过无可逃避。事先我没能进行教导，以至于要动用大刑。我的罪很重，哪里敢不服从刑罚而使君王发怒？就让司寇判我死罪吧。”晋侯光着脚跑出来，说道：“我之前说的话，是因为宠爱自己的兄弟。你处罚扬干的车夫，是执行军法。我有弟弟，却没有教导好，这是我的过错。请你不要让我再次犯错，拜托你了！”</w:t>
      </w:r>
    </w:p>
    <w:p>
      <w:pPr>
        <w:snapToGrid w:val="0"/>
        <w:spacing w:line="360" w:lineRule="auto"/>
        <w:ind w:firstLine="440" w:firstLineChars="200"/>
        <w:rPr>
          <w:rFonts w:hint="eastAsia" w:ascii="宋体" w:hAnsi="宋体"/>
          <w:sz w:val="22"/>
          <w:szCs w:val="22"/>
        </w:rPr>
      </w:pPr>
      <w:r>
        <w:rPr>
          <w:rFonts w:hint="eastAsia" w:ascii="宋体" w:hAnsi="宋体"/>
          <w:sz w:val="22"/>
          <w:szCs w:val="22"/>
        </w:rPr>
        <w:t>晋侯认为魏绛能够用刑罚来治理百姓，就在太庙宴请魏绛，并让他担任新军副帅。</w:t>
      </w:r>
    </w:p>
    <w:p>
      <w:pPr>
        <w:snapToGrid w:val="0"/>
        <w:spacing w:line="360" w:lineRule="auto"/>
        <w:rPr>
          <w:rFonts w:hint="eastAsia" w:ascii="宋体" w:hAnsi="宋体"/>
          <w:sz w:val="22"/>
          <w:szCs w:val="22"/>
        </w:rPr>
      </w:pPr>
      <w:r>
        <w:rPr>
          <w:rFonts w:hint="eastAsia" w:ascii="宋体" w:hAnsi="宋体"/>
          <w:sz w:val="22"/>
          <w:szCs w:val="22"/>
        </w:rPr>
        <w:t>（三）13.所写事件：夫妻所度过的艰难岁月；丈夫为“我”买百合花，反遭自己责骂；丈夫死后上坟。百合花是纯洁的象征，更是作者夫妇刻骨铭心的爱情的象征。寄托了作者对丈夫深深的爱和追悔莫及的怀念之情。14.一是为买百合花送给妻子，反遭妻子责骂感到委屈； 二是为自己失业，不能让妻子过上幸福生活而感到愧疚。15.深爱自己的妻子：即使在最困难的时候，也不忘给妻子买百合花；能忍受委屈：在遭到妻子责怪时，不发火、不辩解，默默地弯腰拾起百合花。16.触景生情，睹物思人，描述我由眼前所见引发的回忆，表达了我对丈夫的无限思念。</w:t>
      </w:r>
    </w:p>
    <w:p>
      <w:pPr>
        <w:snapToGrid w:val="0"/>
        <w:spacing w:line="360" w:lineRule="auto"/>
        <w:rPr>
          <w:rFonts w:hint="eastAsia" w:ascii="宋体" w:hAnsi="宋体"/>
          <w:kern w:val="0"/>
          <w:sz w:val="22"/>
          <w:szCs w:val="22"/>
        </w:rPr>
      </w:pPr>
      <w:r>
        <w:rPr>
          <w:rFonts w:hint="eastAsia" w:ascii="宋体" w:hAnsi="宋体"/>
          <w:sz w:val="22"/>
          <w:szCs w:val="22"/>
        </w:rPr>
        <w:t>（四）17.A ；18.答案示例：《典籍里的中国》从中华典籍中提取了民本思想、实录精神等深远影</w:t>
      </w:r>
      <w:r>
        <w:rPr>
          <w:rFonts w:ascii="宋体" w:hAnsi="宋体"/>
          <w:sz w:val="22"/>
          <w:szCs w:val="22"/>
        </w:rPr>
        <w:t>响后世文化的重要理念，这是对中华文化基因的提取；节目由“当代读书人”撒贝宁带领观众畅游华夏文明之长河，体现了对中华优秀文化的传承弘扬；主创团队还融合“戏剧+影视+文化访谈”的手法，用时空对话营造“故事讲述场”，可见在传播方式上进行了创新。</w:t>
      </w:r>
    </w:p>
    <w:p>
      <w:pPr>
        <w:adjustRightInd w:val="0"/>
        <w:snapToGrid w:val="0"/>
        <w:spacing w:line="360" w:lineRule="auto"/>
        <w:jc w:val="left"/>
        <w:rPr>
          <w:rFonts w:hint="eastAsia" w:ascii="宋体" w:hAnsi="宋体"/>
          <w:sz w:val="22"/>
          <w:szCs w:val="22"/>
        </w:rPr>
      </w:pPr>
      <w:r>
        <w:rPr>
          <w:rFonts w:hint="eastAsia" w:ascii="宋体" w:hAnsi="宋体"/>
          <w:sz w:val="22"/>
          <w:szCs w:val="22"/>
        </w:rPr>
        <w:t>（五）19.C ；  20.我对数字人民币的推出抱有信心。因为：数字人民币在试点区深受消费者欢迎；数字人民币将不断完善优化，安全性和稳定性有保障；采用双层运营体系，不会对对现有金融体系产生大的影响；安全便捷，有一些个性化设计；发行数字人民币在国际上是大势所趋。</w:t>
      </w:r>
    </w:p>
    <w:p>
      <w:pPr>
        <w:snapToGrid w:val="0"/>
        <w:spacing w:line="360" w:lineRule="auto"/>
        <w:jc w:val="left"/>
        <w:textAlignment w:val="center"/>
        <w:rPr>
          <w:rFonts w:hint="eastAsia" w:ascii="宋体" w:hAnsi="宋体" w:cs="宋体"/>
          <w:sz w:val="22"/>
          <w:szCs w:val="22"/>
        </w:rPr>
      </w:pPr>
      <w:r>
        <w:rPr>
          <w:rFonts w:hint="eastAsia" w:ascii="宋体" w:hAnsi="宋体"/>
          <w:kern w:val="0"/>
          <w:sz w:val="22"/>
          <w:szCs w:val="22"/>
        </w:rPr>
        <w:t>三、21.</w:t>
      </w:r>
      <w:r>
        <w:rPr>
          <w:rFonts w:hint="eastAsia" w:ascii="宋体" w:hAnsi="宋体"/>
          <w:spacing w:val="-4"/>
          <w:sz w:val="22"/>
          <w:szCs w:val="22"/>
        </w:rPr>
        <w:t>略</w:t>
      </w:r>
    </w:p>
    <w:p>
      <w:pPr>
        <w:snapToGrid w:val="0"/>
        <w:spacing w:line="216" w:lineRule="auto"/>
        <w:jc w:val="left"/>
        <w:textAlignment w:val="center"/>
        <w:rPr>
          <w:rFonts w:hint="eastAsia" w:ascii="宋体" w:hAnsi="宋体"/>
          <w:kern w:val="0"/>
          <w:szCs w:val="21"/>
        </w:rPr>
        <w:sectPr>
          <w:headerReference r:id="rId3" w:type="default"/>
          <w:footerReference r:id="rId4" w:type="default"/>
          <w:pgSz w:w="11850" w:h="16783"/>
          <w:pgMar w:top="1134" w:right="1134" w:bottom="1134" w:left="1134" w:header="851" w:footer="992" w:gutter="0"/>
          <w:cols w:space="425" w:num="1"/>
          <w:docGrid w:type="lines" w:linePitch="312" w:charSpace="0"/>
        </w:sectPr>
      </w:pPr>
    </w:p>
    <w:p>
      <w:bookmarkStart w:id="0" w:name="_GoBack"/>
      <w:bookmarkEnd w:id="0"/>
    </w:p>
    <w:sectPr>
      <w:pgSz w:w="2063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default"/>
    <w:sig w:usb0="E0002EFF" w:usb1="C000785B" w:usb2="00000009" w:usb3="00000000" w:csb0="400001FF" w:csb1="FFFF0000"/>
  </w:font>
  <w:font w:name="方正小标宋简体">
    <w:altName w:val="仿宋_GB2312"/>
    <w:panose1 w:val="03000509000000000000"/>
    <w:charset w:val="86"/>
    <w:family w:val="script"/>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MingLiU_HKSCS">
    <w:altName w:val="MingLiU-ExtB"/>
    <w:panose1 w:val="00000000000000000000"/>
    <w:charset w:val="88"/>
    <w:family w:val="roman"/>
    <w:pitch w:val="default"/>
    <w:sig w:usb0="00000000" w:usb1="00000000" w:usb2="00000016" w:usb3="00000000" w:csb0="00100001"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书宋简体">
    <w:altName w:val="宋体"/>
    <w:panose1 w:val="03000509000000000000"/>
    <w:charset w:val="86"/>
    <w:family w:val="script"/>
    <w:pitch w:val="default"/>
    <w:sig w:usb0="00000000" w:usb1="00000000" w:usb2="00000010" w:usb3="00000000" w:csb0="00040000" w:csb1="00000000"/>
  </w:font>
  <w:font w:name="Yu Gothic Light">
    <w:panose1 w:val="020B0300000000000000"/>
    <w:charset w:val="80"/>
    <w:family w:val="swiss"/>
    <w:pitch w:val="default"/>
    <w:sig w:usb0="E00002FF" w:usb1="2AC7FDFF" w:usb2="00000016" w:usb3="00000000" w:csb0="2002009F" w:csb1="00000000"/>
  </w:font>
  <w:font w:name="仿宋_GB2312">
    <w:panose1 w:val="02010609030101010101"/>
    <w:charset w:val="86"/>
    <w:family w:val="auto"/>
    <w:pitch w:val="default"/>
    <w:sig w:usb0="00000001" w:usb1="080E0000" w:usb2="00000000" w:usb3="00000000" w:csb0="00040000" w:csb1="00000000"/>
  </w:font>
  <w:font w:name="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margin" w:xAlign="center" w:y="1"/>
      <w:jc w:val="center"/>
      <w:rPr>
        <w:rFonts w:hint="eastAsia"/>
      </w:rPr>
    </w:pPr>
    <w:r>
      <w:rPr>
        <w:rFonts w:hint="eastAsia"/>
      </w:rPr>
      <w:t>九年级语文第</w:t>
    </w:r>
    <w:r>
      <w:fldChar w:fldCharType="begin"/>
    </w:r>
    <w:r>
      <w:instrText xml:space="preserve"> = 2 \* Arabic </w:instrText>
    </w:r>
    <w:r>
      <w:rPr>
        <w:rFonts w:hint="eastAsia"/>
      </w:rPr>
      <w:instrText xml:space="preserve">*</w:instrText>
    </w:r>
    <w:r>
      <w:fldChar w:fldCharType="begin"/>
    </w:r>
    <w:r>
      <w:instrText xml:space="preserve"> PAGE  \* MERGEFORMAT </w:instrText>
    </w:r>
    <w:r>
      <w:fldChar w:fldCharType="separate"/>
    </w:r>
    <w:r>
      <w:instrText xml:space="preserve">18</w:instrText>
    </w:r>
    <w:r>
      <w:fldChar w:fldCharType="end"/>
    </w:r>
    <w:r>
      <w:rPr>
        <w:rFonts w:hint="eastAsia"/>
      </w:rPr>
      <w:instrText xml:space="preserve">-1</w:instrText>
    </w:r>
    <w:r>
      <w:fldChar w:fldCharType="separate"/>
    </w:r>
    <w:r>
      <w:t>35</w:t>
    </w:r>
    <w:r>
      <w:fldChar w:fldCharType="end"/>
    </w:r>
    <w:r>
      <w:rPr>
        <w:rFonts w:hint="eastAsia"/>
      </w:rPr>
      <w:t>页                                                                                                               九年级语文第</w:t>
    </w:r>
    <w:r>
      <w:fldChar w:fldCharType="begin"/>
    </w:r>
    <w:r>
      <w:instrText xml:space="preserve"> = 2 \* Arabic </w:instrText>
    </w:r>
    <w:r>
      <w:rPr>
        <w:rFonts w:hint="eastAsia"/>
      </w:rPr>
      <w:instrText xml:space="preserve">*</w:instrText>
    </w:r>
    <w:r>
      <w:fldChar w:fldCharType="begin"/>
    </w:r>
    <w:r>
      <w:instrText xml:space="preserve"> PAGE  \* MERGEFORMAT </w:instrText>
    </w:r>
    <w:r>
      <w:fldChar w:fldCharType="separate"/>
    </w:r>
    <w:r>
      <w:instrText xml:space="preserve">18</w:instrText>
    </w:r>
    <w:r>
      <w:fldChar w:fldCharType="end"/>
    </w:r>
    <w:r>
      <w:rPr>
        <w:rFonts w:hint="eastAsia"/>
      </w:rPr>
      <w:instrText xml:space="preserve">+0</w:instrText>
    </w:r>
    <w:r>
      <w:fldChar w:fldCharType="separate"/>
    </w:r>
    <w:r>
      <w:t>36</w:t>
    </w:r>
    <w:r>
      <w:fldChar w:fldCharType="end"/>
    </w:r>
    <w:r>
      <w:rPr>
        <w:rFonts w:hint="eastAsia"/>
      </w:rPr>
      <w:t>页</w:t>
    </w:r>
  </w:p>
  <w:p>
    <w:pPr>
      <w:pStyle w:val="13"/>
      <w:ind w:right="360" w:firstLine="360"/>
    </w:pP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8"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FFFFF89"/>
    <w:lvl w:ilvl="0" w:tentative="0">
      <w:start w:val="1"/>
      <w:numFmt w:val="bullet"/>
      <w:pStyle w:val="7"/>
      <w:lvlText w:val=""/>
      <w:lvlJc w:val="left"/>
      <w:pPr>
        <w:tabs>
          <w:tab w:val="left" w:pos="360"/>
        </w:tabs>
        <w:ind w:left="360" w:hanging="360"/>
      </w:pPr>
      <w:rPr>
        <w:rFonts w:hint="default" w:ascii="Wingdings" w:hAnsi="Wingdings"/>
      </w:rPr>
    </w:lvl>
  </w:abstractNum>
  <w:abstractNum w:abstractNumId="1">
    <w:nsid w:val="03E25C95"/>
    <w:multiLevelType w:val="singleLevel"/>
    <w:tmpl w:val="03E25C95"/>
    <w:lvl w:ilvl="0" w:tentative="0">
      <w:start w:val="3"/>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420"/>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mNkZGNlYWQ5NThhNjQxNDFkYWE3MWRiNmRjZmJiYjQifQ=="/>
  </w:docVars>
  <w:rsids>
    <w:rsidRoot w:val="009D5D39"/>
    <w:rsid w:val="000004E0"/>
    <w:rsid w:val="0000070D"/>
    <w:rsid w:val="00000E20"/>
    <w:rsid w:val="000013AD"/>
    <w:rsid w:val="00003115"/>
    <w:rsid w:val="00003D22"/>
    <w:rsid w:val="0000684D"/>
    <w:rsid w:val="0001153A"/>
    <w:rsid w:val="000127B2"/>
    <w:rsid w:val="0001404E"/>
    <w:rsid w:val="00014A02"/>
    <w:rsid w:val="00016F1F"/>
    <w:rsid w:val="000207CC"/>
    <w:rsid w:val="0002134C"/>
    <w:rsid w:val="00021BA8"/>
    <w:rsid w:val="00022871"/>
    <w:rsid w:val="00023DAA"/>
    <w:rsid w:val="0002410D"/>
    <w:rsid w:val="00025414"/>
    <w:rsid w:val="00027DE8"/>
    <w:rsid w:val="00027F85"/>
    <w:rsid w:val="000302AA"/>
    <w:rsid w:val="00030714"/>
    <w:rsid w:val="000311AD"/>
    <w:rsid w:val="000377DE"/>
    <w:rsid w:val="00037979"/>
    <w:rsid w:val="00040A29"/>
    <w:rsid w:val="0004108C"/>
    <w:rsid w:val="00041331"/>
    <w:rsid w:val="00042D93"/>
    <w:rsid w:val="00042DBF"/>
    <w:rsid w:val="00042E8C"/>
    <w:rsid w:val="00044AE1"/>
    <w:rsid w:val="00046D13"/>
    <w:rsid w:val="00047160"/>
    <w:rsid w:val="00051596"/>
    <w:rsid w:val="00051619"/>
    <w:rsid w:val="00054446"/>
    <w:rsid w:val="000546EC"/>
    <w:rsid w:val="000548FE"/>
    <w:rsid w:val="00055CE8"/>
    <w:rsid w:val="000568CD"/>
    <w:rsid w:val="000608D2"/>
    <w:rsid w:val="000612D8"/>
    <w:rsid w:val="00061993"/>
    <w:rsid w:val="00061DBA"/>
    <w:rsid w:val="000663C7"/>
    <w:rsid w:val="0007075B"/>
    <w:rsid w:val="00070DC5"/>
    <w:rsid w:val="00071505"/>
    <w:rsid w:val="000725B8"/>
    <w:rsid w:val="0007270A"/>
    <w:rsid w:val="00074A2A"/>
    <w:rsid w:val="00077A83"/>
    <w:rsid w:val="000831AB"/>
    <w:rsid w:val="00084710"/>
    <w:rsid w:val="00085A29"/>
    <w:rsid w:val="00086E0D"/>
    <w:rsid w:val="00086E47"/>
    <w:rsid w:val="00087153"/>
    <w:rsid w:val="00087309"/>
    <w:rsid w:val="00087648"/>
    <w:rsid w:val="00090642"/>
    <w:rsid w:val="00091A3F"/>
    <w:rsid w:val="00092BAA"/>
    <w:rsid w:val="00092F15"/>
    <w:rsid w:val="000957A8"/>
    <w:rsid w:val="00095DAD"/>
    <w:rsid w:val="000962AE"/>
    <w:rsid w:val="00096E16"/>
    <w:rsid w:val="000A1FA6"/>
    <w:rsid w:val="000A3C7F"/>
    <w:rsid w:val="000A551D"/>
    <w:rsid w:val="000A56F4"/>
    <w:rsid w:val="000A6A89"/>
    <w:rsid w:val="000A7666"/>
    <w:rsid w:val="000B0DD0"/>
    <w:rsid w:val="000B2031"/>
    <w:rsid w:val="000B34F0"/>
    <w:rsid w:val="000B4E71"/>
    <w:rsid w:val="000B4FDB"/>
    <w:rsid w:val="000B5103"/>
    <w:rsid w:val="000B5E3D"/>
    <w:rsid w:val="000B72DD"/>
    <w:rsid w:val="000C13F5"/>
    <w:rsid w:val="000C1E84"/>
    <w:rsid w:val="000C265F"/>
    <w:rsid w:val="000C4191"/>
    <w:rsid w:val="000C43FC"/>
    <w:rsid w:val="000C5063"/>
    <w:rsid w:val="000C540D"/>
    <w:rsid w:val="000C5F94"/>
    <w:rsid w:val="000C62A9"/>
    <w:rsid w:val="000D069C"/>
    <w:rsid w:val="000D101A"/>
    <w:rsid w:val="000D152C"/>
    <w:rsid w:val="000D4A98"/>
    <w:rsid w:val="000D6E77"/>
    <w:rsid w:val="000E281E"/>
    <w:rsid w:val="000E41F8"/>
    <w:rsid w:val="000E672E"/>
    <w:rsid w:val="000E73BF"/>
    <w:rsid w:val="000E7E79"/>
    <w:rsid w:val="000F1F8A"/>
    <w:rsid w:val="000F239C"/>
    <w:rsid w:val="000F360F"/>
    <w:rsid w:val="000F4BEF"/>
    <w:rsid w:val="000F533B"/>
    <w:rsid w:val="000F6620"/>
    <w:rsid w:val="000F7205"/>
    <w:rsid w:val="000F734B"/>
    <w:rsid w:val="000F765D"/>
    <w:rsid w:val="001001E7"/>
    <w:rsid w:val="00101666"/>
    <w:rsid w:val="00101667"/>
    <w:rsid w:val="00102223"/>
    <w:rsid w:val="00102BD3"/>
    <w:rsid w:val="00102DEF"/>
    <w:rsid w:val="0010300A"/>
    <w:rsid w:val="00104F50"/>
    <w:rsid w:val="00105491"/>
    <w:rsid w:val="001059B7"/>
    <w:rsid w:val="00107F7D"/>
    <w:rsid w:val="001108BE"/>
    <w:rsid w:val="001117B8"/>
    <w:rsid w:val="00112C8C"/>
    <w:rsid w:val="001143A9"/>
    <w:rsid w:val="001150AE"/>
    <w:rsid w:val="001206E6"/>
    <w:rsid w:val="0012091B"/>
    <w:rsid w:val="0012120C"/>
    <w:rsid w:val="00121F27"/>
    <w:rsid w:val="00121FCE"/>
    <w:rsid w:val="001224B2"/>
    <w:rsid w:val="001229E9"/>
    <w:rsid w:val="00126EA7"/>
    <w:rsid w:val="00127A0D"/>
    <w:rsid w:val="00130985"/>
    <w:rsid w:val="001323FD"/>
    <w:rsid w:val="00133DD5"/>
    <w:rsid w:val="00135EC0"/>
    <w:rsid w:val="001375B9"/>
    <w:rsid w:val="00140C63"/>
    <w:rsid w:val="00141AAD"/>
    <w:rsid w:val="001426A4"/>
    <w:rsid w:val="001437B2"/>
    <w:rsid w:val="001516D7"/>
    <w:rsid w:val="00153061"/>
    <w:rsid w:val="00154247"/>
    <w:rsid w:val="00157595"/>
    <w:rsid w:val="00157DCB"/>
    <w:rsid w:val="00162A22"/>
    <w:rsid w:val="00164AFA"/>
    <w:rsid w:val="00164D34"/>
    <w:rsid w:val="001651DE"/>
    <w:rsid w:val="0016546F"/>
    <w:rsid w:val="001666E7"/>
    <w:rsid w:val="00166F6F"/>
    <w:rsid w:val="001672EC"/>
    <w:rsid w:val="00170BD9"/>
    <w:rsid w:val="0017126C"/>
    <w:rsid w:val="00174872"/>
    <w:rsid w:val="0017552D"/>
    <w:rsid w:val="00176AD3"/>
    <w:rsid w:val="00176C55"/>
    <w:rsid w:val="0018010A"/>
    <w:rsid w:val="0018014F"/>
    <w:rsid w:val="0018443C"/>
    <w:rsid w:val="001859E0"/>
    <w:rsid w:val="00186535"/>
    <w:rsid w:val="00186F8C"/>
    <w:rsid w:val="001871EF"/>
    <w:rsid w:val="00190718"/>
    <w:rsid w:val="00190C34"/>
    <w:rsid w:val="001924B7"/>
    <w:rsid w:val="0019304A"/>
    <w:rsid w:val="00193D04"/>
    <w:rsid w:val="00193FBB"/>
    <w:rsid w:val="001952ED"/>
    <w:rsid w:val="001960D0"/>
    <w:rsid w:val="0019658D"/>
    <w:rsid w:val="00196791"/>
    <w:rsid w:val="001A02D9"/>
    <w:rsid w:val="001A18A3"/>
    <w:rsid w:val="001A2E31"/>
    <w:rsid w:val="001A7130"/>
    <w:rsid w:val="001A734B"/>
    <w:rsid w:val="001A79F3"/>
    <w:rsid w:val="001B079F"/>
    <w:rsid w:val="001B0E95"/>
    <w:rsid w:val="001B2E77"/>
    <w:rsid w:val="001B3679"/>
    <w:rsid w:val="001B38F7"/>
    <w:rsid w:val="001B3BF4"/>
    <w:rsid w:val="001B459E"/>
    <w:rsid w:val="001B5F70"/>
    <w:rsid w:val="001B6F2D"/>
    <w:rsid w:val="001B7891"/>
    <w:rsid w:val="001C08A0"/>
    <w:rsid w:val="001C0C32"/>
    <w:rsid w:val="001C0F9A"/>
    <w:rsid w:val="001D0F2F"/>
    <w:rsid w:val="001D1F90"/>
    <w:rsid w:val="001D28EC"/>
    <w:rsid w:val="001D5CA7"/>
    <w:rsid w:val="001D6B88"/>
    <w:rsid w:val="001D7A6E"/>
    <w:rsid w:val="001E02FB"/>
    <w:rsid w:val="001E1D06"/>
    <w:rsid w:val="001E2236"/>
    <w:rsid w:val="001E27A6"/>
    <w:rsid w:val="001E2D3E"/>
    <w:rsid w:val="001E350A"/>
    <w:rsid w:val="001E3821"/>
    <w:rsid w:val="001E3AE8"/>
    <w:rsid w:val="001E3BDA"/>
    <w:rsid w:val="001E419F"/>
    <w:rsid w:val="001E4C0A"/>
    <w:rsid w:val="001E4FF7"/>
    <w:rsid w:val="001E5B9B"/>
    <w:rsid w:val="001E6E99"/>
    <w:rsid w:val="001F2263"/>
    <w:rsid w:val="001F2694"/>
    <w:rsid w:val="001F34DB"/>
    <w:rsid w:val="001F35BD"/>
    <w:rsid w:val="001F47CB"/>
    <w:rsid w:val="001F5B28"/>
    <w:rsid w:val="001F656F"/>
    <w:rsid w:val="001F7191"/>
    <w:rsid w:val="001F7E24"/>
    <w:rsid w:val="00201BB2"/>
    <w:rsid w:val="00203403"/>
    <w:rsid w:val="002037BD"/>
    <w:rsid w:val="00204915"/>
    <w:rsid w:val="00206595"/>
    <w:rsid w:val="00206D99"/>
    <w:rsid w:val="00207E69"/>
    <w:rsid w:val="00210299"/>
    <w:rsid w:val="00212579"/>
    <w:rsid w:val="00212952"/>
    <w:rsid w:val="0021298C"/>
    <w:rsid w:val="00212E1E"/>
    <w:rsid w:val="002136A0"/>
    <w:rsid w:val="0021418B"/>
    <w:rsid w:val="00214A83"/>
    <w:rsid w:val="00215BF5"/>
    <w:rsid w:val="00220577"/>
    <w:rsid w:val="0022095E"/>
    <w:rsid w:val="00221242"/>
    <w:rsid w:val="00221DA2"/>
    <w:rsid w:val="002223FB"/>
    <w:rsid w:val="00222A90"/>
    <w:rsid w:val="00223E93"/>
    <w:rsid w:val="002258C0"/>
    <w:rsid w:val="00226978"/>
    <w:rsid w:val="00226E0C"/>
    <w:rsid w:val="00227671"/>
    <w:rsid w:val="00227CEA"/>
    <w:rsid w:val="0023014C"/>
    <w:rsid w:val="00231DE9"/>
    <w:rsid w:val="00231F39"/>
    <w:rsid w:val="00232B94"/>
    <w:rsid w:val="00233505"/>
    <w:rsid w:val="002343C2"/>
    <w:rsid w:val="00235732"/>
    <w:rsid w:val="0023674F"/>
    <w:rsid w:val="00236F0D"/>
    <w:rsid w:val="0024069B"/>
    <w:rsid w:val="00240787"/>
    <w:rsid w:val="00240EB3"/>
    <w:rsid w:val="00241EA6"/>
    <w:rsid w:val="0024283F"/>
    <w:rsid w:val="00245394"/>
    <w:rsid w:val="00246139"/>
    <w:rsid w:val="002463AB"/>
    <w:rsid w:val="002506CF"/>
    <w:rsid w:val="00250B11"/>
    <w:rsid w:val="00252301"/>
    <w:rsid w:val="00252A59"/>
    <w:rsid w:val="00252C7F"/>
    <w:rsid w:val="0025364F"/>
    <w:rsid w:val="00255E88"/>
    <w:rsid w:val="0025636B"/>
    <w:rsid w:val="00257BC1"/>
    <w:rsid w:val="00257EE5"/>
    <w:rsid w:val="00261095"/>
    <w:rsid w:val="00262B75"/>
    <w:rsid w:val="00264EFA"/>
    <w:rsid w:val="002650B6"/>
    <w:rsid w:val="00265D8D"/>
    <w:rsid w:val="002672BF"/>
    <w:rsid w:val="00271FF0"/>
    <w:rsid w:val="002729E9"/>
    <w:rsid w:val="00272F7E"/>
    <w:rsid w:val="002732C1"/>
    <w:rsid w:val="00273B92"/>
    <w:rsid w:val="002756A6"/>
    <w:rsid w:val="0027634B"/>
    <w:rsid w:val="00280F27"/>
    <w:rsid w:val="002811F1"/>
    <w:rsid w:val="00283635"/>
    <w:rsid w:val="00283B3A"/>
    <w:rsid w:val="00284428"/>
    <w:rsid w:val="00284E7C"/>
    <w:rsid w:val="0028595A"/>
    <w:rsid w:val="00285ED5"/>
    <w:rsid w:val="00286353"/>
    <w:rsid w:val="002864F9"/>
    <w:rsid w:val="00287155"/>
    <w:rsid w:val="00291DC5"/>
    <w:rsid w:val="002942AD"/>
    <w:rsid w:val="0029465D"/>
    <w:rsid w:val="002967EC"/>
    <w:rsid w:val="00296C61"/>
    <w:rsid w:val="00297184"/>
    <w:rsid w:val="00297457"/>
    <w:rsid w:val="002A0A55"/>
    <w:rsid w:val="002A0C72"/>
    <w:rsid w:val="002A13F3"/>
    <w:rsid w:val="002A166E"/>
    <w:rsid w:val="002A2F27"/>
    <w:rsid w:val="002A4CA2"/>
    <w:rsid w:val="002A4DAD"/>
    <w:rsid w:val="002A588C"/>
    <w:rsid w:val="002A58FF"/>
    <w:rsid w:val="002A5B61"/>
    <w:rsid w:val="002A6359"/>
    <w:rsid w:val="002A78E9"/>
    <w:rsid w:val="002B1571"/>
    <w:rsid w:val="002B4AE9"/>
    <w:rsid w:val="002B549C"/>
    <w:rsid w:val="002B5C48"/>
    <w:rsid w:val="002B5D72"/>
    <w:rsid w:val="002B5EB5"/>
    <w:rsid w:val="002B7208"/>
    <w:rsid w:val="002C09C5"/>
    <w:rsid w:val="002C1054"/>
    <w:rsid w:val="002C4424"/>
    <w:rsid w:val="002C478A"/>
    <w:rsid w:val="002C5A16"/>
    <w:rsid w:val="002D002F"/>
    <w:rsid w:val="002D0145"/>
    <w:rsid w:val="002D0946"/>
    <w:rsid w:val="002D1787"/>
    <w:rsid w:val="002D52B3"/>
    <w:rsid w:val="002D6DCC"/>
    <w:rsid w:val="002D7015"/>
    <w:rsid w:val="002D7456"/>
    <w:rsid w:val="002D7762"/>
    <w:rsid w:val="002D7F92"/>
    <w:rsid w:val="002E1DDB"/>
    <w:rsid w:val="002E3947"/>
    <w:rsid w:val="002E3C08"/>
    <w:rsid w:val="002E46C2"/>
    <w:rsid w:val="002E4F4C"/>
    <w:rsid w:val="002E5F6B"/>
    <w:rsid w:val="002F0998"/>
    <w:rsid w:val="002F0BA6"/>
    <w:rsid w:val="002F159B"/>
    <w:rsid w:val="002F5DC2"/>
    <w:rsid w:val="002F6548"/>
    <w:rsid w:val="002F67EA"/>
    <w:rsid w:val="003002E5"/>
    <w:rsid w:val="00300439"/>
    <w:rsid w:val="00304C8B"/>
    <w:rsid w:val="00306F62"/>
    <w:rsid w:val="003129A8"/>
    <w:rsid w:val="003151B4"/>
    <w:rsid w:val="003165F0"/>
    <w:rsid w:val="00316955"/>
    <w:rsid w:val="00317EF2"/>
    <w:rsid w:val="00321209"/>
    <w:rsid w:val="00321717"/>
    <w:rsid w:val="00321810"/>
    <w:rsid w:val="00322195"/>
    <w:rsid w:val="00323701"/>
    <w:rsid w:val="003237BB"/>
    <w:rsid w:val="0032383A"/>
    <w:rsid w:val="00323F27"/>
    <w:rsid w:val="00327EAC"/>
    <w:rsid w:val="00330170"/>
    <w:rsid w:val="00330971"/>
    <w:rsid w:val="00330980"/>
    <w:rsid w:val="0033163C"/>
    <w:rsid w:val="0033193B"/>
    <w:rsid w:val="00334647"/>
    <w:rsid w:val="00334DA3"/>
    <w:rsid w:val="003356C5"/>
    <w:rsid w:val="003367B2"/>
    <w:rsid w:val="0034027B"/>
    <w:rsid w:val="0034157C"/>
    <w:rsid w:val="00345859"/>
    <w:rsid w:val="00347E33"/>
    <w:rsid w:val="00350DCD"/>
    <w:rsid w:val="003521B2"/>
    <w:rsid w:val="0035226A"/>
    <w:rsid w:val="00355E9D"/>
    <w:rsid w:val="00356611"/>
    <w:rsid w:val="00357F2C"/>
    <w:rsid w:val="003619C2"/>
    <w:rsid w:val="00363173"/>
    <w:rsid w:val="0036349B"/>
    <w:rsid w:val="0036362A"/>
    <w:rsid w:val="00364064"/>
    <w:rsid w:val="00365763"/>
    <w:rsid w:val="003702D8"/>
    <w:rsid w:val="003732CF"/>
    <w:rsid w:val="003735DC"/>
    <w:rsid w:val="003737DC"/>
    <w:rsid w:val="00373B34"/>
    <w:rsid w:val="003746E4"/>
    <w:rsid w:val="00374ED4"/>
    <w:rsid w:val="00376A42"/>
    <w:rsid w:val="0037786A"/>
    <w:rsid w:val="0038020B"/>
    <w:rsid w:val="00380FE8"/>
    <w:rsid w:val="00381AFE"/>
    <w:rsid w:val="00382100"/>
    <w:rsid w:val="00383D77"/>
    <w:rsid w:val="00384868"/>
    <w:rsid w:val="0038652A"/>
    <w:rsid w:val="0038680C"/>
    <w:rsid w:val="003875BD"/>
    <w:rsid w:val="00387F57"/>
    <w:rsid w:val="00390822"/>
    <w:rsid w:val="00390956"/>
    <w:rsid w:val="00393D1F"/>
    <w:rsid w:val="00396026"/>
    <w:rsid w:val="003A190B"/>
    <w:rsid w:val="003A230A"/>
    <w:rsid w:val="003A3948"/>
    <w:rsid w:val="003A5762"/>
    <w:rsid w:val="003A63D0"/>
    <w:rsid w:val="003A65D4"/>
    <w:rsid w:val="003A65F5"/>
    <w:rsid w:val="003A6725"/>
    <w:rsid w:val="003A6B09"/>
    <w:rsid w:val="003A70E8"/>
    <w:rsid w:val="003A72A7"/>
    <w:rsid w:val="003A79BD"/>
    <w:rsid w:val="003B2852"/>
    <w:rsid w:val="003B36A6"/>
    <w:rsid w:val="003B65A8"/>
    <w:rsid w:val="003B6F09"/>
    <w:rsid w:val="003B7D5B"/>
    <w:rsid w:val="003C00B8"/>
    <w:rsid w:val="003C03F4"/>
    <w:rsid w:val="003C0ABC"/>
    <w:rsid w:val="003C37DA"/>
    <w:rsid w:val="003C5747"/>
    <w:rsid w:val="003C62B3"/>
    <w:rsid w:val="003C794B"/>
    <w:rsid w:val="003D0100"/>
    <w:rsid w:val="003D0E9C"/>
    <w:rsid w:val="003D31B0"/>
    <w:rsid w:val="003D35CD"/>
    <w:rsid w:val="003D4FFB"/>
    <w:rsid w:val="003D5E4B"/>
    <w:rsid w:val="003D6A37"/>
    <w:rsid w:val="003D7E4D"/>
    <w:rsid w:val="003E3BB4"/>
    <w:rsid w:val="003E45EF"/>
    <w:rsid w:val="003E472B"/>
    <w:rsid w:val="003E4BD7"/>
    <w:rsid w:val="003E5131"/>
    <w:rsid w:val="003E671B"/>
    <w:rsid w:val="003F01AB"/>
    <w:rsid w:val="003F0D3F"/>
    <w:rsid w:val="003F44D8"/>
    <w:rsid w:val="003F5873"/>
    <w:rsid w:val="003F588E"/>
    <w:rsid w:val="003F61BD"/>
    <w:rsid w:val="003F7FAD"/>
    <w:rsid w:val="00400BE5"/>
    <w:rsid w:val="00403907"/>
    <w:rsid w:val="00405B10"/>
    <w:rsid w:val="00405C41"/>
    <w:rsid w:val="0040620A"/>
    <w:rsid w:val="004106CE"/>
    <w:rsid w:val="00410BA9"/>
    <w:rsid w:val="004131B0"/>
    <w:rsid w:val="004134E4"/>
    <w:rsid w:val="00413A91"/>
    <w:rsid w:val="00413CFA"/>
    <w:rsid w:val="004151FC"/>
    <w:rsid w:val="00415979"/>
    <w:rsid w:val="004161BA"/>
    <w:rsid w:val="0041718E"/>
    <w:rsid w:val="00421AE9"/>
    <w:rsid w:val="00422069"/>
    <w:rsid w:val="00423731"/>
    <w:rsid w:val="00424AAF"/>
    <w:rsid w:val="00424AFF"/>
    <w:rsid w:val="00424D8C"/>
    <w:rsid w:val="0042529E"/>
    <w:rsid w:val="00425625"/>
    <w:rsid w:val="00427F60"/>
    <w:rsid w:val="00433377"/>
    <w:rsid w:val="00435CBC"/>
    <w:rsid w:val="004367A5"/>
    <w:rsid w:val="0044135F"/>
    <w:rsid w:val="0044211F"/>
    <w:rsid w:val="00442801"/>
    <w:rsid w:val="00443C03"/>
    <w:rsid w:val="0044453C"/>
    <w:rsid w:val="00444C32"/>
    <w:rsid w:val="00444C6A"/>
    <w:rsid w:val="00445496"/>
    <w:rsid w:val="00446E1D"/>
    <w:rsid w:val="004500D5"/>
    <w:rsid w:val="00450788"/>
    <w:rsid w:val="004516AF"/>
    <w:rsid w:val="00451E32"/>
    <w:rsid w:val="00453452"/>
    <w:rsid w:val="0045396E"/>
    <w:rsid w:val="004554CD"/>
    <w:rsid w:val="00455C89"/>
    <w:rsid w:val="00456229"/>
    <w:rsid w:val="00461120"/>
    <w:rsid w:val="004629B7"/>
    <w:rsid w:val="004635FB"/>
    <w:rsid w:val="0046393C"/>
    <w:rsid w:val="00466456"/>
    <w:rsid w:val="00466565"/>
    <w:rsid w:val="00466B20"/>
    <w:rsid w:val="00467289"/>
    <w:rsid w:val="00470161"/>
    <w:rsid w:val="00470192"/>
    <w:rsid w:val="00470698"/>
    <w:rsid w:val="004713E9"/>
    <w:rsid w:val="00474727"/>
    <w:rsid w:val="004747D5"/>
    <w:rsid w:val="00475CC0"/>
    <w:rsid w:val="00476ED3"/>
    <w:rsid w:val="00477A1E"/>
    <w:rsid w:val="00477A59"/>
    <w:rsid w:val="00480199"/>
    <w:rsid w:val="004820F2"/>
    <w:rsid w:val="004845CF"/>
    <w:rsid w:val="00486430"/>
    <w:rsid w:val="004913D7"/>
    <w:rsid w:val="00491874"/>
    <w:rsid w:val="00492FC6"/>
    <w:rsid w:val="00494888"/>
    <w:rsid w:val="0049492F"/>
    <w:rsid w:val="00494D3E"/>
    <w:rsid w:val="00495130"/>
    <w:rsid w:val="00495342"/>
    <w:rsid w:val="004953A7"/>
    <w:rsid w:val="004A1451"/>
    <w:rsid w:val="004A29C8"/>
    <w:rsid w:val="004A412F"/>
    <w:rsid w:val="004A59CB"/>
    <w:rsid w:val="004B1020"/>
    <w:rsid w:val="004B1351"/>
    <w:rsid w:val="004B1C3F"/>
    <w:rsid w:val="004B1DF8"/>
    <w:rsid w:val="004B205A"/>
    <w:rsid w:val="004B23B4"/>
    <w:rsid w:val="004B24C9"/>
    <w:rsid w:val="004B3BD4"/>
    <w:rsid w:val="004B47B0"/>
    <w:rsid w:val="004B5DD7"/>
    <w:rsid w:val="004C0D19"/>
    <w:rsid w:val="004C143D"/>
    <w:rsid w:val="004C5267"/>
    <w:rsid w:val="004C546E"/>
    <w:rsid w:val="004C5C2A"/>
    <w:rsid w:val="004C5FDA"/>
    <w:rsid w:val="004C74E5"/>
    <w:rsid w:val="004D1C1E"/>
    <w:rsid w:val="004D6437"/>
    <w:rsid w:val="004D6E99"/>
    <w:rsid w:val="004D78F4"/>
    <w:rsid w:val="004E03AE"/>
    <w:rsid w:val="004E3758"/>
    <w:rsid w:val="004E3BB7"/>
    <w:rsid w:val="004F09B7"/>
    <w:rsid w:val="004F1C50"/>
    <w:rsid w:val="004F209E"/>
    <w:rsid w:val="004F2E80"/>
    <w:rsid w:val="004F47CC"/>
    <w:rsid w:val="004F580E"/>
    <w:rsid w:val="00501E2D"/>
    <w:rsid w:val="0050281C"/>
    <w:rsid w:val="00505394"/>
    <w:rsid w:val="00505C61"/>
    <w:rsid w:val="005063B7"/>
    <w:rsid w:val="005067FC"/>
    <w:rsid w:val="00506C97"/>
    <w:rsid w:val="00507B33"/>
    <w:rsid w:val="005107AA"/>
    <w:rsid w:val="005108D4"/>
    <w:rsid w:val="00510FF4"/>
    <w:rsid w:val="00511990"/>
    <w:rsid w:val="005120C4"/>
    <w:rsid w:val="00512501"/>
    <w:rsid w:val="005132CD"/>
    <w:rsid w:val="0051379E"/>
    <w:rsid w:val="0051409B"/>
    <w:rsid w:val="0051486F"/>
    <w:rsid w:val="0051574F"/>
    <w:rsid w:val="0051728D"/>
    <w:rsid w:val="0051737A"/>
    <w:rsid w:val="00517C45"/>
    <w:rsid w:val="005203CD"/>
    <w:rsid w:val="005219B9"/>
    <w:rsid w:val="00522A13"/>
    <w:rsid w:val="0052341D"/>
    <w:rsid w:val="005241D9"/>
    <w:rsid w:val="00525C3C"/>
    <w:rsid w:val="00525DCF"/>
    <w:rsid w:val="00527F74"/>
    <w:rsid w:val="005338E1"/>
    <w:rsid w:val="005344BF"/>
    <w:rsid w:val="00536D2B"/>
    <w:rsid w:val="00537E50"/>
    <w:rsid w:val="005401A9"/>
    <w:rsid w:val="00543596"/>
    <w:rsid w:val="0054370E"/>
    <w:rsid w:val="005437B1"/>
    <w:rsid w:val="00543A95"/>
    <w:rsid w:val="00544938"/>
    <w:rsid w:val="00550859"/>
    <w:rsid w:val="005525CC"/>
    <w:rsid w:val="0055465C"/>
    <w:rsid w:val="00554705"/>
    <w:rsid w:val="005575C7"/>
    <w:rsid w:val="00557DF7"/>
    <w:rsid w:val="0056005E"/>
    <w:rsid w:val="00562E92"/>
    <w:rsid w:val="00563BB0"/>
    <w:rsid w:val="005649A7"/>
    <w:rsid w:val="00567DBE"/>
    <w:rsid w:val="00570FE8"/>
    <w:rsid w:val="005728DB"/>
    <w:rsid w:val="00573F57"/>
    <w:rsid w:val="0057409B"/>
    <w:rsid w:val="0057520C"/>
    <w:rsid w:val="00577AEC"/>
    <w:rsid w:val="00581755"/>
    <w:rsid w:val="005821B7"/>
    <w:rsid w:val="00582769"/>
    <w:rsid w:val="0058402E"/>
    <w:rsid w:val="00584AC6"/>
    <w:rsid w:val="00584BB3"/>
    <w:rsid w:val="0058579C"/>
    <w:rsid w:val="00586679"/>
    <w:rsid w:val="00586B6D"/>
    <w:rsid w:val="00592CB6"/>
    <w:rsid w:val="00593B5A"/>
    <w:rsid w:val="005950E8"/>
    <w:rsid w:val="00596317"/>
    <w:rsid w:val="005A1F27"/>
    <w:rsid w:val="005A26F9"/>
    <w:rsid w:val="005A399B"/>
    <w:rsid w:val="005A5864"/>
    <w:rsid w:val="005A5882"/>
    <w:rsid w:val="005A7E8C"/>
    <w:rsid w:val="005B1982"/>
    <w:rsid w:val="005B2219"/>
    <w:rsid w:val="005B24DB"/>
    <w:rsid w:val="005B39D7"/>
    <w:rsid w:val="005B4FBB"/>
    <w:rsid w:val="005B618D"/>
    <w:rsid w:val="005B7D50"/>
    <w:rsid w:val="005C08AF"/>
    <w:rsid w:val="005C3BED"/>
    <w:rsid w:val="005C58CD"/>
    <w:rsid w:val="005C6AFD"/>
    <w:rsid w:val="005C6DD2"/>
    <w:rsid w:val="005C7191"/>
    <w:rsid w:val="005C7B6B"/>
    <w:rsid w:val="005D02B1"/>
    <w:rsid w:val="005D1874"/>
    <w:rsid w:val="005D198A"/>
    <w:rsid w:val="005D28A1"/>
    <w:rsid w:val="005D298C"/>
    <w:rsid w:val="005D29DA"/>
    <w:rsid w:val="005D2F77"/>
    <w:rsid w:val="005D4114"/>
    <w:rsid w:val="005D4193"/>
    <w:rsid w:val="005D47E6"/>
    <w:rsid w:val="005D48BA"/>
    <w:rsid w:val="005D4E78"/>
    <w:rsid w:val="005D4ED2"/>
    <w:rsid w:val="005D6620"/>
    <w:rsid w:val="005D6E01"/>
    <w:rsid w:val="005D7272"/>
    <w:rsid w:val="005E0AE5"/>
    <w:rsid w:val="005E10D0"/>
    <w:rsid w:val="005E3617"/>
    <w:rsid w:val="005E38CD"/>
    <w:rsid w:val="005E3D23"/>
    <w:rsid w:val="005E3F23"/>
    <w:rsid w:val="005F0B21"/>
    <w:rsid w:val="005F0CA3"/>
    <w:rsid w:val="005F2C06"/>
    <w:rsid w:val="005F36F2"/>
    <w:rsid w:val="005F39EF"/>
    <w:rsid w:val="005F40A9"/>
    <w:rsid w:val="005F4418"/>
    <w:rsid w:val="005F751B"/>
    <w:rsid w:val="005F7A44"/>
    <w:rsid w:val="00600979"/>
    <w:rsid w:val="00600A6B"/>
    <w:rsid w:val="00600CA7"/>
    <w:rsid w:val="00600DC0"/>
    <w:rsid w:val="00601264"/>
    <w:rsid w:val="00601273"/>
    <w:rsid w:val="00601B94"/>
    <w:rsid w:val="00604F18"/>
    <w:rsid w:val="0060531E"/>
    <w:rsid w:val="00605AC0"/>
    <w:rsid w:val="00606875"/>
    <w:rsid w:val="00606899"/>
    <w:rsid w:val="00607AED"/>
    <w:rsid w:val="00607E32"/>
    <w:rsid w:val="0061460C"/>
    <w:rsid w:val="00614CC8"/>
    <w:rsid w:val="006156BB"/>
    <w:rsid w:val="0061620A"/>
    <w:rsid w:val="00617253"/>
    <w:rsid w:val="00621652"/>
    <w:rsid w:val="006235DC"/>
    <w:rsid w:val="006243CE"/>
    <w:rsid w:val="00624589"/>
    <w:rsid w:val="00624651"/>
    <w:rsid w:val="00625C42"/>
    <w:rsid w:val="006260BC"/>
    <w:rsid w:val="00626870"/>
    <w:rsid w:val="00635014"/>
    <w:rsid w:val="0063553E"/>
    <w:rsid w:val="006406CE"/>
    <w:rsid w:val="0064368A"/>
    <w:rsid w:val="00643720"/>
    <w:rsid w:val="006447CF"/>
    <w:rsid w:val="00644DF6"/>
    <w:rsid w:val="0064603F"/>
    <w:rsid w:val="006476D0"/>
    <w:rsid w:val="00650176"/>
    <w:rsid w:val="00650E5E"/>
    <w:rsid w:val="006516BE"/>
    <w:rsid w:val="0065203A"/>
    <w:rsid w:val="00652418"/>
    <w:rsid w:val="006525D8"/>
    <w:rsid w:val="00652C46"/>
    <w:rsid w:val="00652C4C"/>
    <w:rsid w:val="00655968"/>
    <w:rsid w:val="00655FA8"/>
    <w:rsid w:val="0065607D"/>
    <w:rsid w:val="00656330"/>
    <w:rsid w:val="00656555"/>
    <w:rsid w:val="00660D15"/>
    <w:rsid w:val="00662245"/>
    <w:rsid w:val="00663D6A"/>
    <w:rsid w:val="00664CD7"/>
    <w:rsid w:val="00664F61"/>
    <w:rsid w:val="00664FD6"/>
    <w:rsid w:val="0066558D"/>
    <w:rsid w:val="00666E59"/>
    <w:rsid w:val="006706B1"/>
    <w:rsid w:val="00670C42"/>
    <w:rsid w:val="00671415"/>
    <w:rsid w:val="00671524"/>
    <w:rsid w:val="00671624"/>
    <w:rsid w:val="006724B1"/>
    <w:rsid w:val="00673704"/>
    <w:rsid w:val="006739CA"/>
    <w:rsid w:val="00673AB6"/>
    <w:rsid w:val="00674952"/>
    <w:rsid w:val="00676E7E"/>
    <w:rsid w:val="00677F9A"/>
    <w:rsid w:val="00680BA7"/>
    <w:rsid w:val="00682171"/>
    <w:rsid w:val="00684363"/>
    <w:rsid w:val="00685163"/>
    <w:rsid w:val="0069060E"/>
    <w:rsid w:val="00690CEE"/>
    <w:rsid w:val="006928B8"/>
    <w:rsid w:val="00693633"/>
    <w:rsid w:val="00693FC5"/>
    <w:rsid w:val="006940F9"/>
    <w:rsid w:val="00695024"/>
    <w:rsid w:val="006953CB"/>
    <w:rsid w:val="0069569D"/>
    <w:rsid w:val="0069578C"/>
    <w:rsid w:val="00696928"/>
    <w:rsid w:val="006A167D"/>
    <w:rsid w:val="006A29C3"/>
    <w:rsid w:val="006A333E"/>
    <w:rsid w:val="006A5BDC"/>
    <w:rsid w:val="006A7335"/>
    <w:rsid w:val="006A74B8"/>
    <w:rsid w:val="006B0377"/>
    <w:rsid w:val="006B2E5F"/>
    <w:rsid w:val="006B3373"/>
    <w:rsid w:val="006B7AB4"/>
    <w:rsid w:val="006B7DBE"/>
    <w:rsid w:val="006C1C3E"/>
    <w:rsid w:val="006C22D4"/>
    <w:rsid w:val="006C2BC8"/>
    <w:rsid w:val="006C428B"/>
    <w:rsid w:val="006C4373"/>
    <w:rsid w:val="006C487E"/>
    <w:rsid w:val="006C50C9"/>
    <w:rsid w:val="006C5377"/>
    <w:rsid w:val="006C7D26"/>
    <w:rsid w:val="006D0BE4"/>
    <w:rsid w:val="006D11AE"/>
    <w:rsid w:val="006D168F"/>
    <w:rsid w:val="006D2C0A"/>
    <w:rsid w:val="006D4341"/>
    <w:rsid w:val="006D4960"/>
    <w:rsid w:val="006D652B"/>
    <w:rsid w:val="006E05EF"/>
    <w:rsid w:val="006E10FB"/>
    <w:rsid w:val="006E1698"/>
    <w:rsid w:val="006E1D8C"/>
    <w:rsid w:val="006E5D39"/>
    <w:rsid w:val="006E7A6C"/>
    <w:rsid w:val="006F00CB"/>
    <w:rsid w:val="006F284B"/>
    <w:rsid w:val="006F3CE1"/>
    <w:rsid w:val="00701FF8"/>
    <w:rsid w:val="00702102"/>
    <w:rsid w:val="007023CD"/>
    <w:rsid w:val="00704284"/>
    <w:rsid w:val="007045E8"/>
    <w:rsid w:val="00704605"/>
    <w:rsid w:val="00704661"/>
    <w:rsid w:val="00705A2B"/>
    <w:rsid w:val="00707F87"/>
    <w:rsid w:val="00710824"/>
    <w:rsid w:val="00710C47"/>
    <w:rsid w:val="00712E2E"/>
    <w:rsid w:val="007152C0"/>
    <w:rsid w:val="00721828"/>
    <w:rsid w:val="007219B0"/>
    <w:rsid w:val="00722810"/>
    <w:rsid w:val="007248A0"/>
    <w:rsid w:val="00724AE2"/>
    <w:rsid w:val="00725854"/>
    <w:rsid w:val="00727087"/>
    <w:rsid w:val="00730939"/>
    <w:rsid w:val="0073097D"/>
    <w:rsid w:val="00731687"/>
    <w:rsid w:val="00731822"/>
    <w:rsid w:val="007319AE"/>
    <w:rsid w:val="00731C29"/>
    <w:rsid w:val="007369E0"/>
    <w:rsid w:val="00740570"/>
    <w:rsid w:val="00742446"/>
    <w:rsid w:val="00742633"/>
    <w:rsid w:val="007438B9"/>
    <w:rsid w:val="0074435A"/>
    <w:rsid w:val="00745DF0"/>
    <w:rsid w:val="0074763F"/>
    <w:rsid w:val="00750D0E"/>
    <w:rsid w:val="00751690"/>
    <w:rsid w:val="00751968"/>
    <w:rsid w:val="007544DF"/>
    <w:rsid w:val="00755644"/>
    <w:rsid w:val="00760B06"/>
    <w:rsid w:val="00760D24"/>
    <w:rsid w:val="007617A1"/>
    <w:rsid w:val="0076363D"/>
    <w:rsid w:val="007641AE"/>
    <w:rsid w:val="00764D87"/>
    <w:rsid w:val="007676BD"/>
    <w:rsid w:val="00767827"/>
    <w:rsid w:val="00767C57"/>
    <w:rsid w:val="00771062"/>
    <w:rsid w:val="007721B3"/>
    <w:rsid w:val="0077311F"/>
    <w:rsid w:val="007737B5"/>
    <w:rsid w:val="00774344"/>
    <w:rsid w:val="00775D68"/>
    <w:rsid w:val="00777CA3"/>
    <w:rsid w:val="00777FE1"/>
    <w:rsid w:val="0078193B"/>
    <w:rsid w:val="00784787"/>
    <w:rsid w:val="00784D8C"/>
    <w:rsid w:val="00786827"/>
    <w:rsid w:val="007876B6"/>
    <w:rsid w:val="00790A03"/>
    <w:rsid w:val="00790F2F"/>
    <w:rsid w:val="007936A3"/>
    <w:rsid w:val="00795D39"/>
    <w:rsid w:val="007A19F8"/>
    <w:rsid w:val="007A1AF9"/>
    <w:rsid w:val="007A1DA2"/>
    <w:rsid w:val="007A2FE2"/>
    <w:rsid w:val="007A317D"/>
    <w:rsid w:val="007A773E"/>
    <w:rsid w:val="007A77FA"/>
    <w:rsid w:val="007A7D11"/>
    <w:rsid w:val="007A7F77"/>
    <w:rsid w:val="007B01F0"/>
    <w:rsid w:val="007B1057"/>
    <w:rsid w:val="007B185B"/>
    <w:rsid w:val="007B3835"/>
    <w:rsid w:val="007B55EC"/>
    <w:rsid w:val="007B5B57"/>
    <w:rsid w:val="007B5EA2"/>
    <w:rsid w:val="007B5F10"/>
    <w:rsid w:val="007C0ABB"/>
    <w:rsid w:val="007C1CD2"/>
    <w:rsid w:val="007C20D3"/>
    <w:rsid w:val="007C3814"/>
    <w:rsid w:val="007C4F8D"/>
    <w:rsid w:val="007C63E3"/>
    <w:rsid w:val="007C6BC4"/>
    <w:rsid w:val="007C76BE"/>
    <w:rsid w:val="007C7D76"/>
    <w:rsid w:val="007D0551"/>
    <w:rsid w:val="007D0E88"/>
    <w:rsid w:val="007D242A"/>
    <w:rsid w:val="007D2C07"/>
    <w:rsid w:val="007D3ECC"/>
    <w:rsid w:val="007D6E6A"/>
    <w:rsid w:val="007D6FC9"/>
    <w:rsid w:val="007E0B1D"/>
    <w:rsid w:val="007E1D66"/>
    <w:rsid w:val="007E5139"/>
    <w:rsid w:val="007E537A"/>
    <w:rsid w:val="007E61C1"/>
    <w:rsid w:val="007E6651"/>
    <w:rsid w:val="007E6ED9"/>
    <w:rsid w:val="007F01A1"/>
    <w:rsid w:val="007F14FA"/>
    <w:rsid w:val="007F4D96"/>
    <w:rsid w:val="007F6D4D"/>
    <w:rsid w:val="007F74D2"/>
    <w:rsid w:val="007F7767"/>
    <w:rsid w:val="0080290B"/>
    <w:rsid w:val="008032F9"/>
    <w:rsid w:val="00807141"/>
    <w:rsid w:val="00807971"/>
    <w:rsid w:val="008103D8"/>
    <w:rsid w:val="00810C79"/>
    <w:rsid w:val="00811D6C"/>
    <w:rsid w:val="00812957"/>
    <w:rsid w:val="00813BA9"/>
    <w:rsid w:val="008149BB"/>
    <w:rsid w:val="008155CB"/>
    <w:rsid w:val="00816369"/>
    <w:rsid w:val="008163E7"/>
    <w:rsid w:val="008174DE"/>
    <w:rsid w:val="00821190"/>
    <w:rsid w:val="00821E1E"/>
    <w:rsid w:val="008238B6"/>
    <w:rsid w:val="0082454B"/>
    <w:rsid w:val="00824615"/>
    <w:rsid w:val="00825375"/>
    <w:rsid w:val="008271A0"/>
    <w:rsid w:val="008275E2"/>
    <w:rsid w:val="00831CA2"/>
    <w:rsid w:val="00834EC9"/>
    <w:rsid w:val="00835E40"/>
    <w:rsid w:val="00846308"/>
    <w:rsid w:val="00846644"/>
    <w:rsid w:val="00851B97"/>
    <w:rsid w:val="0085276E"/>
    <w:rsid w:val="0085333C"/>
    <w:rsid w:val="00857446"/>
    <w:rsid w:val="00857AB6"/>
    <w:rsid w:val="00862694"/>
    <w:rsid w:val="00862817"/>
    <w:rsid w:val="00862C46"/>
    <w:rsid w:val="00864CF8"/>
    <w:rsid w:val="00864FDE"/>
    <w:rsid w:val="00866050"/>
    <w:rsid w:val="0086717D"/>
    <w:rsid w:val="008705C9"/>
    <w:rsid w:val="00870C89"/>
    <w:rsid w:val="00871A4A"/>
    <w:rsid w:val="0087450F"/>
    <w:rsid w:val="0087644E"/>
    <w:rsid w:val="008772B2"/>
    <w:rsid w:val="00881611"/>
    <w:rsid w:val="00883213"/>
    <w:rsid w:val="00884FFE"/>
    <w:rsid w:val="008851FF"/>
    <w:rsid w:val="0088567D"/>
    <w:rsid w:val="008862BA"/>
    <w:rsid w:val="00886BD0"/>
    <w:rsid w:val="00887261"/>
    <w:rsid w:val="00887D74"/>
    <w:rsid w:val="008917A4"/>
    <w:rsid w:val="00891F91"/>
    <w:rsid w:val="00892C46"/>
    <w:rsid w:val="00893DC3"/>
    <w:rsid w:val="00894F1B"/>
    <w:rsid w:val="008961C2"/>
    <w:rsid w:val="008976DB"/>
    <w:rsid w:val="008A3D5E"/>
    <w:rsid w:val="008A3E30"/>
    <w:rsid w:val="008A5267"/>
    <w:rsid w:val="008A57B0"/>
    <w:rsid w:val="008A6DEC"/>
    <w:rsid w:val="008B17D8"/>
    <w:rsid w:val="008B2F0B"/>
    <w:rsid w:val="008B3DD3"/>
    <w:rsid w:val="008B4921"/>
    <w:rsid w:val="008B51A8"/>
    <w:rsid w:val="008B5FCB"/>
    <w:rsid w:val="008B6C2B"/>
    <w:rsid w:val="008B6D46"/>
    <w:rsid w:val="008C010F"/>
    <w:rsid w:val="008C2641"/>
    <w:rsid w:val="008C2EB1"/>
    <w:rsid w:val="008C2EC9"/>
    <w:rsid w:val="008C35B4"/>
    <w:rsid w:val="008C4469"/>
    <w:rsid w:val="008C4D6A"/>
    <w:rsid w:val="008C4DC3"/>
    <w:rsid w:val="008C610E"/>
    <w:rsid w:val="008C73AD"/>
    <w:rsid w:val="008C77C9"/>
    <w:rsid w:val="008C7E72"/>
    <w:rsid w:val="008D39F3"/>
    <w:rsid w:val="008D4B57"/>
    <w:rsid w:val="008D7311"/>
    <w:rsid w:val="008D7937"/>
    <w:rsid w:val="008E061D"/>
    <w:rsid w:val="008E0F01"/>
    <w:rsid w:val="008E12BD"/>
    <w:rsid w:val="008E29B1"/>
    <w:rsid w:val="008E5645"/>
    <w:rsid w:val="008E6C92"/>
    <w:rsid w:val="008F00C9"/>
    <w:rsid w:val="008F148E"/>
    <w:rsid w:val="008F34A0"/>
    <w:rsid w:val="008F4062"/>
    <w:rsid w:val="008F4C73"/>
    <w:rsid w:val="008F4F34"/>
    <w:rsid w:val="008F6745"/>
    <w:rsid w:val="008F6D78"/>
    <w:rsid w:val="008F73DD"/>
    <w:rsid w:val="008F79D4"/>
    <w:rsid w:val="00901133"/>
    <w:rsid w:val="009035EC"/>
    <w:rsid w:val="009069AB"/>
    <w:rsid w:val="00906E1C"/>
    <w:rsid w:val="00910495"/>
    <w:rsid w:val="0091256F"/>
    <w:rsid w:val="00912C22"/>
    <w:rsid w:val="00913849"/>
    <w:rsid w:val="00913B20"/>
    <w:rsid w:val="0092110D"/>
    <w:rsid w:val="009238CB"/>
    <w:rsid w:val="00923E5F"/>
    <w:rsid w:val="00924747"/>
    <w:rsid w:val="009303D7"/>
    <w:rsid w:val="00930445"/>
    <w:rsid w:val="00930B22"/>
    <w:rsid w:val="009312A2"/>
    <w:rsid w:val="009313D3"/>
    <w:rsid w:val="00932066"/>
    <w:rsid w:val="00932A19"/>
    <w:rsid w:val="00932CF0"/>
    <w:rsid w:val="00932ECC"/>
    <w:rsid w:val="00933399"/>
    <w:rsid w:val="00933E4C"/>
    <w:rsid w:val="0093550E"/>
    <w:rsid w:val="009400D7"/>
    <w:rsid w:val="0094067D"/>
    <w:rsid w:val="0094085A"/>
    <w:rsid w:val="009410D6"/>
    <w:rsid w:val="00941305"/>
    <w:rsid w:val="009462E2"/>
    <w:rsid w:val="00946514"/>
    <w:rsid w:val="009474D5"/>
    <w:rsid w:val="0094775E"/>
    <w:rsid w:val="00947C6B"/>
    <w:rsid w:val="00950771"/>
    <w:rsid w:val="00951BD2"/>
    <w:rsid w:val="009525B4"/>
    <w:rsid w:val="00952BE2"/>
    <w:rsid w:val="009539AC"/>
    <w:rsid w:val="00953D4B"/>
    <w:rsid w:val="00954181"/>
    <w:rsid w:val="009542A8"/>
    <w:rsid w:val="00955A87"/>
    <w:rsid w:val="00955F11"/>
    <w:rsid w:val="00957110"/>
    <w:rsid w:val="0096020E"/>
    <w:rsid w:val="00960D1F"/>
    <w:rsid w:val="00962BAB"/>
    <w:rsid w:val="00963866"/>
    <w:rsid w:val="00963904"/>
    <w:rsid w:val="009652BE"/>
    <w:rsid w:val="00965DEF"/>
    <w:rsid w:val="009666D2"/>
    <w:rsid w:val="00966E4A"/>
    <w:rsid w:val="009675B3"/>
    <w:rsid w:val="00970F91"/>
    <w:rsid w:val="00971772"/>
    <w:rsid w:val="009717F7"/>
    <w:rsid w:val="00971EB6"/>
    <w:rsid w:val="009741A7"/>
    <w:rsid w:val="00974D2A"/>
    <w:rsid w:val="00977D5D"/>
    <w:rsid w:val="00984C7C"/>
    <w:rsid w:val="009853F8"/>
    <w:rsid w:val="0098589E"/>
    <w:rsid w:val="00986E3F"/>
    <w:rsid w:val="009915DF"/>
    <w:rsid w:val="00993624"/>
    <w:rsid w:val="0099618A"/>
    <w:rsid w:val="009969B8"/>
    <w:rsid w:val="009A1C1B"/>
    <w:rsid w:val="009A2924"/>
    <w:rsid w:val="009A2DC3"/>
    <w:rsid w:val="009A3AED"/>
    <w:rsid w:val="009A6417"/>
    <w:rsid w:val="009B0980"/>
    <w:rsid w:val="009B0E8D"/>
    <w:rsid w:val="009B1208"/>
    <w:rsid w:val="009B191E"/>
    <w:rsid w:val="009B1F93"/>
    <w:rsid w:val="009B311F"/>
    <w:rsid w:val="009B38B8"/>
    <w:rsid w:val="009B50E3"/>
    <w:rsid w:val="009B5947"/>
    <w:rsid w:val="009B6A1A"/>
    <w:rsid w:val="009B756A"/>
    <w:rsid w:val="009C3ABE"/>
    <w:rsid w:val="009C5D89"/>
    <w:rsid w:val="009D0961"/>
    <w:rsid w:val="009D09D8"/>
    <w:rsid w:val="009D129D"/>
    <w:rsid w:val="009D1D50"/>
    <w:rsid w:val="009D2118"/>
    <w:rsid w:val="009D2800"/>
    <w:rsid w:val="009D330E"/>
    <w:rsid w:val="009D5815"/>
    <w:rsid w:val="009D5D39"/>
    <w:rsid w:val="009D5EEF"/>
    <w:rsid w:val="009D637E"/>
    <w:rsid w:val="009D63BD"/>
    <w:rsid w:val="009E0A2E"/>
    <w:rsid w:val="009E1B7F"/>
    <w:rsid w:val="009E3480"/>
    <w:rsid w:val="009E40A3"/>
    <w:rsid w:val="009E6335"/>
    <w:rsid w:val="009F18D9"/>
    <w:rsid w:val="009F1C7F"/>
    <w:rsid w:val="009F2FBC"/>
    <w:rsid w:val="009F5462"/>
    <w:rsid w:val="009F6FA6"/>
    <w:rsid w:val="009F75A6"/>
    <w:rsid w:val="00A015F3"/>
    <w:rsid w:val="00A01845"/>
    <w:rsid w:val="00A01B16"/>
    <w:rsid w:val="00A02116"/>
    <w:rsid w:val="00A05279"/>
    <w:rsid w:val="00A06B3F"/>
    <w:rsid w:val="00A06E6A"/>
    <w:rsid w:val="00A07188"/>
    <w:rsid w:val="00A104B0"/>
    <w:rsid w:val="00A11533"/>
    <w:rsid w:val="00A13BF3"/>
    <w:rsid w:val="00A1422D"/>
    <w:rsid w:val="00A15522"/>
    <w:rsid w:val="00A2014B"/>
    <w:rsid w:val="00A21402"/>
    <w:rsid w:val="00A22AD5"/>
    <w:rsid w:val="00A22C8E"/>
    <w:rsid w:val="00A23A3E"/>
    <w:rsid w:val="00A2505D"/>
    <w:rsid w:val="00A25CEC"/>
    <w:rsid w:val="00A30144"/>
    <w:rsid w:val="00A34DB6"/>
    <w:rsid w:val="00A3524C"/>
    <w:rsid w:val="00A36663"/>
    <w:rsid w:val="00A374AD"/>
    <w:rsid w:val="00A41006"/>
    <w:rsid w:val="00A42449"/>
    <w:rsid w:val="00A43AA2"/>
    <w:rsid w:val="00A44A96"/>
    <w:rsid w:val="00A45790"/>
    <w:rsid w:val="00A5004D"/>
    <w:rsid w:val="00A51A0C"/>
    <w:rsid w:val="00A51A8E"/>
    <w:rsid w:val="00A52A17"/>
    <w:rsid w:val="00A54327"/>
    <w:rsid w:val="00A54DD7"/>
    <w:rsid w:val="00A64033"/>
    <w:rsid w:val="00A64755"/>
    <w:rsid w:val="00A65885"/>
    <w:rsid w:val="00A666FA"/>
    <w:rsid w:val="00A72734"/>
    <w:rsid w:val="00A74E94"/>
    <w:rsid w:val="00A75A5E"/>
    <w:rsid w:val="00A77E58"/>
    <w:rsid w:val="00A833BB"/>
    <w:rsid w:val="00A840A0"/>
    <w:rsid w:val="00A864C2"/>
    <w:rsid w:val="00A90961"/>
    <w:rsid w:val="00A9104E"/>
    <w:rsid w:val="00A910B8"/>
    <w:rsid w:val="00A918DF"/>
    <w:rsid w:val="00A9208D"/>
    <w:rsid w:val="00A926AC"/>
    <w:rsid w:val="00A92B88"/>
    <w:rsid w:val="00A92D59"/>
    <w:rsid w:val="00A95345"/>
    <w:rsid w:val="00A958CE"/>
    <w:rsid w:val="00A95AD1"/>
    <w:rsid w:val="00A960F2"/>
    <w:rsid w:val="00A96625"/>
    <w:rsid w:val="00A97391"/>
    <w:rsid w:val="00A979DA"/>
    <w:rsid w:val="00AA06A8"/>
    <w:rsid w:val="00AA1B72"/>
    <w:rsid w:val="00AA25D3"/>
    <w:rsid w:val="00AA2FAA"/>
    <w:rsid w:val="00AA4F71"/>
    <w:rsid w:val="00AA5072"/>
    <w:rsid w:val="00AA6112"/>
    <w:rsid w:val="00AA6772"/>
    <w:rsid w:val="00AA76E8"/>
    <w:rsid w:val="00AA7A5C"/>
    <w:rsid w:val="00AA7FAD"/>
    <w:rsid w:val="00AB093F"/>
    <w:rsid w:val="00AB2A83"/>
    <w:rsid w:val="00AB6A43"/>
    <w:rsid w:val="00AC01D6"/>
    <w:rsid w:val="00AC1847"/>
    <w:rsid w:val="00AC1F42"/>
    <w:rsid w:val="00AC5AC0"/>
    <w:rsid w:val="00AC74CF"/>
    <w:rsid w:val="00AD0776"/>
    <w:rsid w:val="00AD1C8C"/>
    <w:rsid w:val="00AD3719"/>
    <w:rsid w:val="00AD3F76"/>
    <w:rsid w:val="00AD408E"/>
    <w:rsid w:val="00AD5CCD"/>
    <w:rsid w:val="00AD60BA"/>
    <w:rsid w:val="00AD6F3A"/>
    <w:rsid w:val="00AE0047"/>
    <w:rsid w:val="00AE0B3E"/>
    <w:rsid w:val="00AE1801"/>
    <w:rsid w:val="00AE2C53"/>
    <w:rsid w:val="00AE67DA"/>
    <w:rsid w:val="00AF0A90"/>
    <w:rsid w:val="00AF15DC"/>
    <w:rsid w:val="00AF2DDD"/>
    <w:rsid w:val="00AF3B2E"/>
    <w:rsid w:val="00AF4551"/>
    <w:rsid w:val="00AF4B69"/>
    <w:rsid w:val="00AF4D11"/>
    <w:rsid w:val="00AF5038"/>
    <w:rsid w:val="00AF5875"/>
    <w:rsid w:val="00AF6A17"/>
    <w:rsid w:val="00AF7CC8"/>
    <w:rsid w:val="00B01B12"/>
    <w:rsid w:val="00B01B38"/>
    <w:rsid w:val="00B02404"/>
    <w:rsid w:val="00B02947"/>
    <w:rsid w:val="00B02C8D"/>
    <w:rsid w:val="00B032DB"/>
    <w:rsid w:val="00B04DEC"/>
    <w:rsid w:val="00B0694D"/>
    <w:rsid w:val="00B0731F"/>
    <w:rsid w:val="00B1495C"/>
    <w:rsid w:val="00B14C02"/>
    <w:rsid w:val="00B15009"/>
    <w:rsid w:val="00B152DB"/>
    <w:rsid w:val="00B1550F"/>
    <w:rsid w:val="00B17099"/>
    <w:rsid w:val="00B17790"/>
    <w:rsid w:val="00B22216"/>
    <w:rsid w:val="00B22B44"/>
    <w:rsid w:val="00B23685"/>
    <w:rsid w:val="00B2422B"/>
    <w:rsid w:val="00B24939"/>
    <w:rsid w:val="00B24A6A"/>
    <w:rsid w:val="00B2554C"/>
    <w:rsid w:val="00B25DF6"/>
    <w:rsid w:val="00B26820"/>
    <w:rsid w:val="00B317AE"/>
    <w:rsid w:val="00B320F0"/>
    <w:rsid w:val="00B324A6"/>
    <w:rsid w:val="00B33010"/>
    <w:rsid w:val="00B33D88"/>
    <w:rsid w:val="00B367BE"/>
    <w:rsid w:val="00B37BD8"/>
    <w:rsid w:val="00B4253C"/>
    <w:rsid w:val="00B4303D"/>
    <w:rsid w:val="00B43412"/>
    <w:rsid w:val="00B4353E"/>
    <w:rsid w:val="00B43F17"/>
    <w:rsid w:val="00B44568"/>
    <w:rsid w:val="00B44957"/>
    <w:rsid w:val="00B4509A"/>
    <w:rsid w:val="00B45A53"/>
    <w:rsid w:val="00B45AFB"/>
    <w:rsid w:val="00B461D8"/>
    <w:rsid w:val="00B4681C"/>
    <w:rsid w:val="00B477A4"/>
    <w:rsid w:val="00B47935"/>
    <w:rsid w:val="00B47D39"/>
    <w:rsid w:val="00B5048C"/>
    <w:rsid w:val="00B512AF"/>
    <w:rsid w:val="00B516CF"/>
    <w:rsid w:val="00B555D2"/>
    <w:rsid w:val="00B6077A"/>
    <w:rsid w:val="00B61359"/>
    <w:rsid w:val="00B62A6E"/>
    <w:rsid w:val="00B62EF2"/>
    <w:rsid w:val="00B64754"/>
    <w:rsid w:val="00B6554F"/>
    <w:rsid w:val="00B720DC"/>
    <w:rsid w:val="00B75027"/>
    <w:rsid w:val="00B75308"/>
    <w:rsid w:val="00B75818"/>
    <w:rsid w:val="00B765F6"/>
    <w:rsid w:val="00B76F96"/>
    <w:rsid w:val="00B77400"/>
    <w:rsid w:val="00B77770"/>
    <w:rsid w:val="00B817E4"/>
    <w:rsid w:val="00B83954"/>
    <w:rsid w:val="00B8751D"/>
    <w:rsid w:val="00B877AD"/>
    <w:rsid w:val="00B90FD7"/>
    <w:rsid w:val="00B925C3"/>
    <w:rsid w:val="00B92F8B"/>
    <w:rsid w:val="00B939DA"/>
    <w:rsid w:val="00B94416"/>
    <w:rsid w:val="00B94C31"/>
    <w:rsid w:val="00B95913"/>
    <w:rsid w:val="00B9664F"/>
    <w:rsid w:val="00B96BB1"/>
    <w:rsid w:val="00BA0654"/>
    <w:rsid w:val="00BA2B5F"/>
    <w:rsid w:val="00BA38E5"/>
    <w:rsid w:val="00BA5E17"/>
    <w:rsid w:val="00BA62B9"/>
    <w:rsid w:val="00BB1149"/>
    <w:rsid w:val="00BB197C"/>
    <w:rsid w:val="00BB327A"/>
    <w:rsid w:val="00BB3C4C"/>
    <w:rsid w:val="00BB47BE"/>
    <w:rsid w:val="00BB684E"/>
    <w:rsid w:val="00BB73C7"/>
    <w:rsid w:val="00BB7F92"/>
    <w:rsid w:val="00BC397E"/>
    <w:rsid w:val="00BC6E39"/>
    <w:rsid w:val="00BC7E63"/>
    <w:rsid w:val="00BD17D1"/>
    <w:rsid w:val="00BD482B"/>
    <w:rsid w:val="00BD55F0"/>
    <w:rsid w:val="00BD5D1D"/>
    <w:rsid w:val="00BD6B2A"/>
    <w:rsid w:val="00BD7909"/>
    <w:rsid w:val="00BD7C3A"/>
    <w:rsid w:val="00BE1227"/>
    <w:rsid w:val="00BE2422"/>
    <w:rsid w:val="00BE25C7"/>
    <w:rsid w:val="00BE2B3D"/>
    <w:rsid w:val="00BE3508"/>
    <w:rsid w:val="00BE4301"/>
    <w:rsid w:val="00BE4649"/>
    <w:rsid w:val="00BE4F6F"/>
    <w:rsid w:val="00BF4DF4"/>
    <w:rsid w:val="00BF66A3"/>
    <w:rsid w:val="00C007F8"/>
    <w:rsid w:val="00C0144B"/>
    <w:rsid w:val="00C019CA"/>
    <w:rsid w:val="00C02FC6"/>
    <w:rsid w:val="00C03A2B"/>
    <w:rsid w:val="00C05155"/>
    <w:rsid w:val="00C0797C"/>
    <w:rsid w:val="00C07C90"/>
    <w:rsid w:val="00C11031"/>
    <w:rsid w:val="00C11ED0"/>
    <w:rsid w:val="00C1471B"/>
    <w:rsid w:val="00C15E3D"/>
    <w:rsid w:val="00C16024"/>
    <w:rsid w:val="00C203CE"/>
    <w:rsid w:val="00C21ED3"/>
    <w:rsid w:val="00C225FC"/>
    <w:rsid w:val="00C24ACA"/>
    <w:rsid w:val="00C25214"/>
    <w:rsid w:val="00C30A60"/>
    <w:rsid w:val="00C31416"/>
    <w:rsid w:val="00C32492"/>
    <w:rsid w:val="00C326A0"/>
    <w:rsid w:val="00C33327"/>
    <w:rsid w:val="00C33E37"/>
    <w:rsid w:val="00C34E1B"/>
    <w:rsid w:val="00C3529F"/>
    <w:rsid w:val="00C35CAB"/>
    <w:rsid w:val="00C365E2"/>
    <w:rsid w:val="00C376F9"/>
    <w:rsid w:val="00C37C97"/>
    <w:rsid w:val="00C40DF3"/>
    <w:rsid w:val="00C45560"/>
    <w:rsid w:val="00C459B5"/>
    <w:rsid w:val="00C45BDB"/>
    <w:rsid w:val="00C4623F"/>
    <w:rsid w:val="00C47971"/>
    <w:rsid w:val="00C51753"/>
    <w:rsid w:val="00C51AC0"/>
    <w:rsid w:val="00C52555"/>
    <w:rsid w:val="00C52780"/>
    <w:rsid w:val="00C56228"/>
    <w:rsid w:val="00C6015D"/>
    <w:rsid w:val="00C62866"/>
    <w:rsid w:val="00C633A2"/>
    <w:rsid w:val="00C663B6"/>
    <w:rsid w:val="00C677E4"/>
    <w:rsid w:val="00C724A4"/>
    <w:rsid w:val="00C728DB"/>
    <w:rsid w:val="00C734EB"/>
    <w:rsid w:val="00C7482E"/>
    <w:rsid w:val="00C76872"/>
    <w:rsid w:val="00C76A04"/>
    <w:rsid w:val="00C824A8"/>
    <w:rsid w:val="00C827F8"/>
    <w:rsid w:val="00C84319"/>
    <w:rsid w:val="00C858D8"/>
    <w:rsid w:val="00C904BF"/>
    <w:rsid w:val="00C92CF1"/>
    <w:rsid w:val="00C94746"/>
    <w:rsid w:val="00C94F32"/>
    <w:rsid w:val="00C975E3"/>
    <w:rsid w:val="00C97E26"/>
    <w:rsid w:val="00CA1CBC"/>
    <w:rsid w:val="00CA2907"/>
    <w:rsid w:val="00CA4BFB"/>
    <w:rsid w:val="00CA5FD0"/>
    <w:rsid w:val="00CA5FFD"/>
    <w:rsid w:val="00CA6BEC"/>
    <w:rsid w:val="00CB1292"/>
    <w:rsid w:val="00CB3608"/>
    <w:rsid w:val="00CB3AD7"/>
    <w:rsid w:val="00CB3BE3"/>
    <w:rsid w:val="00CB5DD6"/>
    <w:rsid w:val="00CB6A43"/>
    <w:rsid w:val="00CB6F2D"/>
    <w:rsid w:val="00CC1FF9"/>
    <w:rsid w:val="00CC3065"/>
    <w:rsid w:val="00CC31AF"/>
    <w:rsid w:val="00CD0F3A"/>
    <w:rsid w:val="00CD16B3"/>
    <w:rsid w:val="00CD4751"/>
    <w:rsid w:val="00CD73CA"/>
    <w:rsid w:val="00CD7421"/>
    <w:rsid w:val="00CD764F"/>
    <w:rsid w:val="00CE092C"/>
    <w:rsid w:val="00CE160A"/>
    <w:rsid w:val="00CE20AC"/>
    <w:rsid w:val="00CE2276"/>
    <w:rsid w:val="00CE2AC3"/>
    <w:rsid w:val="00CE2D6E"/>
    <w:rsid w:val="00CE3554"/>
    <w:rsid w:val="00CE544F"/>
    <w:rsid w:val="00CE6267"/>
    <w:rsid w:val="00CE6904"/>
    <w:rsid w:val="00CE6D9A"/>
    <w:rsid w:val="00CF12D7"/>
    <w:rsid w:val="00CF148B"/>
    <w:rsid w:val="00CF3E3D"/>
    <w:rsid w:val="00D047B6"/>
    <w:rsid w:val="00D058D6"/>
    <w:rsid w:val="00D05F49"/>
    <w:rsid w:val="00D110D5"/>
    <w:rsid w:val="00D12E0F"/>
    <w:rsid w:val="00D1394D"/>
    <w:rsid w:val="00D20A30"/>
    <w:rsid w:val="00D21C27"/>
    <w:rsid w:val="00D22085"/>
    <w:rsid w:val="00D22626"/>
    <w:rsid w:val="00D2458C"/>
    <w:rsid w:val="00D251C1"/>
    <w:rsid w:val="00D26BF2"/>
    <w:rsid w:val="00D2768A"/>
    <w:rsid w:val="00D30BBF"/>
    <w:rsid w:val="00D33390"/>
    <w:rsid w:val="00D34B42"/>
    <w:rsid w:val="00D350D3"/>
    <w:rsid w:val="00D352C6"/>
    <w:rsid w:val="00D36BA1"/>
    <w:rsid w:val="00D45B78"/>
    <w:rsid w:val="00D46200"/>
    <w:rsid w:val="00D4640D"/>
    <w:rsid w:val="00D46AA4"/>
    <w:rsid w:val="00D4721C"/>
    <w:rsid w:val="00D47817"/>
    <w:rsid w:val="00D4790C"/>
    <w:rsid w:val="00D47BA8"/>
    <w:rsid w:val="00D52ECE"/>
    <w:rsid w:val="00D53895"/>
    <w:rsid w:val="00D5419D"/>
    <w:rsid w:val="00D5453C"/>
    <w:rsid w:val="00D554AB"/>
    <w:rsid w:val="00D574F8"/>
    <w:rsid w:val="00D60C8B"/>
    <w:rsid w:val="00D621DD"/>
    <w:rsid w:val="00D639D3"/>
    <w:rsid w:val="00D7022E"/>
    <w:rsid w:val="00D7061A"/>
    <w:rsid w:val="00D70BDD"/>
    <w:rsid w:val="00D71EEC"/>
    <w:rsid w:val="00D72D50"/>
    <w:rsid w:val="00D739CC"/>
    <w:rsid w:val="00D74CCC"/>
    <w:rsid w:val="00D75D88"/>
    <w:rsid w:val="00D76177"/>
    <w:rsid w:val="00D76558"/>
    <w:rsid w:val="00D76567"/>
    <w:rsid w:val="00D7662B"/>
    <w:rsid w:val="00D766F0"/>
    <w:rsid w:val="00D80171"/>
    <w:rsid w:val="00D81180"/>
    <w:rsid w:val="00D813DC"/>
    <w:rsid w:val="00D83849"/>
    <w:rsid w:val="00D8506F"/>
    <w:rsid w:val="00D85786"/>
    <w:rsid w:val="00D9056B"/>
    <w:rsid w:val="00D925CE"/>
    <w:rsid w:val="00D9475D"/>
    <w:rsid w:val="00D95551"/>
    <w:rsid w:val="00D9592C"/>
    <w:rsid w:val="00D971BA"/>
    <w:rsid w:val="00D97317"/>
    <w:rsid w:val="00DA00FC"/>
    <w:rsid w:val="00DA22B8"/>
    <w:rsid w:val="00DA5009"/>
    <w:rsid w:val="00DA50D4"/>
    <w:rsid w:val="00DB1394"/>
    <w:rsid w:val="00DB3331"/>
    <w:rsid w:val="00DB34A6"/>
    <w:rsid w:val="00DB5709"/>
    <w:rsid w:val="00DC0F23"/>
    <w:rsid w:val="00DC22D5"/>
    <w:rsid w:val="00DC29EE"/>
    <w:rsid w:val="00DC30B7"/>
    <w:rsid w:val="00DC318F"/>
    <w:rsid w:val="00DC36D2"/>
    <w:rsid w:val="00DC37E8"/>
    <w:rsid w:val="00DC5E3F"/>
    <w:rsid w:val="00DC6FC8"/>
    <w:rsid w:val="00DD2285"/>
    <w:rsid w:val="00DD2419"/>
    <w:rsid w:val="00DD3D09"/>
    <w:rsid w:val="00DD3EBA"/>
    <w:rsid w:val="00DE2480"/>
    <w:rsid w:val="00DE3BC0"/>
    <w:rsid w:val="00DE42F1"/>
    <w:rsid w:val="00DF14B8"/>
    <w:rsid w:val="00DF1563"/>
    <w:rsid w:val="00DF253B"/>
    <w:rsid w:val="00DF2651"/>
    <w:rsid w:val="00DF2DD2"/>
    <w:rsid w:val="00DF53A4"/>
    <w:rsid w:val="00E02A13"/>
    <w:rsid w:val="00E040C3"/>
    <w:rsid w:val="00E0412E"/>
    <w:rsid w:val="00E0534D"/>
    <w:rsid w:val="00E066B1"/>
    <w:rsid w:val="00E07824"/>
    <w:rsid w:val="00E07EF5"/>
    <w:rsid w:val="00E07F33"/>
    <w:rsid w:val="00E11E18"/>
    <w:rsid w:val="00E155D5"/>
    <w:rsid w:val="00E16F50"/>
    <w:rsid w:val="00E209E3"/>
    <w:rsid w:val="00E20A90"/>
    <w:rsid w:val="00E21560"/>
    <w:rsid w:val="00E23FC4"/>
    <w:rsid w:val="00E24865"/>
    <w:rsid w:val="00E25747"/>
    <w:rsid w:val="00E2620A"/>
    <w:rsid w:val="00E265A9"/>
    <w:rsid w:val="00E271D0"/>
    <w:rsid w:val="00E27C17"/>
    <w:rsid w:val="00E30DAA"/>
    <w:rsid w:val="00E31389"/>
    <w:rsid w:val="00E32D61"/>
    <w:rsid w:val="00E33C1E"/>
    <w:rsid w:val="00E3582E"/>
    <w:rsid w:val="00E358BC"/>
    <w:rsid w:val="00E358F7"/>
    <w:rsid w:val="00E35FB3"/>
    <w:rsid w:val="00E37C75"/>
    <w:rsid w:val="00E40BB7"/>
    <w:rsid w:val="00E42ECE"/>
    <w:rsid w:val="00E448C1"/>
    <w:rsid w:val="00E45124"/>
    <w:rsid w:val="00E451B4"/>
    <w:rsid w:val="00E50BC6"/>
    <w:rsid w:val="00E51FCE"/>
    <w:rsid w:val="00E52B05"/>
    <w:rsid w:val="00E54D4A"/>
    <w:rsid w:val="00E55500"/>
    <w:rsid w:val="00E56ACC"/>
    <w:rsid w:val="00E57196"/>
    <w:rsid w:val="00E57FED"/>
    <w:rsid w:val="00E6027D"/>
    <w:rsid w:val="00E60BD4"/>
    <w:rsid w:val="00E6158D"/>
    <w:rsid w:val="00E62557"/>
    <w:rsid w:val="00E6332B"/>
    <w:rsid w:val="00E6588B"/>
    <w:rsid w:val="00E66020"/>
    <w:rsid w:val="00E67411"/>
    <w:rsid w:val="00E71372"/>
    <w:rsid w:val="00E72122"/>
    <w:rsid w:val="00E725E1"/>
    <w:rsid w:val="00E730FF"/>
    <w:rsid w:val="00E738F6"/>
    <w:rsid w:val="00E74047"/>
    <w:rsid w:val="00E74733"/>
    <w:rsid w:val="00E758DD"/>
    <w:rsid w:val="00E75B0D"/>
    <w:rsid w:val="00E764C4"/>
    <w:rsid w:val="00E76648"/>
    <w:rsid w:val="00E773D5"/>
    <w:rsid w:val="00E77FD3"/>
    <w:rsid w:val="00E8043D"/>
    <w:rsid w:val="00E84B28"/>
    <w:rsid w:val="00E85643"/>
    <w:rsid w:val="00E86962"/>
    <w:rsid w:val="00E86BC5"/>
    <w:rsid w:val="00E86D47"/>
    <w:rsid w:val="00E87196"/>
    <w:rsid w:val="00E8739F"/>
    <w:rsid w:val="00E877BF"/>
    <w:rsid w:val="00E9066B"/>
    <w:rsid w:val="00E908B5"/>
    <w:rsid w:val="00E9167F"/>
    <w:rsid w:val="00E91DFF"/>
    <w:rsid w:val="00E929CA"/>
    <w:rsid w:val="00E92C55"/>
    <w:rsid w:val="00E92D5B"/>
    <w:rsid w:val="00E95539"/>
    <w:rsid w:val="00E95A4B"/>
    <w:rsid w:val="00E95AA3"/>
    <w:rsid w:val="00E97159"/>
    <w:rsid w:val="00E9791B"/>
    <w:rsid w:val="00EA04DE"/>
    <w:rsid w:val="00EA1190"/>
    <w:rsid w:val="00EA1629"/>
    <w:rsid w:val="00EA20D6"/>
    <w:rsid w:val="00EA2A57"/>
    <w:rsid w:val="00EA3BF3"/>
    <w:rsid w:val="00EA66BD"/>
    <w:rsid w:val="00EA71BF"/>
    <w:rsid w:val="00EB04C9"/>
    <w:rsid w:val="00EB172A"/>
    <w:rsid w:val="00EB45FE"/>
    <w:rsid w:val="00EB4980"/>
    <w:rsid w:val="00EB6AE1"/>
    <w:rsid w:val="00EC177D"/>
    <w:rsid w:val="00EC23E6"/>
    <w:rsid w:val="00EC48E5"/>
    <w:rsid w:val="00EC4E06"/>
    <w:rsid w:val="00EC534A"/>
    <w:rsid w:val="00EC749C"/>
    <w:rsid w:val="00ED0D18"/>
    <w:rsid w:val="00ED194A"/>
    <w:rsid w:val="00ED2827"/>
    <w:rsid w:val="00ED469D"/>
    <w:rsid w:val="00ED6110"/>
    <w:rsid w:val="00ED634C"/>
    <w:rsid w:val="00ED6FFB"/>
    <w:rsid w:val="00ED7D49"/>
    <w:rsid w:val="00EE040D"/>
    <w:rsid w:val="00EE0DAC"/>
    <w:rsid w:val="00EE1149"/>
    <w:rsid w:val="00EE38D6"/>
    <w:rsid w:val="00EE412E"/>
    <w:rsid w:val="00EE49A9"/>
    <w:rsid w:val="00EE514C"/>
    <w:rsid w:val="00EE51F9"/>
    <w:rsid w:val="00EE5709"/>
    <w:rsid w:val="00EE5723"/>
    <w:rsid w:val="00EE6E56"/>
    <w:rsid w:val="00EE7844"/>
    <w:rsid w:val="00EE78B0"/>
    <w:rsid w:val="00EF0607"/>
    <w:rsid w:val="00EF3997"/>
    <w:rsid w:val="00EF4403"/>
    <w:rsid w:val="00EF4A25"/>
    <w:rsid w:val="00EF4CEE"/>
    <w:rsid w:val="00EF6B83"/>
    <w:rsid w:val="00EF6DB1"/>
    <w:rsid w:val="00F00EF2"/>
    <w:rsid w:val="00F01374"/>
    <w:rsid w:val="00F02186"/>
    <w:rsid w:val="00F0758A"/>
    <w:rsid w:val="00F07F09"/>
    <w:rsid w:val="00F118CD"/>
    <w:rsid w:val="00F120E7"/>
    <w:rsid w:val="00F13FB0"/>
    <w:rsid w:val="00F141D4"/>
    <w:rsid w:val="00F15FBE"/>
    <w:rsid w:val="00F16B33"/>
    <w:rsid w:val="00F16C29"/>
    <w:rsid w:val="00F23860"/>
    <w:rsid w:val="00F2411B"/>
    <w:rsid w:val="00F25084"/>
    <w:rsid w:val="00F25E02"/>
    <w:rsid w:val="00F268DA"/>
    <w:rsid w:val="00F27F61"/>
    <w:rsid w:val="00F30A22"/>
    <w:rsid w:val="00F32D23"/>
    <w:rsid w:val="00F32DA9"/>
    <w:rsid w:val="00F3326B"/>
    <w:rsid w:val="00F3360F"/>
    <w:rsid w:val="00F34157"/>
    <w:rsid w:val="00F34663"/>
    <w:rsid w:val="00F34F8F"/>
    <w:rsid w:val="00F35304"/>
    <w:rsid w:val="00F36BD6"/>
    <w:rsid w:val="00F370CB"/>
    <w:rsid w:val="00F37873"/>
    <w:rsid w:val="00F37F2F"/>
    <w:rsid w:val="00F407AC"/>
    <w:rsid w:val="00F407CD"/>
    <w:rsid w:val="00F40FEA"/>
    <w:rsid w:val="00F426F7"/>
    <w:rsid w:val="00F4368A"/>
    <w:rsid w:val="00F43FB6"/>
    <w:rsid w:val="00F4715D"/>
    <w:rsid w:val="00F47BFC"/>
    <w:rsid w:val="00F5008F"/>
    <w:rsid w:val="00F50739"/>
    <w:rsid w:val="00F5105A"/>
    <w:rsid w:val="00F54BC4"/>
    <w:rsid w:val="00F60333"/>
    <w:rsid w:val="00F609EE"/>
    <w:rsid w:val="00F618B2"/>
    <w:rsid w:val="00F6234D"/>
    <w:rsid w:val="00F644A1"/>
    <w:rsid w:val="00F645FE"/>
    <w:rsid w:val="00F65FD5"/>
    <w:rsid w:val="00F66D4B"/>
    <w:rsid w:val="00F66DED"/>
    <w:rsid w:val="00F72BC7"/>
    <w:rsid w:val="00F7337C"/>
    <w:rsid w:val="00F74EB9"/>
    <w:rsid w:val="00F7519B"/>
    <w:rsid w:val="00F75372"/>
    <w:rsid w:val="00F75E65"/>
    <w:rsid w:val="00F7616F"/>
    <w:rsid w:val="00F77481"/>
    <w:rsid w:val="00F80B29"/>
    <w:rsid w:val="00F82FF6"/>
    <w:rsid w:val="00F86254"/>
    <w:rsid w:val="00F87D5A"/>
    <w:rsid w:val="00F90530"/>
    <w:rsid w:val="00F90C0C"/>
    <w:rsid w:val="00F91F82"/>
    <w:rsid w:val="00F924A6"/>
    <w:rsid w:val="00FA2A22"/>
    <w:rsid w:val="00FA601B"/>
    <w:rsid w:val="00FA6BB5"/>
    <w:rsid w:val="00FB17C6"/>
    <w:rsid w:val="00FB1BD3"/>
    <w:rsid w:val="00FB37BC"/>
    <w:rsid w:val="00FB3A74"/>
    <w:rsid w:val="00FB6946"/>
    <w:rsid w:val="00FC0D49"/>
    <w:rsid w:val="00FC1BB7"/>
    <w:rsid w:val="00FC34B9"/>
    <w:rsid w:val="00FC3D7D"/>
    <w:rsid w:val="00FC3F37"/>
    <w:rsid w:val="00FC4B07"/>
    <w:rsid w:val="00FC5BB0"/>
    <w:rsid w:val="00FC72BB"/>
    <w:rsid w:val="00FC7320"/>
    <w:rsid w:val="00FD1E97"/>
    <w:rsid w:val="00FD2C31"/>
    <w:rsid w:val="00FD3DB6"/>
    <w:rsid w:val="00FD3EED"/>
    <w:rsid w:val="00FD4437"/>
    <w:rsid w:val="00FD450C"/>
    <w:rsid w:val="00FD5EDA"/>
    <w:rsid w:val="00FE0165"/>
    <w:rsid w:val="00FE0A84"/>
    <w:rsid w:val="00FE280E"/>
    <w:rsid w:val="00FE337F"/>
    <w:rsid w:val="00FE4A25"/>
    <w:rsid w:val="00FE6423"/>
    <w:rsid w:val="00FF0878"/>
    <w:rsid w:val="00FF0CEC"/>
    <w:rsid w:val="00FF211E"/>
    <w:rsid w:val="00FF3B1E"/>
    <w:rsid w:val="00FF3BB6"/>
    <w:rsid w:val="00FF4150"/>
    <w:rsid w:val="00FF484B"/>
    <w:rsid w:val="00FF599C"/>
    <w:rsid w:val="00FF5B5A"/>
    <w:rsid w:val="00FF796B"/>
    <w:rsid w:val="018D6E4E"/>
    <w:rsid w:val="01D22E60"/>
    <w:rsid w:val="022D2470"/>
    <w:rsid w:val="027A41A4"/>
    <w:rsid w:val="027B3C9F"/>
    <w:rsid w:val="029F66D0"/>
    <w:rsid w:val="02AD4F3E"/>
    <w:rsid w:val="03633F9E"/>
    <w:rsid w:val="050E1A7C"/>
    <w:rsid w:val="05E44FA5"/>
    <w:rsid w:val="06207576"/>
    <w:rsid w:val="06250ED8"/>
    <w:rsid w:val="062C568F"/>
    <w:rsid w:val="063F1BB6"/>
    <w:rsid w:val="06E6122E"/>
    <w:rsid w:val="074B1BC7"/>
    <w:rsid w:val="08430D7D"/>
    <w:rsid w:val="08671308"/>
    <w:rsid w:val="08FB7D23"/>
    <w:rsid w:val="093B7B18"/>
    <w:rsid w:val="0A5A2C2B"/>
    <w:rsid w:val="0A835BE7"/>
    <w:rsid w:val="0B51088D"/>
    <w:rsid w:val="0B9E5D89"/>
    <w:rsid w:val="0BBF6697"/>
    <w:rsid w:val="0CA3606E"/>
    <w:rsid w:val="0CC2470B"/>
    <w:rsid w:val="0CFB15EA"/>
    <w:rsid w:val="0DA54BEE"/>
    <w:rsid w:val="0E565218"/>
    <w:rsid w:val="0E700938"/>
    <w:rsid w:val="0F176986"/>
    <w:rsid w:val="0F6A3FB0"/>
    <w:rsid w:val="109356AD"/>
    <w:rsid w:val="10975207"/>
    <w:rsid w:val="11F615BD"/>
    <w:rsid w:val="125C4924"/>
    <w:rsid w:val="128B7347"/>
    <w:rsid w:val="12E33CE3"/>
    <w:rsid w:val="132B46D0"/>
    <w:rsid w:val="13F00D9D"/>
    <w:rsid w:val="14097BDE"/>
    <w:rsid w:val="146B5364"/>
    <w:rsid w:val="14BA4FD7"/>
    <w:rsid w:val="14BB1396"/>
    <w:rsid w:val="14E05F68"/>
    <w:rsid w:val="15233FB8"/>
    <w:rsid w:val="154D03A4"/>
    <w:rsid w:val="15567A1D"/>
    <w:rsid w:val="15692290"/>
    <w:rsid w:val="15AA5E24"/>
    <w:rsid w:val="16E73014"/>
    <w:rsid w:val="17116376"/>
    <w:rsid w:val="176467C8"/>
    <w:rsid w:val="176F5023"/>
    <w:rsid w:val="177D014B"/>
    <w:rsid w:val="19655653"/>
    <w:rsid w:val="198514BB"/>
    <w:rsid w:val="19DA6A59"/>
    <w:rsid w:val="19DF79E3"/>
    <w:rsid w:val="19E0317B"/>
    <w:rsid w:val="19E17EF9"/>
    <w:rsid w:val="1A051796"/>
    <w:rsid w:val="1A18566B"/>
    <w:rsid w:val="1A3A0A6B"/>
    <w:rsid w:val="1A476267"/>
    <w:rsid w:val="1AFA7FDA"/>
    <w:rsid w:val="1BED0A19"/>
    <w:rsid w:val="1CD15A0D"/>
    <w:rsid w:val="1CF115BC"/>
    <w:rsid w:val="1CFA6FD2"/>
    <w:rsid w:val="1D756F2E"/>
    <w:rsid w:val="1E4F74F0"/>
    <w:rsid w:val="1E7F03F5"/>
    <w:rsid w:val="1F54271C"/>
    <w:rsid w:val="20C8620F"/>
    <w:rsid w:val="213F0BB7"/>
    <w:rsid w:val="21971737"/>
    <w:rsid w:val="21D04E84"/>
    <w:rsid w:val="22757817"/>
    <w:rsid w:val="2277328C"/>
    <w:rsid w:val="22CF0306"/>
    <w:rsid w:val="23707C75"/>
    <w:rsid w:val="24560A3C"/>
    <w:rsid w:val="24722F5F"/>
    <w:rsid w:val="256F67FD"/>
    <w:rsid w:val="259321D7"/>
    <w:rsid w:val="25983C5D"/>
    <w:rsid w:val="26074ED6"/>
    <w:rsid w:val="263F6BD3"/>
    <w:rsid w:val="269B2218"/>
    <w:rsid w:val="26AB6A90"/>
    <w:rsid w:val="286307D7"/>
    <w:rsid w:val="28651157"/>
    <w:rsid w:val="286A148C"/>
    <w:rsid w:val="28870DDA"/>
    <w:rsid w:val="28AD69CB"/>
    <w:rsid w:val="29024BDA"/>
    <w:rsid w:val="291F433B"/>
    <w:rsid w:val="294257FF"/>
    <w:rsid w:val="298856CD"/>
    <w:rsid w:val="2A1B17B3"/>
    <w:rsid w:val="2A311367"/>
    <w:rsid w:val="2A5E773C"/>
    <w:rsid w:val="2A637158"/>
    <w:rsid w:val="2AAF6E99"/>
    <w:rsid w:val="2B183CB8"/>
    <w:rsid w:val="2B3F08F9"/>
    <w:rsid w:val="2C8A4A7F"/>
    <w:rsid w:val="2D324F2A"/>
    <w:rsid w:val="2DA3066D"/>
    <w:rsid w:val="2DFB364B"/>
    <w:rsid w:val="2E044D4F"/>
    <w:rsid w:val="2E135A6D"/>
    <w:rsid w:val="2E4E3A9A"/>
    <w:rsid w:val="2E6E45F6"/>
    <w:rsid w:val="2F2E3877"/>
    <w:rsid w:val="2FB90E1B"/>
    <w:rsid w:val="2FD2348C"/>
    <w:rsid w:val="30E262E2"/>
    <w:rsid w:val="31726237"/>
    <w:rsid w:val="31817422"/>
    <w:rsid w:val="31A33AFC"/>
    <w:rsid w:val="31B903AF"/>
    <w:rsid w:val="31CA626D"/>
    <w:rsid w:val="323F0C4C"/>
    <w:rsid w:val="327E333E"/>
    <w:rsid w:val="328D3ED2"/>
    <w:rsid w:val="32D37369"/>
    <w:rsid w:val="32D74CE3"/>
    <w:rsid w:val="332A0266"/>
    <w:rsid w:val="33447408"/>
    <w:rsid w:val="33AC366B"/>
    <w:rsid w:val="34356DD6"/>
    <w:rsid w:val="356E4555"/>
    <w:rsid w:val="35DD67F2"/>
    <w:rsid w:val="361E16A1"/>
    <w:rsid w:val="373E120B"/>
    <w:rsid w:val="390E04EC"/>
    <w:rsid w:val="39114818"/>
    <w:rsid w:val="398802C5"/>
    <w:rsid w:val="39BC0574"/>
    <w:rsid w:val="39C05029"/>
    <w:rsid w:val="39CE3DE0"/>
    <w:rsid w:val="3A027F1E"/>
    <w:rsid w:val="3A315462"/>
    <w:rsid w:val="3A5025F3"/>
    <w:rsid w:val="3B7E33EC"/>
    <w:rsid w:val="3B7E5AFB"/>
    <w:rsid w:val="3BD3013C"/>
    <w:rsid w:val="3C096FAB"/>
    <w:rsid w:val="3CAF35A0"/>
    <w:rsid w:val="3CF5091B"/>
    <w:rsid w:val="3D2D7A48"/>
    <w:rsid w:val="3D587C5E"/>
    <w:rsid w:val="3DEB11FC"/>
    <w:rsid w:val="3E5028AA"/>
    <w:rsid w:val="3E621F4B"/>
    <w:rsid w:val="3F551B85"/>
    <w:rsid w:val="3F577E71"/>
    <w:rsid w:val="3F650FCD"/>
    <w:rsid w:val="3F7B1BF0"/>
    <w:rsid w:val="3F9740E3"/>
    <w:rsid w:val="401E7FFC"/>
    <w:rsid w:val="407F6F14"/>
    <w:rsid w:val="409E01CA"/>
    <w:rsid w:val="40F21192"/>
    <w:rsid w:val="41895FD3"/>
    <w:rsid w:val="43542567"/>
    <w:rsid w:val="435454FB"/>
    <w:rsid w:val="43EC135A"/>
    <w:rsid w:val="44D34F3C"/>
    <w:rsid w:val="4564634B"/>
    <w:rsid w:val="45751F70"/>
    <w:rsid w:val="45DA34DE"/>
    <w:rsid w:val="46235027"/>
    <w:rsid w:val="466659B2"/>
    <w:rsid w:val="46BD1FEF"/>
    <w:rsid w:val="47D6689D"/>
    <w:rsid w:val="47E26914"/>
    <w:rsid w:val="48043850"/>
    <w:rsid w:val="489E2026"/>
    <w:rsid w:val="492F3A88"/>
    <w:rsid w:val="4A3D570D"/>
    <w:rsid w:val="4A7D2BB6"/>
    <w:rsid w:val="4A967051"/>
    <w:rsid w:val="4B98694F"/>
    <w:rsid w:val="4B9D085F"/>
    <w:rsid w:val="4BFB5E22"/>
    <w:rsid w:val="4C7E1D8A"/>
    <w:rsid w:val="4D99696C"/>
    <w:rsid w:val="4DE756D7"/>
    <w:rsid w:val="4DFF5D9A"/>
    <w:rsid w:val="4F137188"/>
    <w:rsid w:val="4F3E3F3B"/>
    <w:rsid w:val="4F4C654C"/>
    <w:rsid w:val="4F5826BD"/>
    <w:rsid w:val="4F9C5459"/>
    <w:rsid w:val="50EE6539"/>
    <w:rsid w:val="50F0160E"/>
    <w:rsid w:val="51A20EF9"/>
    <w:rsid w:val="51BA2E7B"/>
    <w:rsid w:val="52682EB4"/>
    <w:rsid w:val="52760D59"/>
    <w:rsid w:val="52A4457A"/>
    <w:rsid w:val="543702B5"/>
    <w:rsid w:val="54785647"/>
    <w:rsid w:val="54AC59A6"/>
    <w:rsid w:val="559F1DF6"/>
    <w:rsid w:val="55DD58AD"/>
    <w:rsid w:val="564B7291"/>
    <w:rsid w:val="5678154B"/>
    <w:rsid w:val="570F710A"/>
    <w:rsid w:val="571644B8"/>
    <w:rsid w:val="578A217B"/>
    <w:rsid w:val="57D5133A"/>
    <w:rsid w:val="581D36CD"/>
    <w:rsid w:val="59AB5173"/>
    <w:rsid w:val="59E66A7D"/>
    <w:rsid w:val="5B200315"/>
    <w:rsid w:val="5C4D3A67"/>
    <w:rsid w:val="5CD15912"/>
    <w:rsid w:val="5E561B0D"/>
    <w:rsid w:val="5EB40758"/>
    <w:rsid w:val="60397A60"/>
    <w:rsid w:val="605665A4"/>
    <w:rsid w:val="60DF0FF7"/>
    <w:rsid w:val="61045BDA"/>
    <w:rsid w:val="61127180"/>
    <w:rsid w:val="612409F6"/>
    <w:rsid w:val="616E1BCD"/>
    <w:rsid w:val="618B400E"/>
    <w:rsid w:val="61C058E5"/>
    <w:rsid w:val="63C54845"/>
    <w:rsid w:val="644A4587"/>
    <w:rsid w:val="646D12A2"/>
    <w:rsid w:val="64B5090E"/>
    <w:rsid w:val="65777C85"/>
    <w:rsid w:val="659D10D5"/>
    <w:rsid w:val="66096FC5"/>
    <w:rsid w:val="66292D44"/>
    <w:rsid w:val="66F81D95"/>
    <w:rsid w:val="671F7F5E"/>
    <w:rsid w:val="67C37A15"/>
    <w:rsid w:val="67C83634"/>
    <w:rsid w:val="680A10BC"/>
    <w:rsid w:val="685353C7"/>
    <w:rsid w:val="68923065"/>
    <w:rsid w:val="68950C27"/>
    <w:rsid w:val="68C04880"/>
    <w:rsid w:val="68FA5D97"/>
    <w:rsid w:val="69F10A68"/>
    <w:rsid w:val="6A5B647E"/>
    <w:rsid w:val="6A935D72"/>
    <w:rsid w:val="6ABD71F9"/>
    <w:rsid w:val="6AEB3960"/>
    <w:rsid w:val="6B0C1E8C"/>
    <w:rsid w:val="6BAE65F0"/>
    <w:rsid w:val="6BEB5218"/>
    <w:rsid w:val="6C8916CE"/>
    <w:rsid w:val="6D0D4C2B"/>
    <w:rsid w:val="6D1A1959"/>
    <w:rsid w:val="6D1B1AFC"/>
    <w:rsid w:val="6DD65085"/>
    <w:rsid w:val="6DD6595D"/>
    <w:rsid w:val="6E421DDF"/>
    <w:rsid w:val="6E9270D1"/>
    <w:rsid w:val="6F0D34E1"/>
    <w:rsid w:val="71131A74"/>
    <w:rsid w:val="71640175"/>
    <w:rsid w:val="71914FD6"/>
    <w:rsid w:val="71C6721F"/>
    <w:rsid w:val="72BD2420"/>
    <w:rsid w:val="74260B9F"/>
    <w:rsid w:val="748A554D"/>
    <w:rsid w:val="74B55D40"/>
    <w:rsid w:val="74B64DF4"/>
    <w:rsid w:val="75342AE0"/>
    <w:rsid w:val="755E38E8"/>
    <w:rsid w:val="75715842"/>
    <w:rsid w:val="759465F7"/>
    <w:rsid w:val="761C0A30"/>
    <w:rsid w:val="76517865"/>
    <w:rsid w:val="76B04367"/>
    <w:rsid w:val="76B470AB"/>
    <w:rsid w:val="77750D4C"/>
    <w:rsid w:val="77840ED4"/>
    <w:rsid w:val="782E18AC"/>
    <w:rsid w:val="78416477"/>
    <w:rsid w:val="786729D1"/>
    <w:rsid w:val="78C27700"/>
    <w:rsid w:val="79026D4B"/>
    <w:rsid w:val="794862E8"/>
    <w:rsid w:val="794B269E"/>
    <w:rsid w:val="79675DA8"/>
    <w:rsid w:val="7A5D0D25"/>
    <w:rsid w:val="7A7574CF"/>
    <w:rsid w:val="7B07731D"/>
    <w:rsid w:val="7B181C46"/>
    <w:rsid w:val="7B5D7E97"/>
    <w:rsid w:val="7BFC715E"/>
    <w:rsid w:val="7C14797C"/>
    <w:rsid w:val="7C890234"/>
    <w:rsid w:val="7D646985"/>
    <w:rsid w:val="7D755394"/>
    <w:rsid w:val="7DB03D9F"/>
    <w:rsid w:val="7DBB666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qFormat="1"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qFormat="1"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spacing w:line="240" w:lineRule="exact"/>
      <w:jc w:val="center"/>
      <w:outlineLvl w:val="0"/>
    </w:pPr>
    <w:rPr>
      <w:rFonts w:ascii="宋体"/>
      <w:u w:val="single"/>
    </w:rPr>
  </w:style>
  <w:style w:type="paragraph" w:styleId="4">
    <w:name w:val="heading 2"/>
    <w:basedOn w:val="1"/>
    <w:next w:val="1"/>
    <w:qFormat/>
    <w:uiPriority w:val="0"/>
    <w:pPr>
      <w:keepNext/>
      <w:spacing w:line="240" w:lineRule="exact"/>
      <w:outlineLvl w:val="1"/>
    </w:pPr>
    <w:rPr>
      <w:rFonts w:ascii="宋体"/>
      <w:u w:val="single"/>
    </w:rPr>
  </w:style>
  <w:style w:type="paragraph" w:styleId="5">
    <w:name w:val="heading 3"/>
    <w:basedOn w:val="1"/>
    <w:next w:val="1"/>
    <w:qFormat/>
    <w:uiPriority w:val="0"/>
    <w:pPr>
      <w:keepNext/>
      <w:spacing w:line="240" w:lineRule="exact"/>
      <w:outlineLvl w:val="2"/>
    </w:pPr>
    <w:rPr>
      <w:b/>
      <w:bCs/>
    </w:rPr>
  </w:style>
  <w:style w:type="paragraph" w:styleId="6">
    <w:name w:val="heading 4"/>
    <w:basedOn w:val="1"/>
    <w:next w:val="1"/>
    <w:qFormat/>
    <w:uiPriority w:val="0"/>
    <w:pPr>
      <w:keepNext/>
      <w:spacing w:line="240" w:lineRule="exact"/>
      <w:jc w:val="center"/>
      <w:outlineLvl w:val="3"/>
    </w:pPr>
    <w:rPr>
      <w:b/>
      <w:bCs/>
    </w:rPr>
  </w:style>
  <w:style w:type="character" w:default="1" w:styleId="22">
    <w:name w:val="Default Paragraph Font"/>
    <w:semiHidden/>
    <w:qFormat/>
    <w:uiPriority w:val="0"/>
    <w:rPr>
      <w:rFonts w:ascii="Verdana" w:hAnsi="Verdana"/>
      <w:kern w:val="0"/>
      <w:szCs w:val="20"/>
      <w:lang w:eastAsia="en-US"/>
    </w:rPr>
  </w:style>
  <w:style w:type="table" w:default="1" w:styleId="20">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7">
    <w:name w:val="List Bullet"/>
    <w:basedOn w:val="1"/>
    <w:qFormat/>
    <w:uiPriority w:val="0"/>
    <w:pPr>
      <w:numPr>
        <w:ilvl w:val="0"/>
        <w:numId w:val="1"/>
      </w:numPr>
    </w:pPr>
  </w:style>
  <w:style w:type="paragraph" w:styleId="8">
    <w:name w:val="Salutation"/>
    <w:basedOn w:val="1"/>
    <w:next w:val="1"/>
    <w:qFormat/>
    <w:uiPriority w:val="0"/>
    <w:rPr>
      <w:rFonts w:ascii="宋体" w:hAnsi="宋体"/>
      <w:sz w:val="18"/>
      <w:szCs w:val="18"/>
    </w:rPr>
  </w:style>
  <w:style w:type="paragraph" w:styleId="9">
    <w:name w:val="Closing"/>
    <w:basedOn w:val="1"/>
    <w:qFormat/>
    <w:uiPriority w:val="0"/>
    <w:pPr>
      <w:ind w:left="100" w:leftChars="2100"/>
    </w:pPr>
    <w:rPr>
      <w:rFonts w:ascii="宋体" w:hAnsi="宋体"/>
      <w:sz w:val="18"/>
      <w:szCs w:val="18"/>
    </w:rPr>
  </w:style>
  <w:style w:type="paragraph" w:styleId="10">
    <w:name w:val="Body Text Indent"/>
    <w:basedOn w:val="1"/>
    <w:qFormat/>
    <w:uiPriority w:val="0"/>
    <w:pPr>
      <w:spacing w:after="120"/>
      <w:ind w:left="420" w:leftChars="200"/>
    </w:pPr>
  </w:style>
  <w:style w:type="paragraph" w:styleId="11">
    <w:name w:val="Plain Text"/>
    <w:basedOn w:val="1"/>
    <w:link w:val="28"/>
    <w:qFormat/>
    <w:uiPriority w:val="0"/>
    <w:rPr>
      <w:rFonts w:hint="eastAsia" w:ascii="宋体" w:hAnsi="Courier New" w:cs="Courier New"/>
      <w:szCs w:val="21"/>
    </w:rPr>
  </w:style>
  <w:style w:type="paragraph" w:styleId="12">
    <w:name w:val="Body Text Indent 2"/>
    <w:basedOn w:val="1"/>
    <w:qFormat/>
    <w:uiPriority w:val="0"/>
    <w:pPr>
      <w:spacing w:line="270" w:lineRule="exact"/>
      <w:ind w:firstLine="756" w:firstLineChars="360"/>
    </w:pPr>
    <w:rPr>
      <w:rFonts w:ascii="宋体"/>
    </w:rPr>
  </w:style>
  <w:style w:type="paragraph" w:styleId="13">
    <w:name w:val="footer"/>
    <w:basedOn w:val="1"/>
    <w:qFormat/>
    <w:uiPriority w:val="0"/>
    <w:pPr>
      <w:tabs>
        <w:tab w:val="center" w:pos="4153"/>
        <w:tab w:val="right" w:pos="8306"/>
      </w:tabs>
      <w:snapToGrid w:val="0"/>
      <w:jc w:val="left"/>
    </w:pPr>
    <w:rPr>
      <w:sz w:val="18"/>
      <w:szCs w:val="18"/>
    </w:rPr>
  </w:style>
  <w:style w:type="paragraph" w:styleId="1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5">
    <w:name w:val="Body Text Indent 3"/>
    <w:basedOn w:val="1"/>
    <w:qFormat/>
    <w:uiPriority w:val="0"/>
    <w:pPr>
      <w:spacing w:line="240" w:lineRule="exact"/>
      <w:ind w:firstLine="420"/>
      <w:jc w:val="distribute"/>
    </w:pPr>
  </w:style>
  <w:style w:type="paragraph" w:styleId="16">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17">
    <w:name w:val="Normal (Web)"/>
    <w:basedOn w:val="1"/>
    <w:link w:val="29"/>
    <w:qFormat/>
    <w:uiPriority w:val="0"/>
    <w:pPr>
      <w:widowControl/>
      <w:spacing w:before="100" w:beforeAutospacing="1" w:after="100" w:afterAutospacing="1"/>
      <w:jc w:val="left"/>
    </w:pPr>
    <w:rPr>
      <w:rFonts w:ascii="宋体" w:hAnsi="宋体"/>
      <w:kern w:val="0"/>
      <w:sz w:val="24"/>
    </w:rPr>
  </w:style>
  <w:style w:type="paragraph" w:styleId="18">
    <w:name w:val="Body Text First Indent"/>
    <w:basedOn w:val="2"/>
    <w:qFormat/>
    <w:uiPriority w:val="0"/>
    <w:pPr>
      <w:ind w:firstLine="420" w:firstLineChars="100"/>
    </w:pPr>
  </w:style>
  <w:style w:type="paragraph" w:styleId="19">
    <w:name w:val="Body Text First Indent 2"/>
    <w:basedOn w:val="10"/>
    <w:qFormat/>
    <w:uiPriority w:val="0"/>
    <w:pPr>
      <w:ind w:firstLine="420" w:firstLineChars="200"/>
    </w:pPr>
  </w:style>
  <w:style w:type="table" w:styleId="21">
    <w:name w:val="Table Grid"/>
    <w:basedOn w:val="2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23">
    <w:name w:val="Strong"/>
    <w:basedOn w:val="22"/>
    <w:qFormat/>
    <w:uiPriority w:val="0"/>
    <w:rPr>
      <w:b/>
      <w:bCs/>
    </w:rPr>
  </w:style>
  <w:style w:type="character" w:styleId="24">
    <w:name w:val="page number"/>
    <w:basedOn w:val="22"/>
    <w:qFormat/>
    <w:uiPriority w:val="0"/>
  </w:style>
  <w:style w:type="character" w:styleId="25">
    <w:name w:val="FollowedHyperlink"/>
    <w:basedOn w:val="22"/>
    <w:qFormat/>
    <w:uiPriority w:val="0"/>
    <w:rPr>
      <w:color w:val="800080"/>
      <w:u w:val="single"/>
    </w:rPr>
  </w:style>
  <w:style w:type="character" w:styleId="26">
    <w:name w:val="Emphasis"/>
    <w:basedOn w:val="22"/>
    <w:qFormat/>
    <w:uiPriority w:val="0"/>
    <w:rPr>
      <w:i/>
    </w:rPr>
  </w:style>
  <w:style w:type="character" w:styleId="27">
    <w:name w:val="Hyperlink"/>
    <w:basedOn w:val="22"/>
    <w:qFormat/>
    <w:uiPriority w:val="0"/>
    <w:rPr>
      <w:color w:val="0000FF"/>
      <w:u w:val="single"/>
    </w:rPr>
  </w:style>
  <w:style w:type="character" w:customStyle="1" w:styleId="28">
    <w:name w:val=" Char Char1"/>
    <w:basedOn w:val="22"/>
    <w:link w:val="11"/>
    <w:qFormat/>
    <w:uiPriority w:val="0"/>
    <w:rPr>
      <w:rFonts w:ascii="宋体" w:hAnsi="Courier New" w:eastAsia="宋体" w:cs="Courier New"/>
      <w:kern w:val="2"/>
      <w:sz w:val="21"/>
      <w:szCs w:val="21"/>
      <w:lang w:val="en-US" w:eastAsia="zh-CN" w:bidi="ar-SA"/>
    </w:rPr>
  </w:style>
  <w:style w:type="character" w:customStyle="1" w:styleId="29">
    <w:name w:val=" Char Char2"/>
    <w:link w:val="17"/>
    <w:qFormat/>
    <w:uiPriority w:val="0"/>
    <w:rPr>
      <w:rFonts w:ascii="宋体" w:hAnsi="宋体" w:eastAsia="宋体" w:cs="宋体"/>
      <w:sz w:val="24"/>
      <w:szCs w:val="24"/>
      <w:lang w:val="en-US" w:eastAsia="zh-CN" w:bidi="ar-SA"/>
    </w:rPr>
  </w:style>
  <w:style w:type="character" w:customStyle="1" w:styleId="30">
    <w:name w:val="15"/>
    <w:basedOn w:val="22"/>
    <w:qFormat/>
    <w:uiPriority w:val="0"/>
    <w:rPr>
      <w:rFonts w:hint="default" w:ascii="Times New Roman" w:hAnsi="Times New Roman" w:cs="Times New Roman"/>
    </w:rPr>
  </w:style>
  <w:style w:type="character" w:customStyle="1" w:styleId="31">
    <w:name w:val="op_dict_text1 c-gap-right"/>
    <w:basedOn w:val="22"/>
    <w:qFormat/>
    <w:uiPriority w:val="0"/>
  </w:style>
  <w:style w:type="character" w:customStyle="1" w:styleId="32">
    <w:name w:val="标题1 Char"/>
    <w:qFormat/>
    <w:uiPriority w:val="0"/>
    <w:rPr>
      <w:rFonts w:ascii="宋体" w:hAnsi="Courier New" w:eastAsia="宋体" w:cs="Courier New"/>
      <w:kern w:val="2"/>
      <w:sz w:val="21"/>
      <w:szCs w:val="21"/>
      <w:lang w:val="en-US" w:eastAsia="zh-CN" w:bidi="ar-SA"/>
    </w:rPr>
  </w:style>
  <w:style w:type="character" w:customStyle="1" w:styleId="33">
    <w:name w:val=" Char Char"/>
    <w:qFormat/>
    <w:uiPriority w:val="0"/>
    <w:rPr>
      <w:rFonts w:ascii="宋体" w:hAnsi="宋体" w:eastAsia="宋体" w:cs="宋体"/>
      <w:sz w:val="24"/>
      <w:szCs w:val="24"/>
      <w:lang w:val="en-US" w:eastAsia="zh-CN" w:bidi="ar-SA"/>
    </w:rPr>
  </w:style>
  <w:style w:type="character" w:customStyle="1" w:styleId="34">
    <w:name w:val="apple-converted-space"/>
    <w:basedOn w:val="22"/>
    <w:qFormat/>
    <w:uiPriority w:val="0"/>
  </w:style>
  <w:style w:type="paragraph" w:customStyle="1" w:styleId="35">
    <w:name w:val="无间隔"/>
    <w:qFormat/>
    <w:uiPriority w:val="1"/>
    <w:pPr>
      <w:widowControl w:val="0"/>
      <w:jc w:val="both"/>
    </w:pPr>
    <w:rPr>
      <w:rFonts w:ascii="Calibri" w:hAnsi="Calibri" w:eastAsia="宋体" w:cs="Times New Roman"/>
      <w:kern w:val="2"/>
      <w:sz w:val="21"/>
      <w:szCs w:val="22"/>
      <w:lang w:val="en-US" w:eastAsia="zh-CN" w:bidi="ar-SA"/>
    </w:rPr>
  </w:style>
  <w:style w:type="paragraph" w:customStyle="1" w:styleId="36">
    <w:name w:val="Normal_1"/>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37">
    <w:name w:val="g_w_100 g_t_wrap g_t_center g_t_bold g_t_24 g_c_pdin c07"/>
    <w:basedOn w:val="1"/>
    <w:qFormat/>
    <w:uiPriority w:val="0"/>
    <w:pPr>
      <w:widowControl/>
      <w:spacing w:before="100" w:beforeAutospacing="1" w:after="100" w:afterAutospacing="1"/>
      <w:jc w:val="left"/>
    </w:pPr>
    <w:rPr>
      <w:rFonts w:ascii="宋体" w:hAnsi="宋体" w:cs="宋体"/>
      <w:kern w:val="0"/>
      <w:sz w:val="24"/>
    </w:rPr>
  </w:style>
  <w:style w:type="paragraph" w:customStyle="1" w:styleId="38">
    <w:name w:val="Normal_0"/>
    <w:qFormat/>
    <w:uiPriority w:val="0"/>
    <w:pPr>
      <w:widowControl w:val="0"/>
      <w:jc w:val="both"/>
    </w:pPr>
    <w:rPr>
      <w:rFonts w:ascii="Calibri" w:hAnsi="Calibri" w:eastAsia="宋体" w:cs="Times New Roman"/>
      <w:lang w:val="en-US" w:eastAsia="zh-CN" w:bidi="ar-SA"/>
    </w:rPr>
  </w:style>
  <w:style w:type="paragraph" w:customStyle="1" w:styleId="39">
    <w:name w:val="Char Char Char Char Char Char Char Char Char Char Char Char Char Char Char Char Char Char Char"/>
    <w:basedOn w:val="1"/>
    <w:qFormat/>
    <w:uiPriority w:val="0"/>
    <w:pPr>
      <w:widowControl/>
      <w:spacing w:line="300" w:lineRule="auto"/>
      <w:ind w:firstLine="200" w:firstLineChars="200"/>
    </w:pPr>
    <w:rPr>
      <w:rFonts w:ascii="Verdana" w:hAnsi="Verdana"/>
      <w:kern w:val="0"/>
      <w:szCs w:val="20"/>
      <w:lang w:eastAsia="en-U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Pages>
  <Words>6992</Words>
  <Characters>7141</Characters>
  <Lines>563</Lines>
  <Paragraphs>158</Paragraphs>
  <TotalTime>1</TotalTime>
  <ScaleCrop>false</ScaleCrop>
  <LinksUpToDate>false</LinksUpToDate>
  <CharactersWithSpaces>7469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2022-08-02T07:33:00Z</dcterms:created>
  <dc:creator>微软用户</dc:creator>
  <cp:lastModifiedBy>Administrator</cp:lastModifiedBy>
  <cp:lastPrinted>2022-08-19T02:54:00Z</cp:lastPrinted>
  <dcterms:modified xsi:type="dcterms:W3CDTF">2023-01-09T06:43:17Z</dcterms:modified>
  <dc:title>2010年下半年九年级语文单元测试卷（一）</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