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12306300</wp:posOffset>
            </wp:positionV>
            <wp:extent cx="355600" cy="330200"/>
            <wp:effectExtent l="0" t="0" r="635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第三单元同步检测卷</w:t>
      </w:r>
    </w:p>
    <w:p>
      <w:pPr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 xml:space="preserve">一、基础知识综合 </w:t>
      </w:r>
    </w:p>
    <w:p>
      <w:pPr>
        <w:spacing w:line="360" w:lineRule="auto"/>
        <w:jc w:val="left"/>
      </w:pPr>
      <w:r>
        <w:t>1．阅读文段，按要求答题。</w:t>
      </w:r>
    </w:p>
    <w:p>
      <w:pPr>
        <w:spacing w:line="360" w:lineRule="auto"/>
        <w:ind w:firstLine="420" w:firstLineChars="200"/>
        <w:jc w:val="left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我孩子时候，在斜对门的豆腐店里确乎终日坐着一个杨二嫂，人都叫伊“豆腐西施”。但是擦着白粉，quán(</w:t>
      </w:r>
      <w:r>
        <w:rPr>
          <w:rFonts w:eastAsia="Times New Roman"/>
          <w:kern w:val="0"/>
          <w:sz w:val="24"/>
          <w:szCs w:val="24"/>
        </w:rPr>
        <w:t>    </w:t>
      </w:r>
      <w:r>
        <w:rPr>
          <w:rFonts w:ascii="楷体" w:hAnsi="楷体" w:eastAsia="楷体" w:cs="楷体"/>
        </w:rPr>
        <w:t>)骨没有这么高，嘴唇也没有这么薄(</w:t>
      </w:r>
      <w:r>
        <w:rPr>
          <w:rFonts w:eastAsia="Times New Roman"/>
          <w:kern w:val="0"/>
          <w:sz w:val="24"/>
          <w:szCs w:val="24"/>
        </w:rPr>
        <w:t>    </w:t>
      </w:r>
      <w:r>
        <w:rPr>
          <w:rFonts w:ascii="楷体" w:hAnsi="楷体" w:eastAsia="楷体" w:cs="楷体"/>
        </w:rPr>
        <w:t>)，而且终日坐着，我也从没有见过这圆规式的姿势。那时人说：因为伊，这豆腐店的买卖非常好。但这大约因为年龄的关系，我却并未蒙着一毫感化，所以竞完全忘却了。然而圆规很不平，显出鄙yí(</w:t>
      </w:r>
      <w:r>
        <w:rPr>
          <w:rFonts w:eastAsia="Times New Roman"/>
          <w:kern w:val="0"/>
          <w:sz w:val="24"/>
          <w:szCs w:val="24"/>
        </w:rPr>
        <w:t>    </w:t>
      </w:r>
      <w:r>
        <w:rPr>
          <w:rFonts w:ascii="楷体" w:hAnsi="楷体" w:eastAsia="楷体" w:cs="楷体"/>
        </w:rPr>
        <w:t>)的神色，仿佛嗤(</w:t>
      </w:r>
      <w:r>
        <w:rPr>
          <w:rFonts w:eastAsia="Times New Roman"/>
          <w:kern w:val="0"/>
          <w:sz w:val="24"/>
          <w:szCs w:val="24"/>
        </w:rPr>
        <w:t>    </w:t>
      </w:r>
      <w:r>
        <w:rPr>
          <w:rFonts w:ascii="楷体" w:hAnsi="楷体" w:eastAsia="楷体" w:cs="楷体"/>
        </w:rPr>
        <w:t>)笑法国人不知道拿破仑，美国人不知道华盛顿似的。</w:t>
      </w:r>
    </w:p>
    <w:p>
      <w:pPr>
        <w:spacing w:line="360" w:lineRule="auto"/>
        <w:jc w:val="left"/>
      </w:pPr>
      <w:r>
        <w:t>（1）给加点字注音或根据拼音写汉字。</w:t>
      </w:r>
    </w:p>
    <w:p>
      <w:pPr>
        <w:spacing w:line="360" w:lineRule="auto"/>
        <w:jc w:val="left"/>
      </w:pPr>
      <w:r>
        <w:t>quán(      )骨</w:t>
      </w:r>
      <w:r>
        <w:rPr>
          <w:rFonts w:eastAsia="Times New Roman"/>
          <w:kern w:val="0"/>
          <w:sz w:val="24"/>
          <w:szCs w:val="24"/>
        </w:rPr>
        <w:t>        </w:t>
      </w:r>
      <w:r>
        <w:t>薄(      )</w:t>
      </w:r>
      <w:r>
        <w:rPr>
          <w:rFonts w:eastAsia="Times New Roman"/>
          <w:kern w:val="0"/>
          <w:sz w:val="24"/>
          <w:szCs w:val="24"/>
        </w:rPr>
        <w:t>      </w:t>
      </w:r>
      <w:r>
        <w:t>鄙yí(      )</w:t>
      </w:r>
      <w:r>
        <w:rPr>
          <w:rFonts w:eastAsia="Times New Roman"/>
          <w:kern w:val="0"/>
          <w:sz w:val="24"/>
          <w:szCs w:val="24"/>
        </w:rPr>
        <w:t>  </w:t>
      </w:r>
      <w:r>
        <w:t>嗤(      )笑</w:t>
      </w:r>
    </w:p>
    <w:p>
      <w:pPr>
        <w:spacing w:line="360" w:lineRule="auto"/>
        <w:jc w:val="left"/>
      </w:pPr>
      <w:r>
        <w:t xml:space="preserve">（2）文中有两个错别字，请找出来并加以改正。 </w:t>
      </w:r>
    </w:p>
    <w:p>
      <w:pPr>
        <w:spacing w:line="360" w:lineRule="auto"/>
        <w:jc w:val="left"/>
      </w:pPr>
      <w:r>
        <w:t>①______改为______</w:t>
      </w:r>
      <w:r>
        <w:rPr>
          <w:rFonts w:eastAsia="Times New Roman"/>
          <w:kern w:val="0"/>
          <w:sz w:val="24"/>
          <w:szCs w:val="24"/>
        </w:rPr>
        <w:t>    </w:t>
      </w:r>
      <w:r>
        <w:t>②______改为________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 xml:space="preserve">二、选择题 </w:t>
      </w:r>
    </w:p>
    <w:p>
      <w:pPr>
        <w:spacing w:line="360" w:lineRule="auto"/>
        <w:jc w:val="left"/>
      </w:pPr>
      <w:r>
        <w:t>2．下列加点字的读音完全正确的一项是（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spacing w:line="360" w:lineRule="auto"/>
        <w:jc w:val="left"/>
      </w:pPr>
      <w:r>
        <w:t>A．</w:t>
      </w:r>
      <w:r>
        <w:rPr>
          <w:em w:val="dot"/>
        </w:rPr>
        <w:t>谪</w:t>
      </w:r>
      <w:r>
        <w:t>守（dí）</w:t>
      </w:r>
      <w:r>
        <w:rPr>
          <w:rFonts w:eastAsia="Times New Roman"/>
          <w:kern w:val="0"/>
          <w:sz w:val="24"/>
          <w:szCs w:val="24"/>
        </w:rPr>
        <w:t>   </w:t>
      </w:r>
      <w:r>
        <w:t>诗</w:t>
      </w:r>
      <w:r>
        <w:rPr>
          <w:em w:val="dot"/>
        </w:rPr>
        <w:t>赋</w:t>
      </w:r>
      <w:r>
        <w:t>（fù）</w:t>
      </w:r>
      <w:r>
        <w:rPr>
          <w:rFonts w:eastAsia="Times New Roman"/>
          <w:kern w:val="0"/>
          <w:sz w:val="24"/>
          <w:szCs w:val="24"/>
        </w:rPr>
        <w:t>   </w:t>
      </w:r>
      <w:r>
        <w:rPr>
          <w:em w:val="dot"/>
        </w:rPr>
        <w:t>衔</w:t>
      </w:r>
      <w:r>
        <w:t>远山（xián）</w:t>
      </w:r>
      <w:r>
        <w:rPr>
          <w:rFonts w:eastAsia="Times New Roman"/>
          <w:kern w:val="0"/>
          <w:sz w:val="24"/>
          <w:szCs w:val="24"/>
        </w:rPr>
        <w:t>   </w:t>
      </w:r>
      <w:r>
        <w:t>迁客</w:t>
      </w:r>
      <w:r>
        <w:rPr>
          <w:em w:val="dot"/>
        </w:rPr>
        <w:t>骚</w:t>
      </w:r>
      <w:r>
        <w:t>人（sāo）</w:t>
      </w:r>
    </w:p>
    <w:p>
      <w:pPr>
        <w:spacing w:line="360" w:lineRule="auto"/>
        <w:jc w:val="left"/>
      </w:pPr>
      <w:r>
        <w:t>B．宫</w:t>
      </w:r>
      <w:r>
        <w:rPr>
          <w:em w:val="dot"/>
        </w:rPr>
        <w:t>阙</w:t>
      </w:r>
      <w:r>
        <w:t>（què）</w:t>
      </w:r>
      <w:r>
        <w:rPr>
          <w:rFonts w:eastAsia="Times New Roman"/>
          <w:kern w:val="0"/>
          <w:sz w:val="24"/>
          <w:szCs w:val="24"/>
        </w:rPr>
        <w:t>  </w:t>
      </w:r>
      <w:r>
        <w:rPr>
          <w:em w:val="dot"/>
        </w:rPr>
        <w:t>毳</w:t>
      </w:r>
      <w:r>
        <w:t>衣（máo）</w:t>
      </w:r>
      <w:r>
        <w:rPr>
          <w:rFonts w:eastAsia="Times New Roman"/>
          <w:kern w:val="0"/>
          <w:sz w:val="24"/>
          <w:szCs w:val="24"/>
        </w:rPr>
        <w:t>  </w:t>
      </w:r>
      <w:r>
        <w:t>低</w:t>
      </w:r>
      <w:r>
        <w:rPr>
          <w:em w:val="dot"/>
        </w:rPr>
        <w:t>绮</w:t>
      </w:r>
      <w:r>
        <w:t>户（qǐ）</w:t>
      </w:r>
      <w:r>
        <w:rPr>
          <w:rFonts w:eastAsia="Times New Roman"/>
          <w:kern w:val="0"/>
          <w:sz w:val="24"/>
          <w:szCs w:val="24"/>
        </w:rPr>
        <w:t>     </w:t>
      </w:r>
      <w:r>
        <w:rPr>
          <w:em w:val="dot"/>
        </w:rPr>
        <w:t>樯</w:t>
      </w:r>
      <w:r>
        <w:t>倾楫摧（qiáng）</w:t>
      </w:r>
    </w:p>
    <w:p>
      <w:pPr>
        <w:spacing w:line="360" w:lineRule="auto"/>
        <w:jc w:val="left"/>
      </w:pPr>
      <w:r>
        <w:t>C．</w:t>
      </w:r>
      <w:r>
        <w:rPr>
          <w:em w:val="dot"/>
        </w:rPr>
        <w:t>颓</w:t>
      </w:r>
      <w:r>
        <w:t>然（tuí）</w:t>
      </w:r>
      <w:r>
        <w:rPr>
          <w:rFonts w:eastAsia="Times New Roman"/>
          <w:kern w:val="0"/>
          <w:sz w:val="24"/>
          <w:szCs w:val="24"/>
        </w:rPr>
        <w:t>  </w:t>
      </w:r>
      <w:r>
        <w:rPr>
          <w:em w:val="dot"/>
        </w:rPr>
        <w:t>喧</w:t>
      </w:r>
      <w:r>
        <w:t>哗（xuān） 多</w:t>
      </w:r>
      <w:r>
        <w:rPr>
          <w:em w:val="dot"/>
        </w:rPr>
        <w:t>歧</w:t>
      </w:r>
      <w:r>
        <w:t>路（qí）</w:t>
      </w:r>
      <w:r>
        <w:rPr>
          <w:rFonts w:eastAsia="Times New Roman"/>
          <w:kern w:val="0"/>
          <w:sz w:val="24"/>
          <w:szCs w:val="24"/>
        </w:rPr>
        <w:t>     </w:t>
      </w:r>
      <w:r>
        <w:t>伛</w:t>
      </w:r>
      <w:r>
        <w:rPr>
          <w:em w:val="dot"/>
        </w:rPr>
        <w:t>偻</w:t>
      </w:r>
      <w:r>
        <w:t>提携（lǒu）</w:t>
      </w:r>
    </w:p>
    <w:p>
      <w:pPr>
        <w:spacing w:line="360" w:lineRule="auto"/>
        <w:jc w:val="left"/>
      </w:pPr>
      <w:r>
        <w:t>D．阴</w:t>
      </w:r>
      <w:r>
        <w:rPr>
          <w:em w:val="dot"/>
        </w:rPr>
        <w:t>翳</w:t>
      </w:r>
      <w:r>
        <w:t>（yì）</w:t>
      </w:r>
      <w:r>
        <w:rPr>
          <w:rFonts w:eastAsia="Times New Roman"/>
          <w:kern w:val="0"/>
          <w:sz w:val="24"/>
          <w:szCs w:val="24"/>
        </w:rPr>
        <w:t>   </w:t>
      </w:r>
      <w:r>
        <w:rPr>
          <w:em w:val="dot"/>
        </w:rPr>
        <w:t>凄</w:t>
      </w:r>
      <w:r>
        <w:t>凉（qī）</w:t>
      </w:r>
      <w:r>
        <w:rPr>
          <w:rFonts w:eastAsia="Times New Roman"/>
          <w:kern w:val="0"/>
          <w:sz w:val="24"/>
          <w:szCs w:val="24"/>
        </w:rPr>
        <w:t>   </w:t>
      </w:r>
      <w:r>
        <w:t>烂</w:t>
      </w:r>
      <w:r>
        <w:rPr>
          <w:em w:val="dot"/>
        </w:rPr>
        <w:t>柯</w:t>
      </w:r>
      <w:r>
        <w:t>人（kē）</w:t>
      </w:r>
      <w:r>
        <w:rPr>
          <w:rFonts w:eastAsia="Times New Roman"/>
          <w:kern w:val="0"/>
          <w:sz w:val="24"/>
          <w:szCs w:val="24"/>
        </w:rPr>
        <w:t>     </w:t>
      </w:r>
      <w:r>
        <w:rPr>
          <w:em w:val="dot"/>
        </w:rPr>
        <w:t>琼</w:t>
      </w:r>
      <w:r>
        <w:t>楼玉宇（qióng）</w:t>
      </w:r>
    </w:p>
    <w:p>
      <w:pPr>
        <w:spacing w:line="360" w:lineRule="auto"/>
        <w:jc w:val="left"/>
      </w:pPr>
      <w:r>
        <w:t>3．下列关于文学、文化常识的表述，不正确的一项是（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spacing w:line="360" w:lineRule="auto"/>
        <w:jc w:val="left"/>
      </w:pPr>
      <w:r>
        <w:t>A．“谪守”指因罪被贬谪流放，出任外官。“迁客”指被降职到外地的官员。</w:t>
      </w:r>
    </w:p>
    <w:p>
      <w:pPr>
        <w:spacing w:line="360" w:lineRule="auto"/>
        <w:jc w:val="left"/>
      </w:pPr>
      <w:r>
        <w:t>B．“饮酒”是节日习俗中一道独特的风景：八月十五喝雄黄酒，象征着富贵吉祥、子孙昌盛；九九重阳节饮菊花酒，表达对延年益寿的向往。</w:t>
      </w:r>
    </w:p>
    <w:p>
      <w:pPr>
        <w:spacing w:line="360" w:lineRule="auto"/>
        <w:jc w:val="left"/>
      </w:pPr>
      <w:r>
        <w:t>C．“更”为古代夜间的计时单位，一夜分为五更，每更约两小时。“更定”指的是晚上八时左右。</w:t>
      </w:r>
    </w:p>
    <w:p>
      <w:pPr>
        <w:spacing w:line="360" w:lineRule="auto"/>
        <w:jc w:val="left"/>
      </w:pPr>
      <w:r>
        <w:t>D．“庆历四年”“崇祯五年”中的“庆历”“崇祯”指的是皇帝的年号，运用了年号纪年法；“丙辰中秋”中的“丙辰”运用的是干支纪年法。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 xml:space="preserve">三、句子默写 </w:t>
      </w:r>
    </w:p>
    <w:p>
      <w:pPr>
        <w:spacing w:line="360" w:lineRule="auto"/>
        <w:jc w:val="left"/>
      </w:pPr>
      <w:r>
        <w:t>4．根据课文内容填空。</w:t>
      </w:r>
    </w:p>
    <w:p>
      <w:pPr>
        <w:spacing w:line="360" w:lineRule="auto"/>
        <w:jc w:val="left"/>
      </w:pPr>
      <w:r>
        <w:t>（1）长风破浪会有时，__________。（李白《行路难（其一）》）</w:t>
      </w:r>
    </w:p>
    <w:p>
      <w:pPr>
        <w:spacing w:line="360" w:lineRule="auto"/>
        <w:jc w:val="left"/>
      </w:pPr>
      <w:r>
        <w:t>（2）__________，病树前头万木春。（刘禹锡《酬乐天扬州初逢席上见赠》）</w:t>
      </w:r>
    </w:p>
    <w:p>
      <w:pPr>
        <w:spacing w:line="360" w:lineRule="auto"/>
        <w:jc w:val="left"/>
      </w:pPr>
      <w:r>
        <w:t>（3）__________，__________，此事古难全。（苏轼《水调歌头》）</w:t>
      </w:r>
    </w:p>
    <w:p>
      <w:pPr>
        <w:spacing w:line="360" w:lineRule="auto"/>
        <w:jc w:val="left"/>
      </w:pPr>
      <w:r>
        <w:t>（4）美国在联合国大唱人权高调，真是“__________”，意在借此干涉别国内政。（用《醉翁亭记》中原句回答）</w:t>
      </w:r>
    </w:p>
    <w:p>
      <w:pPr>
        <w:spacing w:line="360" w:lineRule="auto"/>
        <w:jc w:val="left"/>
      </w:pPr>
      <w:r>
        <w:t>（5）《岳阳楼记》中抒发了作者伟大政治抱负的句子是（主旨句）：__________，__________。</w:t>
      </w:r>
    </w:p>
    <w:p>
      <w:pPr>
        <w:spacing w:line="360" w:lineRule="auto"/>
        <w:jc w:val="left"/>
      </w:pPr>
      <w:r>
        <w:t>（6）李白在《行路难》一诗中，暗用典故，表达自己希望得到朝廷重用的诗句是__________，__________。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四、课外阅读</w:t>
      </w:r>
    </w:p>
    <w:p>
      <w:pPr>
        <w:spacing w:line="360" w:lineRule="auto"/>
        <w:jc w:val="left"/>
      </w:pPr>
      <w:r>
        <w:t>阅读下面的文言文，完成下面小题。</w:t>
      </w:r>
    </w:p>
    <w:p>
      <w:pPr>
        <w:spacing w:line="360" w:lineRule="auto"/>
        <w:ind w:firstLine="420"/>
        <w:jc w:val="center"/>
      </w:pPr>
      <w:r>
        <w:t>（甲）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予尝求古仁人之心，或异二者之为，何哉？不以物喜，不以己悲，居庙堂之高则忧其民，处江湖之远则忧其君。是进亦忧，退亦忧。然则何时而乐耶？其必曰：</w:t>
      </w:r>
      <w:r>
        <w:t>“</w:t>
      </w:r>
      <w:r>
        <w:rPr>
          <w:rFonts w:ascii="楷体" w:hAnsi="楷体" w:eastAsia="楷体" w:cs="楷体"/>
        </w:rPr>
        <w:t>先天下之忧而忧，后天下之乐而乐</w:t>
      </w:r>
      <w:r>
        <w:t>”</w:t>
      </w:r>
      <w:r>
        <w:rPr>
          <w:rFonts w:ascii="楷体" w:hAnsi="楷体" w:eastAsia="楷体" w:cs="楷体"/>
        </w:rPr>
        <w:t>乎！</w:t>
      </w:r>
    </w:p>
    <w:p>
      <w:pPr>
        <w:spacing w:line="360" w:lineRule="auto"/>
        <w:ind w:firstLine="420"/>
        <w:jc w:val="center"/>
      </w:pPr>
      <w:r>
        <w:t>（乙）</w:t>
      </w:r>
    </w:p>
    <w:p>
      <w:pPr>
        <w:spacing w:line="360" w:lineRule="auto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古之君民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者，仁义以治之，爱利以安之，忠信以导之，务除其灾，思致其福。此五帝三王之所以无敌也。身已终矣，而后世化之如神，其人事审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也。</w:t>
      </w:r>
    </w:p>
    <w:p>
      <w:pPr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魏武侯之居中山也，问于李克曰：</w:t>
      </w:r>
      <w:r>
        <w:t>“</w:t>
      </w:r>
      <w:r>
        <w:rPr>
          <w:rFonts w:ascii="楷体" w:hAnsi="楷体" w:eastAsia="楷体" w:cs="楷体"/>
        </w:rPr>
        <w:t>吴之所以亡者，何也？</w:t>
      </w:r>
      <w:r>
        <w:t>”</w:t>
      </w:r>
      <w:r>
        <w:rPr>
          <w:rFonts w:ascii="楷体" w:hAnsi="楷体" w:eastAsia="楷体" w:cs="楷体"/>
        </w:rPr>
        <w:t>李克对曰：</w:t>
      </w:r>
      <w:r>
        <w:t>“</w:t>
      </w:r>
      <w:r>
        <w:rPr>
          <w:rFonts w:ascii="楷体" w:hAnsi="楷体" w:eastAsia="楷体" w:cs="楷体"/>
        </w:rPr>
        <w:t>骤战而骤胜。</w:t>
      </w:r>
      <w:r>
        <w:t>”</w:t>
      </w:r>
      <w:r>
        <w:rPr>
          <w:rFonts w:ascii="楷体" w:hAnsi="楷体" w:eastAsia="楷体" w:cs="楷体"/>
        </w:rPr>
        <w:t>武侯日：</w:t>
      </w:r>
      <w:r>
        <w:t>“</w:t>
      </w:r>
      <w:r>
        <w:rPr>
          <w:rFonts w:ascii="楷体" w:hAnsi="楷体" w:eastAsia="楷体" w:cs="楷体"/>
        </w:rPr>
        <w:t>骤战而骤胜，国家之福也，其独以亡，何故？</w:t>
      </w:r>
      <w:r>
        <w:t>”</w:t>
      </w:r>
      <w:r>
        <w:rPr>
          <w:rFonts w:ascii="楷体" w:hAnsi="楷体" w:eastAsia="楷体" w:cs="楷体"/>
        </w:rPr>
        <w:t>对日：</w:t>
      </w:r>
      <w:r>
        <w:t>“</w:t>
      </w:r>
      <w:r>
        <w:rPr>
          <w:rFonts w:ascii="楷体" w:hAnsi="楷体" w:eastAsia="楷体" w:cs="楷体"/>
          <w:u w:val="single"/>
        </w:rPr>
        <w:t>骤战则民罢</w:t>
      </w:r>
      <w:r>
        <w:rPr>
          <w:rFonts w:ascii="楷体" w:hAnsi="楷体" w:eastAsia="楷体" w:cs="楷体"/>
        </w:rPr>
        <w:t>③</w:t>
      </w:r>
      <w:r>
        <w:rPr>
          <w:rFonts w:ascii="楷体" w:hAnsi="楷体" w:eastAsia="楷体" w:cs="楷体"/>
          <w:u w:val="single"/>
        </w:rPr>
        <w:t>骤胜则主骄以骄主使罢民然而国不亡者天下少矣</w:t>
      </w:r>
      <w:r>
        <w:rPr>
          <w:rFonts w:ascii="楷体" w:hAnsi="楷体" w:eastAsia="楷体" w:cs="楷体"/>
        </w:rPr>
        <w:t>。骄则恣，恣则极物；罢则怨，怨则极虑。上下俱极，吴之亡犹晚。此夫差之所以自殁</w:t>
      </w:r>
      <w:r>
        <w:rPr>
          <w:rFonts w:ascii="楷体" w:hAnsi="楷体" w:eastAsia="楷体" w:cs="楷体"/>
          <w:vertAlign w:val="superscript"/>
        </w:rPr>
        <w:t>④</w:t>
      </w:r>
      <w:r>
        <w:rPr>
          <w:rFonts w:ascii="楷体" w:hAnsi="楷体" w:eastAsia="楷体" w:cs="楷体"/>
        </w:rPr>
        <w:t>于干隧</w:t>
      </w:r>
      <w:r>
        <w:rPr>
          <w:rFonts w:ascii="楷体" w:hAnsi="楷体" w:eastAsia="楷体" w:cs="楷体"/>
          <w:vertAlign w:val="superscript"/>
        </w:rPr>
        <w:t>⑤</w:t>
      </w:r>
      <w:r>
        <w:rPr>
          <w:rFonts w:ascii="楷体" w:hAnsi="楷体" w:eastAsia="楷体" w:cs="楷体"/>
        </w:rPr>
        <w:t>也。</w:t>
      </w:r>
      <w:r>
        <w:t>”</w:t>
      </w:r>
    </w:p>
    <w:p>
      <w:pPr>
        <w:spacing w:line="360" w:lineRule="auto"/>
        <w:jc w:val="left"/>
      </w:pPr>
      <w:r>
        <w:t>【注释】①君民：统治百姓。②审：弄明白。③罢：通“疲”，疲乏。④殁：死。⑤干隧：地</w:t>
      </w:r>
    </w:p>
    <w:p>
      <w:pPr>
        <w:spacing w:line="360" w:lineRule="auto"/>
        <w:jc w:val="left"/>
      </w:pPr>
      <w:r>
        <w:t>5．解释下列句子中加着重号的词语。</w:t>
      </w:r>
    </w:p>
    <w:p>
      <w:pPr>
        <w:spacing w:line="360" w:lineRule="auto"/>
        <w:jc w:val="left"/>
      </w:pPr>
      <w:r>
        <w:t>（1）予</w:t>
      </w:r>
      <w:r>
        <w:rPr>
          <w:em w:val="dot"/>
        </w:rPr>
        <w:t>尝</w:t>
      </w:r>
      <w:r>
        <w:t xml:space="preserve">求古仁人之心 尝： </w:t>
      </w:r>
    </w:p>
    <w:p>
      <w:pPr>
        <w:spacing w:line="360" w:lineRule="auto"/>
        <w:jc w:val="left"/>
      </w:pPr>
      <w:r>
        <w:t>（2）</w:t>
      </w:r>
      <w:r>
        <w:rPr>
          <w:em w:val="dot"/>
        </w:rPr>
        <w:t>或</w:t>
      </w:r>
      <w:r>
        <w:t>异二者之为</w:t>
      </w:r>
      <w:r>
        <w:rPr>
          <w:rFonts w:eastAsia="Times New Roman"/>
          <w:kern w:val="0"/>
          <w:sz w:val="24"/>
          <w:szCs w:val="24"/>
        </w:rPr>
        <w:t>     </w:t>
      </w:r>
      <w:r>
        <w:t xml:space="preserve">或： </w:t>
      </w:r>
    </w:p>
    <w:p>
      <w:pPr>
        <w:spacing w:line="360" w:lineRule="auto"/>
        <w:jc w:val="left"/>
      </w:pPr>
      <w:r>
        <w:t>（3）恣则</w:t>
      </w:r>
      <w:r>
        <w:rPr>
          <w:em w:val="dot"/>
        </w:rPr>
        <w:t>极</w:t>
      </w:r>
      <w:r>
        <w:t>物</w:t>
      </w:r>
      <w:r>
        <w:rPr>
          <w:rFonts w:eastAsia="Times New Roman"/>
          <w:kern w:val="0"/>
          <w:sz w:val="24"/>
          <w:szCs w:val="24"/>
        </w:rPr>
        <w:t>         </w:t>
      </w:r>
      <w:r>
        <w:t xml:space="preserve">极： </w:t>
      </w:r>
    </w:p>
    <w:p>
      <w:pPr>
        <w:spacing w:line="360" w:lineRule="auto"/>
        <w:jc w:val="left"/>
      </w:pPr>
      <w:r>
        <w:t>（4）上下</w:t>
      </w:r>
      <w:r>
        <w:rPr>
          <w:em w:val="dot"/>
        </w:rPr>
        <w:t>俱</w:t>
      </w:r>
      <w:r>
        <w:t>极</w:t>
      </w:r>
      <w:r>
        <w:rPr>
          <w:rFonts w:eastAsia="Times New Roman"/>
          <w:kern w:val="0"/>
          <w:sz w:val="24"/>
          <w:szCs w:val="24"/>
        </w:rPr>
        <w:t>         </w:t>
      </w:r>
      <w:r>
        <w:t>俱：</w:t>
      </w:r>
    </w:p>
    <w:p>
      <w:pPr>
        <w:spacing w:line="360" w:lineRule="auto"/>
        <w:jc w:val="left"/>
      </w:pPr>
      <w:r>
        <w:t>6．下列选项中，与“而后世化之如神”的“而”字意义或用法相同的一项是（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spacing w:line="360" w:lineRule="auto"/>
        <w:jc w:val="left"/>
      </w:pPr>
      <w:r>
        <w:t>A．人不知而不愠，不亦君子乎（《论语》）</w:t>
      </w:r>
    </w:p>
    <w:p>
      <w:pPr>
        <w:spacing w:line="360" w:lineRule="auto"/>
        <w:jc w:val="left"/>
      </w:pPr>
      <w:r>
        <w:t>B．先天下之忧而忧（《岳阳楼记》）</w:t>
      </w:r>
    </w:p>
    <w:p>
      <w:pPr>
        <w:spacing w:line="360" w:lineRule="auto"/>
        <w:jc w:val="left"/>
      </w:pPr>
      <w:r>
        <w:t>C．饮少辄醉，而年又最高（《醉翁亭记》）</w:t>
      </w:r>
    </w:p>
    <w:p>
      <w:pPr>
        <w:spacing w:line="360" w:lineRule="auto"/>
        <w:jc w:val="left"/>
      </w:pPr>
      <w:r>
        <w:t>D．其远而无所至极邪（《北冥有鱼》</w:t>
      </w:r>
    </w:p>
    <w:p>
      <w:pPr>
        <w:spacing w:line="360" w:lineRule="auto"/>
        <w:jc w:val="left"/>
      </w:pPr>
      <w:r>
        <w:t>7．用“/”为文中画线的句子断句。（标四处）</w:t>
      </w:r>
    </w:p>
    <w:p>
      <w:pPr>
        <w:spacing w:line="360" w:lineRule="auto"/>
        <w:jc w:val="left"/>
      </w:pPr>
      <w:r>
        <w:t>骤战则民罢骤胜则主骄以骄主使罢民然而国不亡者天下少矣。</w:t>
      </w:r>
    </w:p>
    <w:p>
      <w:pPr>
        <w:spacing w:line="360" w:lineRule="auto"/>
        <w:jc w:val="left"/>
      </w:pPr>
      <w:r>
        <w:t>8．把下列句子翻译成现代汉语。</w:t>
      </w:r>
    </w:p>
    <w:p>
      <w:pPr>
        <w:spacing w:line="360" w:lineRule="auto"/>
        <w:jc w:val="left"/>
      </w:pPr>
      <w:r>
        <w:t>（1）其独以亡，何故？</w:t>
      </w:r>
    </w:p>
    <w:p>
      <w:pPr>
        <w:spacing w:line="360" w:lineRule="auto"/>
        <w:jc w:val="left"/>
      </w:pPr>
      <w:r>
        <w:t>（2）不以物喜，不以己悲。</w:t>
      </w:r>
    </w:p>
    <w:p>
      <w:pPr>
        <w:spacing w:line="360" w:lineRule="auto"/>
        <w:jc w:val="left"/>
      </w:pPr>
      <w:r>
        <w:t>9．选文通过魏武侯与李克的对话，阐述了怎样的治国之道？用自己的话简要回答。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 xml:space="preserve">五、对比阅读 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【甲】至于负者歌于途，行者休于树，前者呼，后者应，伛偻提携，往来而不绝者，滁人游也。临溪而渔，溪深而鱼肥，酿泉为酒，泉香而酒洌，山肴野蔌，杂然而前陈者，太守宴也。</w:t>
      </w:r>
      <w:r>
        <w:rPr>
          <w:rFonts w:ascii="楷体" w:hAnsi="楷体" w:eastAsia="楷体" w:cs="楷体"/>
          <w:u w:val="single"/>
        </w:rPr>
        <w:t>宴酣之乐，非丝非竹，射者中，弈者胜，觥筹交错，起坐而喧哗者，众宾欢也。</w:t>
      </w:r>
      <w:r>
        <w:rPr>
          <w:rFonts w:ascii="楷体" w:hAnsi="楷体" w:eastAsia="楷体" w:cs="楷体"/>
        </w:rPr>
        <w:t>苍颜白发，颓然乎其间者，太守醉也。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已而夕阳在山，人影散乱，太守归而宾客从也。树林阴翳，鸣声上下，游人去而禽鸟乐也。然而禽鸟知山林之乐，而不知人之乐；人知从太守游而乐，而不知太守之乐其乐也。醉能同其乐，醒能述以文者，太守也。太守谓谁？庐陵欧阳修也。</w:t>
      </w:r>
    </w:p>
    <w:p>
      <w:pPr>
        <w:spacing w:line="360" w:lineRule="auto"/>
        <w:jc w:val="right"/>
      </w:pPr>
      <w:r>
        <w:t>(节选自《醉翁亭记》)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【乙】永和九年，岁在癸丑，暮春之初，会于会稽山阴之兰亭，修禊事①也。群贤毕至，少长咸集。此地有崇山峻岭，茂林修竹，又有清流激湍，映带左右，引以为流觞曲水②，列坐其次。虽无丝竹管弦之盛，一觞一咏，亦足以畅叙幽情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是日也，天朗气清，惠风和畅。仰观宇宙之大，俯察品类③之盛，所以游目骋怀，足以极视听之娱，信④可乐也。</w:t>
      </w:r>
    </w:p>
    <w:p>
      <w:pPr>
        <w:spacing w:line="360" w:lineRule="auto"/>
        <w:jc w:val="right"/>
      </w:pPr>
      <w:r>
        <w:t>(节选自《兰亭集序》)</w:t>
      </w:r>
    </w:p>
    <w:p>
      <w:pPr>
        <w:spacing w:line="360" w:lineRule="auto"/>
        <w:jc w:val="left"/>
      </w:pPr>
      <w:r>
        <w:t>【注释】①修禊(xì)事：为了做禊事。禊事，古代的一种风俗，三月三日人们到水边洗濯、嬉游，以祈福消灾。②流觞：把盛酒的杯子浮在水面上，从上游放出，循曲水而下，流到谁的面前，谁就取来饮酒。曲水：引水环曲状成为水渠。③品类：指万物。④信：实在。</w:t>
      </w:r>
    </w:p>
    <w:p>
      <w:pPr>
        <w:spacing w:line="360" w:lineRule="auto"/>
        <w:jc w:val="left"/>
      </w:pPr>
      <w:r>
        <w:t>10．解释下列句中加点的词。</w:t>
      </w:r>
    </w:p>
    <w:p>
      <w:pPr>
        <w:spacing w:line="360" w:lineRule="auto"/>
        <w:jc w:val="left"/>
      </w:pPr>
      <w:r>
        <w:t>(1)杂然而前</w:t>
      </w:r>
      <w:r>
        <w:rPr>
          <w:em w:val="dot"/>
        </w:rPr>
        <w:t>陈</w:t>
      </w:r>
      <w:r>
        <w:t>者　陈：__________________</w:t>
      </w:r>
    </w:p>
    <w:p>
      <w:pPr>
        <w:spacing w:line="360" w:lineRule="auto"/>
        <w:jc w:val="left"/>
      </w:pPr>
      <w:r>
        <w:t>(2)树林阴</w:t>
      </w:r>
      <w:r>
        <w:rPr>
          <w:em w:val="dot"/>
        </w:rPr>
        <w:t>翳</w:t>
      </w:r>
      <w:r>
        <w:t>　翳：__________________</w:t>
      </w:r>
    </w:p>
    <w:p>
      <w:pPr>
        <w:spacing w:line="360" w:lineRule="auto"/>
        <w:jc w:val="left"/>
      </w:pPr>
      <w:r>
        <w:t>(3)太守</w:t>
      </w:r>
      <w:r>
        <w:rPr>
          <w:em w:val="dot"/>
        </w:rPr>
        <w:t>谓</w:t>
      </w:r>
      <w:r>
        <w:t>谁　谓：__________________</w:t>
      </w:r>
    </w:p>
    <w:p>
      <w:pPr>
        <w:spacing w:line="360" w:lineRule="auto"/>
        <w:jc w:val="left"/>
      </w:pPr>
      <w:r>
        <w:t>(4)少长</w:t>
      </w:r>
      <w:r>
        <w:rPr>
          <w:em w:val="dot"/>
        </w:rPr>
        <w:t>咸</w:t>
      </w:r>
      <w:r>
        <w:t>集　咸：__________________</w:t>
      </w:r>
    </w:p>
    <w:p>
      <w:pPr>
        <w:spacing w:line="360" w:lineRule="auto"/>
        <w:jc w:val="left"/>
      </w:pPr>
      <w:r>
        <w:t>(5)茂林</w:t>
      </w:r>
      <w:r>
        <w:rPr>
          <w:em w:val="dot"/>
        </w:rPr>
        <w:t>修</w:t>
      </w:r>
      <w:r>
        <w:t>竹　修：__________________</w:t>
      </w:r>
    </w:p>
    <w:p>
      <w:pPr>
        <w:spacing w:line="360" w:lineRule="auto"/>
        <w:jc w:val="left"/>
      </w:pPr>
      <w:r>
        <w:t>11．将下列句子翻译成现代汉语。</w:t>
      </w:r>
    </w:p>
    <w:p>
      <w:pPr>
        <w:spacing w:line="360" w:lineRule="auto"/>
        <w:jc w:val="left"/>
      </w:pPr>
      <w:r>
        <w:t>(1)伛偻提携，往来而不绝者，滁人游也。</w:t>
      </w:r>
    </w:p>
    <w:p>
      <w:pPr>
        <w:spacing w:line="360" w:lineRule="auto"/>
        <w:jc w:val="left"/>
      </w:pPr>
      <w:r>
        <w:t>(2)是日也，天朗气清，惠风和畅。</w:t>
      </w:r>
    </w:p>
    <w:p>
      <w:pPr>
        <w:spacing w:line="360" w:lineRule="auto"/>
        <w:jc w:val="left"/>
      </w:pPr>
      <w:r>
        <w:t>12．【乙】文中与【甲】文画线句子所描写的情景相似的是哪一句？</w:t>
      </w:r>
    </w:p>
    <w:p>
      <w:pPr>
        <w:spacing w:line="360" w:lineRule="auto"/>
        <w:jc w:val="left"/>
      </w:pPr>
      <w:r>
        <w:t>13．【甲】【乙】两文均体现了“乐”，两文之“乐”有什么不同？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（甲）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环滁皆山也。其西南诸峰，林壑尤美，望之蔚然而深秀者，琅琊也。山行六七里，渐闻水声潺潺而泻出于两峰之间者，酿泉也。峰回路转，有亭翼然临于泉上者，醉翁亭也。作亭者谁？山之僧智仙也。名之者谁？太守自谓也。太守与客来饮于此，饮少辄醉，而年又最高，故自号曰醉翁也。醉翁之意不在酒，在乎山水之间也。山水之乐，得之心而寓之酒也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若夫日出而林霏开，云归而岩穴暝，晦明变化者，山间之朝暮也。野芳发而幽香，佳木秀而繁阴，风霜高洁，水落而石出者，山间之四时也。朝而往，暮而归，四时之景不同，而乐亦无穷也。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……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已而夕阳在山，人影散乱，太守归而宾客从也。树林阴翳，鸣声上下，游人去而禽鸟乐也。然而禽鸟知山林之乐，而不知人之乐；人知从太守游而乐，而不知太守之乐其乐也。醉能同其乐，醒能述以文者，太守也。太守谓谁？庐陵欧阳修也。</w:t>
      </w:r>
    </w:p>
    <w:p>
      <w:pPr>
        <w:spacing w:line="360" w:lineRule="auto"/>
        <w:jc w:val="left"/>
      </w:pPr>
      <w:r>
        <w:t>（乙）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修之来此，乐其地僻而事简，又爱其俗之安闲。既得斯泉于山谷之间，乃日与滁人仰而望山，俯而听泉。掇幽芳而荫乔木，风霜冰雪，刻露清秀，四时之景，无不可爱。又幸其民乐其岁物之丰成，而喜与予游也。因为本其山川，道其风俗之美，使民知所以安此丰年之乐者，幸生无事之时也。</w:t>
      </w:r>
      <w:r>
        <w:rPr>
          <w:rFonts w:ascii="楷体" w:hAnsi="楷体" w:eastAsia="楷体" w:cs="楷体"/>
          <w:u w:val="single"/>
        </w:rPr>
        <w:t>夫宣上恩德以与民共乐刺史之事也</w:t>
      </w:r>
      <w:r>
        <w:rPr>
          <w:rFonts w:ascii="楷体" w:hAnsi="楷体" w:eastAsia="楷体" w:cs="楷体"/>
        </w:rPr>
        <w:t>。遂书以名其亭焉。</w:t>
      </w:r>
    </w:p>
    <w:p>
      <w:pPr>
        <w:spacing w:line="360" w:lineRule="auto"/>
        <w:jc w:val="right"/>
      </w:pPr>
      <w:r>
        <w:t>（节选自欧阳修《丰乐亭记》）</w:t>
      </w:r>
    </w:p>
    <w:p>
      <w:pPr>
        <w:spacing w:line="360" w:lineRule="auto"/>
        <w:jc w:val="left"/>
      </w:pPr>
      <w:r>
        <w:t>（丙）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山以水为血脉，以草木为毛发，以烟云为神采。故山得水而活，得草木而华，得烟云而秀媚。水以山为面，以亭榭为眉目，以渔钓为精神。故水得山而媚，得亭榭而明快，得渔钓而旷落，此山水之布置也。</w:t>
      </w:r>
    </w:p>
    <w:p>
      <w:pPr>
        <w:spacing w:line="360" w:lineRule="auto"/>
        <w:jc w:val="right"/>
      </w:pPr>
      <w:r>
        <w:t>（节选自郭熙《林泉高致》）</w:t>
      </w:r>
    </w:p>
    <w:p>
      <w:pPr>
        <w:spacing w:line="360" w:lineRule="auto"/>
        <w:jc w:val="left"/>
      </w:pPr>
      <w:r>
        <w:t>14．解释下列句子中加点的词。</w:t>
      </w:r>
    </w:p>
    <w:p>
      <w:pPr>
        <w:spacing w:line="360" w:lineRule="auto"/>
        <w:jc w:val="left"/>
      </w:pPr>
      <w:r>
        <w:t>（1）有亭</w:t>
      </w:r>
      <w:r>
        <w:rPr>
          <w:em w:val="dot"/>
        </w:rPr>
        <w:t>翼然</w:t>
      </w:r>
      <w:r>
        <w:t>临于泉上者(     )</w:t>
      </w:r>
    </w:p>
    <w:p>
      <w:pPr>
        <w:spacing w:line="360" w:lineRule="auto"/>
        <w:jc w:val="left"/>
      </w:pPr>
      <w:r>
        <w:t>（2）树林阴</w:t>
      </w:r>
      <w:r>
        <w:rPr>
          <w:em w:val="dot"/>
        </w:rPr>
        <w:t>翳</w:t>
      </w:r>
      <w:r>
        <w:t>(     )</w:t>
      </w:r>
    </w:p>
    <w:p>
      <w:pPr>
        <w:spacing w:line="360" w:lineRule="auto"/>
        <w:jc w:val="left"/>
      </w:pPr>
      <w:r>
        <w:t>（3）</w:t>
      </w:r>
      <w:r>
        <w:rPr>
          <w:em w:val="dot"/>
        </w:rPr>
        <w:t>掇</w:t>
      </w:r>
      <w:r>
        <w:t>幽芳而荫乔木(     )</w:t>
      </w:r>
    </w:p>
    <w:p>
      <w:pPr>
        <w:spacing w:line="360" w:lineRule="auto"/>
        <w:jc w:val="left"/>
      </w:pPr>
      <w:r>
        <w:t>15．用现代汉语翻译下列句子。</w:t>
      </w:r>
    </w:p>
    <w:p>
      <w:pPr>
        <w:spacing w:line="360" w:lineRule="auto"/>
        <w:jc w:val="left"/>
      </w:pPr>
      <w:r>
        <w:t>（1）山水之乐，得之心而寓之酒也。</w:t>
      </w:r>
    </w:p>
    <w:p>
      <w:pPr>
        <w:spacing w:line="360" w:lineRule="auto"/>
        <w:jc w:val="left"/>
      </w:pPr>
      <w:r>
        <w:t>（2）故山得水而活，得草木而华，得烟云而秀媚。</w:t>
      </w:r>
    </w:p>
    <w:p>
      <w:pPr>
        <w:spacing w:line="360" w:lineRule="auto"/>
        <w:jc w:val="left"/>
      </w:pPr>
      <w:r>
        <w:t>16．给文中画线句子断句。（限断两处）</w:t>
      </w:r>
    </w:p>
    <w:p>
      <w:pPr>
        <w:spacing w:line="360" w:lineRule="auto"/>
        <w:jc w:val="left"/>
      </w:pPr>
      <w:r>
        <w:t>夫 宣 上 恩 德 以 与 民 共 乐 刺 史 之 事 也。</w:t>
      </w:r>
    </w:p>
    <w:p>
      <w:pPr>
        <w:spacing w:line="360" w:lineRule="auto"/>
        <w:jc w:val="left"/>
      </w:pPr>
      <w:r>
        <w:t>17．（丙）文的作者郭熙是宋代著名画家。假如他去游览（甲）文中的琅琊山，他会喜欢这座山吗？为什么？</w:t>
      </w:r>
    </w:p>
    <w:p>
      <w:pPr>
        <w:spacing w:line="360" w:lineRule="auto"/>
        <w:jc w:val="left"/>
      </w:pPr>
    </w:p>
    <w:p>
      <w:pPr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</w:pPr>
      <w:r>
        <w:t>1．     鹳     báo     夷     chī     式     势     竞     竟</w:t>
      </w:r>
    </w:p>
    <w:p>
      <w:pPr>
        <w:spacing w:line="360" w:lineRule="auto"/>
        <w:jc w:val="left"/>
      </w:pPr>
      <w:r>
        <w:t>【详解】此题考查学生对字音、字形的掌握情况，对汉字字形的正确书写能力。这就要求学生平时的学习中注意字音的识记和积累，特别是形近字、多音字。“竞”表示两个人一前一后互相追逐。所以在开展某些活动时常用到它，如竞赛、竞争。“竟”表示出乎意料，用在这里才恰当。</w:t>
      </w:r>
    </w:p>
    <w:p>
      <w:pPr>
        <w:spacing w:line="360" w:lineRule="auto"/>
        <w:jc w:val="left"/>
      </w:pPr>
      <w:r>
        <w:t>2．D</w:t>
      </w:r>
    </w:p>
    <w:p>
      <w:pPr>
        <w:spacing w:line="360" w:lineRule="auto"/>
        <w:jc w:val="left"/>
      </w:pPr>
      <w:r>
        <w:t>【详解】本题考查字音。</w:t>
      </w:r>
    </w:p>
    <w:p>
      <w:pPr>
        <w:spacing w:line="360" w:lineRule="auto"/>
        <w:jc w:val="left"/>
      </w:pPr>
      <w:r>
        <w:t>A.</w:t>
      </w:r>
      <w:r>
        <w:rPr>
          <w:em w:val="dot"/>
        </w:rPr>
        <w:t>谪</w:t>
      </w:r>
      <w:r>
        <w:t>守（dí）——zhé；</w:t>
      </w:r>
    </w:p>
    <w:p>
      <w:pPr>
        <w:spacing w:line="360" w:lineRule="auto"/>
        <w:jc w:val="left"/>
      </w:pPr>
      <w:r>
        <w:t>B.</w:t>
      </w:r>
      <w:r>
        <w:rPr>
          <w:em w:val="dot"/>
        </w:rPr>
        <w:t>毳</w:t>
      </w:r>
      <w:r>
        <w:t>衣（máo）——cuì；</w:t>
      </w:r>
    </w:p>
    <w:p>
      <w:pPr>
        <w:spacing w:line="360" w:lineRule="auto"/>
        <w:jc w:val="left"/>
      </w:pPr>
      <w:r>
        <w:t>C.伛</w:t>
      </w:r>
      <w:r>
        <w:rPr>
          <w:em w:val="dot"/>
        </w:rPr>
        <w:t>偻</w:t>
      </w:r>
      <w:r>
        <w:t>提携（lǒu）——lǚ；</w:t>
      </w:r>
    </w:p>
    <w:p>
      <w:pPr>
        <w:spacing w:line="360" w:lineRule="auto"/>
        <w:jc w:val="left"/>
      </w:pPr>
      <w:r>
        <w:t>故选D。</w:t>
      </w:r>
    </w:p>
    <w:p>
      <w:pPr>
        <w:spacing w:line="360" w:lineRule="auto"/>
        <w:jc w:val="left"/>
      </w:pPr>
      <w:r>
        <w:t>3．B</w:t>
      </w:r>
    </w:p>
    <w:p>
      <w:pPr>
        <w:spacing w:line="360" w:lineRule="auto"/>
        <w:jc w:val="left"/>
      </w:pPr>
      <w:r>
        <w:t>【详解】本题考查文学、文化常识。</w:t>
      </w:r>
    </w:p>
    <w:p>
      <w:pPr>
        <w:spacing w:line="360" w:lineRule="auto"/>
        <w:jc w:val="left"/>
      </w:pPr>
      <w:r>
        <w:t>B.“八月十五喝雄黄酒，象征着富贵吉祥、子孙昌盛”表述不正确。八月十五应喝桂花酒，雄黄酒应在端午节喝；</w:t>
      </w:r>
    </w:p>
    <w:p>
      <w:pPr>
        <w:spacing w:line="360" w:lineRule="auto"/>
        <w:jc w:val="left"/>
      </w:pPr>
      <w:r>
        <w:t>故选B。</w:t>
      </w:r>
    </w:p>
    <w:p>
      <w:pPr>
        <w:spacing w:line="360" w:lineRule="auto"/>
        <w:jc w:val="left"/>
      </w:pPr>
      <w:r>
        <w:t>4．     （1）直挂云帆济沧海     （2）沉舟侧畔千帆过     （3）人有悲欢离合     月有阴晴圆缺     （4）醉翁之意不在酒     （5）先天下之忧而忧     后天下之乐而乐     （6）闲来垂钓碧溪上     忽复乘舟梦日边</w:t>
      </w:r>
    </w:p>
    <w:p>
      <w:pPr>
        <w:spacing w:line="360" w:lineRule="auto"/>
        <w:jc w:val="left"/>
      </w:pPr>
      <w:r>
        <w:t>【详解】默写常见的名句名篇。首先要选准诗句，生僻字平时要多写几遍。这类试题是通过书写的方式考背诵，关键是不能错字、别字、形似字。近几年总出理解性默写题目，这种题目的难度比根据上下文默写要难，首先要根据诗歌内容选准诗句，然后不要出现错别字。此题要注意“沧”“圆”“碧”“乘”等字词的书写。</w:t>
      </w:r>
    </w:p>
    <w:p>
      <w:pPr>
        <w:spacing w:line="360" w:lineRule="auto"/>
        <w:jc w:val="left"/>
      </w:pPr>
      <w:r>
        <w:t>5．（1）曾经</w:t>
      </w:r>
      <w:r>
        <w:rPr>
          <w:rFonts w:eastAsia="Times New Roman"/>
          <w:kern w:val="0"/>
          <w:sz w:val="24"/>
          <w:szCs w:val="24"/>
        </w:rPr>
        <w:t>  </w:t>
      </w:r>
      <w:r>
        <w:t>（2）或者</w:t>
      </w:r>
      <w:r>
        <w:rPr>
          <w:rFonts w:eastAsia="Times New Roman"/>
          <w:kern w:val="0"/>
          <w:sz w:val="24"/>
          <w:szCs w:val="24"/>
        </w:rPr>
        <w:t>  </w:t>
      </w:r>
      <w:r>
        <w:t>（3）用尽</w:t>
      </w:r>
      <w:r>
        <w:rPr>
          <w:rFonts w:eastAsia="Times New Roman"/>
          <w:kern w:val="0"/>
          <w:sz w:val="24"/>
          <w:szCs w:val="24"/>
        </w:rPr>
        <w:t>  </w:t>
      </w:r>
      <w:r>
        <w:t>（4）都    6．A    7．骤战则民罢/骤胜则主骄/以骄主使罢民/然而国不亡者/天下少矣。    8．（1）吴国却偏偏因此灭亡，这是什么原因呢？</w:t>
      </w:r>
    </w:p>
    <w:p>
      <w:pPr>
        <w:spacing w:line="360" w:lineRule="auto"/>
        <w:jc w:val="left"/>
      </w:pPr>
      <w:r>
        <w:t>（2）不因外物好坏，自己得失而或喜或悲    9．治国之道是：君王要爱民，用仁义治理百姓，战争会造成生灵涂炭民怨沸腾，因此要避免不必要的战争。君王不能骄傲放纵，纵情享乐，要为民造福。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【解析】5．本题考查重点文言词语在文中的含义。理解文言词语的含义要注意其特殊用法，如通假字、词类活用、一词多义和古今异义词等。</w:t>
      </w:r>
    </w:p>
    <w:p>
      <w:pPr>
        <w:spacing w:line="360" w:lineRule="auto"/>
        <w:jc w:val="left"/>
      </w:pPr>
      <w:r>
        <w:t>（1）“予尝求古仁人之心”的句意是：曾经探求古时品德高尚的人的思想感情。尝：曾经。</w:t>
      </w:r>
    </w:p>
    <w:p>
      <w:pPr>
        <w:spacing w:line="360" w:lineRule="auto"/>
        <w:jc w:val="left"/>
      </w:pPr>
      <w:r>
        <w:t>（2）“或异二者之为”的句意是：或许不同于以上两种人的心情。或：或许。</w:t>
      </w:r>
    </w:p>
    <w:p>
      <w:pPr>
        <w:spacing w:line="360" w:lineRule="auto"/>
        <w:jc w:val="left"/>
      </w:pPr>
      <w:r>
        <w:t>（3）“恣则极物”的句意是：放纵就会用尽所欲之物。极：用尽。</w:t>
      </w:r>
    </w:p>
    <w:p>
      <w:pPr>
        <w:spacing w:line="360" w:lineRule="auto"/>
        <w:jc w:val="left"/>
      </w:pPr>
      <w:r>
        <w:t>（4）“上下俱极”的句意是：君主和百姓都达到极点。俱：全，都。</w:t>
      </w:r>
    </w:p>
    <w:p>
      <w:pPr>
        <w:spacing w:line="360" w:lineRule="auto"/>
        <w:jc w:val="left"/>
      </w:pPr>
      <w:r>
        <w:t>6．考查对文言虚词的理解。“而后世化之如神”的“而”，表转折，可是。</w:t>
      </w:r>
    </w:p>
    <w:p>
      <w:pPr>
        <w:spacing w:line="360" w:lineRule="auto"/>
        <w:jc w:val="left"/>
      </w:pPr>
      <w:r>
        <w:t xml:space="preserve">A.表转折，却；人不知而不愠，不亦君子乎（《论语》） </w:t>
      </w:r>
    </w:p>
    <w:p>
      <w:pPr>
        <w:spacing w:line="360" w:lineRule="auto"/>
        <w:jc w:val="left"/>
      </w:pPr>
      <w:r>
        <w:t>B.表顺承，不译；</w:t>
      </w:r>
    </w:p>
    <w:p>
      <w:pPr>
        <w:spacing w:line="360" w:lineRule="auto"/>
        <w:jc w:val="left"/>
      </w:pPr>
      <w:r>
        <w:t>C.表递进，且；</w:t>
      </w:r>
    </w:p>
    <w:p>
      <w:pPr>
        <w:spacing w:line="360" w:lineRule="auto"/>
        <w:jc w:val="left"/>
      </w:pPr>
      <w:r>
        <w:t>D.表选择，不译；</w:t>
      </w:r>
    </w:p>
    <w:p>
      <w:pPr>
        <w:spacing w:line="360" w:lineRule="auto"/>
        <w:jc w:val="left"/>
      </w:pPr>
      <w:r>
        <w:t>故选A。</w:t>
      </w:r>
    </w:p>
    <w:p>
      <w:pPr>
        <w:spacing w:line="360" w:lineRule="auto"/>
        <w:jc w:val="left"/>
      </w:pPr>
      <w:r>
        <w:t>7．考查文言文语句的句读。解答此类试题，要先对句子作简单翻译，初步了解大意，然后根据句子的意思和古文句法进行句读；同时利用虚词来辅助句读。语句“骤战则民罢骤胜则主骄以骄主使罢民然而国不亡者天下少矣”的意思是：多次作战百姓就疲惫，多次胜利君主就骄傲。用骄傲的君主役使疲惫的百姓，选样国家却不灭亡的，天下太少了。根据句意，正确的句读是：骤战则民罢/骤胜则主骄/以骄主使罢民/然而国不亡者/天下少矣。</w:t>
      </w:r>
    </w:p>
    <w:p>
      <w:pPr>
        <w:spacing w:line="360" w:lineRule="auto"/>
        <w:jc w:val="left"/>
      </w:pPr>
      <w:r>
        <w:t>8．本题考查翻译文言语句的能力。解答时一定要先回到语境中，根据语境读懂句子的整体意思，找出关键实词、虚词，查看有无特殊句式。尤其要注意一词多义、古今异义词、通假字等特殊的文言现象，重点实词必须翻译到位。翻译时要做到“信、达、雅”。</w:t>
      </w:r>
    </w:p>
    <w:p>
      <w:pPr>
        <w:spacing w:line="360" w:lineRule="auto"/>
        <w:jc w:val="left"/>
      </w:pPr>
      <w:r>
        <w:t>（1）句中的“独（唯独）、亡（灭亡）、何故（什么原因）”几个词是重点词语。</w:t>
      </w:r>
    </w:p>
    <w:p>
      <w:pPr>
        <w:spacing w:line="360" w:lineRule="auto"/>
        <w:jc w:val="left"/>
      </w:pPr>
      <w:r>
        <w:t>（2）句中的“以（因为）、喜（高兴）、悲（悲伤）”几个词是重点词语，同时要注意修辞互文。</w:t>
      </w:r>
    </w:p>
    <w:p>
      <w:pPr>
        <w:spacing w:line="360" w:lineRule="auto"/>
        <w:jc w:val="left"/>
      </w:pPr>
      <w:r>
        <w:t>9．考查对文章内容的理解与概括。在理解文意的基础上，结合文章中的重点语句分析概括作答。本题可依据“古之君民者，仁义以治之，爱利以安之，忠信以导之，务除其灾，思致其福”和“骄则恣，恣则极物；罢则怨，怨则极虑”，从“仁爱治国”“造福百姓”“不要骄傲放纵”等方面来概括作答。</w:t>
      </w:r>
    </w:p>
    <w:p>
      <w:pPr>
        <w:spacing w:line="360" w:lineRule="auto"/>
        <w:jc w:val="left"/>
      </w:pPr>
      <w:r>
        <w:t>参考译文：</w:t>
      </w:r>
    </w:p>
    <w:p>
      <w:pPr>
        <w:spacing w:line="360" w:lineRule="auto"/>
        <w:ind w:firstLine="420"/>
        <w:jc w:val="left"/>
      </w:pPr>
      <w:r>
        <w:t>唉！我曾经探求古时品德高尚的人的思想感情 ，或许不同于以上两种人的心情，这是为什么呢？是由于不因外物和自己处境的变化而喜悲。在朝廷里做高官就应当心系百姓；处在僻远的江湖间也不能忘记关注国家安危。这样来说在朝廷做官也担忧，在僻远的江湖也担忧。既然这样，那么他们什么时候才会感到快乐呢？大概一定会说：“在天下人忧之前先忧，在天下人乐之后才乐”。</w:t>
      </w:r>
    </w:p>
    <w:p>
      <w:pPr>
        <w:spacing w:line="360" w:lineRule="auto"/>
        <w:ind w:firstLine="420"/>
        <w:jc w:val="left"/>
      </w:pPr>
      <w:r>
        <w:t>古代当君主的人，用仁和义治理百蛀，用爱和利使百姓安定，用忠和信引导百姓，致力于为民除害，想着为民造福。这就是五帝三王之所以无敌于天下的原因。他们自己虽然去世了，可是后世蒙受他们的教化如同神灵一般，这是因为他们对人世间的各种事情实行的准则经过认真审察。</w:t>
      </w:r>
    </w:p>
    <w:p>
      <w:pPr>
        <w:spacing w:line="360" w:lineRule="auto"/>
        <w:ind w:firstLine="420"/>
        <w:jc w:val="left"/>
      </w:pPr>
      <w:r>
        <w:t>魏武侯当中山君的时候，向李克问道：“吴国之所以灭亡的原因是什么呢？”李克回答说：“是因为屡战屡胜。”武侯说：“屡战屡胜，这是国家的福分，吴国却偏偏因此灭亡，这是什么原因呢？”李克回答说，“多次作战百姓就疲惫，多次胜利君主就骄傲。用骄傲的君主役使疲惫的百姓，选样国家却不灭亡的，天下太少了。骄傲就会放纵，放纵就会用尽所欲之物，疲惫就会怨恨，怨恨就会用尽巧诈之心。君主和百姓都达到极点，吴国被灭亡还算晚了呢。这就是夫差之所以在干隧自刎的原因。</w:t>
      </w:r>
    </w:p>
    <w:p>
      <w:pPr>
        <w:spacing w:line="360" w:lineRule="auto"/>
        <w:jc w:val="left"/>
      </w:pPr>
      <w:r>
        <w:t>10．     陈列，摆开     遮盖     为，是     全，都     长，高    11．(1)老老少少的行人，来来往往，络绎不绝，这是滁州人在游玩。</w:t>
      </w:r>
    </w:p>
    <w:p>
      <w:pPr>
        <w:spacing w:line="360" w:lineRule="auto"/>
        <w:jc w:val="left"/>
      </w:pPr>
      <w:r>
        <w:t>(2)这一天，天空晴朗，空气清新，春风和煦，舒心畅快。    12．虽无丝竹管弦之盛，一觞一咏，亦足以畅叙幽情。    13．【甲】文的乐是与民同乐。</w:t>
      </w:r>
    </w:p>
    <w:p>
      <w:pPr>
        <w:spacing w:line="360" w:lineRule="auto"/>
        <w:jc w:val="left"/>
      </w:pPr>
      <w:r>
        <w:t>【乙】文的乐是与友赏景饮酒赋诗之乐(或与友同游之乐)。</w:t>
      </w:r>
    </w:p>
    <w:p>
      <w:pPr>
        <w:spacing w:line="360" w:lineRule="auto"/>
        <w:jc w:val="left"/>
      </w:pPr>
      <w:r>
        <w:t>【分析】10．本题考查对文言实词的理解能力。平时注意多积累归纳，加强对文言文中重点实词、重点虚词、一词多义、古今异义、词类活用、通假字等现象的理解与识记，并学会迁移运用。做题时要结合语境，认真分析，确认词义。这里需要注意“翳”是“遮盖”的意思，“谓”意思是“是”。“咸”是一个古今异义词，在这里是“全，都”。</w:t>
      </w:r>
    </w:p>
    <w:p>
      <w:pPr>
        <w:spacing w:line="360" w:lineRule="auto"/>
        <w:jc w:val="left"/>
      </w:pPr>
      <w:r>
        <w:t>11．此题考查对文言句子的翻译能力。在翻译句子时首先要注意重点的实词、虚词、通假字、古今异义词和词类活用的情况，先按照原句子的顺序翻译，然后再按照现代汉语的习惯进行语序调整。(1)句中：伛偻：腰背弯曲的样子，这里指老年人。提携：小孩子被大人领着走，这里指小孩子。绝：断绝。(2)句中：是：这。惠风：和风。和畅：缓和。据此翻译即可。</w:t>
      </w:r>
    </w:p>
    <w:p>
      <w:pPr>
        <w:spacing w:line="360" w:lineRule="auto"/>
        <w:jc w:val="left"/>
      </w:pPr>
      <w:r>
        <w:t>12．此题考查的是对文章的理解。甲文中画线句子的意思是“酒宴上的乐趣，没有管弦乐器(助兴)，投壶的投中了，下棋的下赢了，酒杯和酒筹杂乱交错，起来坐下大声喧哗，是众位宾客快乐的样子。”该句描写众宾客饮酒的乐趣，乙文中“虽无丝竹管弦之盛，一觞一咏，亦足以畅叙幽情”一句意思是“虽然没有管弦齐奏的盛况，但喝着酒作着诗，也足够来畅快表达幽深内藏的感情了”，该句也写到了宴会畅饮的情景。</w:t>
      </w:r>
    </w:p>
    <w:p>
      <w:pPr>
        <w:spacing w:line="360" w:lineRule="auto"/>
        <w:jc w:val="left"/>
      </w:pPr>
      <w:r>
        <w:t>13．此题考查的是比较阅读。甲文中全文贯穿一个“乐”字，其中则包含着比较复杂曲折的内容。一则暗示出一个封建地方长官能“与民同乐”的情怀，一则在寄情山水背后隐藏着难言的苦衷。乙文中通过“群贤毕至，少长咸集”“虽无丝竹管弦之盛，一觞一咏，亦足以畅叙幽情”“仰观宇宙之大，俯察品类之盛，所以游目骋怀，足以极视听之娱，信可乐也”等句子可以体会作者是一种欣赏山水，与朋友饮酒作诗的快乐。</w:t>
      </w:r>
    </w:p>
    <w:p>
      <w:pPr>
        <w:spacing w:line="360" w:lineRule="auto"/>
        <w:jc w:val="left"/>
      </w:pPr>
      <w:r>
        <w:t>译文：</w:t>
      </w:r>
    </w:p>
    <w:p>
      <w:pPr>
        <w:spacing w:line="360" w:lineRule="auto"/>
        <w:jc w:val="left"/>
      </w:pPr>
      <w:r>
        <w:t>（甲）至于背着东西的人在路上歌唱,走路的人在树下休息,前面的呼喊,后面的应答,老人弯着腰,小孩由大人抱着领着,来来往往,络绎不绝的,是滁州人们的出游啊。到溪边来钓鱼,溪水深鱼儿肥；用泉水来酿酒,泉水甜酒水清,山上野味菜蔬,杂七杂八摆放在面前的,这是太守的酒宴啊。酒宴上的乐趣,没有管弦乐器(助兴),投壶的投中了,下棋的下赢了,酒杯和酒筹杂乱交错,起来坐下大声喧哗,是众位宾客快乐的样子。脸色苍老,头发花白,醉醺醺地坐在人群中间,这是太守喝醉了。</w:t>
      </w:r>
    </w:p>
    <w:p>
      <w:pPr>
        <w:spacing w:line="360" w:lineRule="auto"/>
        <w:jc w:val="left"/>
      </w:pPr>
      <w:r>
        <w:t>不久夕阳落到西山上,人的影子散乱一地,是太守回去,宾客跟从啊。树林茂密荫蔽,上下一片叫声,是游人走后鸟儿在欢唱啊。然而鸟儿(只)知道山林的乐趣,却不知道游人的乐趣;游人知道跟着太守游玩的乐趣,却不知道太守以他们的快乐为快乐啊。醉了能和他们一起快乐,酒醒后能写文章记述这事的,是太守啊。太守是谁?就是庐陵人欧阳修啊。</w:t>
      </w:r>
    </w:p>
    <w:p>
      <w:pPr>
        <w:spacing w:line="360" w:lineRule="auto"/>
        <w:jc w:val="left"/>
      </w:pPr>
      <w:r>
        <w:t>（乙）永和九年，时在癸丑之年，三月上旬，我们会集在会稽郡山阴城的兰亭，为了做禊礼这件事。诸多贤士能人都汇聚到这里，年长、年少者都聚集在这里。兰亭这个地方有高峻的山峰，茂盛高密的树林和竹丛；又有清澈激荡的水流，在亭子的左右辉映环绕，我们把水引来作为飘传酒杯的环形渠水，排列坐在曲水旁边，虽然没有管弦齐奏的盛况，但喝着酒作着诗，也足够来畅快表达幽深内藏的感情了。</w:t>
      </w:r>
    </w:p>
    <w:p>
      <w:pPr>
        <w:spacing w:line="360" w:lineRule="auto"/>
        <w:jc w:val="left"/>
      </w:pPr>
      <w:r>
        <w:t>这一天，天气晴朗，和风习习。抬头纵观广阔的天空，俯看观察大地上繁多的万物，用来舒展眼力，开阔胸怀，足够来极尽视听的欢娱，实在很快乐。</w:t>
      </w:r>
    </w:p>
    <w:p>
      <w:pPr>
        <w:spacing w:line="360" w:lineRule="auto"/>
        <w:jc w:val="left"/>
      </w:pPr>
      <w:r>
        <w:t>14．     像鸟张开翅膀一样     遮盖     拾取、摘取、采摘    15．（1）欣赏山水的乐趣，领会在心里，寄托在喝酒上。</w:t>
      </w:r>
    </w:p>
    <w:p>
      <w:pPr>
        <w:spacing w:line="360" w:lineRule="auto"/>
        <w:jc w:val="left"/>
      </w:pPr>
      <w:r>
        <w:t>（2）所以山有水就有活力，有草木就有生机，有烟云就秀丽妩媚。</w:t>
      </w:r>
    </w:p>
    <w:p>
      <w:pPr>
        <w:spacing w:line="360" w:lineRule="auto"/>
        <w:jc w:val="left"/>
      </w:pPr>
      <w:r>
        <w:t>    16．夫宣上恩德\以与民共乐\刺史之事也    17．示例一：会，因为琅琊山上有山峰，有酿泉，有醉翁亭，有林木，这符合画家郭熙对山水的审美标准。</w:t>
      </w:r>
    </w:p>
    <w:p>
      <w:pPr>
        <w:spacing w:line="360" w:lineRule="auto"/>
        <w:jc w:val="left"/>
      </w:pPr>
      <w:r>
        <w:t>示例二：会，画家郭熙认为，有山水、草木、云烟、亭榭等景物的相互衬托，画面才美，而琅琊山正符合他的审美要求。</w:t>
      </w:r>
    </w:p>
    <w:p>
      <w:pPr>
        <w:spacing w:line="360" w:lineRule="auto"/>
        <w:jc w:val="left"/>
      </w:pPr>
      <w:r>
        <w:t>【解析】14．本题考查重点文言词语在文中的含义。解释词语要注意理解文言词语在具体语言环境中的用法，如通假字、词性活用、古今异义等现象。</w:t>
      </w:r>
    </w:p>
    <w:p>
      <w:pPr>
        <w:spacing w:line="360" w:lineRule="auto"/>
        <w:jc w:val="left"/>
      </w:pPr>
      <w:r>
        <w:t>（1）句意：有一座亭子像飞鸟展翅似地，飞架在泉上。翼然：像鸟张开翅膀一样；</w:t>
      </w:r>
    </w:p>
    <w:p>
      <w:pPr>
        <w:spacing w:line="360" w:lineRule="auto"/>
        <w:jc w:val="left"/>
      </w:pPr>
      <w:r>
        <w:t>（2）句意：树林里的枝叶遮盖成荫。翳：遮盖；</w:t>
      </w:r>
    </w:p>
    <w:p>
      <w:pPr>
        <w:spacing w:line="360" w:lineRule="auto"/>
        <w:jc w:val="left"/>
      </w:pPr>
      <w:r>
        <w:t>（3）句意：春天采摘幽香的鲜花，夏天在茂密的乔木乘凉。掇：拾取、摘取、采摘。</w:t>
      </w:r>
    </w:p>
    <w:p>
      <w:pPr>
        <w:spacing w:line="360" w:lineRule="auto"/>
        <w:jc w:val="left"/>
      </w:pPr>
      <w:r>
        <w:t>15．本题考查学生对句子翻译能力。我们在翻译句子时要注意通假字、词类活用、一词多义、特殊句式等情况，如遇倒装句就要按现代语序疏通，如遇省略句翻译时就要把省略的成分补充完整。重点词有：</w:t>
      </w:r>
    </w:p>
    <w:p>
      <w:pPr>
        <w:spacing w:line="360" w:lineRule="auto"/>
        <w:jc w:val="left"/>
      </w:pPr>
      <w:r>
        <w:t>（1）山水之乐：欣赏山水的乐趣；寓：寄托；</w:t>
      </w:r>
    </w:p>
    <w:p>
      <w:pPr>
        <w:spacing w:line="360" w:lineRule="auto"/>
        <w:jc w:val="left"/>
      </w:pPr>
      <w:r>
        <w:t>（2）故：所以；活：活力；华：指有生机；秀媚：秀丽妩媚。</w:t>
      </w:r>
    </w:p>
    <w:p>
      <w:pPr>
        <w:spacing w:line="360" w:lineRule="auto"/>
        <w:jc w:val="left"/>
      </w:pPr>
      <w:r>
        <w:t>16．本题考查文言文断句。根据文言文断句的方法，先梳理句子大意，结合语法，然后断句。</w:t>
      </w:r>
    </w:p>
    <w:p>
      <w:pPr>
        <w:spacing w:line="360" w:lineRule="auto"/>
        <w:jc w:val="left"/>
      </w:pPr>
      <w:r>
        <w:t>句意：宣扬皇上的恩德，和民众共享欢乐，这是刺史职责范围内的事。</w:t>
      </w:r>
    </w:p>
    <w:p>
      <w:pPr>
        <w:spacing w:line="360" w:lineRule="auto"/>
        <w:jc w:val="left"/>
      </w:pPr>
      <w:r>
        <w:t>“夫”为句首语气词；“宣上恩德”与“以与民共乐”点明刺史职责范围内的事，即“刺史之事也”；故应在“以与民共乐”前后各断一处；</w:t>
      </w:r>
    </w:p>
    <w:p>
      <w:pPr>
        <w:spacing w:line="360" w:lineRule="auto"/>
        <w:jc w:val="left"/>
      </w:pPr>
      <w:r>
        <w:t>故断为：夫宣上恩德\以与民共乐\刺史之事也。</w:t>
      </w:r>
    </w:p>
    <w:p>
      <w:pPr>
        <w:spacing w:line="360" w:lineRule="auto"/>
        <w:jc w:val="left"/>
      </w:pPr>
      <w:r>
        <w:t>17．本题考查文言文内容理解。首先要理解（丙）文，思考其作者喜欢的景致，在看（甲）文展现的景致是否符合（丙）文作者喜欢的景致的特点。</w:t>
      </w:r>
    </w:p>
    <w:p>
      <w:pPr>
        <w:spacing w:line="360" w:lineRule="auto"/>
        <w:jc w:val="left"/>
      </w:pPr>
      <w:r>
        <w:t>明确观点：会。</w:t>
      </w:r>
    </w:p>
    <w:p>
      <w:pPr>
        <w:spacing w:line="360" w:lineRule="auto"/>
        <w:jc w:val="left"/>
      </w:pPr>
      <w:r>
        <w:t>原因：根据丙文“山得水而活，得草木而华，得烟云而秀媚”“水得山而媚，得亭榭而明快，得渔钓而旷落，此山水之布置也”可知，在郭熙看来，山与水，花草树木，云烟，亭榭等景物映衬，才符合山水画应有的布局构思；</w:t>
      </w:r>
    </w:p>
    <w:p>
      <w:pPr>
        <w:spacing w:line="360" w:lineRule="auto"/>
        <w:jc w:val="left"/>
      </w:pPr>
      <w:r>
        <w:t>根据甲文首段“环滁皆山也。其西南诸峰，林壑尤美，望之蔚然而深秀者，琅琊也。山行六七里，渐闻水声潺潺而泻出于两峰之间者，酿泉也。峰回路转，有亭翼然临于泉上者，醉翁亭也”，第二段“若夫日出而林霏开，云归而岩穴暝，晦明变化者，山间之朝暮也。野芳发而幽香，佳木秀而繁阴，风霜高洁，水落而石出者，山间之四时也”可知，琅琊山上有山峰，有泻出于两峰之间的酿泉，有建造在泉上的醉翁亭，山林中有雾气、云烟，花草树木相互映衬，可见琅琊山的景致符合宋代著名画家郭熙的审美标准，故而会去游览（甲）文中的琅琊山。</w:t>
      </w:r>
    </w:p>
    <w:p>
      <w:pPr>
        <w:spacing w:line="360" w:lineRule="auto"/>
        <w:jc w:val="left"/>
      </w:pPr>
      <w:r>
        <w:t>（甲）参考译文：</w:t>
      </w:r>
    </w:p>
    <w:p>
      <w:pPr>
        <w:spacing w:line="360" w:lineRule="auto"/>
        <w:ind w:firstLine="420"/>
        <w:jc w:val="left"/>
      </w:pPr>
      <w:r>
        <w:t>环绕滁州的都是山。那西南方的几座山峰，树林和山谷格外秀美。一眼望去，树木茂盛，又幽深又秀丽的，是琅琊山。沿着山路走六七里，渐渐听到潺潺的流水声，看到流水从两座山峰之间倾泻而出的，那是酿泉。泉水沿着山峰折绕，沿着山路拐弯，有一座亭子像飞鸟展翅似地，飞架在泉上，那就是醉翁亭。建造这亭子的是谁呢？是山上的和尚智仙。给它取名的又是谁呢？太守用自己的别号（醉翁）来命名。太守和他的宾客们来这儿饮酒，只喝一点儿就醉了；而且年纪又最大，所以自号“醉翁”。醉翁的情趣不在于喝酒，而在欣赏山水的美景。欣赏山水美景的乐趣，领会在心里，寄托在酒上。</w:t>
      </w:r>
    </w:p>
    <w:p>
      <w:pPr>
        <w:spacing w:line="360" w:lineRule="auto"/>
        <w:ind w:firstLine="420"/>
        <w:jc w:val="left"/>
      </w:pPr>
      <w:r>
        <w:t>至于太阳升起，树林里的雾气散开，云雾聚拢，山谷就显得昏暗了；朝则自暗而明，暮则自明而暗，或暗或明，变化不一，这就是山中的朝暮。野花开了，有一股清幽的香味；好的树木枝繁叶茂，形成一片浓密的绿荫；天高气爽，霜色洁白；水落下去，水底的石头就露出来，这就是山中的四季。清晨前往，黄昏归来，四季的风光不同，乐趣也是无穷无尽的。</w:t>
      </w:r>
    </w:p>
    <w:p>
      <w:pPr>
        <w:spacing w:line="360" w:lineRule="auto"/>
        <w:ind w:firstLine="420"/>
        <w:jc w:val="left"/>
      </w:pPr>
      <w:r>
        <w:t>……</w:t>
      </w:r>
    </w:p>
    <w:p>
      <w:pPr>
        <w:spacing w:line="360" w:lineRule="auto"/>
        <w:ind w:firstLine="420"/>
        <w:jc w:val="left"/>
      </w:pPr>
      <w:r>
        <w:t>不久，太阳下山了，人影散乱，宾客们跟随太守回去了。树林里的枝叶遮盖成荫，禽鸟在高处低处鸣叫，是游人离开后鸟儿在欢乐地跳跃。但是鸟儿只知道山林中的快乐，却不知道人们的快乐；而人们只知道跟随太守游玩的快乐，却不知道太守以游人的快乐为快乐啊。醉了能够和大家一起欢乐，醒来能够用文章记述这乐事的人，那就是太守啊。太守是谁呢？是庐陵欧阳修。</w:t>
      </w:r>
    </w:p>
    <w:p>
      <w:pPr>
        <w:spacing w:line="360" w:lineRule="auto"/>
        <w:jc w:val="left"/>
      </w:pPr>
      <w:r>
        <w:t>（乙）参考译文：</w:t>
      </w:r>
    </w:p>
    <w:p>
      <w:pPr>
        <w:spacing w:line="360" w:lineRule="auto"/>
        <w:ind w:firstLine="420"/>
        <w:jc w:val="left"/>
      </w:pPr>
      <w:r>
        <w:t>我来到这里，喜欢这地方僻静，而政事简单，又爱它的风俗安恬闲适。在山谷间找到这样的甘泉之后，于是每天同滁州的士人来游玩，抬头望山，低头听泉。春天采摘幽香的鲜花，夏天在茂密的乔木乘凉，刮风落霜结冰飞雪之时，更鲜明地显露出它的清肃秀美，四时的风光，无一不令人喜爱。那时又庆幸遇到民众为那年谷物的丰收成熟而高兴，乐意与我同游。于是为此根据这里的山脉河流，叙述这里风俗的美好，让民众知道能够安享丰年的欢乐，是因为有幸生于这太平无事的时代。宣扬皇上的恩德，和民众共享欢乐，这是刺史职责范围内的事。于是就写下这篇文章来为这座亭子命名。</w:t>
      </w:r>
    </w:p>
    <w:p>
      <w:pPr>
        <w:spacing w:line="360" w:lineRule="auto"/>
        <w:jc w:val="left"/>
      </w:pPr>
      <w:r>
        <w:t>（丙）参考译文：</w:t>
      </w:r>
    </w:p>
    <w:p>
      <w:pPr>
        <w:spacing w:line="360" w:lineRule="auto"/>
        <w:ind w:firstLine="420"/>
        <w:jc w:val="left"/>
        <w:rPr>
          <w:rFonts w:hint="eastAsia"/>
        </w:rPr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山把水当成自已的血脉，把草木当成自己的毛发，把烟云当成自己的神采。所以，山有了水就鲜活起来，有了草木就显得繁盛，有了烟云就更为秀媚。水把山当成自己的脸面，把山亭水榭当成自己的眉目，用打渔垂钓来彰显自己的精神。所以水有了山更显妩媚，有了亭榭更显明快，有了渔钓之人才更空旷落寞。这是山水画应有的布局构思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 xml:space="preserve"> 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yYmZiNzk0NmI1OWY1ODIyZDhhZTNiNjZmZDViN2Y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349D9"/>
    <w:rsid w:val="00776133"/>
    <w:rsid w:val="008C07DE"/>
    <w:rsid w:val="00A232CA"/>
    <w:rsid w:val="00A30CCE"/>
    <w:rsid w:val="00AC3E9C"/>
    <w:rsid w:val="00BC4F14"/>
    <w:rsid w:val="00BF535F"/>
    <w:rsid w:val="00C02FC6"/>
    <w:rsid w:val="00C806B0"/>
    <w:rsid w:val="00DB59CC"/>
    <w:rsid w:val="00E476EE"/>
    <w:rsid w:val="00EF035E"/>
    <w:rsid w:val="5A1E44E6"/>
    <w:rsid w:val="73DF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8548</Words>
  <Characters>8883</Characters>
  <Lines>66</Lines>
  <Paragraphs>18</Paragraphs>
  <TotalTime>6</TotalTime>
  <ScaleCrop>false</ScaleCrop>
  <LinksUpToDate>false</LinksUpToDate>
  <CharactersWithSpaces>9231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DELL</dc:creator>
  <cp:lastModifiedBy>Administrator</cp:lastModifiedBy>
  <dcterms:modified xsi:type="dcterms:W3CDTF">2023-01-09T07:05:58Z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