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89" w:firstLineChars="784"/>
        <w:rPr>
          <w:rFonts w:hint="eastAsia"/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11684000</wp:posOffset>
            </wp:positionV>
            <wp:extent cx="355600" cy="355600"/>
            <wp:effectExtent l="0" t="0" r="6350" b="635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</w:rPr>
        <w:pict>
          <v:shape id="_x0000_s1025" o:spid="_x0000_s1025" o:spt="75" type="#_x0000_t75" style="position:absolute;left:0pt;margin-left:982pt;margin-top:935pt;height:39pt;width:3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/>
          <w:bCs/>
          <w:sz w:val="24"/>
          <w:szCs w:val="32"/>
        </w:rPr>
        <w:t>第十七章《欧姆定律》单元过关测试卷</w:t>
      </w:r>
    </w:p>
    <w:p>
      <w:pPr>
        <w:pStyle w:val="2"/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一、单选题（每题3分，共</w:t>
      </w:r>
      <w:r>
        <w:rPr>
          <w:b/>
        </w:rPr>
        <w:t>27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一段导体两端的电压为</w:t>
      </w:r>
      <w:r>
        <w:rPr>
          <w:rFonts w:ascii="Times New Roman" w:hAnsi="Times New Roman" w:eastAsia="Times New Roman"/>
        </w:rPr>
        <w:t>5V</w:t>
      </w:r>
      <w:r>
        <w:rPr>
          <w:rFonts w:ascii="宋体" w:hAnsi="宋体" w:cs="宋体"/>
        </w:rPr>
        <w:t>时，导体中电流为</w:t>
      </w:r>
      <w:r>
        <w:rPr>
          <w:rFonts w:ascii="Times New Roman" w:hAnsi="Times New Roman" w:eastAsia="Times New Roman"/>
        </w:rPr>
        <w:t>0.5A</w:t>
      </w:r>
      <w:r>
        <w:rPr>
          <w:rFonts w:ascii="宋体" w:hAnsi="宋体" w:cs="宋体"/>
        </w:rPr>
        <w:t>，如果电压增大到</w:t>
      </w:r>
      <w:r>
        <w:rPr>
          <w:rFonts w:ascii="Times New Roman" w:hAnsi="Times New Roman" w:eastAsia="Times New Roman"/>
        </w:rPr>
        <w:t>10V</w:t>
      </w:r>
      <w:r>
        <w:rPr>
          <w:rFonts w:ascii="宋体" w:hAnsi="宋体" w:cs="宋体"/>
        </w:rPr>
        <w:t>，导体的电阻和电流分别为（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/>
        </w:rPr>
      </w:pPr>
      <w:r>
        <w:pict>
          <v:shape id="图片 100001" o:spid="_x0000_s1026" o:spt="75" alt="figure" type="#_x0000_t75" style="position:absolute;left:0pt;margin-left:469.05pt;margin-top:189.05pt;height:87pt;width:110.35pt;mso-position-horizontal-relative:page;mso-position-vertical-relative:page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figure"/>
            <o:lock v:ext="edit" aspectratio="t"/>
            <w10:wrap type="square"/>
          </v:shape>
        </w:pict>
      </w:r>
      <w:r>
        <w:t>A．</w:t>
      </w:r>
      <w:r>
        <w:rPr>
          <w:rFonts w:ascii="Times New Roman" w:hAnsi="Times New Roman" w:eastAsia="Times New Roman"/>
        </w:rPr>
        <w:t>10Ω   0.2A</w:t>
      </w:r>
      <w:r>
        <w:tab/>
      </w:r>
      <w:r>
        <w:t>B．</w:t>
      </w:r>
      <w:r>
        <w:rPr>
          <w:rFonts w:ascii="Times New Roman" w:hAnsi="Times New Roman" w:eastAsia="Times New Roman"/>
        </w:rPr>
        <w:t>10Ω   2A</w:t>
      </w:r>
      <w:r>
        <w:tab/>
      </w:r>
      <w:r>
        <w:t>C．</w:t>
      </w:r>
      <w:r>
        <w:rPr>
          <w:rFonts w:ascii="Times New Roman" w:hAnsi="Times New Roman" w:eastAsia="Times New Roman"/>
        </w:rPr>
        <w:t>10Ω   1A</w:t>
      </w:r>
      <w:r>
        <w:tab/>
      </w:r>
      <w:r>
        <w:t>D．</w:t>
      </w:r>
      <w:r>
        <w:rPr>
          <w:rFonts w:ascii="Times New Roman" w:hAnsi="Times New Roman" w:eastAsia="Times New Roman"/>
        </w:rPr>
        <w:t>20Ω   1A</w:t>
      </w:r>
    </w:p>
    <w:p>
      <w:pPr>
        <w:spacing w:line="360" w:lineRule="auto"/>
        <w:jc w:val="left"/>
        <w:textAlignment w:val="center"/>
      </w:pPr>
      <w:r>
        <w:t>2．</w:t>
      </w:r>
      <w:r>
        <w:rPr>
          <w:rFonts w:ascii="宋体" w:hAnsi="宋体" w:cs="宋体"/>
        </w:rPr>
        <w:t>“探究电流与电压的关系”的实验中，分别用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两个电阻进行了探究，并根据各自的实验数据绘制出如图所示的</w:t>
      </w:r>
      <w:r>
        <w:rPr>
          <w:rFonts w:ascii="Times New Roman" w:hAnsi="Times New Roman" w:eastAsia="Times New Roman"/>
          <w:i/>
        </w:rPr>
        <w:t>I</w:t>
      </w:r>
      <w:r>
        <w:rPr>
          <w:rFonts w:ascii="Times New Roman" w:hAnsi="Times New Roman" w:eastAsia="Times New Roman"/>
        </w:rPr>
        <w:t>-</w:t>
      </w:r>
      <w:r>
        <w:rPr>
          <w:rFonts w:ascii="Times New Roman" w:hAnsi="Times New Roman" w:eastAsia="Times New Roman"/>
          <w:i/>
        </w:rPr>
        <w:t>U</w:t>
      </w:r>
      <w:r>
        <w:rPr>
          <w:rFonts w:ascii="宋体" w:hAnsi="宋体" w:cs="宋体"/>
        </w:rPr>
        <w:t>关系图像，从图中可以看出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的大小关系为（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Times New Roman" w:hAnsi="Times New Roman" w:eastAsia="Times New Roman"/>
        </w:rPr>
        <w:t>&gt;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tab/>
      </w:r>
      <w:r>
        <w:t>B．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Times New Roman" w:hAnsi="Times New Roman" w:eastAsia="Times New Roman"/>
        </w:rPr>
        <w:t>&lt;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tab/>
      </w:r>
      <w:r>
        <w:t>C．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Times New Roman" w:hAnsi="Times New Roman" w:eastAsia="Times New Roman"/>
        </w:rPr>
        <w:t>=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tab/>
      </w:r>
      <w:r>
        <w:t>D．</w:t>
      </w:r>
      <w:r>
        <w:rPr>
          <w:rFonts w:ascii="宋体" w:hAnsi="宋体" w:cs="宋体"/>
        </w:rPr>
        <w:t>不能确定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关于电压、电流和电阻，下列说法正确的是（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某导体两端的电压越大，其电阻也越大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某导体两端的电压越大，通过该导体的电流也越大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通过某导体的电流越小，该导体的电阻越大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某导体的电阻与电压成正比，与电流成反比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ascii="宋体" w:hAnsi="宋体" w:cs="宋体"/>
          <w:b/>
          <w:bCs/>
          <w:color w:val="000000"/>
          <w:szCs w:val="21"/>
        </w:rPr>
        <w:t>4</w:t>
      </w:r>
      <w:r>
        <w:rPr>
          <w:rFonts w:hint="eastAsia" w:ascii="宋体" w:hAnsi="宋体" w:cs="宋体"/>
          <w:b/>
          <w:bCs/>
          <w:color w:val="000000"/>
          <w:szCs w:val="21"/>
        </w:rPr>
        <w:t>、</w:t>
      </w:r>
      <w:r>
        <w:rPr>
          <w:rFonts w:hint="eastAsia" w:ascii="宋体" w:hAnsi="宋体" w:cs="宋体"/>
          <w:color w:val="000000"/>
          <w:szCs w:val="21"/>
        </w:rPr>
        <w:t>下面四组电阻分别并联后总电阻最小的是(   )</w:t>
      </w:r>
    </w:p>
    <w:p>
      <w:pPr>
        <w:spacing w:line="360" w:lineRule="auto"/>
        <w:ind w:firstLine="210" w:firstLineChars="1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A.R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＝10Ω  R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＝100Ω        B.R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＝4Ω   R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 xml:space="preserve">＝40Ω     </w:t>
      </w:r>
    </w:p>
    <w:p>
      <w:pPr>
        <w:spacing w:line="360" w:lineRule="auto"/>
        <w:ind w:firstLine="210" w:firstLineChars="100"/>
        <w:rPr>
          <w:rFonts w:hint="eastAsia"/>
        </w:rPr>
      </w:pPr>
      <w:r>
        <w:rPr>
          <w:rFonts w:hint="eastAsia" w:ascii="宋体" w:hAnsi="宋体" w:cs="宋体"/>
          <w:bCs/>
          <w:color w:val="000000"/>
          <w:szCs w:val="21"/>
        </w:rPr>
        <w:pict>
          <v:shape id="图片 18" o:spid="_x0000_s1027" o:spt="75" alt="学科网(www.zxxk.com)--教育资源门户，提供试卷、教案、课件、论文、素材以及各类教学资源下载，还有大量而丰富的教学相关资讯！" type="#_x0000_t75" style="position:absolute;left:0pt;margin-left:363.75pt;margin-top:21.3pt;height:71.9pt;width:112.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学科网(www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000000"/>
          <w:szCs w:val="21"/>
        </w:rPr>
        <w:t>C.R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＝20Ω  R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＝30Ω         D.R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＝12Ω  R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＝60Ω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/>
          <w:color w:val="000000"/>
          <w:szCs w:val="21"/>
        </w:rPr>
        <w:t>5</w:t>
      </w:r>
      <w:r>
        <w:rPr>
          <w:rFonts w:hint="eastAsia" w:ascii="宋体" w:hAnsi="宋体" w:cs="宋体"/>
          <w:b/>
          <w:color w:val="000000"/>
          <w:szCs w:val="21"/>
        </w:rPr>
        <w:t>、</w:t>
      </w:r>
      <w:r>
        <w:rPr>
          <w:rFonts w:hint="eastAsia" w:ascii="宋体" w:hAnsi="宋体" w:cs="宋体"/>
          <w:bCs/>
          <w:color w:val="000000"/>
          <w:szCs w:val="21"/>
        </w:rPr>
        <w:t>如图所示，电源电压恒定不变，闭合开关S，灯L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和L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均发光，一段时间后，一盏灯突然熄灭，而电流表和电压表的示数都不变，出现这一现象的原因可能是（　　）</w:t>
      </w:r>
    </w:p>
    <w:p>
      <w:pPr>
        <w:tabs>
          <w:tab w:val="left" w:pos="4873"/>
        </w:tabs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A.灯L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断路     B.灯L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断路</w:t>
      </w:r>
    </w:p>
    <w:p>
      <w:pPr>
        <w:tabs>
          <w:tab w:val="left" w:pos="4873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bCs/>
          <w:color w:val="000000"/>
          <w:szCs w:val="21"/>
        </w:rPr>
        <w:t>C.灯L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短路     D.灯L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短路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</w:rPr>
      </w:pPr>
      <w:r>
        <w:t>6．</w:t>
      </w:r>
      <w:r>
        <w:rPr>
          <w:rFonts w:ascii="宋体" w:hAnsi="宋体" w:cs="宋体"/>
        </w:rPr>
        <w:t>如图所示电源电压额定且</w:t>
      </w:r>
      <w:r>
        <w:rPr>
          <w:rFonts w:ascii="Times New Roman" w:hAnsi="Times New Roman" w:eastAsia="Times New Roman"/>
          <w:i/>
        </w:rPr>
        <w:t>U</w:t>
      </w:r>
      <w:r>
        <w:rPr>
          <w:rFonts w:ascii="Times New Roman" w:hAnsi="Times New Roman" w:eastAsia="Times New Roman"/>
        </w:rPr>
        <w:t>=12V</w:t>
      </w:r>
      <w:r>
        <w:rPr>
          <w:rFonts w:ascii="宋体" w:hAnsi="宋体" w:cs="宋体"/>
        </w:rPr>
        <w:t>，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Times New Roman" w:hAnsi="Times New Roman" w:eastAsia="Times New Roman"/>
        </w:rPr>
        <w:t>=4Ω</w:t>
      </w:r>
      <w:r>
        <w:rPr>
          <w:rFonts w:ascii="宋体" w:hAnsi="宋体" w:cs="宋体"/>
        </w:rPr>
        <w:t>，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>=6Ω</w:t>
      </w:r>
      <w:r>
        <w:rPr>
          <w:rFonts w:ascii="宋体" w:hAnsi="宋体" w:cs="宋体"/>
        </w:rPr>
        <w:t>，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</w:rPr>
        <w:t>=12Ω</w:t>
      </w:r>
      <w:r>
        <w:rPr>
          <w:rFonts w:ascii="宋体" w:hAnsi="宋体" w:cs="宋体"/>
        </w:rPr>
        <w:t>，闭合开关</w:t>
      </w:r>
      <w:r>
        <w:rPr>
          <w:rFonts w:ascii="Times New Roman" w:hAnsi="Times New Roman" w:eastAsia="Times New Roman"/>
        </w:rPr>
        <w:t>S</w:t>
      </w:r>
      <w:r>
        <w:rPr>
          <w:rFonts w:ascii="宋体" w:hAnsi="宋体" w:cs="宋体"/>
        </w:rPr>
        <w:t>后，电流表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和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的示数分别为</w:t>
      </w:r>
      <w:r>
        <w:rPr>
          <w:rFonts w:ascii="Times New Roman" w:hAnsi="Times New Roman" w:eastAsia="Times New Roman"/>
        </w:rPr>
        <w:t>（　　）</w:t>
      </w:r>
    </w:p>
    <w:p>
      <w:pPr>
        <w:spacing w:line="360" w:lineRule="auto"/>
        <w:jc w:val="left"/>
        <w:textAlignment w:val="center"/>
      </w:pPr>
      <w:r>
        <w:pict>
          <v:shape id="_x0000_i1025" o:spt="75" alt="figure" type="#_x0000_t75" style="height:56.95pt;width:83.2pt;" filled="f" o:preferrelative="t" stroked="f" coordsize="21600,21600">
            <v:path/>
            <v:fill on="f" focussize="0,0"/>
            <v:stroke on="f" joinstyle="miter"/>
            <v:imagedata r:id="rId11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/>
        </w:rPr>
      </w:pPr>
      <w:r>
        <w:t>A．</w:t>
      </w:r>
      <w:r>
        <w:rPr>
          <w:rFonts w:ascii="Times New Roman" w:hAnsi="Times New Roman" w:eastAsia="Times New Roman"/>
        </w:rPr>
        <w:t>3A  1A</w:t>
      </w:r>
      <w:r>
        <w:tab/>
      </w:r>
      <w:r>
        <w:t>B．</w:t>
      </w:r>
      <w:r>
        <w:rPr>
          <w:rFonts w:ascii="Times New Roman" w:hAnsi="Times New Roman" w:eastAsia="Times New Roman"/>
        </w:rPr>
        <w:t>3A  5A</w:t>
      </w:r>
      <w:r>
        <w:tab/>
      </w:r>
      <w:r>
        <w:t>C．</w:t>
      </w:r>
      <w:r>
        <w:rPr>
          <w:rFonts w:ascii="Times New Roman" w:hAnsi="Times New Roman" w:eastAsia="Times New Roman"/>
        </w:rPr>
        <w:t>5A  1A</w:t>
      </w:r>
      <w:r>
        <w:tab/>
      </w:r>
      <w:r>
        <w:t>D．</w:t>
      </w:r>
      <w:r>
        <w:rPr>
          <w:rFonts w:ascii="Times New Roman" w:hAnsi="Times New Roman" w:eastAsia="Times New Roman"/>
        </w:rPr>
        <w:t>5A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灯泡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与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的额定电压均为</w:t>
      </w:r>
      <w:r>
        <w:rPr>
          <w:rFonts w:ascii="Times New Roman" w:hAnsi="Times New Roman" w:eastAsia="Times New Roman"/>
        </w:rPr>
        <w:t>6V</w:t>
      </w:r>
      <w:r>
        <w:rPr>
          <w:rFonts w:ascii="宋体" w:hAnsi="宋体" w:cs="宋体"/>
        </w:rPr>
        <w:t>，如图</w:t>
      </w:r>
      <w:r>
        <w:rPr>
          <w:rFonts w:ascii="Times New Roman" w:hAnsi="Times New Roman" w:eastAsia="Times New Roman"/>
        </w:rPr>
        <w:t>1</w:t>
      </w:r>
      <w:r>
        <w:rPr>
          <w:rFonts w:ascii="宋体" w:hAnsi="宋体" w:cs="宋体"/>
        </w:rPr>
        <w:t>是两灯的电流随其两端电压变化的曲线。现将两灯接入如图</w:t>
      </w:r>
      <w:r>
        <w:rPr>
          <w:rFonts w:ascii="Times New Roman" w:hAnsi="Times New Roman" w:eastAsia="Times New Roman"/>
        </w:rPr>
        <w:t>2</w:t>
      </w:r>
      <w:r>
        <w:rPr>
          <w:rFonts w:ascii="宋体" w:hAnsi="宋体" w:cs="宋体"/>
        </w:rPr>
        <w:t>所示电路，电源电压为</w:t>
      </w:r>
      <w:r>
        <w:rPr>
          <w:rFonts w:ascii="Times New Roman" w:hAnsi="Times New Roman" w:eastAsia="Times New Roman"/>
        </w:rPr>
        <w:t>3V</w:t>
      </w:r>
      <w:r>
        <w:rPr>
          <w:rFonts w:ascii="宋体" w:hAnsi="宋体" w:cs="宋体"/>
        </w:rPr>
        <w:t>，闭合开关，两灯泡均发光，则此时电流表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示数与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阻值分别是（　　）</w:t>
      </w:r>
    </w:p>
    <w:p>
      <w:pPr>
        <w:spacing w:line="360" w:lineRule="auto"/>
        <w:jc w:val="left"/>
        <w:textAlignment w:val="center"/>
      </w:pPr>
      <w:r>
        <w:pict>
          <v:shape id="_x0000_i1026" o:spt="75" alt="figure" type="#_x0000_t75" style="height:102pt;width:244.5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/>
        </w:rPr>
      </w:pPr>
      <w:r>
        <w:t>A．</w:t>
      </w:r>
      <w:r>
        <w:rPr>
          <w:rFonts w:ascii="Times New Roman" w:hAnsi="Times New Roman" w:eastAsia="Times New Roman"/>
        </w:rPr>
        <w:t>1.0 A   10Ω</w:t>
      </w:r>
      <w:r>
        <w:tab/>
      </w:r>
      <w:r>
        <w:t>B．</w:t>
      </w:r>
      <w:r>
        <w:rPr>
          <w:rFonts w:ascii="Times New Roman" w:hAnsi="Times New Roman" w:eastAsia="Times New Roman"/>
        </w:rPr>
        <w:t>1.0 A   5Ω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/>
        </w:rPr>
      </w:pPr>
      <w:r>
        <w:t>C．</w:t>
      </w:r>
      <w:r>
        <w:rPr>
          <w:rFonts w:ascii="Times New Roman" w:hAnsi="Times New Roman" w:eastAsia="Times New Roman"/>
        </w:rPr>
        <w:t>0.7 A   10Ω</w:t>
      </w:r>
      <w:r>
        <w:tab/>
      </w:r>
      <w:r>
        <w:t>D．</w:t>
      </w:r>
      <w:r>
        <w:rPr>
          <w:rFonts w:ascii="Times New Roman" w:hAnsi="Times New Roman" w:eastAsia="Times New Roman"/>
        </w:rPr>
        <w:t>0.3 A   12Ω</w:t>
      </w:r>
    </w:p>
    <w:p>
      <w:pPr>
        <w:pStyle w:val="3"/>
        <w:tabs>
          <w:tab w:val="left" w:pos="3828"/>
        </w:tabs>
        <w:spacing w:line="360" w:lineRule="auto"/>
        <w:rPr>
          <w:rFonts w:hint="eastAsia" w:ascii="Times New Roman" w:hAnsi="Times New Roman" w:cs="Times New Roman"/>
        </w:rPr>
      </w:pPr>
      <w:r>
        <w:rPr>
          <w:rFonts w:hAnsi="宋体" w:cs="宋体"/>
        </w:rPr>
        <w:t>8</w:t>
      </w:r>
      <w:r>
        <w:rPr>
          <w:rFonts w:hint="eastAsia" w:hAnsi="宋体" w:cs="宋体"/>
        </w:rPr>
        <w:t>．</w:t>
      </w:r>
      <w:r>
        <w:rPr>
          <w:rFonts w:hint="eastAsia" w:hAnsi="宋体" w:cs="宋体"/>
        </w:rPr>
        <w:pict>
          <v:shape id="图片 4" o:spid="_x0000_s1030" o:spt="75" alt="F:\袁秋红重要文件\湖南\物理\全程人教物理\全程人教物理课件\Word版训练\L679.EPS" type="#_x0000_t75" style="position:absolute;left:0pt;margin-left:306pt;margin-top:37.3pt;height:78.75pt;width:103.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  <w:r>
        <w:rPr>
          <w:rFonts w:hint="eastAsia" w:hAnsi="宋体" w:cs="宋体"/>
        </w:rPr>
        <w:t>如图所示，电源电压保持不变，闭合开关S，当滑动变阻器的滑片P向右移动时，下列说法中正确的</w:t>
      </w:r>
      <w:r>
        <w:rPr>
          <w:rFonts w:hint="eastAsia" w:ascii="Times New Roman" w:hAnsi="Times New Roman" w:cs="Times New Roman"/>
        </w:rPr>
        <w:t>是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</w:t>
      </w:r>
    </w:p>
    <w:p>
      <w:pPr>
        <w:pStyle w:val="3"/>
        <w:tabs>
          <w:tab w:val="left" w:pos="3828"/>
        </w:tabs>
        <w:spacing w:line="360" w:lineRule="auto"/>
        <w:ind w:left="315" w:leftChars="15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A．通过滑动变阻器的电流变小，其两端的电压变大</w:t>
      </w:r>
    </w:p>
    <w:p>
      <w:pPr>
        <w:pStyle w:val="3"/>
        <w:tabs>
          <w:tab w:val="left" w:pos="3828"/>
        </w:tabs>
        <w:spacing w:line="360" w:lineRule="auto"/>
        <w:ind w:left="315" w:leftChars="15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B．通过小灯泡的电流及其两端的电压都保持不变</w:t>
      </w:r>
    </w:p>
    <w:p>
      <w:pPr>
        <w:pStyle w:val="3"/>
        <w:tabs>
          <w:tab w:val="left" w:pos="3828"/>
        </w:tabs>
        <w:spacing w:line="360" w:lineRule="auto"/>
        <w:ind w:left="315" w:leftChars="15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C．电流表的示数变大，电压表的示数变小</w:t>
      </w:r>
    </w:p>
    <w:p>
      <w:pPr>
        <w:pStyle w:val="3"/>
        <w:tabs>
          <w:tab w:val="left" w:pos="3828"/>
        </w:tabs>
        <w:spacing w:line="360" w:lineRule="auto"/>
        <w:ind w:left="315" w:leftChars="150"/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电流表和电压表的示数都逐渐变大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某科技小组为快递公司设计的分拣计数装置简化电路如图所示。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为定值电阻，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为光敏电阻，当有光照射时电阻变小。激光被遮挡一次，计数器会自动计数一次（计数器可视为电压表）。闭合开关，激光被遮挡瞬间。下列说法正确的是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宋体" w:hAnsi="宋体" w:cs="宋体"/>
        </w:rPr>
        <w:t>（　　）</w:t>
      </w:r>
    </w:p>
    <w:p>
      <w:pPr>
        <w:spacing w:line="360" w:lineRule="auto"/>
        <w:jc w:val="left"/>
        <w:textAlignment w:val="center"/>
      </w:pPr>
      <w:r>
        <w:pict>
          <v:shape id="_x0000_i1027" o:spt="75" alt="figure" type="#_x0000_t75" style="height:70.5pt;width:126.75pt;" filled="f" o:preferrelative="t" stroked="f" coordsize="21600,21600">
            <v:path/>
            <v:fill on="f" focussize="0,0"/>
            <v:stroke on="f" joinstyle="miter"/>
            <v:imagedata r:id="rId14" o:title="figure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计数器两端的电压变大</w:t>
      </w:r>
      <w:r>
        <w:tab/>
      </w:r>
      <w:r>
        <w:t>B．</w:t>
      </w:r>
      <w:r>
        <w:rPr>
          <w:rFonts w:ascii="宋体" w:hAnsi="宋体" w:cs="宋体"/>
        </w:rPr>
        <w:t>通过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的电流变大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</w:rPr>
      </w:pPr>
      <w:r>
        <w:t>C．</w:t>
      </w:r>
      <w:r>
        <w:rPr>
          <w:rFonts w:ascii="宋体" w:hAnsi="宋体" w:cs="宋体"/>
        </w:rPr>
        <w:t>电阻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的阻值变小</w:t>
      </w:r>
      <w:r>
        <w:tab/>
      </w:r>
      <w:r>
        <w:t>D．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与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的电流之比变小</w:t>
      </w:r>
    </w:p>
    <w:p>
      <w:pPr>
        <w:rPr>
          <w:b/>
        </w:rPr>
      </w:pPr>
      <w:r>
        <w:rPr>
          <w:rFonts w:hint="eastAsia"/>
          <w:b/>
        </w:rPr>
        <w:t>二、填空题（每空2分，共24分）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pict>
          <v:shape id="图片 1028155868" o:spid="_x0000_s1032" o:spt="75" alt="figure" type="#_x0000_t75" style="position:absolute;left:0pt;margin-left:477.3pt;margin-top:232.65pt;height:84pt;width:99pt;mso-position-horizontal-relative:page;mso-position-vertical-relative:page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square"/>
          </v:shape>
        </w:pict>
      </w:r>
      <w:r>
        <w:rPr>
          <w:rFonts w:hint="eastAsia"/>
        </w:rPr>
        <w:t>1</w:t>
      </w:r>
      <w:r>
        <w:t>．</w:t>
      </w:r>
      <w:r>
        <w:rPr>
          <w:rFonts w:ascii="宋体" w:hAnsi="宋体" w:cs="宋体"/>
        </w:rPr>
        <w:t>在研究欧姆定律的实验中，我们先保持</w:t>
      </w:r>
      <w:r>
        <w:t>___</w:t>
      </w:r>
      <w:r>
        <w:rPr>
          <w:rFonts w:hint="eastAsia"/>
        </w:rPr>
        <w:t>_</w:t>
      </w:r>
      <w:r>
        <w:t>__</w:t>
      </w:r>
      <w:r>
        <w:rPr>
          <w:rFonts w:ascii="宋体" w:hAnsi="宋体" w:cs="宋体"/>
        </w:rPr>
        <w:t>不变，得出导体中的电流跟这段导体两端电压的关系；然后保持</w:t>
      </w:r>
      <w:r>
        <w:t>___</w:t>
      </w:r>
      <w:r>
        <w:rPr>
          <w:rFonts w:hint="eastAsia"/>
        </w:rPr>
        <w:t>_</w:t>
      </w:r>
      <w:r>
        <w:t>__</w:t>
      </w:r>
      <w:r>
        <w:rPr>
          <w:rFonts w:ascii="宋体" w:hAnsi="宋体" w:cs="宋体"/>
        </w:rPr>
        <w:t>不变，得出导体中的电流跟这段导体电阻的关系。这种探究方法叫做</w:t>
      </w:r>
      <w:r>
        <w:t>___</w:t>
      </w:r>
      <w:r>
        <w:rPr>
          <w:rFonts w:hint="eastAsia"/>
        </w:rPr>
        <w:t>______</w:t>
      </w:r>
      <w:r>
        <w:t>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t>2．</w:t>
      </w:r>
      <w:r>
        <w:rPr>
          <w:rFonts w:ascii="宋体" w:hAnsi="宋体" w:cs="宋体"/>
        </w:rPr>
        <w:t>如图所示的电路，电源电压不变，闭合开关</w:t>
      </w:r>
      <w:r>
        <w:rPr>
          <w:rFonts w:ascii="Times New Roman" w:hAnsi="Times New Roman" w:eastAsia="Times New Roman"/>
        </w:rPr>
        <w:t>S</w:t>
      </w:r>
      <w:r>
        <w:rPr>
          <w:rFonts w:ascii="宋体" w:hAnsi="宋体" w:cs="宋体"/>
        </w:rPr>
        <w:t>，滑动变阻器的滑片</w:t>
      </w:r>
      <w:r>
        <w:rPr>
          <w:rFonts w:ascii="Times New Roman" w:hAnsi="Times New Roman" w:eastAsia="Times New Roman"/>
        </w:rPr>
        <w:t>P</w:t>
      </w:r>
      <w:r>
        <w:rPr>
          <w:rFonts w:ascii="宋体" w:hAnsi="宋体" w:cs="宋体"/>
        </w:rPr>
        <w:t>向下滑动过程中，电流表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示数</w:t>
      </w:r>
      <w:r>
        <w:t>________</w:t>
      </w:r>
      <w:r>
        <w:rPr>
          <w:rFonts w:ascii="宋体" w:hAnsi="宋体" w:cs="宋体"/>
        </w:rPr>
        <w:t>，电流表</w:t>
      </w:r>
      <w:r>
        <w:rPr>
          <w:rFonts w:ascii="Times New Roman" w:hAnsi="Times New Roman" w:eastAsia="Times New Roman"/>
        </w:rPr>
        <w:t>A</w:t>
      </w:r>
      <w:r>
        <w:rPr>
          <w:rFonts w:ascii="宋体" w:hAnsi="宋体" w:cs="宋体"/>
        </w:rPr>
        <w:t>示数</w:t>
      </w:r>
      <w:r>
        <w:t>________</w:t>
      </w:r>
      <w:r>
        <w:rPr>
          <w:rFonts w:ascii="宋体" w:hAnsi="宋体" w:cs="宋体"/>
        </w:rPr>
        <w:t>。（均选填”变大”、“变小”或“不变”）</w:t>
      </w:r>
      <w:r>
        <w:pict>
          <v:shape id="图片 10" o:spid="_x0000_s1033" o:spt="75" alt="figure" type="#_x0000_t75" style="position:absolute;left:0pt;margin-left:354.75pt;margin-top:68.85pt;height:104.3pt;width:107.8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figure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</w:pPr>
      <w:r>
        <w:t>3．</w:t>
      </w:r>
      <w:r>
        <w:rPr>
          <w:rFonts w:ascii="宋体" w:hAnsi="宋体" w:cs="宋体"/>
        </w:rPr>
        <w:t>如图所示是分别测量定值电阻</w:t>
      </w:r>
      <w:r>
        <w:rPr>
          <w:rFonts w:ascii="Times New Roman" w:hAnsi="Times New Roman" w:eastAsia="Times New Roman"/>
          <w:i/>
        </w:rPr>
        <w:t>R</w:t>
      </w:r>
      <w:r>
        <w:rPr>
          <w:rFonts w:ascii="宋体" w:hAnsi="宋体" w:cs="宋体"/>
        </w:rPr>
        <w:t>和小灯泡</w:t>
      </w:r>
      <w:r>
        <w:rPr>
          <w:rFonts w:ascii="Times New Roman" w:hAnsi="Times New Roman" w:eastAsia="Times New Roman"/>
        </w:rPr>
        <w:t>L</w:t>
      </w:r>
      <w:r>
        <w:rPr>
          <w:rFonts w:ascii="宋体" w:hAnsi="宋体" w:cs="宋体"/>
        </w:rPr>
        <w:t>两端电压和通过的电流后得到的</w:t>
      </w:r>
      <w:r>
        <w:rPr>
          <w:rFonts w:ascii="Times New Roman" w:hAnsi="Times New Roman" w:eastAsia="Times New Roman"/>
          <w:i/>
        </w:rPr>
        <w:t>U</w:t>
      </w:r>
      <w:r>
        <w:rPr>
          <w:rFonts w:ascii="宋体" w:hAnsi="宋体" w:cs="宋体"/>
          <w:i/>
        </w:rPr>
        <w:t>﹣</w:t>
      </w:r>
      <w:r>
        <w:rPr>
          <w:rFonts w:ascii="Times New Roman" w:hAnsi="Times New Roman" w:eastAsia="Times New Roman"/>
          <w:i/>
        </w:rPr>
        <w:t>I</w:t>
      </w:r>
      <w:r>
        <w:rPr>
          <w:rFonts w:ascii="宋体" w:hAnsi="宋体" w:cs="宋体"/>
        </w:rPr>
        <w:t>关系图线，由图可知，定值电阻</w:t>
      </w:r>
      <w:r>
        <w:rPr>
          <w:rFonts w:ascii="Times New Roman" w:hAnsi="Times New Roman" w:eastAsia="Times New Roman"/>
          <w:i/>
        </w:rPr>
        <w:t>R</w:t>
      </w:r>
      <w:r>
        <w:rPr>
          <w:rFonts w:ascii="宋体" w:hAnsi="宋体" w:cs="宋体"/>
        </w:rPr>
        <w:t>的阻值为</w:t>
      </w:r>
      <w:r>
        <w:t>________</w:t>
      </w:r>
      <w:r>
        <w:rPr>
          <w:rFonts w:ascii="Times New Roman" w:hAnsi="Times New Roman" w:eastAsia="Times New Roman"/>
        </w:rPr>
        <w:t>Ω</w:t>
      </w:r>
      <w:r>
        <w:rPr>
          <w:rFonts w:ascii="宋体" w:hAnsi="宋体" w:cs="宋体"/>
        </w:rPr>
        <w:t>，当小灯泡</w:t>
      </w:r>
      <w:r>
        <w:rPr>
          <w:rFonts w:ascii="Times New Roman" w:hAnsi="Times New Roman" w:eastAsia="Times New Roman"/>
        </w:rPr>
        <w:t>L</w:t>
      </w:r>
      <w:r>
        <w:rPr>
          <w:rFonts w:ascii="宋体" w:hAnsi="宋体" w:cs="宋体"/>
        </w:rPr>
        <w:t>两端电压为</w:t>
      </w:r>
      <w:r>
        <w:rPr>
          <w:rFonts w:ascii="Times New Roman" w:hAnsi="Times New Roman" w:eastAsia="Times New Roman"/>
        </w:rPr>
        <w:t>2V</w:t>
      </w:r>
      <w:r>
        <w:rPr>
          <w:rFonts w:ascii="宋体" w:hAnsi="宋体" w:cs="宋体"/>
        </w:rPr>
        <w:t>时阻值为</w:t>
      </w:r>
      <w:r>
        <w:t>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pict>
          <v:shape id="图片 19" o:spid="_x0000_s1034" o:spt="75" alt="figure" type="#_x0000_t75" style="position:absolute;left:0pt;margin-left:357pt;margin-top:23.75pt;height:66.75pt;width:96.7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figure"/>
            <o:lock v:ext="edit" aspectratio="t"/>
            <w10:wrap type="square"/>
          </v:shape>
        </w:pict>
      </w:r>
      <w:r>
        <w:t>4．</w:t>
      </w:r>
      <w:r>
        <w:rPr>
          <w:rFonts w:ascii="宋体" w:hAnsi="宋体" w:cs="宋体"/>
        </w:rPr>
        <w:t>如图所示，当开关</w:t>
      </w:r>
      <w:r>
        <w:rPr>
          <w:rFonts w:ascii="Times New Roman" w:hAnsi="Times New Roman" w:eastAsia="Times New Roman"/>
        </w:rPr>
        <w:t>S</w:t>
      </w:r>
      <w:r>
        <w:rPr>
          <w:rFonts w:ascii="宋体" w:hAnsi="宋体" w:cs="宋体"/>
        </w:rPr>
        <w:t>闭合，两表为电压表时，甲、乙读数之比为</w:t>
      </w:r>
      <w:r>
        <w:rPr>
          <w:rFonts w:ascii="Times New Roman" w:hAnsi="Times New Roman" w:eastAsia="Times New Roman"/>
        </w:rPr>
        <w:t>5∶2</w:t>
      </w:r>
      <w:r>
        <w:rPr>
          <w:rFonts w:ascii="宋体" w:hAnsi="宋体" w:cs="宋体"/>
        </w:rPr>
        <w:t>，则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Times New Roman" w:hAnsi="Times New Roman" w:eastAsia="Times New Roman"/>
        </w:rPr>
        <w:t>∶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</w:rPr>
        <w:t>=</w:t>
      </w:r>
      <w:r>
        <w:t>___________</w:t>
      </w:r>
      <w:r>
        <w:rPr>
          <w:rFonts w:ascii="宋体" w:hAnsi="宋体" w:cs="宋体"/>
        </w:rPr>
        <w:t>；当开关</w:t>
      </w:r>
      <w:r>
        <w:rPr>
          <w:rFonts w:ascii="Times New Roman" w:hAnsi="Times New Roman" w:eastAsia="Times New Roman"/>
        </w:rPr>
        <w:t>S</w:t>
      </w:r>
      <w:r>
        <w:rPr>
          <w:rFonts w:ascii="宋体" w:hAnsi="宋体" w:cs="宋体"/>
        </w:rPr>
        <w:t>断开，两表为电流表时，甲、乙读数之比为</w:t>
      </w:r>
      <w:r>
        <w:t>___________</w:t>
      </w:r>
      <w:r>
        <w:rPr>
          <w:rFonts w:ascii="宋体" w:hAnsi="宋体" w:cs="宋体"/>
        </w:rPr>
        <w:t>。</w:t>
      </w:r>
    </w:p>
    <w:p>
      <w:pPr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5．如图所示，长度相同、横截面积不同的不同材料金属棒</w:t>
      </w:r>
      <w:r>
        <w:rPr>
          <w:i/>
        </w:rPr>
        <w:t>AB</w:t>
      </w:r>
      <w:r>
        <w:t>和</w:t>
      </w:r>
      <w:r>
        <w:rPr>
          <w:i/>
        </w:rPr>
        <w:t>CD</w:t>
      </w:r>
      <w:r>
        <w:t>连接在一起后接在电源两端，则通过</w:t>
      </w:r>
      <w:r>
        <w:rPr>
          <w:i/>
        </w:rPr>
        <w:t>AB</w:t>
      </w:r>
      <w:r>
        <w:t>的电流__________通过</w:t>
      </w:r>
      <w:r>
        <w:rPr>
          <w:i/>
        </w:rPr>
        <w:t>CD</w:t>
      </w:r>
      <w:r>
        <w:t>的电流；如果</w:t>
      </w:r>
      <w:r>
        <w:rPr>
          <w:i/>
        </w:rPr>
        <w:t>AB</w:t>
      </w:r>
      <w:r>
        <w:t>和</w:t>
      </w:r>
      <w:r>
        <w:rPr>
          <w:i/>
        </w:rPr>
        <w:t>CD</w:t>
      </w:r>
      <w:r>
        <w:t>两端的电压相等，则</w:t>
      </w:r>
      <w:r>
        <w:rPr>
          <w:i/>
        </w:rPr>
        <w:t>R</w:t>
      </w:r>
      <w:r>
        <w:rPr>
          <w:i/>
          <w:vertAlign w:val="subscript"/>
        </w:rPr>
        <w:t>AB</w:t>
      </w:r>
      <w:r>
        <w:t>__________</w:t>
      </w:r>
      <w:r>
        <w:rPr>
          <w:i/>
        </w:rPr>
        <w:t>R</w:t>
      </w:r>
      <w:r>
        <w:rPr>
          <w:i/>
          <w:vertAlign w:val="subscript"/>
        </w:rPr>
        <w:t>CD</w:t>
      </w:r>
      <w:r>
        <w:t>（选填“小于”、“等于”或“大于”），导电性能较好的材料是__________（选填“</w:t>
      </w:r>
      <w:r>
        <w:rPr>
          <w:i/>
        </w:rPr>
        <w:t>AB</w:t>
      </w:r>
      <w:r>
        <w:t>”或“</w:t>
      </w:r>
      <w:r>
        <w:rPr>
          <w:i/>
        </w:rPr>
        <w:t>CD</w:t>
      </w:r>
      <w:r>
        <w:t>”）。</w:t>
      </w:r>
    </w:p>
    <w:p>
      <w:pPr>
        <w:spacing w:line="360" w:lineRule="auto"/>
        <w:ind w:firstLine="420" w:firstLineChars="200"/>
        <w:jc w:val="left"/>
        <w:textAlignment w:val="center"/>
      </w:pPr>
      <w:r>
        <w:pict>
          <v:shape id="_x0000_i1028" o:spt="75" type="#_x0000_t75" style="height:28.5pt;width:212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三、实验题（每空2分，共24分）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小明和小光在“测定小灯泡电阻”的实验中，所用小灯泡正常发光电压为</w:t>
      </w:r>
      <w:r>
        <w:rPr>
          <w:rFonts w:ascii="Times New Roman" w:hAnsi="Times New Roman" w:eastAsia="Times New Roman"/>
        </w:rPr>
        <w:t>2.5V</w:t>
      </w:r>
      <w:r>
        <w:rPr>
          <w:rFonts w:ascii="宋体" w:hAnsi="宋体" w:cs="宋体"/>
        </w:rPr>
        <w:t>，电阻约为</w:t>
      </w:r>
      <w:r>
        <w:rPr>
          <w:rFonts w:ascii="Times New Roman" w:hAnsi="Times New Roman" w:eastAsia="Times New Roman"/>
        </w:rPr>
        <w:t>10Ω</w:t>
      </w:r>
      <w:r>
        <w:rPr>
          <w:rFonts w:ascii="宋体" w:hAnsi="宋体" w:cs="宋体"/>
        </w:rPr>
        <w:t>。（电流表和电压表最左端均为“</w:t>
      </w:r>
      <w:r>
        <w:rPr>
          <w:rFonts w:eastAsia="Calibri" w:cs="Calibri"/>
        </w:rPr>
        <w:t>-</w:t>
      </w:r>
      <w:r>
        <w:rPr>
          <w:rFonts w:ascii="宋体" w:hAnsi="宋体" w:cs="宋体"/>
        </w:rPr>
        <w:t>”接线柱）</w:t>
      </w:r>
    </w:p>
    <w:p>
      <w:pPr>
        <w:spacing w:line="360" w:lineRule="auto"/>
        <w:jc w:val="left"/>
        <w:textAlignment w:val="center"/>
        <w:rPr>
          <w:rFonts w:eastAsia="Calibri" w:cs="Calibri"/>
        </w:rPr>
      </w:pPr>
      <w:r>
        <w:pict>
          <v:shape id="_x0000_i1029" o:spt="75" alt="figure" type="#_x0000_t75" style="height:108.05pt;width:422.3pt;" filled="f" o:preferrelative="t" stroked="f" coordsize="21600,21600">
            <v:path/>
            <v:fill on="f" focussize="0,0"/>
            <v:stroke on="f" joinstyle="miter"/>
            <v:imagedata r:id="rId19" o:title="figure"/>
            <o:lock v:ext="edit" aspectratio="t"/>
            <w10:wrap type="none"/>
            <w10:anchorlock/>
          </v:shape>
        </w:pict>
      </w:r>
      <w:r>
        <w:rPr>
          <w:rFonts w:eastAsia="Calibri" w:cs="Calibri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Calibri" w:cs="Calibri"/>
        </w:rPr>
        <w:t>1</w:t>
      </w:r>
      <w:r>
        <w:rPr>
          <w:rFonts w:ascii="宋体" w:hAnsi="宋体" w:cs="宋体"/>
        </w:rPr>
        <w:t>）小明的实验过程如下：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①请用笔画线代替导线完成图甲的实物连接，要求滑片左移电流表示数变小。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②电路连接正确后，闭合开关前，应将滑动变阻器的滑片移到最</w:t>
      </w:r>
      <w:r>
        <w:t>_______</w:t>
      </w:r>
      <w:r>
        <w:rPr>
          <w:rFonts w:ascii="宋体" w:hAnsi="宋体" w:cs="宋体"/>
        </w:rPr>
        <w:t>（填“左”或“右”）端；闭合开关发现小灯泡不亮，电压表的示数为</w:t>
      </w:r>
      <w:r>
        <w:rPr>
          <w:rFonts w:ascii="Times New Roman" w:hAnsi="Times New Roman" w:eastAsia="Times New Roman"/>
        </w:rPr>
        <w:t>0V</w:t>
      </w:r>
      <w:r>
        <w:rPr>
          <w:rFonts w:ascii="宋体" w:hAnsi="宋体" w:cs="宋体"/>
        </w:rPr>
        <w:t>，电流表有示数，产生这种现象的原因是</w:t>
      </w:r>
      <w:r>
        <w:t>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③以上故障排除后，再闭合开关，发现小灯泡仍不亮，但电流表和电压表均有示数，接下来他应进行的操作是</w:t>
      </w:r>
      <w:r>
        <w:t>______</w:t>
      </w:r>
      <w:r>
        <w:rPr>
          <w:rFonts w:hint="eastAsia"/>
        </w:rPr>
        <w:t>_________________________________</w:t>
      </w:r>
      <w:r>
        <w:t>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④实验中当滑动变阻器滑片移到某一位置时，电流表指针如图乙所示，这时通过小灯泡的电流是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⑤小明又根据实验数据绘制成了</w:t>
      </w:r>
      <w:r>
        <w:rPr>
          <w:rFonts w:ascii="Times New Roman" w:hAnsi="Times New Roman" w:eastAsia="Times New Roman"/>
          <w:i/>
        </w:rPr>
        <w:t>U</w:t>
      </w:r>
      <w:r>
        <w:rPr>
          <w:rFonts w:ascii="Times New Roman" w:hAnsi="Times New Roman" w:eastAsia="Times New Roman"/>
        </w:rPr>
        <w:t>-</w:t>
      </w:r>
      <w:r>
        <w:rPr>
          <w:rFonts w:ascii="Times New Roman" w:hAnsi="Times New Roman" w:eastAsia="Times New Roman"/>
          <w:i/>
        </w:rPr>
        <w:t>I</w:t>
      </w:r>
      <w:r>
        <w:rPr>
          <w:rFonts w:ascii="宋体" w:hAnsi="宋体" w:cs="宋体"/>
        </w:rPr>
        <w:t>图像如图丙，根据图像提供的信息，可计算出小灯泡正常发光的电阻是</w:t>
      </w:r>
      <w:r>
        <w:t>________</w:t>
      </w:r>
      <w:r>
        <w:rPr>
          <w:rFonts w:ascii="Times New Roman" w:hAnsi="Times New Roman" w:eastAsia="Times New Roman"/>
        </w:rPr>
        <w:t>Ω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Calibri" w:cs="Calibri"/>
        </w:rPr>
        <w:t>2</w:t>
      </w:r>
      <w:r>
        <w:rPr>
          <w:rFonts w:ascii="宋体" w:hAnsi="宋体" w:cs="宋体"/>
        </w:rPr>
        <w:t>）小光想利用如图丁所示的电路测量未知电阻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x</w:t>
      </w:r>
      <w:r>
        <w:rPr>
          <w:rFonts w:ascii="宋体" w:hAnsi="宋体" w:cs="宋体"/>
        </w:rPr>
        <w:t>的大小（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0</w:t>
      </w:r>
      <w:r>
        <w:rPr>
          <w:rFonts w:ascii="宋体" w:hAnsi="宋体" w:cs="宋体"/>
        </w:rPr>
        <w:t>阻值已知）。下面是他的实验过程，请你帮他完成实验。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①闭合开关</w:t>
      </w:r>
      <w:r>
        <w:rPr>
          <w:rFonts w:ascii="Times New Roman" w:hAnsi="Times New Roman" w:eastAsia="Times New Roman"/>
        </w:rPr>
        <w:t>S</w:t>
      </w:r>
      <w:r>
        <w:rPr>
          <w:rFonts w:ascii="宋体" w:hAnsi="宋体" w:cs="宋体"/>
        </w:rPr>
        <w:t>和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，断开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，读出此时电压表的示数为</w:t>
      </w:r>
      <w:r>
        <w:rPr>
          <w:rFonts w:ascii="Times New Roman" w:hAnsi="Times New Roman" w:eastAsia="Times New Roman"/>
          <w:i/>
        </w:rPr>
        <w:t>U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</w:t>
      </w:r>
      <w:r>
        <w:t>___________</w:t>
      </w:r>
      <w:r>
        <w:rPr>
          <w:rFonts w:ascii="宋体" w:hAnsi="宋体" w:cs="宋体"/>
        </w:rPr>
        <w:t>，读出此时电压表的示数为</w:t>
      </w:r>
      <w:r>
        <w:rPr>
          <w:rFonts w:ascii="Times New Roman" w:hAnsi="Times New Roman" w:eastAsia="Times New Roman"/>
          <w:i/>
        </w:rPr>
        <w:t>U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eastAsia="Calibri" w:cs="Calibri"/>
        </w:rPr>
      </w:pPr>
      <w:r>
        <w:rPr>
          <w:rFonts w:ascii="宋体" w:hAnsi="宋体" w:cs="宋体"/>
        </w:rPr>
        <w:t>③未知电阻阻值的表达式为：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x</w:t>
      </w:r>
      <w:r>
        <w:rPr>
          <w:rFonts w:eastAsia="Calibri" w:cs="Calibri"/>
        </w:rPr>
        <w:t>=</w:t>
      </w:r>
      <w:r>
        <w:t>________</w:t>
      </w:r>
      <w:r>
        <w:rPr>
          <w:rFonts w:eastAsia="Calibri" w:cs="Calibri"/>
        </w:rPr>
        <w:t xml:space="preserve"> </w:t>
      </w:r>
    </w:p>
    <w:p>
      <w:pPr>
        <w:spacing w:before="60"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在探究“电流与电阻的关系”实验过程中，老师给同学们准备了以下器材：蓄电池（</w:t>
      </w:r>
      <w:r>
        <w:rPr>
          <w:rFonts w:ascii="Times New Roman" w:hAnsi="Times New Roman" w:eastAsia="Times New Roman"/>
        </w:rPr>
        <w:t>6V</w:t>
      </w:r>
      <w:r>
        <w:rPr>
          <w:rFonts w:ascii="宋体" w:hAnsi="宋体" w:cs="宋体"/>
        </w:rPr>
        <w:t>）、电流表（</w:t>
      </w:r>
      <w:r>
        <w:rPr>
          <w:rFonts w:ascii="Times New Roman" w:hAnsi="Times New Roman" w:eastAsia="Times New Roman"/>
        </w:rPr>
        <w:t>0</w:t>
      </w:r>
      <w:r>
        <w:rPr>
          <w:rFonts w:ascii="宋体" w:hAnsi="宋体" w:cs="宋体"/>
        </w:rPr>
        <w:t>～</w:t>
      </w:r>
      <w:r>
        <w:rPr>
          <w:rFonts w:ascii="Times New Roman" w:hAnsi="Times New Roman" w:eastAsia="Times New Roman"/>
        </w:rPr>
        <w:t>0.6A</w:t>
      </w:r>
      <w:r>
        <w:rPr>
          <w:rFonts w:ascii="宋体" w:hAnsi="宋体" w:cs="宋体"/>
        </w:rPr>
        <w:t>，</w:t>
      </w:r>
      <w:r>
        <w:rPr>
          <w:rFonts w:ascii="Times New Roman" w:hAnsi="Times New Roman" w:eastAsia="Times New Roman"/>
        </w:rPr>
        <w:t>0</w:t>
      </w:r>
      <w:r>
        <w:rPr>
          <w:rFonts w:ascii="宋体" w:hAnsi="宋体" w:cs="宋体"/>
        </w:rPr>
        <w:t>～</w:t>
      </w:r>
      <w:r>
        <w:rPr>
          <w:rFonts w:ascii="Times New Roman" w:hAnsi="Times New Roman" w:eastAsia="Times New Roman"/>
        </w:rPr>
        <w:t>3A</w:t>
      </w:r>
      <w:r>
        <w:rPr>
          <w:rFonts w:ascii="宋体" w:hAnsi="宋体" w:cs="宋体"/>
        </w:rPr>
        <w:t>）、电压表（</w:t>
      </w:r>
      <w:r>
        <w:rPr>
          <w:rFonts w:ascii="Times New Roman" w:hAnsi="Times New Roman" w:eastAsia="Times New Roman"/>
        </w:rPr>
        <w:t>0</w:t>
      </w:r>
      <w:r>
        <w:rPr>
          <w:rFonts w:ascii="宋体" w:hAnsi="宋体" w:cs="宋体"/>
        </w:rPr>
        <w:t>～</w:t>
      </w:r>
      <w:r>
        <w:rPr>
          <w:rFonts w:ascii="Times New Roman" w:hAnsi="Times New Roman" w:eastAsia="Times New Roman"/>
        </w:rPr>
        <w:t>3V</w:t>
      </w:r>
      <w:r>
        <w:rPr>
          <w:rFonts w:ascii="宋体" w:hAnsi="宋体" w:cs="宋体"/>
        </w:rPr>
        <w:t>，</w:t>
      </w:r>
      <w:r>
        <w:rPr>
          <w:rFonts w:ascii="Times New Roman" w:hAnsi="Times New Roman" w:eastAsia="Times New Roman"/>
        </w:rPr>
        <w:t>0</w:t>
      </w:r>
      <w:r>
        <w:rPr>
          <w:rFonts w:ascii="宋体" w:hAnsi="宋体" w:cs="宋体"/>
        </w:rPr>
        <w:t>～</w:t>
      </w:r>
      <w:r>
        <w:rPr>
          <w:rFonts w:ascii="Times New Roman" w:hAnsi="Times New Roman" w:eastAsia="Times New Roman"/>
        </w:rPr>
        <w:t>15V</w:t>
      </w:r>
      <w:r>
        <w:rPr>
          <w:rFonts w:ascii="宋体" w:hAnsi="宋体" w:cs="宋体"/>
        </w:rPr>
        <w:t>）、定值电阻（</w:t>
      </w:r>
      <w:r>
        <w:rPr>
          <w:rFonts w:ascii="Times New Roman" w:hAnsi="Times New Roman" w:eastAsia="Times New Roman"/>
        </w:rPr>
        <w:t>5</w:t>
      </w:r>
      <w:r>
        <w:object>
          <v:shape id="_x0000_i1030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0" DrawAspect="Content" ObjectID="_1468075725" r:id="rId20">
            <o:LockedField>false</o:LockedField>
          </o:OLEObject>
        </w:objec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</w:rPr>
        <w:t>10</w:t>
      </w:r>
      <w:r>
        <w:object>
          <v:shape id="_x0000_i1031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1" DrawAspect="Content" ObjectID="_1468075726" r:id="rId22">
            <o:LockedField>false</o:LockedField>
          </o:OLEObject>
        </w:objec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</w:rPr>
        <w:t>15</w:t>
      </w:r>
      <w:r>
        <w:object>
          <v:shape id="_x0000_i1032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2" DrawAspect="Content" ObjectID="_1468075727" r:id="rId23">
            <o:LockedField>false</o:LockedField>
          </o:OLEObject>
        </w:object>
      </w:r>
      <w:r>
        <w:rPr>
          <w:rFonts w:ascii="宋体" w:hAnsi="宋体" w:cs="宋体"/>
        </w:rPr>
        <w:t>各</w:t>
      </w:r>
      <w:r>
        <w:rPr>
          <w:rFonts w:ascii="Times New Roman" w:hAnsi="Times New Roman" w:eastAsia="Times New Roman"/>
        </w:rPr>
        <w:t>1</w:t>
      </w:r>
      <w:r>
        <w:rPr>
          <w:rFonts w:ascii="宋体" w:hAnsi="宋体" w:cs="宋体"/>
        </w:rPr>
        <w:t>个）、开关、滑动变阻器（</w:t>
      </w:r>
      <w:r>
        <w:rPr>
          <w:rFonts w:ascii="Times New Roman" w:hAnsi="Times New Roman" w:eastAsia="Times New Roman"/>
        </w:rPr>
        <w:t>1.5A</w:t>
      </w:r>
      <w:r>
        <w:rPr>
          <w:rFonts w:ascii="宋体" w:hAnsi="宋体" w:cs="宋体"/>
        </w:rPr>
        <w:t>，</w:t>
      </w:r>
      <w:r>
        <w:rPr>
          <w:rFonts w:ascii="Times New Roman" w:hAnsi="Times New Roman" w:eastAsia="Times New Roman"/>
        </w:rPr>
        <w:t>20</w:t>
      </w:r>
      <w:r>
        <w:object>
          <v:shape id="_x0000_i1033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3" DrawAspect="Content" ObjectID="_1468075728" r:id="rId24">
            <o:LockedField>false</o:LockedField>
          </o:OLEObject>
        </w:object>
      </w:r>
      <w:r>
        <w:rPr>
          <w:rFonts w:ascii="宋体" w:hAnsi="宋体" w:cs="宋体"/>
        </w:rPr>
        <w:t>）、导线若干。</w:t>
      </w:r>
    </w:p>
    <w:p>
      <w:pPr>
        <w:spacing w:before="60" w:line="360" w:lineRule="auto"/>
        <w:jc w:val="left"/>
        <w:textAlignment w:val="center"/>
      </w:pPr>
      <w:r>
        <w:pict>
          <v:shape id="_x0000_i1034" o:spt="75" alt="figure" type="#_x0000_t75" style="height:114.7pt;width:388.5pt;" filled="f" o:preferrelative="t" stroked="f" coordsize="21600,21600">
            <v:path/>
            <v:fill on="f" focussize="0,0"/>
            <v:stroke on="f" joinstyle="miter"/>
            <v:imagedata r:id="rId25" o:title="figure"/>
            <o:lock v:ext="edit" aspectratio="t"/>
            <w10:wrap type="none"/>
            <w10:anchorlock/>
          </v:shape>
        </w:pict>
      </w:r>
    </w:p>
    <w:p>
      <w:pPr>
        <w:spacing w:before="15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1</w:t>
      </w:r>
      <w:r>
        <w:rPr>
          <w:rFonts w:ascii="宋体" w:hAnsi="宋体" w:cs="宋体"/>
        </w:rPr>
        <w:t>）连接电路时，开关应处于</w:t>
      </w:r>
      <w:r>
        <w:t>______</w:t>
      </w:r>
      <w:r>
        <w:rPr>
          <w:rFonts w:ascii="宋体" w:hAnsi="宋体" w:cs="宋体"/>
        </w:rPr>
        <w:t>（选填“断开”或“闭合”）状态。</w:t>
      </w:r>
    </w:p>
    <w:p>
      <w:pPr>
        <w:spacing w:before="45" w:line="360" w:lineRule="auto"/>
        <w:ind w:right="1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2</w:t>
      </w:r>
      <w:r>
        <w:rPr>
          <w:rFonts w:ascii="宋体" w:hAnsi="宋体" w:cs="宋体"/>
        </w:rPr>
        <w:t>）小明按图甲连好电路后，闭合开关发现电压表和电流表都无示数，经检查，漏接了一根导线，如图乙，请你帮小明补接上。</w:t>
      </w:r>
    </w:p>
    <w:p>
      <w:pPr>
        <w:spacing w:before="15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3</w:t>
      </w:r>
      <w:r>
        <w:rPr>
          <w:rFonts w:ascii="宋体" w:hAnsi="宋体" w:cs="宋体"/>
        </w:rPr>
        <w:t>）补接后，小明先将</w:t>
      </w:r>
      <w:r>
        <w:rPr>
          <w:rFonts w:ascii="Times New Roman" w:hAnsi="Times New Roman" w:eastAsia="Times New Roman"/>
        </w:rPr>
        <w:t>5</w:t>
      </w:r>
      <w:r>
        <w:object>
          <v:shape id="_x0000_i1035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5" DrawAspect="Content" ObjectID="_1468075729" r:id="rId26">
            <o:LockedField>false</o:LockedField>
          </o:OLEObject>
        </w:object>
      </w:r>
      <w:r>
        <w:rPr>
          <w:rFonts w:ascii="宋体" w:hAnsi="宋体" w:cs="宋体"/>
        </w:rPr>
        <w:t>电阻接入电路，调节滑动变阻器使电压表示数为</w:t>
      </w:r>
      <w:r>
        <w:rPr>
          <w:rFonts w:ascii="Times New Roman" w:hAnsi="Times New Roman" w:eastAsia="Times New Roman"/>
        </w:rPr>
        <w:t>2V</w:t>
      </w:r>
      <w:r>
        <w:rPr>
          <w:rFonts w:ascii="宋体" w:hAnsi="宋体" w:cs="宋体"/>
        </w:rPr>
        <w:t>，电流表示数如图丙为</w:t>
      </w:r>
      <w:r>
        <w:t>_______</w:t>
      </w:r>
      <w:r>
        <w:rPr>
          <w:rFonts w:ascii="Times New Roman" w:hAnsi="Times New Roman" w:eastAsia="Times New Roman"/>
        </w:rPr>
        <w:t>A</w:t>
      </w:r>
      <w:r>
        <w:rPr>
          <w:rFonts w:ascii="宋体" w:hAnsi="宋体" w:cs="宋体"/>
        </w:rPr>
        <w:t>；再将</w:t>
      </w:r>
      <w:r>
        <w:rPr>
          <w:rFonts w:ascii="Times New Roman" w:hAnsi="Times New Roman" w:eastAsia="Times New Roman"/>
        </w:rPr>
        <w:t>5</w:t>
      </w:r>
      <w:r>
        <w:object>
          <v:shape id="_x0000_i1036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6" DrawAspect="Content" ObjectID="_1468075730" r:id="rId27">
            <o:LockedField>false</o:LockedField>
          </o:OLEObject>
        </w:object>
      </w:r>
      <w:r>
        <w:rPr>
          <w:rFonts w:ascii="宋体" w:hAnsi="宋体" w:cs="宋体"/>
        </w:rPr>
        <w:t>的电阻更换为</w:t>
      </w:r>
      <w:r>
        <w:rPr>
          <w:rFonts w:ascii="Times New Roman" w:hAnsi="Times New Roman" w:eastAsia="Times New Roman"/>
        </w:rPr>
        <w:t>10</w:t>
      </w:r>
      <w:r>
        <w:object>
          <v:shape id="_x0000_i1037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7" DrawAspect="Content" ObjectID="_1468075731" r:id="rId28">
            <o:LockedField>false</o:LockedField>
          </o:OLEObject>
        </w:object>
      </w:r>
      <w:r>
        <w:rPr>
          <w:rFonts w:ascii="宋体" w:hAnsi="宋体" w:cs="宋体"/>
        </w:rPr>
        <w:t>电阻，为了使电压表示数仍为</w:t>
      </w:r>
      <w:r>
        <w:rPr>
          <w:rFonts w:ascii="Times New Roman" w:hAnsi="Times New Roman" w:eastAsia="Times New Roman"/>
        </w:rPr>
        <w:t>2V</w:t>
      </w:r>
      <w:r>
        <w:rPr>
          <w:rFonts w:ascii="宋体" w:hAnsi="宋体" w:cs="宋体"/>
        </w:rPr>
        <w:t>，应将滑动变阻器适当向</w:t>
      </w:r>
      <w:r>
        <w:t>______</w:t>
      </w:r>
      <w:r>
        <w:rPr>
          <w:rFonts w:ascii="宋体" w:hAnsi="宋体" w:cs="宋体"/>
        </w:rPr>
        <w:t>（选填</w:t>
      </w:r>
      <w:r>
        <w:rPr>
          <w:rFonts w:ascii="Times New Roman" w:hAnsi="Times New Roman" w:eastAsia="Times New Roman"/>
        </w:rPr>
        <w:t>“</w:t>
      </w:r>
      <w:r>
        <w:rPr>
          <w:rFonts w:ascii="宋体" w:hAnsi="宋体" w:cs="宋体"/>
        </w:rPr>
        <w:t>左”或“右</w:t>
      </w:r>
      <w:r>
        <w:rPr>
          <w:rFonts w:ascii="Times New Roman" w:hAnsi="Times New Roman" w:eastAsia="Times New Roman"/>
        </w:rPr>
        <w:t>”</w:t>
      </w:r>
      <w:r>
        <w:rPr>
          <w:rFonts w:ascii="宋体" w:hAnsi="宋体" w:cs="宋体"/>
        </w:rPr>
        <w:t>）移动。</w:t>
      </w:r>
    </w:p>
    <w:p>
      <w:pPr>
        <w:spacing w:line="360" w:lineRule="auto"/>
        <w:ind w:right="1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4</w:t>
      </w:r>
      <w:r>
        <w:rPr>
          <w:rFonts w:ascii="宋体" w:hAnsi="宋体" w:cs="宋体"/>
        </w:rPr>
        <w:t>）当小明再换接</w:t>
      </w:r>
      <w:r>
        <w:rPr>
          <w:rFonts w:ascii="Times New Roman" w:hAnsi="Times New Roman" w:eastAsia="Times New Roman"/>
        </w:rPr>
        <w:t>15</w:t>
      </w:r>
      <w:r>
        <w:object>
          <v:shape id="_x0000_i1038" o:spt="75" alt="eqId0f26bfb110c94bd1b3673e811954b06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0f26bfb110c94bd1b3673e811954b06e"/>
            <o:lock v:ext="edit" aspectratio="t"/>
            <w10:wrap type="none"/>
            <w10:anchorlock/>
          </v:shape>
          <o:OLEObject Type="Embed" ProgID="Equation.DSMT4" ShapeID="_x0000_i1038" DrawAspect="Content" ObjectID="_1468075732" r:id="rId29">
            <o:LockedField>false</o:LockedField>
          </o:OLEObject>
        </w:object>
      </w:r>
      <w:r>
        <w:rPr>
          <w:rFonts w:ascii="宋体" w:hAnsi="宋体" w:cs="宋体"/>
        </w:rPr>
        <w:t>电阻时，无论怎样调节滑动变阻器，都不能使电压表示数为</w:t>
      </w:r>
      <w:r>
        <w:rPr>
          <w:rFonts w:ascii="Times New Roman" w:hAnsi="Times New Roman" w:eastAsia="Times New Roman"/>
        </w:rPr>
        <w:t>2V</w:t>
      </w:r>
      <w:r>
        <w:rPr>
          <w:rFonts w:ascii="宋体" w:hAnsi="宋体" w:cs="宋体"/>
        </w:rPr>
        <w:t>，分析其可能的原因</w:t>
      </w:r>
      <w:r>
        <w:t>___</w:t>
      </w:r>
      <w:r>
        <w:rPr>
          <w:rFonts w:hint="eastAsia"/>
        </w:rPr>
        <w:t>_________________________</w:t>
      </w:r>
      <w:r>
        <w:t>__</w:t>
      </w:r>
      <w:r>
        <w:rPr>
          <w:rFonts w:ascii="宋体" w:hAnsi="宋体" w:cs="宋体"/>
        </w:rPr>
        <w:t>。（答出一种情况即可）</w:t>
      </w:r>
    </w:p>
    <w:p>
      <w:pPr>
        <w:rPr>
          <w:rFonts w:hint="eastAsia"/>
        </w:rPr>
      </w:pPr>
    </w:p>
    <w:p>
      <w:pPr>
        <w:rPr>
          <w:b/>
        </w:rPr>
      </w:pPr>
      <w:r>
        <w:pict>
          <v:shape id="图片 6" o:spid="_x0000_s1046" o:spt="75" alt="figure" type="#_x0000_t75" style="position:absolute;left:0pt;margin-left:368.85pt;margin-top:7.45pt;height:82pt;width:97.6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figure"/>
            <o:lock v:ext="edit" aspectratio="t"/>
            <w10:wrap type="square"/>
          </v:shape>
        </w:pict>
      </w:r>
      <w:r>
        <w:rPr>
          <w:rFonts w:hint="eastAsia"/>
        </w:rPr>
        <w:t>四</w:t>
      </w:r>
      <w:r>
        <w:rPr>
          <w:rFonts w:hint="eastAsia"/>
          <w:b/>
        </w:rPr>
        <w:t>、计算题（共1</w:t>
      </w:r>
      <w:r>
        <w:rPr>
          <w:b/>
        </w:rPr>
        <w:t>2+13=25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在图所示的电路中，电源电压为</w:t>
      </w:r>
      <w:r>
        <w:rPr>
          <w:rFonts w:ascii="Times New Roman" w:hAnsi="Times New Roman" w:eastAsia="Times New Roman"/>
        </w:rPr>
        <w:t>6V</w:t>
      </w:r>
      <w:r>
        <w:rPr>
          <w:rFonts w:ascii="宋体" w:hAnsi="宋体" w:cs="宋体"/>
        </w:rPr>
        <w:t>，且保持不变。灯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的电阻为</w:t>
      </w:r>
      <w:r>
        <w:rPr>
          <w:rFonts w:ascii="Times New Roman" w:hAnsi="Times New Roman" w:eastAsia="Times New Roman"/>
        </w:rPr>
        <w:t>10Ω</w:t>
      </w:r>
      <w:r>
        <w:rPr>
          <w:rFonts w:ascii="宋体" w:hAnsi="宋体" w:cs="宋体"/>
        </w:rPr>
        <w:t>，电流表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的示数为</w:t>
      </w:r>
      <w:r>
        <w:rPr>
          <w:rFonts w:ascii="Times New Roman" w:hAnsi="Times New Roman" w:eastAsia="Times New Roman"/>
        </w:rPr>
        <w:t>1A</w:t>
      </w:r>
      <w:r>
        <w:rPr>
          <w:rFonts w:ascii="宋体" w:hAnsi="宋体" w:cs="宋体"/>
        </w:rPr>
        <w:t>，当开关闭合后。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</w:rPr>
      </w:pPr>
      <w:r>
        <w:rPr>
          <w:rFonts w:ascii="宋体" w:hAnsi="宋体" w:cs="宋体"/>
        </w:rPr>
        <w:t>求：（</w:t>
      </w:r>
      <w:r>
        <w:rPr>
          <w:rFonts w:ascii="Times New Roman" w:hAnsi="Times New Roman" w:eastAsia="Times New Roman"/>
        </w:rPr>
        <w:t>1</w:t>
      </w:r>
      <w:r>
        <w:rPr>
          <w:rFonts w:ascii="宋体" w:hAnsi="宋体" w:cs="宋体"/>
        </w:rPr>
        <w:t>）灯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的阻值；（</w:t>
      </w:r>
      <w:r>
        <w:rPr>
          <w:rFonts w:ascii="Times New Roman" w:hAnsi="Times New Roman" w:eastAsia="Times New Roman"/>
        </w:rPr>
        <w:t>2</w:t>
      </w:r>
      <w:r>
        <w:rPr>
          <w:rFonts w:ascii="宋体" w:hAnsi="宋体" w:cs="宋体"/>
        </w:rPr>
        <w:t>）电流表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的示数。</w:t>
      </w:r>
      <w:r>
        <w:rPr>
          <w:rFonts w:ascii="Times New Roman" w:hAnsi="Times New Roman" w:eastAsia="Times New Roman"/>
        </w:rPr>
        <w:t xml:space="preserve">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pict>
          <v:shape id="图片 1292946412" o:spid="_x0000_s1047" o:spt="75" alt="figure" type="#_x0000_t75" style="position:absolute;left:0pt;margin-left:436.05pt;margin-top:538.7pt;height:90.75pt;width:129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figure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</w:t>
      </w:r>
      <w:r>
        <w:t>．</w:t>
      </w:r>
      <w:r>
        <w:rPr>
          <w:rFonts w:ascii="宋体" w:hAnsi="宋体" w:cs="宋体"/>
        </w:rPr>
        <w:t>如图所示电路中，电源电压保持不变，电流表量程</w:t>
      </w:r>
      <w:r>
        <w:rPr>
          <w:rFonts w:ascii="Times New Roman" w:hAnsi="Times New Roman" w:eastAsia="Times New Roman"/>
        </w:rPr>
        <w:t>0~0.6A</w:t>
      </w:r>
      <w:r>
        <w:rPr>
          <w:rFonts w:ascii="宋体" w:hAnsi="宋体" w:cs="宋体"/>
        </w:rPr>
        <w:t>，电压表量程</w:t>
      </w:r>
      <w:r>
        <w:rPr>
          <w:rFonts w:ascii="Times New Roman" w:hAnsi="Times New Roman" w:eastAsia="Times New Roman"/>
        </w:rPr>
        <w:t>0~15V</w:t>
      </w:r>
      <w:r>
        <w:rPr>
          <w:rFonts w:ascii="宋体" w:hAnsi="宋体" w:cs="宋体"/>
        </w:rPr>
        <w:t>，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Times New Roman" w:hAnsi="Times New Roman" w:eastAsia="Times New Roman"/>
        </w:rPr>
        <w:t>=40Ω</w:t>
      </w:r>
      <w:r>
        <w:rPr>
          <w:rFonts w:ascii="宋体" w:hAnsi="宋体" w:cs="宋体"/>
        </w:rPr>
        <w:t>，滑动变阻器的规格为“</w:t>
      </w:r>
      <w:r>
        <w:rPr>
          <w:rFonts w:ascii="Times New Roman" w:hAnsi="Times New Roman" w:eastAsia="Times New Roman"/>
        </w:rPr>
        <w:t>100Ω 1A</w:t>
      </w:r>
      <w:r>
        <w:rPr>
          <w:rFonts w:ascii="宋体" w:hAnsi="宋体" w:cs="宋体"/>
        </w:rPr>
        <w:t>”。当开关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闭合，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宋体" w:hAnsi="宋体" w:cs="宋体"/>
        </w:rPr>
        <w:t>断开时，电流表示数为</w:t>
      </w:r>
      <w:r>
        <w:rPr>
          <w:rFonts w:ascii="Times New Roman" w:hAnsi="Times New Roman" w:eastAsia="Times New Roman"/>
        </w:rPr>
        <w:t>0.3A</w:t>
      </w:r>
      <w:r>
        <w:rPr>
          <w:rFonts w:ascii="宋体" w:hAnsi="宋体" w:cs="宋体"/>
        </w:rPr>
        <w:t>，当开关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宋体" w:hAnsi="宋体" w:cs="宋体"/>
        </w:rPr>
        <w:t>闭合，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断开，变阻器滑片移到某位置时，电压表示数为</w:t>
      </w:r>
      <w:r>
        <w:rPr>
          <w:rFonts w:ascii="Times New Roman" w:hAnsi="Times New Roman" w:eastAsia="Times New Roman"/>
        </w:rPr>
        <w:t>6V</w:t>
      </w:r>
      <w:r>
        <w:rPr>
          <w:rFonts w:ascii="宋体" w:hAnsi="宋体" w:cs="宋体"/>
        </w:rPr>
        <w:t>，电流表示数为</w:t>
      </w:r>
      <w:r>
        <w:rPr>
          <w:rFonts w:ascii="Times New Roman" w:hAnsi="Times New Roman" w:eastAsia="Times New Roman"/>
        </w:rPr>
        <w:t>0.2A</w:t>
      </w:r>
      <w:r>
        <w:rPr>
          <w:rFonts w:ascii="宋体" w:hAnsi="宋体" w:cs="宋体"/>
        </w:rPr>
        <w:t>。求：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" w:hAnsi="Times New Roman" w:eastAsia="Times New Roman"/>
        </w:rPr>
        <w:t>(1)</w:t>
      </w:r>
      <w:r>
        <w:rPr>
          <w:rFonts w:ascii="宋体" w:hAnsi="宋体" w:cs="宋体"/>
        </w:rPr>
        <w:t>电源电压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" w:hAnsi="Times New Roman" w:eastAsia="Times New Roman"/>
        </w:rPr>
        <w:t>(2)</w:t>
      </w:r>
      <w:r>
        <w:rPr>
          <w:rFonts w:ascii="宋体" w:hAnsi="宋体" w:cs="宋体"/>
        </w:rPr>
        <w:t>定值电阻</w:t>
      </w:r>
      <w:r>
        <w:rPr>
          <w:rFonts w:ascii="Times New Roman" w:hAnsi="Times New Roman" w:eastAsia="Times New Roman"/>
          <w:i/>
        </w:rPr>
        <w:t>R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宋体" w:hAnsi="宋体" w:cs="宋体"/>
        </w:rPr>
        <w:t>的阻值；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" w:hAnsi="Times New Roman" w:eastAsia="Times New Roman"/>
        </w:rPr>
        <w:t>(3)</w:t>
      </w:r>
      <w:r>
        <w:rPr>
          <w:rFonts w:ascii="宋体" w:hAnsi="宋体" w:cs="宋体"/>
        </w:rPr>
        <w:t>当开关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1</w: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宋体" w:hAnsi="宋体" w:cs="宋体"/>
        </w:rPr>
        <w:t>、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宋体" w:hAnsi="宋体" w:cs="宋体"/>
        </w:rPr>
        <w:t>都闭合时，在不损坏电压表和电流表的情况下，变阻器连入电路中阻值的取值范围。</w:t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3" w:type="default"/>
          <w:footerReference r:id="rId4" w:type="even"/>
          <w:pgSz w:w="11907" w:h="16839"/>
          <w:pgMar w:top="1134" w:right="720" w:bottom="1134" w:left="1701" w:header="500" w:footer="500" w:gutter="0"/>
          <w:cols w:space="720" w:num="1"/>
          <w:docGrid w:type="lines" w:linePitch="312" w:charSpace="0"/>
        </w:sectPr>
      </w:pPr>
    </w:p>
    <w:p>
      <w:pPr>
        <w:jc w:val="center"/>
        <w:rPr>
          <w:b/>
          <w:color w:val="FF0000"/>
        </w:rPr>
      </w:pPr>
      <w:r>
        <w:rPr>
          <w:rFonts w:hint="eastAsia"/>
          <w:b/>
          <w:color w:val="FF0000"/>
        </w:rPr>
        <w:t>参考答案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1C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2B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3B</w:t>
      </w:r>
      <w:r>
        <w:rPr>
          <w:rFonts w:hint="eastAsia"/>
          <w:color w:val="FF0000"/>
        </w:rPr>
        <w:t xml:space="preserve"> 4D 5 B 6 A 7 </w:t>
      </w:r>
      <w:r>
        <w:rPr>
          <w:color w:val="FF0000"/>
        </w:rPr>
        <w:t>B</w:t>
      </w:r>
      <w:r>
        <w:rPr>
          <w:rFonts w:hint="eastAsia"/>
          <w:color w:val="FF0000"/>
        </w:rPr>
        <w:t xml:space="preserve"> 8 </w:t>
      </w:r>
      <w:r>
        <w:rPr>
          <w:color w:val="FF0000"/>
        </w:rPr>
        <w:t>C</w:t>
      </w:r>
      <w:r>
        <w:rPr>
          <w:rFonts w:hint="eastAsia"/>
          <w:color w:val="FF0000"/>
        </w:rPr>
        <w:t xml:space="preserve"> 9 </w:t>
      </w:r>
      <w:r>
        <w:rPr>
          <w:color w:val="FF0000"/>
        </w:rPr>
        <w:t>A</w:t>
      </w:r>
      <w:r>
        <w:rPr>
          <w:rFonts w:hint="eastAsia"/>
          <w:color w:val="FF0000"/>
        </w:rPr>
        <w:t xml:space="preserve"> 10 B 11 </w:t>
      </w:r>
      <w:r>
        <w:rPr>
          <w:color w:val="FF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/>
          <w:color w:val="FF0000"/>
        </w:rPr>
        <w:t>12</w:t>
      </w:r>
      <w:r>
        <w:rPr>
          <w:color w:val="FF0000"/>
        </w:rPr>
        <w:t>．</w:t>
      </w:r>
      <w:r>
        <w:rPr>
          <w:rFonts w:ascii="宋体" w:hAnsi="宋体" w:cs="宋体"/>
          <w:color w:val="FF0000"/>
        </w:rPr>
        <w:t>电阻</w:t>
      </w:r>
      <w:r>
        <w:rPr>
          <w:color w:val="FF0000"/>
        </w:rPr>
        <w:t xml:space="preserve">    </w:t>
      </w:r>
      <w:r>
        <w:rPr>
          <w:rFonts w:ascii="宋体" w:hAnsi="宋体" w:cs="宋体"/>
          <w:color w:val="FF0000"/>
        </w:rPr>
        <w:t>电压</w:t>
      </w:r>
      <w:r>
        <w:rPr>
          <w:color w:val="FF0000"/>
        </w:rPr>
        <w:t xml:space="preserve">    </w:t>
      </w:r>
      <w:r>
        <w:rPr>
          <w:rFonts w:ascii="宋体" w:hAnsi="宋体" w:cs="宋体"/>
          <w:color w:val="FF0000"/>
        </w:rPr>
        <w:t>控制变量法</w:t>
      </w:r>
      <w:r>
        <w:rPr>
          <w:color w:val="FF0000"/>
        </w:rPr>
        <w:t xml:space="preserve">    1</w:t>
      </w:r>
      <w:r>
        <w:rPr>
          <w:rFonts w:hint="eastAsia"/>
          <w:color w:val="FF0000"/>
        </w:rPr>
        <w:t>3</w:t>
      </w:r>
      <w:r>
        <w:rPr>
          <w:color w:val="FF0000"/>
        </w:rPr>
        <w:t>．</w:t>
      </w:r>
      <w:r>
        <w:rPr>
          <w:rFonts w:ascii="宋体" w:hAnsi="宋体" w:cs="宋体"/>
          <w:color w:val="FF0000"/>
        </w:rPr>
        <w:t>不变</w:t>
      </w:r>
      <w:r>
        <w:rPr>
          <w:color w:val="FF0000"/>
        </w:rPr>
        <w:t xml:space="preserve">    </w:t>
      </w:r>
      <w:r>
        <w:rPr>
          <w:rFonts w:ascii="宋体" w:hAnsi="宋体" w:cs="宋体"/>
          <w:color w:val="FF0000"/>
        </w:rPr>
        <w:t>变小</w:t>
      </w:r>
      <w:r>
        <w:rPr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</w:t>
      </w:r>
      <w:r>
        <w:rPr>
          <w:rFonts w:hint="eastAsia"/>
          <w:color w:val="FF0000"/>
        </w:rPr>
        <w:t>4</w:t>
      </w:r>
      <w:r>
        <w:rPr>
          <w:color w:val="FF0000"/>
        </w:rPr>
        <w:t>．</w:t>
      </w:r>
      <w:r>
        <w:rPr>
          <w:rFonts w:ascii="Times New Roman" w:hAnsi="Times New Roman" w:eastAsia="Times New Roman"/>
          <w:color w:val="FF0000"/>
        </w:rPr>
        <w:t>5</w:t>
      </w:r>
      <w:r>
        <w:rPr>
          <w:color w:val="FF0000"/>
        </w:rPr>
        <w:t xml:space="preserve">    </w:t>
      </w:r>
      <w:r>
        <w:rPr>
          <w:rFonts w:ascii="Times New Roman" w:hAnsi="Times New Roman" w:eastAsia="Times New Roman"/>
          <w:color w:val="FF0000"/>
        </w:rPr>
        <w:t>4Ω</w:t>
      </w:r>
      <w:r>
        <w:rPr>
          <w:color w:val="FF0000"/>
        </w:rPr>
        <w:t xml:space="preserve">       1</w:t>
      </w:r>
      <w:r>
        <w:rPr>
          <w:rFonts w:hint="eastAsia"/>
          <w:color w:val="FF0000"/>
        </w:rPr>
        <w:t>5</w:t>
      </w:r>
      <w:r>
        <w:rPr>
          <w:color w:val="FF0000"/>
        </w:rPr>
        <w:t>．</w:t>
      </w:r>
      <w:r>
        <w:rPr>
          <w:rFonts w:ascii="Times New Roman" w:hAnsi="Times New Roman" w:eastAsia="Times New Roman"/>
          <w:color w:val="FF0000"/>
        </w:rPr>
        <w:t>3</w:t>
      </w:r>
      <w:r>
        <w:rPr>
          <w:rFonts w:ascii="宋体" w:hAnsi="宋体" w:cs="宋体"/>
          <w:color w:val="FF0000"/>
        </w:rPr>
        <w:t>∶</w:t>
      </w:r>
      <w:r>
        <w:rPr>
          <w:rFonts w:ascii="Times New Roman" w:hAnsi="Times New Roman" w:eastAsia="Times New Roman"/>
          <w:color w:val="FF0000"/>
        </w:rPr>
        <w:t>2</w:t>
      </w:r>
      <w:r>
        <w:rPr>
          <w:color w:val="FF0000"/>
        </w:rPr>
        <w:t xml:space="preserve">    </w:t>
      </w:r>
      <w:r>
        <w:rPr>
          <w:rFonts w:ascii="Times New Roman" w:hAnsi="Times New Roman" w:eastAsia="Times New Roman"/>
          <w:color w:val="FF0000"/>
        </w:rPr>
        <w:t>3</w:t>
      </w:r>
      <w:r>
        <w:rPr>
          <w:rFonts w:ascii="宋体" w:hAnsi="宋体" w:cs="宋体"/>
          <w:color w:val="FF0000"/>
        </w:rPr>
        <w:t>∶</w:t>
      </w:r>
      <w:r>
        <w:rPr>
          <w:rFonts w:ascii="Times New Roman" w:hAnsi="Times New Roman" w:eastAsia="Times New Roman"/>
          <w:color w:val="FF0000"/>
        </w:rPr>
        <w:t>5</w:t>
      </w:r>
      <w:r>
        <w:rPr>
          <w:color w:val="FF0000"/>
        </w:rPr>
        <w:t xml:space="preserve"> </w:t>
      </w:r>
    </w:p>
    <w:p>
      <w:pPr>
        <w:pStyle w:val="2"/>
        <w:ind w:left="0"/>
      </w:pPr>
      <w:r>
        <w:t>1</w:t>
      </w:r>
      <w:r>
        <w:rPr>
          <w:rFonts w:hint="eastAsia"/>
        </w:rPr>
        <w:t>6</w:t>
      </w:r>
      <w:r>
        <w:t xml:space="preserve">．等于    等于    </w:t>
      </w:r>
      <w:r>
        <w:rPr>
          <w:i/>
        </w:rPr>
        <w:t>AB</w:t>
      </w:r>
      <w:r>
        <w:t xml:space="preserve">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="Calibri" w:cs="Calibri"/>
          <w:color w:val="FF0000"/>
        </w:rPr>
      </w:pPr>
      <w:r>
        <w:rPr>
          <w:color w:val="FF0000"/>
        </w:rPr>
        <w:t>17．</w:t>
      </w:r>
      <w:r>
        <w:rPr>
          <w:color w:val="FF0000"/>
        </w:rPr>
        <w:pict>
          <v:shape id="_x0000_i1039" o:spt="75" alt="figure" type="#_x0000_t75" style="height:115.5pt;width:199.5pt;" filled="f" o:preferrelative="t" stroked="f" coordsize="21600,21600">
            <v:path/>
            <v:fill on="f" focussize="0,0"/>
            <v:stroke on="f" joinstyle="miter"/>
            <v:imagedata r:id="rId32" o:title="figure"/>
            <o:lock v:ext="edit" aspectratio="t"/>
            <w10:wrap type="none"/>
            <w10:anchorlock/>
          </v:shape>
        </w:pict>
      </w:r>
      <w:r>
        <w:rPr>
          <w:color w:val="FF0000"/>
        </w:rPr>
        <w:t xml:space="preserve">    </w:t>
      </w:r>
      <w:r>
        <w:rPr>
          <w:rFonts w:ascii="宋体" w:hAnsi="宋体" w:cs="宋体"/>
          <w:color w:val="FF0000"/>
        </w:rPr>
        <w:t>左</w:t>
      </w:r>
      <w:r>
        <w:rPr>
          <w:color w:val="FF0000"/>
        </w:rPr>
        <w:t xml:space="preserve">    </w:t>
      </w:r>
      <w:r>
        <w:rPr>
          <w:rFonts w:ascii="宋体" w:hAnsi="宋体" w:cs="宋体"/>
          <w:color w:val="FF0000"/>
        </w:rPr>
        <w:t>灯泡短路</w:t>
      </w:r>
      <w:r>
        <w:rPr>
          <w:color w:val="FF0000"/>
        </w:rPr>
        <w:t xml:space="preserve">    </w:t>
      </w:r>
      <w:r>
        <w:rPr>
          <w:rFonts w:ascii="宋体" w:hAnsi="宋体" w:cs="宋体"/>
          <w:color w:val="FF0000"/>
        </w:rPr>
        <w:t>向左移动变阻器的滑片，观察灯的发光情况</w:t>
      </w:r>
      <w:r>
        <w:rPr>
          <w:color w:val="FF0000"/>
        </w:rPr>
        <w:t xml:space="preserve">    </w:t>
      </w:r>
      <w:r>
        <w:rPr>
          <w:rFonts w:ascii="Times New Roman" w:hAnsi="Times New Roman" w:eastAsia="Times New Roman"/>
          <w:color w:val="FF0000"/>
        </w:rPr>
        <w:t>0.16A</w:t>
      </w:r>
      <w:r>
        <w:rPr>
          <w:color w:val="FF0000"/>
        </w:rPr>
        <w:t xml:space="preserve">    </w:t>
      </w:r>
      <w:r>
        <w:rPr>
          <w:rFonts w:ascii="Times New Roman" w:hAnsi="Times New Roman" w:eastAsia="Times New Roman"/>
          <w:color w:val="FF0000"/>
        </w:rPr>
        <w:t>12.5</w:t>
      </w:r>
      <w:r>
        <w:rPr>
          <w:color w:val="FF0000"/>
        </w:rPr>
        <w:t xml:space="preserve">    </w:t>
      </w:r>
      <w:r>
        <w:rPr>
          <w:rFonts w:ascii="宋体" w:hAnsi="宋体" w:cs="宋体"/>
          <w:color w:val="FF0000"/>
        </w:rPr>
        <w:t>闭合开关</w:t>
      </w:r>
      <w:r>
        <w:rPr>
          <w:rFonts w:ascii="Times New Roman" w:hAnsi="Times New Roman" w:eastAsia="Times New Roman"/>
          <w:color w:val="FF0000"/>
        </w:rPr>
        <w:t>S</w:t>
      </w:r>
      <w:r>
        <w:rPr>
          <w:rFonts w:ascii="宋体" w:hAnsi="宋体" w:cs="宋体"/>
          <w:color w:val="FF0000"/>
        </w:rPr>
        <w:t>和</w:t>
      </w:r>
      <w:r>
        <w:rPr>
          <w:rFonts w:ascii="Times New Roman" w:hAnsi="Times New Roman" w:eastAsia="Times New Roman"/>
          <w:color w:val="FF0000"/>
        </w:rPr>
        <w:t>S</w:t>
      </w:r>
      <w:r>
        <w:rPr>
          <w:rFonts w:ascii="Times New Roman" w:hAnsi="Times New Roman" w:eastAsia="Times New Roman"/>
          <w:color w:val="FF0000"/>
          <w:vertAlign w:val="subscript"/>
        </w:rPr>
        <w:t>1</w:t>
      </w:r>
      <w:r>
        <w:rPr>
          <w:rFonts w:ascii="宋体" w:hAnsi="宋体" w:cs="宋体"/>
          <w:color w:val="FF0000"/>
        </w:rPr>
        <w:t>，断开</w:t>
      </w:r>
      <w:r>
        <w:rPr>
          <w:rFonts w:ascii="Times New Roman" w:hAnsi="Times New Roman" w:eastAsia="Times New Roman"/>
          <w:color w:val="FF0000"/>
        </w:rPr>
        <w:t>S</w:t>
      </w:r>
      <w:r>
        <w:rPr>
          <w:rFonts w:ascii="Times New Roman" w:hAnsi="Times New Roman" w:eastAsia="Times New Roman"/>
          <w:color w:val="FF0000"/>
          <w:vertAlign w:val="subscript"/>
        </w:rPr>
        <w:t>2</w:t>
      </w:r>
      <w:r>
        <w:rPr>
          <w:color w:val="FF0000"/>
        </w:rPr>
        <w:t xml:space="preserve">    </w:t>
      </w:r>
      <w:r>
        <w:rPr>
          <w:color w:val="FF0000"/>
        </w:rPr>
        <w:object>
          <v:shape id="_x0000_i1040" o:spt="75" alt="eqId2d41fa4df0604f36a583d23713460fb3" type="#_x0000_t75" style="height:29.8pt;width:45.7pt;" o:ole="t" filled="f" o:preferrelative="t" stroked="f" coordsize="21600,21600">
            <v:path/>
            <v:fill on="f" focussize="0,0"/>
            <v:stroke on="f" joinstyle="miter"/>
            <v:imagedata r:id="rId34" o:title="eqId2d41fa4df0604f36a583d23713460fb3"/>
            <o:lock v:ext="edit" aspectratio="t"/>
            <w10:wrap type="none"/>
            <w10:anchorlock/>
          </v:shape>
          <o:OLEObject Type="Embed" ProgID="Equation.DSMT4" ShapeID="_x0000_i1040" DrawAspect="Content" ObjectID="_1468075733" r:id="rId33">
            <o:LockedField>false</o:LockedField>
          </o:OLEObject>
        </w:object>
      </w:r>
      <w:r>
        <w:rPr>
          <w:color w:val="FF0000"/>
        </w:rPr>
        <w:t xml:space="preserve">    </w:t>
      </w:r>
      <w:r>
        <w:rPr>
          <w:rFonts w:eastAsia="Calibri" w:cs="Calibri"/>
          <w:color w:val="FF0000"/>
        </w:rPr>
        <w:t>2</w:t>
      </w:r>
      <w:r>
        <w:rPr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18．断开    </w:t>
      </w:r>
      <w:r>
        <w:rPr>
          <w:color w:val="FF0000"/>
        </w:rPr>
        <w:pict>
          <v:shape id="_x0000_i1041" o:spt="75" alt="figure" type="#_x0000_t75" style="height:165.75pt;width:210.75pt;" filled="f" o:preferrelative="t" stroked="f" coordsize="21600,21600">
            <v:path/>
            <v:fill on="f" focussize="0,0"/>
            <v:stroke on="f" joinstyle="miter"/>
            <v:imagedata r:id="rId35" o:title="figure"/>
            <o:lock v:ext="edit" aspectratio="t"/>
            <w10:wrap type="none"/>
            <w10:anchorlock/>
          </v:shape>
        </w:pict>
      </w:r>
      <w:r>
        <w:rPr>
          <w:color w:val="FF0000"/>
        </w:rPr>
        <w:t xml:space="preserve">    0.4</w:t>
      </w:r>
      <w:r>
        <w:rPr>
          <w:color w:val="FF0000"/>
        </w:rPr>
        <w:br w:type="textWrapping"/>
      </w:r>
      <w:r>
        <w:rPr>
          <w:color w:val="FF0000"/>
        </w:rPr>
        <w:t xml:space="preserve">    右    滑动变阻器规格过小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FF0000"/>
        </w:rPr>
      </w:pPr>
      <w:r>
        <w:rPr>
          <w:color w:val="FF0000"/>
        </w:rPr>
        <w:t>19．</w:t>
      </w:r>
      <w:r>
        <w:rPr>
          <w:rFonts w:ascii="Times New Roman" w:hAnsi="Times New Roman" w:eastAsia="Times New Roman"/>
          <w:color w:val="FF0000"/>
        </w:rPr>
        <w:t>(1)6Ω</w:t>
      </w:r>
      <w:r>
        <w:rPr>
          <w:rFonts w:ascii="宋体" w:hAnsi="宋体" w:cs="宋体"/>
          <w:color w:val="FF0000"/>
        </w:rPr>
        <w:t>；</w:t>
      </w:r>
      <w:r>
        <w:rPr>
          <w:rFonts w:ascii="Times New Roman" w:hAnsi="Times New Roman" w:eastAsia="Times New Roman"/>
          <w:color w:val="FF0000"/>
        </w:rPr>
        <w:t>(2)1.6A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FF0000"/>
        </w:rPr>
      </w:pPr>
      <w:r>
        <w:rPr>
          <w:color w:val="FF0000"/>
        </w:rPr>
        <w:t>20．</w:t>
      </w:r>
      <w:r>
        <w:rPr>
          <w:rFonts w:ascii="Times New Roman" w:hAnsi="Times New Roman" w:eastAsia="Times New Roman"/>
          <w:color w:val="FF0000"/>
        </w:rPr>
        <w:t>(1)3V</w:t>
      </w:r>
      <w:r>
        <w:rPr>
          <w:rFonts w:ascii="宋体" w:hAnsi="宋体" w:cs="宋体"/>
          <w:color w:val="FF0000"/>
        </w:rPr>
        <w:t>；</w:t>
      </w:r>
      <w:r>
        <w:rPr>
          <w:rFonts w:ascii="Times New Roman" w:hAnsi="Times New Roman" w:eastAsia="Times New Roman"/>
          <w:color w:val="FF0000"/>
        </w:rPr>
        <w:t>(2)0.1A</w:t>
      </w:r>
      <w:r>
        <w:rPr>
          <w:rFonts w:ascii="宋体" w:hAnsi="宋体" w:cs="宋体"/>
          <w:color w:val="FF0000"/>
        </w:rPr>
        <w:t>；</w:t>
      </w:r>
      <w:r>
        <w:rPr>
          <w:rFonts w:ascii="Times New Roman" w:hAnsi="Times New Roman" w:eastAsia="Times New Roman"/>
          <w:color w:val="FF0000"/>
        </w:rPr>
        <w:t>(3)0.45A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FF0000"/>
        </w:rPr>
      </w:pPr>
      <w:r>
        <w:rPr>
          <w:color w:val="FF0000"/>
        </w:rPr>
        <w:t>21．</w:t>
      </w:r>
      <w:r>
        <w:rPr>
          <w:rFonts w:ascii="Times New Roman" w:hAnsi="Times New Roman" w:eastAsia="Times New Roman"/>
          <w:color w:val="FF0000"/>
        </w:rPr>
        <w:t>(1) 12V</w:t>
      </w:r>
      <w:r>
        <w:rPr>
          <w:rFonts w:ascii="宋体" w:hAnsi="宋体" w:cs="宋体"/>
          <w:color w:val="FF0000"/>
        </w:rPr>
        <w:t>；</w:t>
      </w:r>
      <w:r>
        <w:rPr>
          <w:rFonts w:ascii="Times New Roman" w:hAnsi="Times New Roman" w:eastAsia="Times New Roman"/>
          <w:color w:val="FF0000"/>
        </w:rPr>
        <w:t>(2) 30Ω</w:t>
      </w:r>
      <w:r>
        <w:rPr>
          <w:rFonts w:ascii="宋体" w:hAnsi="宋体" w:cs="宋体"/>
          <w:color w:val="FF0000"/>
        </w:rPr>
        <w:t>；</w:t>
      </w:r>
      <w:r>
        <w:rPr>
          <w:rFonts w:ascii="Times New Roman" w:hAnsi="Times New Roman" w:eastAsia="Times New Roman"/>
          <w:color w:val="FF0000"/>
        </w:rPr>
        <w:t>(3)40Ω~100Ω</w:t>
      </w:r>
    </w:p>
    <w:p>
      <w:pPr>
        <w:rPr>
          <w:color w:val="FF000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ectPr>
          <w:headerReference r:id="rId5" w:type="default"/>
          <w:pgSz w:w="11906" w:h="16838"/>
          <w:pgMar w:top="1440" w:right="1800" w:bottom="1440" w:left="1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6" o:spid="_x0000_s2056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671"/>
    <w:rsid w:val="00076671"/>
    <w:rsid w:val="0015273E"/>
    <w:rsid w:val="004151FC"/>
    <w:rsid w:val="0069262B"/>
    <w:rsid w:val="008526B1"/>
    <w:rsid w:val="00853A06"/>
    <w:rsid w:val="00862524"/>
    <w:rsid w:val="008A1082"/>
    <w:rsid w:val="00C02FC6"/>
    <w:rsid w:val="00D9214E"/>
    <w:rsid w:val="00F33675"/>
    <w:rsid w:val="00FF314F"/>
    <w:rsid w:val="02AE40CE"/>
    <w:rsid w:val="03092460"/>
    <w:rsid w:val="05551CCC"/>
    <w:rsid w:val="09311045"/>
    <w:rsid w:val="10AE14E9"/>
    <w:rsid w:val="15A52DFA"/>
    <w:rsid w:val="1BB66184"/>
    <w:rsid w:val="22486901"/>
    <w:rsid w:val="22CE0FD9"/>
    <w:rsid w:val="25E75B18"/>
    <w:rsid w:val="298F1A33"/>
    <w:rsid w:val="2EE229DF"/>
    <w:rsid w:val="30057985"/>
    <w:rsid w:val="35012BB1"/>
    <w:rsid w:val="3820547D"/>
    <w:rsid w:val="39343946"/>
    <w:rsid w:val="3D8E008A"/>
    <w:rsid w:val="3F963D20"/>
    <w:rsid w:val="46F93DD7"/>
    <w:rsid w:val="48256AFE"/>
    <w:rsid w:val="4A8B3E87"/>
    <w:rsid w:val="4C3A1D63"/>
    <w:rsid w:val="4D535185"/>
    <w:rsid w:val="515274F1"/>
    <w:rsid w:val="569937A5"/>
    <w:rsid w:val="5CB946D2"/>
    <w:rsid w:val="5E862590"/>
    <w:rsid w:val="5F800280"/>
    <w:rsid w:val="635B475C"/>
    <w:rsid w:val="63E825B0"/>
    <w:rsid w:val="64DE34F8"/>
    <w:rsid w:val="711A1B77"/>
    <w:rsid w:val="74F275E1"/>
    <w:rsid w:val="751F5196"/>
    <w:rsid w:val="7BF8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581"/>
    </w:pPr>
    <w:rPr>
      <w:rFonts w:ascii="宋体" w:hAnsi="宋体"/>
      <w:sz w:val="21"/>
      <w:szCs w:val="21"/>
    </w:rPr>
  </w:style>
  <w:style w:type="paragraph" w:styleId="3">
    <w:name w:val="Plain Text"/>
    <w:basedOn w:val="1"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21.png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footer" Target="footer1.xml"/><Relationship Id="rId29" Type="http://schemas.openxmlformats.org/officeDocument/2006/relationships/oleObject" Target="embeddings/oleObject8.bin"/><Relationship Id="rId28" Type="http://schemas.openxmlformats.org/officeDocument/2006/relationships/oleObject" Target="embeddings/oleObject7.bin"/><Relationship Id="rId27" Type="http://schemas.openxmlformats.org/officeDocument/2006/relationships/oleObject" Target="embeddings/oleObject6.bin"/><Relationship Id="rId26" Type="http://schemas.openxmlformats.org/officeDocument/2006/relationships/oleObject" Target="embeddings/oleObject5.bin"/><Relationship Id="rId25" Type="http://schemas.openxmlformats.org/officeDocument/2006/relationships/image" Target="media/image16.png"/><Relationship Id="rId24" Type="http://schemas.openxmlformats.org/officeDocument/2006/relationships/oleObject" Target="embeddings/oleObject4.bin"/><Relationship Id="rId23" Type="http://schemas.openxmlformats.org/officeDocument/2006/relationships/oleObject" Target="embeddings/oleObject3.bin"/><Relationship Id="rId22" Type="http://schemas.openxmlformats.org/officeDocument/2006/relationships/oleObject" Target="embeddings/oleObject2.bin"/><Relationship Id="rId21" Type="http://schemas.openxmlformats.org/officeDocument/2006/relationships/image" Target="media/image15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27"/>
    <customShpInfo spid="_x0000_s1030"/>
    <customShpInfo spid="_x0000_s1032"/>
    <customShpInfo spid="_x0000_s1033"/>
    <customShpInfo spid="_x0000_s1034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540</Words>
  <Characters>3081</Characters>
  <Lines>25</Lines>
  <Paragraphs>7</Paragraphs>
  <TotalTime>18</TotalTime>
  <ScaleCrop>false</ScaleCrop>
  <LinksUpToDate>false</LinksUpToDate>
  <CharactersWithSpaces>3614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2021-10-31T15:15:00Z</dcterms:created>
  <dc:creator>lws</dc:creator>
  <cp:lastModifiedBy>Administrator</cp:lastModifiedBy>
  <cp:lastPrinted>2021-11-03T02:37:00Z</cp:lastPrinted>
  <dcterms:modified xsi:type="dcterms:W3CDTF">2023-01-10T01:22:51Z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