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4" w:lineRule="auto"/>
        <w:jc w:val="center"/>
        <w:rPr>
          <w:rFonts w:eastAsia="楷体_GB2312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11722100</wp:posOffset>
            </wp:positionV>
            <wp:extent cx="419100" cy="4953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楷体_GB2312"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11163300</wp:posOffset>
            </wp:positionV>
            <wp:extent cx="482600" cy="3556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楷体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eastAsia="楷体_GB2312"/>
          <w:color w:val="000000"/>
          <w:sz w:val="32"/>
          <w:szCs w:val="32"/>
        </w:rPr>
        <w:t>2022—2023学年九年级道德与法治单元检测</w:t>
      </w:r>
    </w:p>
    <w:p>
      <w:pPr>
        <w:pStyle w:val="4"/>
        <w:numPr>
          <w:ilvl w:val="0"/>
          <w:numId w:val="0"/>
        </w:numPr>
        <w:spacing w:before="0" w:after="0" w:line="254" w:lineRule="auto"/>
        <w:ind w:left="431"/>
        <w:jc w:val="center"/>
        <w:rPr>
          <w:rFonts w:eastAsia="黑体"/>
          <w:color w:val="000000"/>
        </w:rPr>
      </w:pPr>
      <w:r>
        <w:rPr>
          <w:rFonts w:eastAsia="黑体"/>
          <w:bCs w:val="0"/>
          <w:color w:val="000000"/>
          <w:kern w:val="13"/>
          <w:position w:val="10"/>
        </w:rPr>
        <w:t>第</w:t>
      </w:r>
      <w:r>
        <w:rPr>
          <w:rFonts w:hint="eastAsia" w:eastAsia="黑体"/>
          <w:bCs w:val="0"/>
          <w:color w:val="000000"/>
          <w:kern w:val="13"/>
          <w:position w:val="10"/>
        </w:rPr>
        <w:t>二</w:t>
      </w:r>
      <w:r>
        <w:rPr>
          <w:rFonts w:eastAsia="黑体"/>
          <w:bCs w:val="0"/>
          <w:color w:val="000000"/>
          <w:kern w:val="13"/>
          <w:position w:val="10"/>
        </w:rPr>
        <w:t>单元 世界舞台上的中国</w:t>
      </w:r>
    </w:p>
    <w:p>
      <w:pPr>
        <w:spacing w:line="254" w:lineRule="auto"/>
        <w:jc w:val="left"/>
        <w:textAlignment w:val="center"/>
        <w:rPr>
          <w:color w:val="000000"/>
        </w:rPr>
      </w:pPr>
      <w:r>
        <w:rPr>
          <w:rFonts w:eastAsia="黑体"/>
          <w:color w:val="000000"/>
        </w:rPr>
        <w:t>一、辨别性选择题</w:t>
      </w:r>
    </w:p>
    <w:p>
      <w:pPr>
        <w:spacing w:line="250" w:lineRule="auto"/>
        <w:jc w:val="left"/>
        <w:textAlignment w:val="center"/>
        <w:rPr>
          <w:color w:val="000000"/>
        </w:rPr>
      </w:pPr>
      <w:r>
        <w:rPr>
          <w:color w:val="000000"/>
        </w:rPr>
        <w:t>1．</w:t>
      </w:r>
      <w:r>
        <w:rPr>
          <w:color w:val="000000"/>
          <w:spacing w:val="-11"/>
        </w:rPr>
        <w:t>经济全球化使风险与危机跨国界传递，我们要增强风险意识，不参与国际交流合作。</w:t>
      </w:r>
      <w:r>
        <w:rPr>
          <w:color w:val="000000"/>
        </w:rPr>
        <w:t xml:space="preserve">（   ）                                                        </w:t>
      </w:r>
    </w:p>
    <w:p>
      <w:pPr>
        <w:spacing w:line="250" w:lineRule="auto"/>
        <w:ind w:left="315" w:hanging="315" w:hangingChars="150"/>
        <w:jc w:val="left"/>
        <w:textAlignment w:val="center"/>
        <w:rPr>
          <w:color w:val="000000"/>
        </w:rPr>
      </w:pPr>
      <w:r>
        <w:rPr>
          <w:color w:val="000000"/>
        </w:rPr>
        <w:t>2．中国全方位参与全球治理，已成为世界和平的建设者、全球发展的贡献者、国际秩序的领导者。（   ）</w:t>
      </w:r>
    </w:p>
    <w:p>
      <w:pPr>
        <w:spacing w:line="250" w:lineRule="auto"/>
        <w:jc w:val="left"/>
        <w:textAlignment w:val="center"/>
        <w:rPr>
          <w:color w:val="000000"/>
        </w:rPr>
      </w:pPr>
      <w:r>
        <w:rPr>
          <w:color w:val="000000"/>
        </w:rPr>
        <w:t>3．近年来，国际上出现“汉语热”，这说明中华文化是世界上最优秀的文化。（   ）</w:t>
      </w:r>
    </w:p>
    <w:p>
      <w:pPr>
        <w:spacing w:line="250" w:lineRule="auto"/>
        <w:jc w:val="left"/>
        <w:textAlignment w:val="center"/>
        <w:rPr>
          <w:color w:val="000000"/>
        </w:rPr>
      </w:pPr>
      <w:r>
        <w:rPr>
          <w:color w:val="000000"/>
        </w:rPr>
        <w:t>4．中国方案符合世界各国秉承的价值观和共同利益。（   ）</w:t>
      </w:r>
    </w:p>
    <w:p>
      <w:pPr>
        <w:spacing w:line="250" w:lineRule="auto"/>
        <w:jc w:val="left"/>
        <w:textAlignment w:val="center"/>
        <w:rPr>
          <w:color w:val="000000"/>
        </w:rPr>
      </w:pPr>
      <w:r>
        <w:rPr>
          <w:color w:val="000000"/>
        </w:rPr>
        <w:t>5．国际力量对比已失去平衡，维护和平的力量不断削弱。（   ）</w:t>
      </w:r>
    </w:p>
    <w:p>
      <w:pPr>
        <w:spacing w:line="250" w:lineRule="auto"/>
        <w:jc w:val="left"/>
        <w:textAlignment w:val="center"/>
        <w:rPr>
          <w:color w:val="000000"/>
        </w:rPr>
      </w:pPr>
      <w:r>
        <w:rPr>
          <w:color w:val="000000"/>
        </w:rPr>
        <w:t>6．中国国际地位和国际影响力增强，不利于推动世界多极化。（   ）</w:t>
      </w:r>
    </w:p>
    <w:p>
      <w:pPr>
        <w:spacing w:line="250" w:lineRule="auto"/>
        <w:jc w:val="left"/>
        <w:textAlignment w:val="center"/>
        <w:rPr>
          <w:color w:val="000000"/>
        </w:rPr>
      </w:pPr>
      <w:r>
        <w:rPr>
          <w:color w:val="000000"/>
        </w:rPr>
        <w:t>7．青少年要逐步树立全球视野，主动思考人类的前途命运。（   ）</w:t>
      </w:r>
    </w:p>
    <w:p>
      <w:pPr>
        <w:spacing w:line="250" w:lineRule="auto"/>
        <w:jc w:val="left"/>
        <w:textAlignment w:val="center"/>
        <w:rPr>
          <w:color w:val="000000"/>
          <w:spacing w:val="-2"/>
          <w:szCs w:val="21"/>
        </w:rPr>
      </w:pPr>
      <w:r>
        <w:rPr>
          <w:color w:val="000000"/>
          <w:spacing w:val="-2"/>
        </w:rPr>
        <w:t>8．我国要加快构建以国内大循环为主体、国内国际双循环相互促进的新发展格局。（   ）</w:t>
      </w:r>
    </w:p>
    <w:p>
      <w:pPr>
        <w:spacing w:line="254" w:lineRule="auto"/>
        <w:ind w:left="420" w:hanging="420" w:hangingChars="200"/>
        <w:rPr>
          <w:rFonts w:eastAsia="楷体_GB2312"/>
          <w:color w:val="000000"/>
        </w:rPr>
      </w:pPr>
      <w:r>
        <w:rPr>
          <w:rFonts w:eastAsia="黑体"/>
          <w:color w:val="000000"/>
        </w:rPr>
        <w:t>二、单项选择题</w:t>
      </w:r>
    </w:p>
    <w:p>
      <w:pPr>
        <w:spacing w:line="247" w:lineRule="auto"/>
        <w:ind w:left="420" w:hanging="420" w:hangingChars="200"/>
        <w:textAlignment w:val="center"/>
        <w:rPr>
          <w:color w:val="000000"/>
        </w:rPr>
      </w:pPr>
      <w:r>
        <w:rPr>
          <w:color w:val="000000"/>
        </w:rPr>
        <w:t>9．习近平主席在青岛峰会上指出：“尽管当今世界霸权主义和强权政治依然存在，但推动国际秩序朝着更加公正合理方向发展的呼声不容忽视，国际关系民主化已成为不可阻挡的时代潮流。”推进国际关系民主化，需要（   ）</w:t>
      </w:r>
    </w:p>
    <w:p>
      <w:pPr>
        <w:spacing w:line="247" w:lineRule="auto"/>
        <w:ind w:left="420" w:leftChars="200"/>
        <w:jc w:val="left"/>
        <w:textAlignment w:val="center"/>
        <w:rPr>
          <w:color w:val="000000"/>
          <w:spacing w:val="-2"/>
        </w:rPr>
      </w:pPr>
      <w:r>
        <w:rPr>
          <w:rFonts w:hint="eastAsia" w:ascii="宋体" w:hAnsi="宋体" w:cs="宋体"/>
          <w:color w:val="000000"/>
          <w:spacing w:val="-2"/>
        </w:rPr>
        <w:t>①</w:t>
      </w:r>
      <w:r>
        <w:rPr>
          <w:color w:val="000000"/>
          <w:spacing w:val="-2"/>
        </w:rPr>
        <w:t xml:space="preserve">坚持共商共建共享的全球治理观 </w:t>
      </w:r>
      <w:r>
        <w:rPr>
          <w:rFonts w:hint="eastAsia" w:ascii="宋体" w:hAnsi="宋体" w:cs="宋体"/>
          <w:color w:val="000000"/>
          <w:spacing w:val="-2"/>
        </w:rPr>
        <w:t>②</w:t>
      </w:r>
      <w:r>
        <w:rPr>
          <w:color w:val="000000"/>
          <w:spacing w:val="-2"/>
        </w:rPr>
        <w:t>坚持国家不分大小、强弱、贫富一律平等</w:t>
      </w:r>
      <w:r>
        <w:rPr>
          <w:rFonts w:hint="eastAsia"/>
          <w:color w:val="000000"/>
          <w:spacing w:val="-2"/>
        </w:rPr>
        <w:t xml:space="preserve"> </w:t>
      </w:r>
      <w:r>
        <w:rPr>
          <w:rFonts w:hint="eastAsia" w:ascii="宋体" w:hAnsi="宋体" w:cs="宋体"/>
          <w:color w:val="000000"/>
          <w:spacing w:val="-2"/>
        </w:rPr>
        <w:t>③</w:t>
      </w:r>
      <w:r>
        <w:rPr>
          <w:color w:val="000000"/>
          <w:spacing w:val="-2"/>
        </w:rPr>
        <w:t xml:space="preserve">世界各国认同我国的新发展理念，并效仿 </w:t>
      </w:r>
      <w:r>
        <w:rPr>
          <w:rFonts w:hint="eastAsia" w:ascii="宋体" w:hAnsi="宋体" w:cs="宋体"/>
          <w:color w:val="000000"/>
          <w:spacing w:val="-2"/>
        </w:rPr>
        <w:t>④</w:t>
      </w:r>
      <w:r>
        <w:rPr>
          <w:color w:val="000000"/>
          <w:spacing w:val="-2"/>
        </w:rPr>
        <w:t>坚决反对霸权主义和强权政治</w:t>
      </w:r>
    </w:p>
    <w:p>
      <w:pPr>
        <w:spacing w:line="247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①②③</w:t>
      </w:r>
      <w:r>
        <w:rPr>
          <w:color w:val="000000"/>
        </w:rPr>
        <w:t xml:space="preserve">        B．</w:t>
      </w:r>
      <w:r>
        <w:rPr>
          <w:rFonts w:hint="eastAsia" w:ascii="宋体" w:hAnsi="宋体" w:cs="宋体"/>
          <w:color w:val="000000"/>
        </w:rPr>
        <w:t>①②④</w:t>
      </w:r>
      <w:r>
        <w:rPr>
          <w:color w:val="000000"/>
        </w:rPr>
        <w:t xml:space="preserve">        C．</w:t>
      </w:r>
      <w:r>
        <w:rPr>
          <w:rFonts w:hint="eastAsia" w:ascii="宋体" w:hAnsi="宋体" w:cs="宋体"/>
          <w:color w:val="000000"/>
        </w:rPr>
        <w:t>①③④</w:t>
      </w:r>
      <w:r>
        <w:rPr>
          <w:color w:val="000000"/>
        </w:rPr>
        <w:t xml:space="preserve">        D．</w:t>
      </w:r>
      <w:r>
        <w:rPr>
          <w:rFonts w:hint="eastAsia" w:ascii="宋体" w:hAnsi="宋体" w:cs="宋体"/>
          <w:color w:val="000000"/>
        </w:rPr>
        <w:t>②③④</w:t>
      </w:r>
    </w:p>
    <w:p>
      <w:pPr>
        <w:spacing w:line="247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10．在“复兴之路”主题探究活动中，同学们对图3、图4、图5进行分析。下列结论正确的是（   ）</w:t>
      </w:r>
    </w:p>
    <w:p>
      <w:pPr>
        <w:spacing w:line="247" w:lineRule="auto"/>
        <w:jc w:val="right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791710" cy="1110615"/>
            <wp:effectExtent l="0" t="0" r="8890" b="1333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8"/>
                    <a:srcRect r="2606"/>
                    <a:stretch>
                      <a:fillRect/>
                    </a:stretch>
                  </pic:blipFill>
                  <pic:spPr>
                    <a:xfrm>
                      <a:off x="0" y="0"/>
                      <a:ext cx="4791710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7" w:lineRule="auto"/>
        <w:ind w:left="420" w:leftChars="20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我国已经全面建成社会主义现代化强国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 xml:space="preserve">进入新时代，我国经济实力、科技实力显著增强 </w:t>
      </w: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我国积极构建国内国际双循环相互促进的新发展格局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我国在人才、技术、基础设施等领域奠定了良好的发展基础</w:t>
      </w:r>
    </w:p>
    <w:p>
      <w:pPr>
        <w:spacing w:line="247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①③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①④</w:t>
      </w:r>
      <w:r>
        <w:rPr>
          <w:color w:val="000000"/>
        </w:rPr>
        <w:t xml:space="preserve">          C．</w:t>
      </w:r>
      <w:r>
        <w:rPr>
          <w:rFonts w:hint="eastAsia" w:ascii="宋体" w:hAnsi="宋体" w:cs="宋体"/>
          <w:color w:val="000000"/>
        </w:rPr>
        <w:t>②③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②④</w:t>
      </w:r>
    </w:p>
    <w:p>
      <w:pPr>
        <w:spacing w:line="247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11．2022年1月17日，国家主席习近平在北京出席2022年世界经济论坛视频会议，指出当今世界正在经历百年未有之大变局，时代之变和世纪疫情相互叠加，世界进入新的动荡变革期。面对动荡变革，我们应该（   ）</w:t>
      </w:r>
    </w:p>
    <w:p>
      <w:pPr>
        <w:spacing w:line="247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增强机遇意识和风险意识         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在危机中育先机，于变局中开新局</w:t>
      </w:r>
    </w:p>
    <w:p>
      <w:pPr>
        <w:spacing w:line="247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保持定力，办好自己的事          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竭尽全力地解决全球性危机与难题</w:t>
      </w:r>
    </w:p>
    <w:p>
      <w:pPr>
        <w:spacing w:line="247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①②③</w:t>
      </w:r>
      <w:r>
        <w:rPr>
          <w:color w:val="000000"/>
        </w:rPr>
        <w:t xml:space="preserve">        B．</w:t>
      </w:r>
      <w:r>
        <w:rPr>
          <w:rFonts w:hint="eastAsia" w:ascii="宋体" w:hAnsi="宋体" w:cs="宋体"/>
          <w:color w:val="000000"/>
        </w:rPr>
        <w:t>①②④</w:t>
      </w:r>
      <w:r>
        <w:rPr>
          <w:color w:val="000000"/>
        </w:rPr>
        <w:t xml:space="preserve">        C．</w:t>
      </w:r>
      <w:r>
        <w:rPr>
          <w:rFonts w:hint="eastAsia" w:ascii="宋体" w:hAnsi="宋体" w:cs="宋体"/>
          <w:color w:val="000000"/>
        </w:rPr>
        <w:t>①③④</w:t>
      </w:r>
      <w:r>
        <w:rPr>
          <w:color w:val="000000"/>
        </w:rPr>
        <w:t xml:space="preserve">        D．</w:t>
      </w:r>
      <w:r>
        <w:rPr>
          <w:rFonts w:hint="eastAsia" w:ascii="宋体" w:hAnsi="宋体" w:cs="宋体"/>
          <w:color w:val="000000"/>
        </w:rPr>
        <w:t>②③④</w:t>
      </w:r>
    </w:p>
    <w:p>
      <w:pPr>
        <w:spacing w:line="252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12．“一个国家要谋求自身发展，必须也让别人发展；要谋求自身安全，必须也让别人安全</w:t>
      </w:r>
      <w:r>
        <w:rPr>
          <w:rFonts w:hint="eastAsia"/>
          <w:color w:val="000000"/>
        </w:rPr>
        <w:t>；</w:t>
      </w:r>
      <w:r>
        <w:rPr>
          <w:color w:val="000000"/>
        </w:rPr>
        <w:t>要谋求自身过得好，必须也让别人过得好。”中国要谋求发展，必须（   ）</w:t>
      </w:r>
    </w:p>
    <w:p>
      <w:pPr>
        <w:spacing w:line="252" w:lineRule="auto"/>
        <w:ind w:left="210" w:leftChars="100" w:firstLine="210" w:firstLineChars="1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积极参与全球规则的制定       </w:t>
      </w:r>
      <w:r>
        <w:rPr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积极寻求新的经济增长点</w:t>
      </w:r>
    </w:p>
    <w:p>
      <w:pPr>
        <w:spacing w:line="252" w:lineRule="auto"/>
        <w:ind w:left="210" w:leftChars="100" w:firstLine="210" w:firstLineChars="1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把提升发展速度放在首位       </w:t>
      </w:r>
      <w:r>
        <w:rPr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及时把握住世界发展趋势</w:t>
      </w:r>
    </w:p>
    <w:p>
      <w:pPr>
        <w:spacing w:line="252" w:lineRule="auto"/>
        <w:ind w:left="210" w:leftChars="100" w:firstLine="210" w:firstLineChars="1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①②③</w:t>
      </w:r>
      <w:r>
        <w:rPr>
          <w:color w:val="000000"/>
        </w:rPr>
        <w:t xml:space="preserve">        B．</w:t>
      </w:r>
      <w:r>
        <w:rPr>
          <w:rFonts w:hint="eastAsia" w:ascii="宋体" w:hAnsi="宋体" w:cs="宋体"/>
          <w:color w:val="000000"/>
        </w:rPr>
        <w:t>①②④</w:t>
      </w:r>
      <w:r>
        <w:rPr>
          <w:color w:val="000000"/>
        </w:rPr>
        <w:t xml:space="preserve">        C．</w:t>
      </w:r>
      <w:r>
        <w:rPr>
          <w:rFonts w:hint="eastAsia" w:ascii="宋体" w:hAnsi="宋体" w:cs="宋体"/>
          <w:color w:val="000000"/>
        </w:rPr>
        <w:t>①③④</w:t>
      </w:r>
      <w:r>
        <w:rPr>
          <w:color w:val="000000"/>
        </w:rPr>
        <w:t xml:space="preserve">        D．</w:t>
      </w:r>
      <w:r>
        <w:rPr>
          <w:rFonts w:hint="eastAsia" w:ascii="宋体" w:hAnsi="宋体" w:cs="宋体"/>
          <w:color w:val="000000"/>
        </w:rPr>
        <w:t>②③④</w:t>
      </w:r>
    </w:p>
    <w:p>
      <w:pPr>
        <w:spacing w:line="252" w:lineRule="auto"/>
        <w:ind w:left="420" w:hanging="420" w:hangingChars="200"/>
        <w:textAlignment w:val="center"/>
        <w:rPr>
          <w:color w:val="000000"/>
        </w:rPr>
      </w:pPr>
      <w:r>
        <w:rPr>
          <w:color w:val="000000"/>
        </w:rPr>
        <w:t>13．2021年，我国对世界经济增长的贡献率达到25%左右，成功举办进博会、广交会、服贸会及首届消博会等重大展会，为各国经济发展赋能。这表明（   ）</w:t>
      </w:r>
    </w:p>
    <w:p>
      <w:pPr>
        <w:spacing w:line="252" w:lineRule="auto"/>
        <w:ind w:left="420" w:leftChars="20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中国为世界经济增长注入新的活力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 xml:space="preserve">中国顺应经济全球化的发展趋势，与世界深度互动 </w:t>
      </w: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中国与世界各国分享发展机遇，共享发展成果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中国倡导国际关系民主化，推动世界格局多极化</w:t>
      </w:r>
    </w:p>
    <w:p>
      <w:pPr>
        <w:spacing w:line="252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①③④</w:t>
      </w:r>
      <w:r>
        <w:rPr>
          <w:color w:val="000000"/>
        </w:rPr>
        <w:t xml:space="preserve">        B．</w:t>
      </w:r>
      <w:r>
        <w:rPr>
          <w:rFonts w:hint="eastAsia" w:ascii="宋体" w:hAnsi="宋体" w:cs="宋体"/>
          <w:color w:val="000000"/>
        </w:rPr>
        <w:t>①②③</w:t>
      </w:r>
      <w:r>
        <w:rPr>
          <w:color w:val="000000"/>
        </w:rPr>
        <w:t xml:space="preserve">        C．</w:t>
      </w:r>
      <w:r>
        <w:rPr>
          <w:rFonts w:hint="eastAsia" w:ascii="宋体" w:hAnsi="宋体" w:cs="宋体"/>
          <w:color w:val="000000"/>
        </w:rPr>
        <w:t>②③④</w:t>
      </w:r>
      <w:r>
        <w:rPr>
          <w:color w:val="000000"/>
        </w:rPr>
        <w:t xml:space="preserve">        D．</w:t>
      </w:r>
      <w:r>
        <w:rPr>
          <w:rFonts w:hint="eastAsia" w:ascii="宋体" w:hAnsi="宋体" w:cs="宋体"/>
          <w:color w:val="000000"/>
        </w:rPr>
        <w:t>①②④</w:t>
      </w:r>
    </w:p>
    <w:p>
      <w:pPr>
        <w:spacing w:line="252" w:lineRule="auto"/>
        <w:ind w:left="420" w:hanging="420" w:hangingChars="200"/>
        <w:textAlignment w:val="center"/>
        <w:rPr>
          <w:color w:val="000000"/>
        </w:rPr>
      </w:pPr>
      <w:r>
        <w:rPr>
          <w:color w:val="000000"/>
        </w:rPr>
        <w:t xml:space="preserve"> 14．在超市，消费者仔细挑选来自世界各国的生鲜海产品</w:t>
      </w:r>
      <w:r>
        <w:rPr>
          <w:rFonts w:hint="eastAsia"/>
          <w:color w:val="000000"/>
        </w:rPr>
        <w:t>；</w:t>
      </w:r>
      <w:r>
        <w:rPr>
          <w:color w:val="000000"/>
        </w:rPr>
        <w:t>在工厂，中国企业生产的家用电器销往全球各地；在产业园区，一个个重大外资项目加速落地……这一幕幕景象的出现得益于（   ）</w:t>
      </w:r>
    </w:p>
    <w:p>
      <w:pPr>
        <w:spacing w:line="252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我国不断融入全球经济         </w:t>
      </w:r>
      <w:r>
        <w:rPr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我国坚定不移扩大开放</w:t>
      </w:r>
    </w:p>
    <w:p>
      <w:pPr>
        <w:spacing w:line="252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国家间发展差距在缩小         </w:t>
      </w:r>
      <w:r>
        <w:rPr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世界多极化格局的形成</w:t>
      </w:r>
    </w:p>
    <w:p>
      <w:pPr>
        <w:spacing w:line="252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①③</w:t>
      </w:r>
      <w:r>
        <w:rPr>
          <w:color w:val="000000"/>
        </w:rPr>
        <w:t xml:space="preserve">          C．</w:t>
      </w:r>
      <w:r>
        <w:rPr>
          <w:rFonts w:hint="eastAsia" w:ascii="宋体" w:hAnsi="宋体" w:cs="宋体"/>
          <w:color w:val="000000"/>
        </w:rPr>
        <w:t>②④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52" w:lineRule="auto"/>
        <w:ind w:left="420" w:hanging="420" w:hangingChars="200"/>
        <w:textAlignment w:val="center"/>
        <w:rPr>
          <w:color w:val="000000"/>
        </w:rPr>
      </w:pPr>
      <w:r>
        <w:rPr>
          <w:color w:val="000000"/>
        </w:rPr>
        <w:t xml:space="preserve"> 15．2021年是中华人民共和国恢复联合国合法席位50周年。50年来，在联合国体系下，中国积极承担国际责任，在经济、农业、医疗等领域与各国分享经验、开展合作，同时积极参与维和行动，成为联合国常任理事国中为联合国维和行动出兵最多的国家。这表明（   ）</w:t>
      </w:r>
    </w:p>
    <w:p>
      <w:pPr>
        <w:spacing w:line="252" w:lineRule="auto"/>
        <w:ind w:left="420" w:leftChars="200"/>
        <w:jc w:val="left"/>
        <w:textAlignment w:val="center"/>
        <w:rPr>
          <w:color w:val="000000"/>
          <w:spacing w:val="-6"/>
        </w:rPr>
      </w:pPr>
      <w:r>
        <w:rPr>
          <w:rFonts w:hint="eastAsia" w:ascii="宋体" w:hAnsi="宋体" w:cs="宋体"/>
          <w:color w:val="000000"/>
          <w:spacing w:val="-6"/>
        </w:rPr>
        <w:t>①</w:t>
      </w:r>
      <w:r>
        <w:rPr>
          <w:color w:val="000000"/>
          <w:spacing w:val="-6"/>
        </w:rPr>
        <w:t xml:space="preserve">中国坚定维护联合国宪章宗旨和原则，积极参与全球治理 </w:t>
      </w:r>
      <w:r>
        <w:rPr>
          <w:rFonts w:hint="eastAsia" w:ascii="宋体" w:hAnsi="宋体" w:cs="宋体"/>
          <w:color w:val="000000"/>
          <w:spacing w:val="-6"/>
        </w:rPr>
        <w:t>②</w:t>
      </w:r>
      <w:r>
        <w:rPr>
          <w:color w:val="000000"/>
          <w:spacing w:val="-6"/>
        </w:rPr>
        <w:t xml:space="preserve">中国全力捍卫联合国地位，全力参与联合国所有活动 </w:t>
      </w:r>
      <w:r>
        <w:rPr>
          <w:rFonts w:hint="eastAsia" w:ascii="宋体" w:hAnsi="宋体" w:cs="宋体"/>
          <w:color w:val="000000"/>
          <w:spacing w:val="-6"/>
        </w:rPr>
        <w:t>③</w:t>
      </w:r>
      <w:r>
        <w:rPr>
          <w:color w:val="000000"/>
          <w:spacing w:val="-6"/>
        </w:rPr>
        <w:t xml:space="preserve">中国坚定维护以联合国为核心的国际体系，同各国共谋发展 </w:t>
      </w:r>
      <w:r>
        <w:rPr>
          <w:rFonts w:hint="eastAsia" w:ascii="宋体" w:hAnsi="宋体" w:cs="宋体"/>
          <w:color w:val="000000"/>
          <w:spacing w:val="-6"/>
        </w:rPr>
        <w:t>④</w:t>
      </w:r>
      <w:r>
        <w:rPr>
          <w:color w:val="000000"/>
          <w:spacing w:val="-6"/>
        </w:rPr>
        <w:t>中国深化同联合国各领域合作，在人类和平与发展事业中发挥主导作用</w:t>
      </w:r>
    </w:p>
    <w:p>
      <w:pPr>
        <w:spacing w:line="252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①③</w:t>
      </w:r>
      <w:r>
        <w:rPr>
          <w:color w:val="000000"/>
        </w:rPr>
        <w:t xml:space="preserve">          C．</w:t>
      </w:r>
      <w:r>
        <w:rPr>
          <w:rFonts w:hint="eastAsia" w:ascii="宋体" w:hAnsi="宋体" w:cs="宋体"/>
          <w:color w:val="000000"/>
        </w:rPr>
        <w:t>②④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52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16．从积极参与联合国维和行动，到推动各方对话协商解决全球和地区热点问题：从坚持走多边主义之路，到向120多个国家和国际组织提供超过21亿剂疫苗……中国始终是世界和平的建设者、全球发展的贡献者、国际秩序的维护者。这说明（   ）</w:t>
      </w:r>
    </w:p>
    <w:p>
      <w:pPr>
        <w:spacing w:line="252" w:lineRule="auto"/>
        <w:ind w:firstLine="396" w:firstLineChars="200"/>
        <w:jc w:val="left"/>
        <w:textAlignment w:val="center"/>
        <w:rPr>
          <w:color w:val="000000"/>
          <w:spacing w:val="-6"/>
        </w:rPr>
      </w:pPr>
      <w:r>
        <w:rPr>
          <w:rFonts w:hint="eastAsia" w:ascii="宋体" w:hAnsi="宋体" w:cs="宋体"/>
          <w:color w:val="000000"/>
          <w:spacing w:val="-6"/>
        </w:rPr>
        <w:t>①</w:t>
      </w:r>
      <w:r>
        <w:rPr>
          <w:color w:val="000000"/>
          <w:spacing w:val="-6"/>
        </w:rPr>
        <w:t xml:space="preserve">世界多极化有利于各国通过协商解决问题 </w:t>
      </w:r>
      <w:r>
        <w:rPr>
          <w:rFonts w:hint="eastAsia" w:ascii="宋体" w:hAnsi="宋体" w:cs="宋体"/>
          <w:color w:val="000000"/>
          <w:spacing w:val="-6"/>
        </w:rPr>
        <w:t>②</w:t>
      </w:r>
      <w:r>
        <w:rPr>
          <w:color w:val="000000"/>
          <w:spacing w:val="-6"/>
        </w:rPr>
        <w:t>中国广泛参与国际事务，尽到大国责任</w:t>
      </w:r>
    </w:p>
    <w:p>
      <w:pPr>
        <w:spacing w:line="252" w:lineRule="auto"/>
        <w:ind w:left="210" w:leftChars="100" w:firstLine="198" w:firstLineChars="100"/>
        <w:jc w:val="left"/>
        <w:textAlignment w:val="center"/>
        <w:rPr>
          <w:color w:val="000000"/>
          <w:spacing w:val="-6"/>
        </w:rPr>
      </w:pPr>
      <w:r>
        <w:rPr>
          <w:rFonts w:hint="eastAsia" w:ascii="宋体" w:hAnsi="宋体" w:cs="宋体"/>
          <w:color w:val="000000"/>
          <w:spacing w:val="-6"/>
        </w:rPr>
        <w:t>③</w:t>
      </w:r>
      <w:r>
        <w:rPr>
          <w:color w:val="000000"/>
          <w:spacing w:val="-6"/>
        </w:rPr>
        <w:t xml:space="preserve">中国对其他国家倾囊相助，谋和平发展 </w:t>
      </w:r>
      <w:r>
        <w:rPr>
          <w:rFonts w:hint="eastAsia" w:ascii="宋体" w:hAnsi="宋体" w:cs="宋体"/>
          <w:color w:val="000000"/>
          <w:spacing w:val="-6"/>
        </w:rPr>
        <w:t>④</w:t>
      </w:r>
      <w:r>
        <w:rPr>
          <w:color w:val="000000"/>
          <w:spacing w:val="-6"/>
        </w:rPr>
        <w:t>中国始终身体力行推动构建人类命运共同体</w:t>
      </w:r>
    </w:p>
    <w:p>
      <w:pPr>
        <w:spacing w:line="252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    A． 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①③</w:t>
      </w:r>
      <w:r>
        <w:rPr>
          <w:color w:val="000000"/>
        </w:rPr>
        <w:t xml:space="preserve">         C．</w:t>
      </w:r>
      <w:r>
        <w:rPr>
          <w:rFonts w:hint="eastAsia" w:ascii="宋体" w:hAnsi="宋体" w:cs="宋体"/>
          <w:color w:val="000000"/>
        </w:rPr>
        <w:t>②④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52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17．2022年2月24日，俄乌战争全面爆发。外交部发言人25日强调，中方始终认为，应当彻底摒弃冷战思维，通过对话谈判寻求乌克兰及相关问题的全面解决，最终形成均衡、有效、可持续的欧洲安全机制。这表明（   ）</w:t>
      </w:r>
    </w:p>
    <w:p>
      <w:pPr>
        <w:spacing w:line="252" w:lineRule="auto"/>
        <w:ind w:left="420" w:left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谈判是解决国与国之间争端的有效方式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 xml:space="preserve">和平和发展仍是当今时代的主题，我国坚持和平发展 </w:t>
      </w: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坚持对话协商，建设一个持久和平的世界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中国是一个和平、合作、负责任的大国，是维护世界和平与发展的主导力量</w:t>
      </w:r>
    </w:p>
    <w:p>
      <w:pPr>
        <w:spacing w:line="252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①②③</w:t>
      </w:r>
      <w:r>
        <w:rPr>
          <w:color w:val="000000"/>
        </w:rPr>
        <w:t xml:space="preserve">        B．</w:t>
      </w:r>
      <w:r>
        <w:rPr>
          <w:rFonts w:hint="eastAsia" w:ascii="宋体" w:hAnsi="宋体" w:cs="宋体"/>
          <w:color w:val="000000"/>
        </w:rPr>
        <w:t>①②④</w:t>
      </w:r>
      <w:r>
        <w:rPr>
          <w:color w:val="000000"/>
        </w:rPr>
        <w:t xml:space="preserve">        C．</w:t>
      </w:r>
      <w:r>
        <w:rPr>
          <w:rFonts w:hint="eastAsia" w:ascii="宋体" w:hAnsi="宋体" w:cs="宋体"/>
          <w:color w:val="000000"/>
        </w:rPr>
        <w:t>②③④</w:t>
      </w:r>
      <w:r>
        <w:rPr>
          <w:color w:val="000000"/>
        </w:rPr>
        <w:t xml:space="preserve">        D．</w:t>
      </w:r>
      <w:r>
        <w:rPr>
          <w:rFonts w:hint="eastAsia" w:ascii="宋体" w:hAnsi="宋体" w:cs="宋体"/>
          <w:color w:val="000000"/>
        </w:rPr>
        <w:t>①③④</w:t>
      </w:r>
    </w:p>
    <w:p>
      <w:pPr>
        <w:spacing w:line="250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18．近年来，在中央和地方财政重点支持下，我国“专精特新”企业获得快速发展。有的企业自主研发的操作系统，助力神舟飞船成功发射；有的企业攻克汽车尾气排放治理难题，获得客户的青睐；有的企业打破国外技术垄断，填补了国内空白……这体现了促进发展就要（   ）</w:t>
      </w:r>
    </w:p>
    <w:p>
      <w:pPr>
        <w:spacing w:line="250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把提升发展质量放在首位       </w:t>
      </w:r>
      <w:r>
        <w:rPr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>积极寻求新的经济增长点</w:t>
      </w:r>
    </w:p>
    <w:p>
      <w:pPr>
        <w:spacing w:line="250" w:lineRule="auto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积极参与全球规则的制定       </w:t>
      </w:r>
      <w:r>
        <w:rPr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与世界各国分享发展机遇</w:t>
      </w:r>
    </w:p>
    <w:p>
      <w:pPr>
        <w:spacing w:line="250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①③</w:t>
      </w:r>
      <w:r>
        <w:rPr>
          <w:color w:val="000000"/>
        </w:rPr>
        <w:t xml:space="preserve">          C．</w:t>
      </w:r>
      <w:r>
        <w:rPr>
          <w:rFonts w:hint="eastAsia" w:ascii="宋体" w:hAnsi="宋体" w:cs="宋体"/>
          <w:color w:val="000000"/>
        </w:rPr>
        <w:t>②④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50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19．2022年3月30日，外交部发言人就中俄关系回应，中俄合作无上限，争取和平无上限，维护安全无上限，反对霸权无上限。这表明（   ）</w:t>
      </w:r>
    </w:p>
    <w:p>
      <w:pPr>
        <w:spacing w:line="250" w:lineRule="auto"/>
        <w:ind w:left="420" w:left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中国履行联合国维护和平与促进发展的宗旨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 xml:space="preserve">对话协商与互助合作成为当今时代的主题 </w:t>
      </w: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中国坚持对话协商，以和平手段解决国际争端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构建人类命运共同体已成为世界各国人民共识</w:t>
      </w:r>
    </w:p>
    <w:p>
      <w:pPr>
        <w:spacing w:line="250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</w:t>
      </w:r>
      <w:r>
        <w:rPr>
          <w:color w:val="000000"/>
        </w:rPr>
        <w:t xml:space="preserve">          B．</w:t>
      </w:r>
      <w:r>
        <w:rPr>
          <w:rFonts w:hint="eastAsia" w:ascii="宋体" w:hAnsi="宋体" w:cs="宋体"/>
          <w:color w:val="000000"/>
        </w:rPr>
        <w:t>①③</w:t>
      </w:r>
      <w:r>
        <w:rPr>
          <w:color w:val="000000"/>
        </w:rPr>
        <w:t xml:space="preserve">          C．</w:t>
      </w:r>
      <w:r>
        <w:rPr>
          <w:rFonts w:hint="eastAsia" w:ascii="宋体" w:hAnsi="宋体" w:cs="宋体"/>
          <w:color w:val="000000"/>
        </w:rPr>
        <w:t>②④</w:t>
      </w:r>
      <w:r>
        <w:rPr>
          <w:color w:val="000000"/>
        </w:rPr>
        <w:t xml:space="preserve">          D．</w:t>
      </w:r>
      <w:r>
        <w:rPr>
          <w:rFonts w:hint="eastAsia" w:ascii="宋体" w:hAnsi="宋体" w:cs="宋体"/>
          <w:color w:val="000000"/>
        </w:rPr>
        <w:t>③④</w:t>
      </w:r>
    </w:p>
    <w:p>
      <w:pPr>
        <w:spacing w:line="250" w:lineRule="auto"/>
        <w:ind w:left="420" w:hanging="420" w:hangingChars="200"/>
        <w:jc w:val="left"/>
        <w:textAlignment w:val="center"/>
        <w:rPr>
          <w:color w:val="000000"/>
        </w:rPr>
      </w:pPr>
      <w:r>
        <w:rPr>
          <w:color w:val="000000"/>
        </w:rPr>
        <w:t>20．国家主席习近平在博鳌亚洲论坛2022年年会开幕式上倡导的“四个共同”：“共同守护人类生命健康”“共同促进经济复苏”“共同维护世界和平安宁”“共同应对全球治理挑战”。对此认识正确的是（   ）</w:t>
      </w:r>
    </w:p>
    <w:p>
      <w:pPr>
        <w:spacing w:line="250" w:lineRule="auto"/>
        <w:ind w:left="420" w:leftChars="200"/>
        <w:jc w:val="left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①</w:t>
      </w:r>
      <w:r>
        <w:rPr>
          <w:color w:val="000000"/>
        </w:rPr>
        <w:t xml:space="preserve">我国为全球团结合作，共克时艰贡献了中国智慧，指明了努力方向 </w:t>
      </w:r>
      <w:r>
        <w:rPr>
          <w:rFonts w:hint="eastAsia" w:ascii="宋体" w:hAnsi="宋体" w:cs="宋体"/>
          <w:color w:val="000000"/>
        </w:rPr>
        <w:t>②</w:t>
      </w:r>
      <w:r>
        <w:rPr>
          <w:color w:val="000000"/>
        </w:rPr>
        <w:t xml:space="preserve">我国愿意与世界各国分享发展机遇、共享发展成果 </w:t>
      </w:r>
      <w:r>
        <w:rPr>
          <w:rFonts w:hint="eastAsia" w:ascii="宋体" w:hAnsi="宋体" w:cs="宋体"/>
          <w:color w:val="000000"/>
        </w:rPr>
        <w:t>③</w:t>
      </w:r>
      <w:r>
        <w:rPr>
          <w:color w:val="000000"/>
        </w:rPr>
        <w:t xml:space="preserve">我国作为一个负责任大国，事不避难，勇于担当 </w:t>
      </w:r>
      <w:r>
        <w:rPr>
          <w:rFonts w:hint="eastAsia" w:ascii="宋体" w:hAnsi="宋体" w:cs="宋体"/>
          <w:color w:val="000000"/>
        </w:rPr>
        <w:t>④</w:t>
      </w:r>
      <w:r>
        <w:rPr>
          <w:color w:val="000000"/>
        </w:rPr>
        <w:t>我国已经成为影响世界的最重要力量</w:t>
      </w:r>
    </w:p>
    <w:p>
      <w:pPr>
        <w:spacing w:line="250" w:lineRule="auto"/>
        <w:ind w:firstLine="420" w:firstLineChars="200"/>
        <w:jc w:val="left"/>
        <w:textAlignment w:val="center"/>
        <w:rPr>
          <w:color w:val="000000"/>
          <w:szCs w:val="21"/>
        </w:rPr>
      </w:pPr>
      <w:r>
        <w:rPr>
          <w:color w:val="000000"/>
        </w:rPr>
        <w:t>A．</w:t>
      </w:r>
      <w:r>
        <w:rPr>
          <w:rFonts w:hint="eastAsia" w:ascii="宋体" w:hAnsi="宋体" w:cs="宋体"/>
          <w:color w:val="000000"/>
        </w:rPr>
        <w:t>①②④</w:t>
      </w:r>
      <w:r>
        <w:rPr>
          <w:color w:val="000000"/>
        </w:rPr>
        <w:t xml:space="preserve">        B．</w:t>
      </w:r>
      <w:r>
        <w:rPr>
          <w:rFonts w:hint="eastAsia" w:ascii="宋体" w:hAnsi="宋体" w:cs="宋体"/>
          <w:color w:val="000000"/>
        </w:rPr>
        <w:t>②③④</w:t>
      </w:r>
      <w:r>
        <w:rPr>
          <w:color w:val="000000"/>
        </w:rPr>
        <w:t xml:space="preserve">         C．</w:t>
      </w:r>
      <w:r>
        <w:rPr>
          <w:rFonts w:hint="eastAsia" w:ascii="宋体" w:hAnsi="宋体" w:cs="宋体"/>
          <w:color w:val="000000"/>
        </w:rPr>
        <w:t>①③④</w:t>
      </w:r>
      <w:r>
        <w:rPr>
          <w:color w:val="000000"/>
        </w:rPr>
        <w:t xml:space="preserve">        D．</w:t>
      </w:r>
      <w:r>
        <w:rPr>
          <w:rFonts w:hint="eastAsia" w:ascii="宋体" w:hAnsi="宋体" w:cs="宋体"/>
          <w:color w:val="000000"/>
        </w:rPr>
        <w:t>①②③</w:t>
      </w:r>
    </w:p>
    <w:p>
      <w:pPr>
        <w:spacing w:line="254" w:lineRule="auto"/>
        <w:rPr>
          <w:rFonts w:eastAsia="黑体"/>
          <w:color w:val="000000"/>
        </w:rPr>
      </w:pPr>
      <w:r>
        <w:rPr>
          <w:rFonts w:eastAsia="黑体"/>
          <w:color w:val="000000"/>
        </w:rPr>
        <w:t>三、问答题</w:t>
      </w:r>
    </w:p>
    <w:p>
      <w:pPr>
        <w:spacing w:line="250" w:lineRule="auto"/>
        <w:ind w:left="420" w:hanging="420" w:hangingChars="200"/>
        <w:jc w:val="left"/>
        <w:rPr>
          <w:rFonts w:eastAsia="楷体"/>
          <w:color w:val="000000"/>
          <w:spacing w:val="7"/>
          <w:szCs w:val="21"/>
          <w:shd w:val="clear" w:color="auto" w:fill="FFFFFF"/>
        </w:rPr>
      </w:pPr>
      <w:r>
        <w:rPr>
          <w:rFonts w:eastAsia="楷体"/>
          <w:bCs/>
          <w:color w:val="000000"/>
        </w:rPr>
        <w:t>21．</w:t>
      </w:r>
      <w:r>
        <w:rPr>
          <w:rFonts w:eastAsia="楷体"/>
          <w:color w:val="000000"/>
          <w:spacing w:val="7"/>
          <w:szCs w:val="21"/>
          <w:shd w:val="clear" w:color="auto" w:fill="FFFFFF"/>
        </w:rPr>
        <w:t>大时代呼唤大担当。中国秉承“绿色、共享、开放、廉洁”的办奥理念，发扬奥林匹克精神，成功举办了一届简约、安全、精彩的冬奥会，向世界展现了奋发向上的体育精神。中国不仅让世界再次看到中国“言必信，行必果”的大国风范，也为全球抗疫和举办国际重大活动提供了有益经验。</w:t>
      </w:r>
    </w:p>
    <w:p>
      <w:pPr>
        <w:pStyle w:val="7"/>
        <w:spacing w:line="250" w:lineRule="auto"/>
        <w:ind w:left="-420" w:leftChars="-200" w:firstLine="896" w:firstLineChars="400"/>
        <w:rPr>
          <w:rFonts w:ascii="Times New Roman" w:hAnsi="Times New Roman"/>
          <w:color w:val="000000"/>
          <w:spacing w:val="7"/>
          <w:sz w:val="21"/>
          <w:szCs w:val="21"/>
          <w:shd w:val="clear" w:color="auto" w:fill="FFFFFF"/>
        </w:rPr>
      </w:pPr>
      <w:r>
        <w:rPr>
          <w:rFonts w:ascii="Times New Roman" w:hAnsi="Times New Roman"/>
          <w:color w:val="000000"/>
          <w:spacing w:val="7"/>
          <w:sz w:val="21"/>
          <w:szCs w:val="21"/>
          <w:shd w:val="clear" w:color="auto" w:fill="FFFFFF"/>
        </w:rPr>
        <w:t>结合材料，运用“中国担当”的知识说明中国的做法。</w:t>
      </w: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ind w:left="420" w:hanging="420" w:hangingChars="200"/>
        <w:jc w:val="left"/>
        <w:textAlignment w:val="center"/>
        <w:rPr>
          <w:rFonts w:eastAsia="楷体"/>
          <w:color w:val="000000"/>
        </w:rPr>
      </w:pPr>
      <w:r>
        <w:rPr>
          <w:rFonts w:eastAsia="楷体"/>
          <w:color w:val="000000"/>
        </w:rPr>
        <w:t>22．今天，世界上有200多个国家和地区，2500多个民族，每个国家和民族文明的孕育和发展都与其自然地理、基本国情、生产生活方式等密切相关，各种文明都在长期的历史积淀中形成自己的深厚底蕴。</w:t>
      </w:r>
    </w:p>
    <w:p>
      <w:pPr>
        <w:spacing w:line="250" w:lineRule="auto"/>
        <w:ind w:firstLine="315" w:firstLineChars="150"/>
        <w:jc w:val="left"/>
        <w:textAlignment w:val="center"/>
        <w:rPr>
          <w:color w:val="000000"/>
        </w:rPr>
      </w:pPr>
      <w:r>
        <w:rPr>
          <w:color w:val="000000"/>
        </w:rPr>
        <w:t>（1）上述材料体现了我们所学的哪些道理？</w:t>
      </w:r>
    </w:p>
    <w:p>
      <w:pPr>
        <w:pStyle w:val="2"/>
        <w:spacing w:after="0" w:line="250" w:lineRule="auto"/>
        <w:ind w:firstLine="315" w:firstLineChars="150"/>
        <w:rPr>
          <w:color w:val="000000"/>
        </w:rPr>
      </w:pPr>
    </w:p>
    <w:p>
      <w:pPr>
        <w:pStyle w:val="2"/>
        <w:spacing w:after="0" w:line="250" w:lineRule="auto"/>
        <w:ind w:firstLine="315" w:firstLineChars="150"/>
        <w:rPr>
          <w:color w:val="000000"/>
        </w:rPr>
      </w:pPr>
    </w:p>
    <w:p>
      <w:pPr>
        <w:pStyle w:val="2"/>
        <w:spacing w:after="0" w:line="250" w:lineRule="auto"/>
        <w:ind w:firstLine="315" w:firstLineChars="150"/>
        <w:rPr>
          <w:color w:val="000000"/>
        </w:rPr>
      </w:pPr>
    </w:p>
    <w:p>
      <w:pPr>
        <w:pStyle w:val="2"/>
        <w:spacing w:after="0" w:line="250" w:lineRule="auto"/>
        <w:ind w:firstLine="315" w:firstLineChars="150"/>
        <w:rPr>
          <w:color w:val="000000"/>
        </w:rPr>
      </w:pPr>
      <w:r>
        <w:rPr>
          <w:color w:val="000000"/>
        </w:rPr>
        <w:t xml:space="preserve">（2）如何促进世界文明在交流互鉴中共同前进，请你献出中国智慧、中国方案？ </w:t>
      </w: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  <w:r>
        <w:rPr>
          <w:rFonts w:eastAsia="楷体"/>
          <w:color w:val="000000"/>
        </w:rPr>
        <w:t>23．</w:t>
      </w:r>
      <w:r>
        <w:rPr>
          <w:rFonts w:ascii="宋体" w:hAnsi="宋体"/>
          <w:color w:val="000000"/>
        </w:rPr>
        <w:t>中国理念命运与共</w:t>
      </w:r>
    </w:p>
    <w:tbl>
      <w:tblPr>
        <w:tblStyle w:val="8"/>
        <w:tblW w:w="7650" w:type="dxa"/>
        <w:tblInd w:w="5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64"/>
        <w:gridCol w:w="2126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1" w:hRule="atLeast"/>
        </w:trPr>
        <w:tc>
          <w:tcPr>
            <w:tcW w:w="2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</w:tcPr>
          <w:p>
            <w:pPr>
              <w:spacing w:line="250" w:lineRule="auto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2021年中国外交活动</w:t>
            </w:r>
          </w:p>
        </w:tc>
        <w:tc>
          <w:tcPr>
            <w:tcW w:w="21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</w:tcPr>
          <w:p>
            <w:pPr>
              <w:spacing w:line="250" w:lineRule="auto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主题内容</w:t>
            </w:r>
          </w:p>
        </w:tc>
        <w:tc>
          <w:tcPr>
            <w:tcW w:w="32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</w:tcPr>
          <w:p>
            <w:pPr>
              <w:spacing w:line="250" w:lineRule="auto"/>
              <w:jc w:val="center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t>国家举措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218" w:hRule="atLeast"/>
        </w:trPr>
        <w:tc>
          <w:tcPr>
            <w:tcW w:w="2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250" w:lineRule="auto"/>
              <w:rPr>
                <w:rFonts w:eastAsia="楷体"/>
                <w:color w:val="000000"/>
              </w:rPr>
            </w:pPr>
            <w:r>
              <w:rPr>
                <w:rFonts w:eastAsia="楷体"/>
                <w:color w:val="000000"/>
              </w:rPr>
              <w:t>11月4日9第四届中国国际进口博览会</w:t>
            </w:r>
          </w:p>
        </w:tc>
        <w:tc>
          <w:tcPr>
            <w:tcW w:w="21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250" w:lineRule="auto"/>
              <w:textAlignment w:val="center"/>
              <w:rPr>
                <w:rFonts w:eastAsia="楷体"/>
                <w:color w:val="000000"/>
              </w:rPr>
            </w:pPr>
            <w:r>
              <w:rPr>
                <w:rFonts w:eastAsia="楷体"/>
                <w:color w:val="000000"/>
              </w:rPr>
              <w:t>让开放的春风温暖世界</w:t>
            </w:r>
          </w:p>
        </w:tc>
        <w:tc>
          <w:tcPr>
            <w:tcW w:w="32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250" w:lineRule="auto"/>
              <w:jc w:val="left"/>
              <w:textAlignment w:val="center"/>
              <w:rPr>
                <w:rFonts w:eastAsia="楷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957" w:hRule="atLeast"/>
        </w:trPr>
        <w:tc>
          <w:tcPr>
            <w:tcW w:w="2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250" w:lineRule="auto"/>
              <w:rPr>
                <w:rFonts w:eastAsia="楷体"/>
                <w:color w:val="000000"/>
              </w:rPr>
            </w:pPr>
            <w:r>
              <w:rPr>
                <w:rFonts w:eastAsia="楷体"/>
                <w:color w:val="000000"/>
              </w:rPr>
              <w:t>11月11日，亚太经合组织工商领导人峰会</w:t>
            </w:r>
          </w:p>
        </w:tc>
        <w:tc>
          <w:tcPr>
            <w:tcW w:w="21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250" w:lineRule="auto"/>
              <w:rPr>
                <w:rFonts w:eastAsia="楷体"/>
                <w:color w:val="000000"/>
              </w:rPr>
            </w:pPr>
            <w:r>
              <w:rPr>
                <w:rFonts w:eastAsia="楷体"/>
                <w:color w:val="000000"/>
              </w:rPr>
              <w:t>把绿色作为疫后复苏的底色，落实好应对气候变化《巴黎协定》和《生物多样性公约》</w:t>
            </w:r>
          </w:p>
        </w:tc>
        <w:tc>
          <w:tcPr>
            <w:tcW w:w="32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250" w:lineRule="auto"/>
              <w:jc w:val="left"/>
              <w:textAlignment w:val="center"/>
              <w:rPr>
                <w:rFonts w:eastAsia="楷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392" w:hRule="atLeast"/>
        </w:trPr>
        <w:tc>
          <w:tcPr>
            <w:tcW w:w="2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250" w:lineRule="auto"/>
              <w:textAlignment w:val="center"/>
              <w:rPr>
                <w:rFonts w:eastAsia="楷体"/>
                <w:color w:val="000000"/>
              </w:rPr>
            </w:pPr>
            <w:r>
              <w:rPr>
                <w:rFonts w:eastAsia="楷体"/>
                <w:color w:val="000000"/>
              </w:rPr>
              <w:t>11月23日，中国东盟建立对话关系30周年纪念峰会</w:t>
            </w:r>
          </w:p>
        </w:tc>
        <w:tc>
          <w:tcPr>
            <w:tcW w:w="21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250" w:lineRule="auto"/>
              <w:rPr>
                <w:rFonts w:eastAsia="楷体"/>
                <w:color w:val="000000"/>
              </w:rPr>
            </w:pPr>
            <w:r>
              <w:rPr>
                <w:rFonts w:eastAsia="楷体"/>
                <w:color w:val="000000"/>
              </w:rPr>
              <w:t>中国东盟共建和平、安宁、繁荣、美丽、友好家园</w:t>
            </w:r>
          </w:p>
        </w:tc>
        <w:tc>
          <w:tcPr>
            <w:tcW w:w="32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250" w:lineRule="auto"/>
              <w:jc w:val="left"/>
              <w:textAlignment w:val="center"/>
              <w:rPr>
                <w:rFonts w:eastAsia="楷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③</w:t>
            </w:r>
          </w:p>
        </w:tc>
      </w:tr>
    </w:tbl>
    <w:p>
      <w:pPr>
        <w:spacing w:line="250" w:lineRule="auto"/>
        <w:ind w:firstLine="420" w:firstLineChars="200"/>
        <w:jc w:val="left"/>
        <w:textAlignment w:val="center"/>
        <w:rPr>
          <w:color w:val="000000"/>
        </w:rPr>
      </w:pPr>
      <w:r>
        <w:rPr>
          <w:color w:val="000000"/>
        </w:rPr>
        <w:t>（1）小昊制作时事专题手抄报，解读我国发展举措，请协助小昊完成上面表格。</w:t>
      </w:r>
    </w:p>
    <w:p>
      <w:pPr>
        <w:spacing w:line="250" w:lineRule="auto"/>
        <w:ind w:left="105" w:firstLine="420" w:firstLineChars="200"/>
        <w:jc w:val="left"/>
        <w:textAlignment w:val="center"/>
        <w:rPr>
          <w:rFonts w:ascii="宋体" w:hAnsi="宋体"/>
          <w:color w:val="000000"/>
        </w:rPr>
      </w:pPr>
    </w:p>
    <w:p>
      <w:pPr>
        <w:spacing w:line="250" w:lineRule="auto"/>
        <w:ind w:left="105" w:firstLine="420" w:firstLineChars="200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在手抄报中，小昊摘录了一段《亚太经合组织工商领导人峰会》的演讲内容，如下：</w:t>
      </w:r>
    </w:p>
    <w:tbl>
      <w:tblPr>
        <w:tblStyle w:val="8"/>
        <w:tblW w:w="7670" w:type="dxa"/>
        <w:tblInd w:w="5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701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621" w:hRule="atLeast"/>
        </w:trPr>
        <w:tc>
          <w:tcPr>
            <w:tcW w:w="3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</w:tcPr>
          <w:p>
            <w:pPr>
              <w:ind w:firstLine="420" w:firstLineChars="200"/>
              <w:rPr>
                <w:rFonts w:eastAsia="楷体"/>
                <w:color w:val="000000"/>
              </w:rPr>
            </w:pPr>
            <w:r>
              <w:rPr>
                <w:rFonts w:eastAsia="楷体"/>
                <w:color w:val="000000"/>
              </w:rPr>
              <w:t>中国致力于为亚太经济发展添砖加瓦。积极融入亚太区域合作，坚持真正的多边主义，维护多边贸易体制，积极参与全球经济治理，推动建设开放型世界经济。</w:t>
            </w:r>
          </w:p>
        </w:tc>
        <w:tc>
          <w:tcPr>
            <w:tcW w:w="396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120" w:type="dxa"/>
              <w:bottom w:w="75" w:type="dxa"/>
              <w:right w:w="120" w:type="dxa"/>
            </w:tcMar>
          </w:tcPr>
          <w:p>
            <w:pPr>
              <w:ind w:firstLine="420" w:firstLineChars="200"/>
              <w:textAlignment w:val="center"/>
              <w:rPr>
                <w:rFonts w:eastAsia="楷体"/>
                <w:color w:val="000000"/>
              </w:rPr>
            </w:pPr>
            <w:r>
              <w:rPr>
                <w:rFonts w:eastAsia="楷体"/>
                <w:color w:val="000000"/>
              </w:rPr>
              <w:t>中国坚定推进高质量共建“一带一路”，促进亚太互联互通，维护区域产业链供应链稳定顺畅，深化同各方在数字物流等领域合作，为亚太经济复苏和可持续发展注入动力。</w:t>
            </w:r>
          </w:p>
        </w:tc>
      </w:tr>
    </w:tbl>
    <w:p>
      <w:pPr>
        <w:spacing w:line="250" w:lineRule="auto"/>
        <w:ind w:firstLine="420" w:firstLineChars="200"/>
        <w:jc w:val="left"/>
        <w:textAlignment w:val="center"/>
        <w:rPr>
          <w:color w:val="000000"/>
          <w:szCs w:val="21"/>
        </w:rPr>
      </w:pPr>
      <w:r>
        <w:rPr>
          <w:color w:val="000000"/>
        </w:rPr>
        <w:t>（2）运用所学知识，分析材料中的中国是如何与亚太国家共享发展机遇的。</w:t>
      </w: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pPr>
        <w:spacing w:line="250" w:lineRule="auto"/>
        <w:jc w:val="left"/>
        <w:textAlignment w:val="center"/>
        <w:rPr>
          <w:rFonts w:eastAsia="楷体"/>
          <w:color w:val="000000"/>
        </w:rPr>
      </w:pPr>
    </w:p>
    <w:p>
      <w:r>
        <w:br w:type="page"/>
      </w:r>
    </w:p>
    <w:p>
      <w:pPr>
        <w:spacing w:line="276" w:lineRule="auto"/>
        <w:jc w:val="center"/>
        <w:rPr>
          <w:rFonts w:eastAsia="楷体_GB2312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t>2022—2023学年九年级道德与法治单元检测</w:t>
      </w:r>
    </w:p>
    <w:p>
      <w:pPr>
        <w:pStyle w:val="4"/>
        <w:numPr>
          <w:ilvl w:val="0"/>
          <w:numId w:val="0"/>
        </w:numPr>
        <w:spacing w:before="0" w:after="0" w:line="276" w:lineRule="auto"/>
        <w:ind w:left="431"/>
        <w:jc w:val="center"/>
        <w:rPr>
          <w:rFonts w:eastAsia="黑体"/>
          <w:color w:val="000000"/>
        </w:rPr>
      </w:pPr>
      <w:r>
        <w:rPr>
          <w:rFonts w:eastAsia="黑体"/>
          <w:bCs w:val="0"/>
          <w:color w:val="000000"/>
          <w:kern w:val="13"/>
          <w:position w:val="10"/>
        </w:rPr>
        <w:t>第六单元 世界舞台上的中国</w:t>
      </w:r>
    </w:p>
    <w:p>
      <w:pPr>
        <w:spacing w:line="276" w:lineRule="auto"/>
        <w:ind w:left="420" w:hanging="420" w:hangingChars="200"/>
        <w:rPr>
          <w:rFonts w:eastAsia="楷体_GB2312"/>
          <w:bCs/>
          <w:color w:val="000000"/>
        </w:rPr>
      </w:pPr>
      <w:r>
        <w:rPr>
          <w:rFonts w:eastAsia="黑体"/>
          <w:color w:val="000000"/>
        </w:rPr>
        <w:t>一、辨别性选择题</w:t>
      </w:r>
    </w:p>
    <w:p>
      <w:pPr>
        <w:spacing w:line="276" w:lineRule="auto"/>
        <w:ind w:firstLine="420" w:firstLineChars="2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1.B  2.B  3.B  4.B   5.B  6.B  7.A  8.A</w:t>
      </w:r>
    </w:p>
    <w:p>
      <w:pPr>
        <w:spacing w:line="276" w:lineRule="auto"/>
        <w:ind w:left="420" w:hanging="420" w:hangingChars="200"/>
        <w:rPr>
          <w:rFonts w:eastAsia="楷体_GB2312"/>
          <w:color w:val="000000"/>
        </w:rPr>
      </w:pPr>
      <w:r>
        <w:rPr>
          <w:rFonts w:eastAsia="黑体"/>
          <w:color w:val="000000"/>
        </w:rPr>
        <w:t>二、单项选择题</w:t>
      </w:r>
    </w:p>
    <w:p>
      <w:pPr>
        <w:spacing w:line="276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9.B  10.D  11.A   12.B  13.B  14.A   15.B  16.C  17.A  18.A   19.B   20.D</w:t>
      </w:r>
    </w:p>
    <w:p>
      <w:pPr>
        <w:spacing w:line="276" w:lineRule="auto"/>
        <w:rPr>
          <w:rFonts w:eastAsia="黑体"/>
          <w:color w:val="000000"/>
        </w:rPr>
      </w:pPr>
      <w:r>
        <w:rPr>
          <w:rFonts w:eastAsia="黑体"/>
          <w:color w:val="000000"/>
        </w:rPr>
        <w:t>三、问答题</w:t>
      </w:r>
    </w:p>
    <w:p>
      <w:pPr>
        <w:spacing w:line="276" w:lineRule="auto"/>
        <w:ind w:firstLine="420" w:firstLineChars="200"/>
        <w:textAlignment w:val="center"/>
        <w:rPr>
          <w:rFonts w:cs="宋体"/>
          <w:color w:val="000000"/>
          <w:szCs w:val="22"/>
          <w:lang w:bidi="ar"/>
        </w:rPr>
      </w:pPr>
      <w:r>
        <w:rPr>
          <w:rFonts w:hint="eastAsia" w:eastAsia="新宋体"/>
          <w:color w:val="000000"/>
          <w:szCs w:val="21"/>
        </w:rPr>
        <w:t>2</w:t>
      </w:r>
      <w:r>
        <w:rPr>
          <w:rFonts w:hint="eastAsia" w:cs="宋体"/>
          <w:color w:val="000000"/>
          <w:szCs w:val="22"/>
          <w:lang w:bidi="ar"/>
        </w:rPr>
        <w:t>1．①中国克服疫情影响，践行承诺如期举办奥运会，不推诿、不逃避，积极主动地承担责任（或：中国积极参与国际事务，积极采取行动）。②中国在举办奥运会中，积累了丰富经验，为世界举办国际重大活动和解决全球性问题提出中国方案，贡献中国智慧（或：向世界展示了大国风范，显示了中国智慧）。</w:t>
      </w:r>
    </w:p>
    <w:p>
      <w:pPr>
        <w:spacing w:line="276" w:lineRule="auto"/>
        <w:ind w:firstLine="420" w:firstLineChars="200"/>
        <w:textAlignment w:val="center"/>
        <w:rPr>
          <w:color w:val="000000"/>
          <w:szCs w:val="22"/>
          <w:lang w:bidi="ar"/>
        </w:rPr>
      </w:pPr>
      <w:r>
        <w:rPr>
          <w:rFonts w:hint="eastAsia"/>
          <w:color w:val="000000"/>
          <w:szCs w:val="22"/>
          <w:lang w:bidi="ar"/>
        </w:rPr>
        <w:t>2</w:t>
      </w:r>
      <w:r>
        <w:rPr>
          <w:color w:val="000000"/>
          <w:szCs w:val="22"/>
          <w:lang w:bidi="ar"/>
        </w:rPr>
        <w:t>2</w:t>
      </w:r>
      <w:r>
        <w:rPr>
          <w:rFonts w:hint="eastAsia"/>
          <w:color w:val="000000"/>
          <w:szCs w:val="22"/>
          <w:lang w:bidi="ar"/>
        </w:rPr>
        <w:t>．（</w:t>
      </w:r>
      <w:r>
        <w:rPr>
          <w:color w:val="000000"/>
          <w:szCs w:val="22"/>
          <w:lang w:bidi="ar"/>
        </w:rPr>
        <w:t>1</w:t>
      </w:r>
      <w:r>
        <w:rPr>
          <w:rFonts w:hint="eastAsia"/>
          <w:color w:val="000000"/>
          <w:szCs w:val="22"/>
          <w:lang w:bidi="ar"/>
        </w:rPr>
        <w:t>）①中华文明在交流互鉴中发展。②文明因交流而多彩，文明因互鉴而丰富，通过文明的交流互鉴，为人类社会发展提供精神支撑和心灵慰藉。 ③世界文化具有多样性和丰富性。</w:t>
      </w:r>
    </w:p>
    <w:p>
      <w:pPr>
        <w:spacing w:line="276" w:lineRule="auto"/>
        <w:ind w:firstLine="315" w:firstLineChars="150"/>
        <w:textAlignment w:val="center"/>
        <w:rPr>
          <w:color w:val="000000"/>
          <w:szCs w:val="22"/>
          <w:lang w:bidi="ar"/>
        </w:rPr>
      </w:pPr>
      <w:r>
        <w:rPr>
          <w:rFonts w:hint="eastAsia"/>
          <w:color w:val="000000"/>
          <w:szCs w:val="22"/>
          <w:lang w:bidi="ar"/>
        </w:rPr>
        <w:t>（</w:t>
      </w:r>
      <w:r>
        <w:rPr>
          <w:color w:val="000000"/>
          <w:szCs w:val="22"/>
          <w:lang w:bidi="ar"/>
        </w:rPr>
        <w:t>2</w:t>
      </w:r>
      <w:r>
        <w:rPr>
          <w:rFonts w:hint="eastAsia"/>
          <w:color w:val="000000"/>
          <w:szCs w:val="22"/>
          <w:lang w:bidi="ar"/>
        </w:rPr>
        <w:t>）①学习和借鉴人类文明的一切优秀成果,坚持以我为主,兼收并蓄。②积极主动地与世界各国交往，从不同文明中寻求智慧、汲取营养。③不能只满足于欣赏物件的精美,更应该领略其中蕴含的人文精神。④用开放包容的心态,学习和借鉴优秀外来文化。促进和而不同，求同存异，和谐相处。⑤各民族的文明应互相交流、借鉴、融合，又保持各自的特色,呈现多元局面。⑥应顺时应势，与时俱进,推陈出新,创新发展。⑦应相互尊重、平等相待，开放包容、互学互鉴。等等。(四个方面即可)</w:t>
      </w:r>
    </w:p>
    <w:p>
      <w:pPr>
        <w:spacing w:line="276" w:lineRule="auto"/>
        <w:ind w:firstLine="420" w:firstLineChars="200"/>
        <w:textAlignment w:val="center"/>
        <w:rPr>
          <w:rFonts w:ascii="宋体" w:hAnsi="宋体" w:cs="宋体"/>
          <w:color w:val="000000"/>
          <w:szCs w:val="22"/>
        </w:rPr>
      </w:pPr>
      <w:r>
        <w:rPr>
          <w:rFonts w:hint="eastAsia" w:cs="宋体"/>
          <w:color w:val="000000"/>
          <w:szCs w:val="22"/>
          <w:lang w:bidi="ar"/>
        </w:rPr>
        <w:t>2</w:t>
      </w:r>
      <w:r>
        <w:rPr>
          <w:rFonts w:cs="宋体"/>
          <w:color w:val="000000"/>
          <w:szCs w:val="22"/>
          <w:lang w:bidi="ar"/>
        </w:rPr>
        <w:t>3</w:t>
      </w:r>
      <w:r>
        <w:rPr>
          <w:rFonts w:hint="eastAsia" w:cs="宋体"/>
          <w:color w:val="000000"/>
          <w:szCs w:val="22"/>
          <w:lang w:bidi="ar"/>
        </w:rPr>
        <w:t>．（</w:t>
      </w:r>
      <w:r>
        <w:rPr>
          <w:color w:val="000000"/>
          <w:szCs w:val="22"/>
          <w:lang w:bidi="ar"/>
        </w:rPr>
        <w:t>1</w:t>
      </w:r>
      <w:r>
        <w:rPr>
          <w:rFonts w:hint="eastAsia" w:cs="宋体"/>
          <w:color w:val="000000"/>
          <w:szCs w:val="22"/>
          <w:lang w:bidi="ar"/>
        </w:rPr>
        <w:t>）</w:t>
      </w:r>
      <w:r>
        <w:rPr>
          <w:rFonts w:hint="eastAsia" w:ascii="宋体" w:hAnsi="宋体" w:cs="宋体"/>
          <w:color w:val="000000"/>
          <w:szCs w:val="22"/>
          <w:lang w:bidi="ar"/>
        </w:rPr>
        <w:t>①对外开放②人与自然和谐共处（或：绿色发展）③推动和平与发展（或：坚持创新、协调、绿色、开放、共享的新发展理念合作共赢等）</w:t>
      </w:r>
      <w:r>
        <w:rPr>
          <w:color w:val="000000"/>
          <w:szCs w:val="22"/>
          <w:lang w:bidi="ar"/>
        </w:rPr>
        <w:t xml:space="preserve">    </w:t>
      </w:r>
    </w:p>
    <w:p>
      <w:pPr>
        <w:spacing w:line="276" w:lineRule="auto"/>
        <w:ind w:firstLine="315" w:firstLineChars="150"/>
        <w:textAlignment w:val="center"/>
        <w:rPr>
          <w:rFonts w:ascii="宋体" w:hAnsi="宋体" w:cs="宋体"/>
          <w:color w:val="000000"/>
          <w:szCs w:val="22"/>
        </w:rPr>
      </w:pPr>
      <w:r>
        <w:rPr>
          <w:rFonts w:hint="eastAsia" w:cs="宋体"/>
          <w:color w:val="000000"/>
          <w:szCs w:val="22"/>
          <w:lang w:bidi="ar"/>
        </w:rPr>
        <w:t>（</w:t>
      </w:r>
      <w:r>
        <w:rPr>
          <w:color w:val="000000"/>
          <w:szCs w:val="22"/>
          <w:lang w:bidi="ar"/>
        </w:rPr>
        <w:t>2</w:t>
      </w:r>
      <w:r>
        <w:rPr>
          <w:rFonts w:hint="eastAsia" w:cs="宋体"/>
          <w:color w:val="000000"/>
          <w:szCs w:val="22"/>
          <w:lang w:bidi="ar"/>
        </w:rPr>
        <w:t>）</w:t>
      </w:r>
      <w:r>
        <w:rPr>
          <w:rFonts w:hint="eastAsia" w:ascii="宋体" w:hAnsi="宋体" w:cs="宋体"/>
          <w:color w:val="000000"/>
          <w:szCs w:val="22"/>
          <w:lang w:bidi="ar"/>
        </w:rPr>
        <w:t>①中国一直坚持合作共赢的理念，让发展成果更多更公平的惠及各个国家。中国致力于为亚太经济发展添砖加瓦。②中国重视与相关国家的合作，致力于共同建设一个繁荣的世界。中国一直积极融入亚太区域合作，始终是亚太开放合作的推动者，推动建设开放型世界经济。③中国的发展为世界各国提供了更广阔的市场，更宝贵的合作契机（或：中国为世界经济注入新的活力）。中国推进共建“一带一路”，促进亚太互联互通，深化同各方在电子商务等领域合作，为亚太经济复苏和可持续发展注入动力。</w:t>
      </w:r>
      <w:r>
        <w:rPr>
          <w:color w:val="000000"/>
          <w:szCs w:val="22"/>
          <w:lang w:bidi="ar"/>
        </w:rPr>
        <w:t xml:space="preserve">    </w:t>
      </w:r>
    </w:p>
    <w:p>
      <w:pPr>
        <w:pStyle w:val="2"/>
        <w:spacing w:line="276" w:lineRule="auto"/>
        <w:rPr>
          <w:lang w:bidi="ar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F6DCA"/>
    <w:multiLevelType w:val="multilevel"/>
    <w:tmpl w:val="3E6F6DCA"/>
    <w:lvl w:ilvl="0" w:tentative="0">
      <w:start w:val="1"/>
      <w:numFmt w:val="decimal"/>
      <w:pStyle w:val="4"/>
      <w:lvlText w:val="%1"/>
      <w:lvlJc w:val="left"/>
      <w:pPr>
        <w:ind w:left="573" w:hanging="432"/>
      </w:pPr>
    </w:lvl>
    <w:lvl w:ilvl="1" w:tentative="0">
      <w:start w:val="1"/>
      <w:numFmt w:val="decimal"/>
      <w:lvlText w:val="%1.%2"/>
      <w:lvlJc w:val="left"/>
      <w:pPr>
        <w:ind w:left="717" w:hanging="576"/>
      </w:pPr>
    </w:lvl>
    <w:lvl w:ilvl="2" w:tentative="0">
      <w:start w:val="1"/>
      <w:numFmt w:val="decimal"/>
      <w:lvlText w:val="%1.%2.%3"/>
      <w:lvlJc w:val="left"/>
      <w:pPr>
        <w:ind w:left="861" w:hanging="720"/>
      </w:pPr>
    </w:lvl>
    <w:lvl w:ilvl="3" w:tentative="0">
      <w:start w:val="1"/>
      <w:numFmt w:val="decimal"/>
      <w:lvlText w:val="%1.%2.%3.%4"/>
      <w:lvlJc w:val="left"/>
      <w:pPr>
        <w:ind w:left="1005" w:hanging="864"/>
      </w:pPr>
    </w:lvl>
    <w:lvl w:ilvl="4" w:tentative="0">
      <w:start w:val="1"/>
      <w:numFmt w:val="decimal"/>
      <w:lvlText w:val="%1.%2.%3.%4.%5"/>
      <w:lvlJc w:val="left"/>
      <w:pPr>
        <w:ind w:left="1149" w:hanging="1008"/>
      </w:pPr>
    </w:lvl>
    <w:lvl w:ilvl="5" w:tentative="0">
      <w:start w:val="1"/>
      <w:numFmt w:val="decimal"/>
      <w:lvlText w:val="%1.%2.%3.%4.%5.%6"/>
      <w:lvlJc w:val="left"/>
      <w:pPr>
        <w:ind w:left="1293" w:hanging="1152"/>
      </w:pPr>
    </w:lvl>
    <w:lvl w:ilvl="6" w:tentative="0">
      <w:start w:val="1"/>
      <w:numFmt w:val="decimal"/>
      <w:lvlText w:val="%1.%2.%3.%4.%5.%6.%7"/>
      <w:lvlJc w:val="left"/>
      <w:pPr>
        <w:ind w:left="1437" w:hanging="1296"/>
      </w:pPr>
    </w:lvl>
    <w:lvl w:ilvl="7" w:tentative="0">
      <w:start w:val="1"/>
      <w:numFmt w:val="decimal"/>
      <w:lvlText w:val="%1.%2.%3.%4.%5.%6.%7.%8"/>
      <w:lvlJc w:val="left"/>
      <w:pPr>
        <w:ind w:left="1581" w:hanging="1440"/>
      </w:pPr>
    </w:lvl>
    <w:lvl w:ilvl="8" w:tentative="0">
      <w:start w:val="1"/>
      <w:numFmt w:val="decimal"/>
      <w:lvlText w:val="%1.%2.%3.%4.%5.%6.%7.%8.%9"/>
      <w:lvlJc w:val="left"/>
      <w:pPr>
        <w:ind w:left="1725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2C920513"/>
    <w:rsid w:val="004151FC"/>
    <w:rsid w:val="00584AC1"/>
    <w:rsid w:val="006116F3"/>
    <w:rsid w:val="00C02FC6"/>
    <w:rsid w:val="00DD2373"/>
    <w:rsid w:val="00E16811"/>
    <w:rsid w:val="1EE82790"/>
    <w:rsid w:val="2C920513"/>
    <w:rsid w:val="573C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5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0"/>
    <w:pPr>
      <w:widowControl/>
      <w:jc w:val="left"/>
      <w:textAlignment w:val="baseline"/>
    </w:pPr>
    <w:rPr>
      <w:rFonts w:ascii="inherit" w:hAnsi="inherit"/>
      <w:kern w:val="0"/>
      <w:sz w:val="24"/>
      <w:szCs w:val="24"/>
    </w:rPr>
  </w:style>
  <w:style w:type="character" w:customStyle="1" w:styleId="10">
    <w:name w:val="页眉 字符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字符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2384</Words>
  <Characters>2457</Characters>
  <Lines>117</Lines>
  <Paragraphs>102</Paragraphs>
  <TotalTime>8</TotalTime>
  <ScaleCrop>false</ScaleCrop>
  <LinksUpToDate>false</LinksUpToDate>
  <CharactersWithSpaces>4739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2022-11-03T11:02:00Z</dcterms:created>
  <dc:creator>Administrator</dc:creator>
  <cp:lastModifiedBy>Administrator</cp:lastModifiedBy>
  <dcterms:modified xsi:type="dcterms:W3CDTF">2023-01-10T07:12:37Z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