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Times New Roman" w:hAnsi="Times New Roman" w:eastAsia="黑体"/>
          <w:b/>
          <w:sz w:val="30"/>
          <w:szCs w:val="30"/>
        </w:rPr>
      </w:pPr>
      <w:r>
        <w:rPr>
          <w:rFonts w:ascii="Times New Roman" w:hAnsi="Times New Roman" w:eastAsia="黑体"/>
          <w:b/>
          <w:sz w:val="30"/>
          <w:szCs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12687300</wp:posOffset>
            </wp:positionH>
            <wp:positionV relativeFrom="topMargin">
              <wp:posOffset>10248900</wp:posOffset>
            </wp:positionV>
            <wp:extent cx="431800" cy="406400"/>
            <wp:effectExtent l="0" t="0" r="6350" b="12700"/>
            <wp:wrapNone/>
            <wp:docPr id="100021" name="图片 1000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图片 10002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黑体"/>
          <w:b/>
          <w:sz w:val="30"/>
          <w:szCs w:val="30"/>
        </w:rPr>
        <w:t>20</w:t>
      </w:r>
      <w:r>
        <w:rPr>
          <w:rFonts w:hint="eastAsia" w:ascii="Times New Roman" w:hAnsi="Times New Roman" w:eastAsia="黑体"/>
          <w:b/>
          <w:sz w:val="30"/>
          <w:szCs w:val="30"/>
        </w:rPr>
        <w:t>2</w:t>
      </w:r>
      <w:r>
        <w:rPr>
          <w:rFonts w:hint="eastAsia" w:ascii="Times New Roman" w:hAnsi="Times New Roman" w:eastAsia="黑体"/>
          <w:b/>
          <w:sz w:val="30"/>
          <w:szCs w:val="30"/>
          <w:lang w:val="en-US" w:eastAsia="zh-CN"/>
        </w:rPr>
        <w:t>2</w:t>
      </w:r>
      <w:r>
        <w:rPr>
          <w:rFonts w:ascii="Times New Roman" w:hAnsi="Times New Roman" w:eastAsia="黑体"/>
          <w:b/>
          <w:sz w:val="30"/>
          <w:szCs w:val="30"/>
        </w:rPr>
        <w:t>-20</w:t>
      </w:r>
      <w:r>
        <w:rPr>
          <w:rFonts w:hint="eastAsia" w:ascii="Times New Roman" w:hAnsi="Times New Roman" w:eastAsia="黑体"/>
          <w:b/>
          <w:sz w:val="30"/>
          <w:szCs w:val="30"/>
        </w:rPr>
        <w:t>2</w:t>
      </w:r>
      <w:r>
        <w:rPr>
          <w:rFonts w:hint="eastAsia" w:ascii="Times New Roman" w:hAnsi="Times New Roman" w:eastAsia="黑体"/>
          <w:b/>
          <w:sz w:val="30"/>
          <w:szCs w:val="30"/>
          <w:lang w:val="en-US" w:eastAsia="zh-CN"/>
        </w:rPr>
        <w:t>3</w:t>
      </w:r>
      <w:r>
        <w:rPr>
          <w:rFonts w:ascii="Times New Roman" w:hAnsi="Times New Roman" w:eastAsia="黑体"/>
          <w:b/>
          <w:sz w:val="30"/>
          <w:szCs w:val="30"/>
        </w:rPr>
        <w:t>学年度第一学期</w:t>
      </w:r>
      <w:r>
        <w:rPr>
          <w:rFonts w:hint="eastAsia" w:ascii="Times New Roman" w:hAnsi="Times New Roman" w:eastAsia="黑体"/>
          <w:b/>
          <w:sz w:val="30"/>
          <w:szCs w:val="30"/>
          <w:lang w:val="en-US" w:eastAsia="zh-CN"/>
        </w:rPr>
        <w:t>期末测试</w:t>
      </w:r>
      <w:r>
        <w:rPr>
          <w:rFonts w:ascii="Times New Roman" w:hAnsi="Times New Roman" w:eastAsia="黑体"/>
          <w:b/>
          <w:sz w:val="30"/>
          <w:szCs w:val="30"/>
        </w:rPr>
        <w:t>卷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Times New Roman" w:hAnsi="Times New Roman" w:eastAsia="黑体"/>
          <w:b/>
          <w:sz w:val="36"/>
          <w:szCs w:val="36"/>
        </w:rPr>
      </w:pPr>
      <w:r>
        <w:rPr>
          <w:rFonts w:hint="eastAsia" w:ascii="Times New Roman" w:hAnsi="Times New Roman" w:eastAsia="黑体"/>
          <w:b/>
          <w:sz w:val="36"/>
          <w:szCs w:val="36"/>
          <w:lang w:val="en-US" w:eastAsia="zh-CN"/>
        </w:rPr>
        <w:t>八年级语文</w:t>
      </w:r>
      <w:r>
        <w:rPr>
          <w:rFonts w:ascii="Times New Roman" w:hAnsi="Times New Roman" w:eastAsia="黑体"/>
          <w:b/>
          <w:sz w:val="36"/>
          <w:szCs w:val="36"/>
        </w:rPr>
        <w:t>（问卷）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注意事项：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1．答题前填写好自己的姓名、班级、考号等信息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2．请将答案正确填写在答题卡上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Times New Roman" w:hAnsi="Times New Roman"/>
          <w:b/>
        </w:rPr>
      </w:pPr>
    </w:p>
    <w:tbl>
      <w:tblPr>
        <w:tblStyle w:val="8"/>
        <w:tblW w:w="9423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84"/>
        <w:gridCol w:w="723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84" w:type="dxa"/>
          </w:tcPr>
          <w:tbl>
            <w:tblPr>
              <w:tblStyle w:val="8"/>
              <w:tblW w:w="1938" w:type="dxa"/>
              <w:tblInd w:w="123" w:type="dxa"/>
              <w:tblBorders>
                <w:top w:val="single" w:color="auto" w:sz="12" w:space="0"/>
                <w:left w:val="single" w:color="auto" w:sz="12" w:space="0"/>
                <w:bottom w:val="single" w:color="auto" w:sz="12" w:space="0"/>
                <w:right w:val="single" w:color="auto" w:sz="12" w:space="0"/>
                <w:insideH w:val="single" w:color="auto" w:sz="12" w:space="0"/>
                <w:insideV w:val="single" w:color="auto" w:sz="12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969"/>
              <w:gridCol w:w="969"/>
            </w:tblGrid>
            <w:tr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12" w:space="0"/>
                  <w:insideV w:val="single" w:color="auto" w:sz="12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74" w:hRule="atLeast"/>
              </w:trPr>
              <w:tc>
                <w:tcPr>
                  <w:tcW w:w="969" w:type="dxa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exact"/>
                    <w:jc w:val="center"/>
                    <w:textAlignment w:val="auto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评卷人</w:t>
                  </w:r>
                </w:p>
              </w:tc>
              <w:tc>
                <w:tcPr>
                  <w:tcW w:w="969" w:type="dxa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exact"/>
                    <w:jc w:val="center"/>
                    <w:textAlignment w:val="auto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得分</w:t>
                  </w:r>
                </w:p>
              </w:tc>
            </w:tr>
            <w:tr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12" w:space="0"/>
                  <w:insideV w:val="single" w:color="auto" w:sz="12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49" w:hRule="atLeast"/>
              </w:trPr>
              <w:tc>
                <w:tcPr>
                  <w:tcW w:w="969" w:type="dxa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exact"/>
                    <w:jc w:val="center"/>
                    <w:textAlignment w:val="auto"/>
                    <w:rPr>
                      <w:rFonts w:ascii="Times New Roman" w:hAnsi="Times New Roman"/>
                      <w:b/>
                    </w:rPr>
                  </w:pPr>
                </w:p>
              </w:tc>
              <w:tc>
                <w:tcPr>
                  <w:tcW w:w="969" w:type="dxa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exact"/>
                    <w:jc w:val="center"/>
                    <w:textAlignment w:val="auto"/>
                    <w:rPr>
                      <w:rFonts w:ascii="Times New Roman" w:hAnsi="Times New Roman"/>
                      <w:b/>
                    </w:rPr>
                  </w:pPr>
                </w:p>
              </w:tc>
            </w:tr>
          </w:tbl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textAlignment w:val="auto"/>
              <w:rPr>
                <w:rFonts w:ascii="Times New Roman" w:hAnsi="Times New Roman"/>
                <w:b/>
              </w:rPr>
            </w:pPr>
          </w:p>
        </w:tc>
        <w:tc>
          <w:tcPr>
            <w:tcW w:w="723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textAlignment w:val="auto"/>
              <w:rPr>
                <w:rFonts w:ascii="Times New Roman" w:hAnsi="Times New Roman"/>
                <w:b/>
                <w:sz w:val="28"/>
                <w:szCs w:val="32"/>
              </w:rPr>
            </w:pPr>
            <w:r>
              <w:rPr>
                <w:rFonts w:ascii="Times New Roman" w:hAnsi="Times New Roman"/>
                <w:b/>
                <w:sz w:val="28"/>
                <w:szCs w:val="32"/>
              </w:rPr>
              <w:t>一、</w:t>
            </w:r>
            <w:r>
              <w:rPr>
                <w:rFonts w:hint="eastAsia" w:ascii="Times New Roman" w:hAnsi="Times New Roman"/>
                <w:b/>
                <w:sz w:val="28"/>
                <w:szCs w:val="32"/>
                <w:lang w:val="en-US" w:eastAsia="zh-CN"/>
              </w:rPr>
              <w:t>积累与运用</w:t>
            </w:r>
            <w:r>
              <w:rPr>
                <w:rFonts w:ascii="Times New Roman" w:hAnsi="Times New Roman"/>
                <w:b/>
                <w:sz w:val="28"/>
                <w:szCs w:val="32"/>
              </w:rPr>
              <w:t>（共</w:t>
            </w:r>
            <w:r>
              <w:rPr>
                <w:rFonts w:hint="eastAsia" w:ascii="Times New Roman" w:hAnsi="Times New Roman"/>
                <w:b/>
                <w:sz w:val="28"/>
                <w:szCs w:val="32"/>
                <w:lang w:val="en-US" w:eastAsia="zh-CN"/>
              </w:rPr>
              <w:t>22</w:t>
            </w:r>
            <w:r>
              <w:rPr>
                <w:rFonts w:ascii="Times New Roman" w:hAnsi="Times New Roman"/>
                <w:b/>
                <w:sz w:val="28"/>
                <w:szCs w:val="32"/>
              </w:rPr>
              <w:t>分，共</w:t>
            </w:r>
            <w:r>
              <w:rPr>
                <w:rFonts w:hint="eastAsia" w:ascii="Times New Roman" w:hAnsi="Times New Roman"/>
                <w:b/>
                <w:sz w:val="28"/>
                <w:szCs w:val="32"/>
                <w:lang w:val="en-US" w:eastAsia="zh-CN"/>
              </w:rPr>
              <w:t>7</w:t>
            </w:r>
            <w:r>
              <w:rPr>
                <w:rFonts w:ascii="Times New Roman" w:hAnsi="Times New Roman"/>
                <w:b/>
                <w:sz w:val="28"/>
                <w:szCs w:val="32"/>
              </w:rPr>
              <w:t>题，</w:t>
            </w:r>
            <w:r>
              <w:rPr>
                <w:rFonts w:hint="eastAsia" w:ascii="Times New Roman" w:hAnsi="Times New Roman"/>
                <w:b/>
                <w:sz w:val="28"/>
                <w:szCs w:val="32"/>
                <w:lang w:val="en-US" w:eastAsia="zh-CN"/>
              </w:rPr>
              <w:t>1-6题</w:t>
            </w:r>
            <w:r>
              <w:rPr>
                <w:rFonts w:ascii="Times New Roman" w:hAnsi="Times New Roman"/>
                <w:b/>
                <w:sz w:val="28"/>
                <w:szCs w:val="32"/>
              </w:rPr>
              <w:t>每题2分</w:t>
            </w:r>
            <w:r>
              <w:rPr>
                <w:rFonts w:hint="eastAsia" w:ascii="Times New Roman" w:hAnsi="Times New Roman"/>
                <w:b/>
                <w:sz w:val="28"/>
                <w:szCs w:val="32"/>
                <w:lang w:eastAsia="zh-CN"/>
              </w:rPr>
              <w:t>，</w:t>
            </w:r>
            <w:r>
              <w:rPr>
                <w:rFonts w:hint="eastAsia" w:ascii="Times New Roman" w:hAnsi="Times New Roman"/>
                <w:b/>
                <w:sz w:val="28"/>
                <w:szCs w:val="32"/>
                <w:lang w:val="en-US" w:eastAsia="zh-CN"/>
              </w:rPr>
              <w:t>第7题每空1分</w:t>
            </w:r>
            <w:r>
              <w:rPr>
                <w:rFonts w:ascii="Times New Roman" w:hAnsi="Times New Roman"/>
                <w:b/>
                <w:sz w:val="28"/>
                <w:szCs w:val="32"/>
              </w:rPr>
              <w:t>）</w:t>
            </w:r>
          </w:p>
        </w:tc>
      </w:tr>
    </w:tbl>
    <w:p>
      <w:pPr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pt-BR" w:eastAsia="zh-CN" w:bidi="ar-SA"/>
        </w:rPr>
      </w:pPr>
      <w:r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en-US" w:eastAsia="zh-CN" w:bidi="ar-SA"/>
        </w:rPr>
        <w:t>1、</w:t>
      </w:r>
      <w:r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pt-BR" w:eastAsia="zh-CN" w:bidi="ar-SA"/>
        </w:rPr>
        <w:t>下列词语中加点字的注音全都正确的一项是（       ）</w:t>
      </w:r>
    </w:p>
    <w:p>
      <w:pPr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pt-BR" w:eastAsia="zh-CN" w:bidi="ar-SA"/>
        </w:rPr>
      </w:pPr>
      <w:r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pt-BR" w:eastAsia="zh-CN" w:bidi="ar-SA"/>
        </w:rPr>
        <w:t>A. 要</w:t>
      </w:r>
      <w:r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u w:val="none"/>
          <w:em w:val="dot"/>
          <w:lang w:val="pt-BR" w:eastAsia="zh-CN" w:bidi="ar-SA"/>
        </w:rPr>
        <w:t>塞</w:t>
      </w:r>
      <w:r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pt-BR" w:eastAsia="zh-CN" w:bidi="ar-SA"/>
        </w:rPr>
        <w:t xml:space="preserve">(sài)   </w:t>
      </w:r>
      <w:r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u w:val="none"/>
          <w:em w:val="dot"/>
          <w:lang w:val="pt-BR" w:eastAsia="zh-CN" w:bidi="ar-SA"/>
        </w:rPr>
        <w:t>荧</w:t>
      </w:r>
      <w:r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pt-BR" w:eastAsia="zh-CN" w:bidi="ar-SA"/>
        </w:rPr>
        <w:t xml:space="preserve">光(yín)   </w:t>
      </w:r>
      <w:r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en-US" w:eastAsia="zh-CN" w:bidi="ar-SA"/>
        </w:rPr>
        <w:t xml:space="preserve">  </w:t>
      </w:r>
      <w:r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u w:val="none"/>
          <w:em w:val="dot"/>
          <w:lang w:val="pt-BR" w:eastAsia="zh-CN" w:bidi="ar-SA"/>
        </w:rPr>
        <w:t>翘</w:t>
      </w:r>
      <w:r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pt-BR" w:eastAsia="zh-CN" w:bidi="ar-SA"/>
        </w:rPr>
        <w:t>首(qiáo)   旁</w:t>
      </w:r>
      <w:r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u w:val="none"/>
          <w:em w:val="dot"/>
          <w:lang w:val="pt-BR" w:eastAsia="zh-CN" w:bidi="ar-SA"/>
        </w:rPr>
        <w:t>逸</w:t>
      </w:r>
      <w:r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pt-BR" w:eastAsia="zh-CN" w:bidi="ar-SA"/>
        </w:rPr>
        <w:t>斜出(yì)</w:t>
      </w:r>
    </w:p>
    <w:p>
      <w:pPr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pt-BR" w:eastAsia="zh-CN" w:bidi="ar-SA"/>
        </w:rPr>
      </w:pPr>
      <w:r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pt-BR" w:eastAsia="zh-CN" w:bidi="ar-SA"/>
        </w:rPr>
        <w:t xml:space="preserve">B. </w:t>
      </w:r>
      <w:r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u w:val="none"/>
          <w:em w:val="dot"/>
          <w:lang w:val="pt-BR" w:eastAsia="zh-CN" w:bidi="ar-SA"/>
        </w:rPr>
        <w:t>倔</w:t>
      </w:r>
      <w:r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pt-BR" w:eastAsia="zh-CN" w:bidi="ar-SA"/>
        </w:rPr>
        <w:t>强(jué)   田</w:t>
      </w:r>
      <w:r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u w:val="none"/>
          <w:em w:val="dot"/>
          <w:lang w:val="pt-BR" w:eastAsia="zh-CN" w:bidi="ar-SA"/>
        </w:rPr>
        <w:t>畴</w:t>
      </w:r>
      <w:r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pt-BR" w:eastAsia="zh-CN" w:bidi="ar-SA"/>
        </w:rPr>
        <w:t>(chóu)   洗</w:t>
      </w:r>
      <w:r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u w:val="none"/>
          <w:em w:val="dot"/>
          <w:lang w:val="pt-BR" w:eastAsia="zh-CN" w:bidi="ar-SA"/>
        </w:rPr>
        <w:t>涤</w:t>
      </w:r>
      <w:r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pt-BR" w:eastAsia="zh-CN" w:bidi="ar-SA"/>
        </w:rPr>
        <w:t xml:space="preserve">(tiáo)   </w:t>
      </w:r>
      <w:r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en-US" w:eastAsia="zh-CN" w:bidi="ar-SA"/>
        </w:rPr>
        <w:t xml:space="preserve"> </w:t>
      </w:r>
      <w:r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u w:val="none"/>
          <w:em w:val="dot"/>
          <w:lang w:val="pt-BR" w:eastAsia="zh-CN" w:bidi="ar-SA"/>
        </w:rPr>
        <w:t>殚</w:t>
      </w:r>
      <w:r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pt-BR" w:eastAsia="zh-CN" w:bidi="ar-SA"/>
        </w:rPr>
        <w:t>精竭虑(dān)</w:t>
      </w:r>
    </w:p>
    <w:p>
      <w:pPr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pt-BR" w:eastAsia="zh-CN" w:bidi="ar-SA"/>
        </w:rPr>
      </w:pPr>
      <w:r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pt-BR" w:eastAsia="zh-CN" w:bidi="ar-SA"/>
        </w:rPr>
        <w:t>C. 琐</w:t>
      </w:r>
      <w:r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u w:val="none"/>
          <w:em w:val="dot"/>
          <w:lang w:val="pt-BR" w:eastAsia="zh-CN" w:bidi="ar-SA"/>
        </w:rPr>
        <w:t>屑</w:t>
      </w:r>
      <w:r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pt-BR" w:eastAsia="zh-CN" w:bidi="ar-SA"/>
        </w:rPr>
        <w:t>(xiè)   星</w:t>
      </w:r>
      <w:r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u w:val="none"/>
          <w:em w:val="dot"/>
          <w:lang w:val="pt-BR" w:eastAsia="zh-CN" w:bidi="ar-SA"/>
        </w:rPr>
        <w:t>辰</w:t>
      </w:r>
      <w:r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pt-BR" w:eastAsia="zh-CN" w:bidi="ar-SA"/>
        </w:rPr>
        <w:t xml:space="preserve">(chén)  </w:t>
      </w:r>
      <w:r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u w:val="none"/>
          <w:em w:val="dot"/>
          <w:lang w:val="pt-BR" w:eastAsia="zh-CN" w:bidi="ar-SA"/>
        </w:rPr>
        <w:t xml:space="preserve"> 纤</w:t>
      </w:r>
      <w:r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pt-BR" w:eastAsia="zh-CN" w:bidi="ar-SA"/>
        </w:rPr>
        <w:t xml:space="preserve">维(xiān)   </w:t>
      </w:r>
      <w:r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en-US" w:eastAsia="zh-CN" w:bidi="ar-SA"/>
        </w:rPr>
        <w:t xml:space="preserve"> </w:t>
      </w:r>
      <w:r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u w:val="none"/>
          <w:em w:val="dot"/>
          <w:lang w:val="pt-BR" w:eastAsia="zh-CN" w:bidi="ar-SA"/>
        </w:rPr>
        <w:t>屏</w:t>
      </w:r>
      <w:r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pt-BR" w:eastAsia="zh-CN" w:bidi="ar-SA"/>
        </w:rPr>
        <w:t>息敛声(bǐng)</w:t>
      </w:r>
    </w:p>
    <w:p>
      <w:pPr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pt-BR" w:eastAsia="zh-CN" w:bidi="ar-SA"/>
        </w:rPr>
      </w:pPr>
      <w:r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pt-BR" w:eastAsia="zh-CN" w:bidi="ar-SA"/>
        </w:rPr>
        <w:t>D. 雕</w:t>
      </w:r>
      <w:r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u w:val="none"/>
          <w:em w:val="dot"/>
          <w:lang w:val="pt-BR" w:eastAsia="zh-CN" w:bidi="ar-SA"/>
        </w:rPr>
        <w:t>镂</w:t>
      </w:r>
      <w:r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pt-BR" w:eastAsia="zh-CN" w:bidi="ar-SA"/>
        </w:rPr>
        <w:t>(lòu)   轻</w:t>
      </w:r>
      <w:r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u w:val="none"/>
          <w:em w:val="dot"/>
          <w:lang w:val="pt-BR" w:eastAsia="zh-CN" w:bidi="ar-SA"/>
        </w:rPr>
        <w:t>盈</w:t>
      </w:r>
      <w:r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pt-BR" w:eastAsia="zh-CN" w:bidi="ar-SA"/>
        </w:rPr>
        <w:t>(yíng)   秀</w:t>
      </w:r>
      <w:r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u w:val="none"/>
          <w:em w:val="dot"/>
          <w:lang w:val="pt-BR" w:eastAsia="zh-CN" w:bidi="ar-SA"/>
        </w:rPr>
        <w:t>颀</w:t>
      </w:r>
      <w:r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pt-BR" w:eastAsia="zh-CN" w:bidi="ar-SA"/>
        </w:rPr>
        <w:t xml:space="preserve">(qí)    </w:t>
      </w:r>
      <w:r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en-US" w:eastAsia="zh-CN" w:bidi="ar-SA"/>
        </w:rPr>
        <w:t xml:space="preserve">  </w:t>
      </w:r>
      <w:r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pt-BR" w:eastAsia="zh-CN" w:bidi="ar-SA"/>
        </w:rPr>
        <w:t>惨绝人</w:t>
      </w:r>
      <w:r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u w:val="none"/>
          <w:em w:val="dot"/>
          <w:lang w:val="pt-BR" w:eastAsia="zh-CN" w:bidi="ar-SA"/>
        </w:rPr>
        <w:t>寰</w:t>
      </w:r>
      <w:r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pt-BR" w:eastAsia="zh-CN" w:bidi="ar-SA"/>
        </w:rPr>
        <w:t>(yuán)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en-US" w:eastAsia="zh-CN" w:bidi="ar-SA"/>
        </w:rPr>
        <w:t>2、下列词语书写完全正确的一项是(   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en-US" w:eastAsia="zh-CN" w:bidi="ar-SA"/>
        </w:rPr>
        <w:t>A.颁发       倦怠       诚惶诚恐       任劳任怨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en-US" w:eastAsia="zh-CN" w:bidi="ar-SA"/>
        </w:rPr>
        <w:t>B.酷似       婆娑       颔手低眉       器宇轩昂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en-US" w:eastAsia="zh-CN" w:bidi="ar-SA"/>
        </w:rPr>
        <w:t>C.畸形       吹虚       和颜悦色       鹤立鸡群  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en-US" w:eastAsia="zh-CN" w:bidi="ar-SA"/>
        </w:rPr>
        <w:t>D.曼延       摄取        濒临绝境       抑扬顿挫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en-US" w:eastAsia="zh-CN" w:bidi="ar-SA"/>
        </w:rPr>
        <w:t>3、下列句子中加点词语使用不恰当的一项是(　　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en-US" w:eastAsia="zh-CN" w:bidi="ar-SA"/>
        </w:rPr>
        <w:t>A．百花争奇斗艳的时节，柳侯公园里热闹非凡，男女老少</w:t>
      </w:r>
      <w:r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em w:val="dot"/>
          <w:lang w:val="en-US" w:eastAsia="zh-CN" w:bidi="ar-SA"/>
        </w:rPr>
        <w:t>饶有兴味</w:t>
      </w:r>
      <w:r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en-US" w:eastAsia="zh-CN" w:bidi="ar-SA"/>
        </w:rPr>
        <w:t>地观赏紫荆花。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en-US" w:eastAsia="zh-CN" w:bidi="ar-SA"/>
        </w:rPr>
        <w:t>B．在期考动员大会上，校长要求我们认真对待考试，遵守考试纪律，做个</w:t>
      </w:r>
      <w:r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em w:val="dot"/>
          <w:lang w:val="en-US" w:eastAsia="zh-CN" w:bidi="ar-SA"/>
        </w:rPr>
        <w:t>坦荡如砥</w:t>
      </w:r>
      <w:r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en-US" w:eastAsia="zh-CN" w:bidi="ar-SA"/>
        </w:rPr>
        <w:t>的人。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en-US" w:eastAsia="zh-CN" w:bidi="ar-SA"/>
        </w:rPr>
        <w:t>C．青云小吃店的粉饺香气四溢，表皮晶莹剔透，馅料饱满，令食客</w:t>
      </w:r>
      <w:r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em w:val="dot"/>
          <w:lang w:val="en-US" w:eastAsia="zh-CN" w:bidi="ar-SA"/>
        </w:rPr>
        <w:t>垂涎欲滴</w:t>
      </w:r>
      <w:r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en-US" w:eastAsia="zh-CN" w:bidi="ar-SA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en-US" w:eastAsia="zh-CN" w:bidi="ar-SA"/>
        </w:rPr>
        <w:t>D．在柳州小记者团成立13周年纪念活动中，柳州日报社总编辑做了</w:t>
      </w:r>
      <w:r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em w:val="dot"/>
          <w:lang w:val="en-US" w:eastAsia="zh-CN" w:bidi="ar-SA"/>
        </w:rPr>
        <w:t>抑扬顿挫</w:t>
      </w:r>
      <w:r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en-US" w:eastAsia="zh-CN" w:bidi="ar-SA"/>
        </w:rPr>
        <w:t>、充满激情的发言。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en-US" w:eastAsia="zh-CN" w:bidi="ar-SA"/>
        </w:rPr>
        <w:t>4、下列句子没有语病的一项是（ 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en-US" w:eastAsia="zh-CN" w:bidi="ar-SA"/>
        </w:rPr>
        <w:t xml:space="preserve">A．能否最大限度地调动全体员工的工作热情，关键在于领导的勤政廉洁和管理智慧。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en-US" w:eastAsia="zh-CN" w:bidi="ar-SA"/>
        </w:rPr>
        <w:t xml:space="preserve">B．经过持续不断的环保治理、重拳出击，让我们的山变得更青了，水变得更绿了。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en-US" w:eastAsia="zh-CN" w:bidi="ar-SA"/>
        </w:rPr>
        <w:t>C．精准扶贫不但要给予物质和经济上的帮助，而且要给予方法和技能上的指导。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en-US" w:eastAsia="zh-CN" w:bidi="ar-SA"/>
        </w:rPr>
        <w:t>D．丁细牙痛胶囊的主要成分是由丁香叶、细辛组成的，因此毒副作用比较小。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en-US" w:eastAsia="zh-CN" w:bidi="ar-SA"/>
        </w:rPr>
        <w:t>5、填入下列文段横线处的短语，顺序恰当的一项是(　　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22" w:firstLineChars="200"/>
        <w:textAlignment w:val="auto"/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en-US" w:eastAsia="zh-CN" w:bidi="ar-SA"/>
        </w:rPr>
        <w:t>徜徉于宁静之中，人生就多了一份韵律、多了一种境界。在月下，感受大地之美，望____________、揽__________、听天籁之音、赏梅花弄影；在雨中，感受自然之清新，观梧桐细雨、眺__________、闻__________、恋雨打芭蕉。宁静如诗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en-US" w:eastAsia="zh-CN" w:bidi="ar-SA"/>
        </w:rPr>
        <w:t>①空中响雷</w:t>
      </w:r>
      <w:r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en-US" w:eastAsia="zh-CN" w:bidi="ar-SA"/>
        </w:rPr>
        <w:tab/>
      </w:r>
      <w:r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en-US" w:eastAsia="zh-CN" w:bidi="ar-SA"/>
        </w:rPr>
        <w:t>②繁星排空</w:t>
      </w:r>
      <w:r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en-US" w:eastAsia="zh-CN" w:bidi="ar-SA"/>
        </w:rPr>
        <w:tab/>
      </w:r>
      <w:r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en-US" w:eastAsia="zh-CN" w:bidi="ar-SA"/>
        </w:rPr>
        <w:t>③远山迷蒙　  ④夜风入怀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en-US" w:eastAsia="zh-CN" w:bidi="ar-SA"/>
        </w:rPr>
        <w:t>A．②④③①  B．③①②④</w:t>
      </w:r>
      <w:r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en-US" w:eastAsia="zh-CN" w:bidi="ar-SA"/>
        </w:rPr>
        <w:tab/>
      </w:r>
      <w:r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en-US" w:eastAsia="zh-CN" w:bidi="ar-SA"/>
        </w:rPr>
        <w:t xml:space="preserve"> C．①②③④  D．③④①②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pt-BR" w:eastAsia="zh-CN" w:bidi="ar-SA"/>
        </w:rPr>
      </w:pPr>
      <w:r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en-US" w:eastAsia="zh-CN" w:bidi="ar-SA"/>
        </w:rPr>
        <w:t>6、</w:t>
      </w:r>
      <w:r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pt-BR" w:eastAsia="zh-CN" w:bidi="ar-SA"/>
        </w:rPr>
        <w:t>下列文学常识的表述不正确的一项是（  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pt-BR" w:eastAsia="zh-CN" w:bidi="ar-SA"/>
        </w:rPr>
      </w:pPr>
      <w:r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pt-BR" w:eastAsia="zh-CN" w:bidi="ar-SA"/>
        </w:rPr>
        <w:t>A.《记承天寺夜游》是北宋文学家苏轼写的小品文，文章创造了一个清幽宁静的艺术境界，传达了作者复杂微妙的情感。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pt-BR" w:eastAsia="zh-CN" w:bidi="ar-SA"/>
        </w:rPr>
      </w:pPr>
      <w:r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pt-BR" w:eastAsia="zh-CN" w:bidi="ar-SA"/>
        </w:rPr>
        <w:t>B《春望》是唐朝诗人杜甫写的一首五言律诗。它集中地表达了诗人忧国伤时、念家悲己的感情，句句打动人心。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pt-BR" w:eastAsia="zh-CN" w:bidi="ar-SA"/>
        </w:rPr>
      </w:pPr>
      <w:r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pt-BR" w:eastAsia="zh-CN" w:bidi="ar-SA"/>
        </w:rPr>
        <w:t>C.《蝉》选自英国昆虫学家法布尔的《昆虫的故事》，作者采用生动活泼的笔法，把蝉写得活灵活现，可读性很强。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pt-BR" w:eastAsia="zh-CN" w:bidi="ar-SA"/>
        </w:rPr>
      </w:pPr>
      <w:r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pt-BR" w:eastAsia="zh-CN" w:bidi="ar-SA"/>
        </w:rPr>
        <w:t>D.</w:t>
      </w:r>
      <w:r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en-US" w:eastAsia="zh-CN" w:bidi="ar-SA"/>
        </w:rPr>
        <w:t>茅</w:t>
      </w:r>
      <w:r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pt-BR" w:eastAsia="zh-CN" w:bidi="ar-SA"/>
        </w:rPr>
        <w:t>盾写的《白杨礼赞》是一篇托物言志的散文。文章借赞美白杨树，讴歌了西北军民团结抗战的伟大精神和意志。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default" w:ascii="Times New Roman" w:hAnsi="Times New Roman" w:eastAsia="宋体" w:cs="Times New Roman"/>
          <w:b/>
          <w:spacing w:val="0"/>
          <w:kern w:val="0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en-US" w:eastAsia="zh-CN" w:bidi="ar-SA"/>
        </w:rPr>
        <w:t>7、默写诗文名句（10分）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pt-BR" w:eastAsia="zh-CN" w:bidi="ar-SA"/>
        </w:rPr>
      </w:pPr>
      <w:r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en-US" w:eastAsia="zh-CN" w:bidi="ar-SA"/>
        </w:rPr>
        <w:t>（1）</w:t>
      </w:r>
      <w:r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pt-BR" w:eastAsia="zh-CN" w:bidi="ar-SA"/>
        </w:rPr>
        <w:t>几处早莺争暖树，</w:t>
      </w:r>
      <w:r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en-US" w:eastAsia="zh-CN" w:bidi="ar-SA"/>
        </w:rPr>
        <w:t>_______________</w:t>
      </w:r>
      <w:r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pt-BR" w:eastAsia="zh-CN" w:bidi="ar-SA"/>
        </w:rPr>
        <w:t xml:space="preserve">   。(白居易《钱塘湖春行》)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pt-BR" w:eastAsia="zh-CN" w:bidi="ar-SA"/>
        </w:rPr>
      </w:pPr>
      <w:r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pt-BR" w:eastAsia="zh-CN" w:bidi="ar-SA"/>
        </w:rPr>
        <w:t>（</w:t>
      </w:r>
      <w:r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en-US" w:eastAsia="zh-CN" w:bidi="ar-SA"/>
        </w:rPr>
        <w:t>2</w:t>
      </w:r>
      <w:r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pt-BR" w:eastAsia="zh-CN" w:bidi="ar-SA"/>
        </w:rPr>
        <w:t xml:space="preserve">）故渔者歌:  </w:t>
      </w:r>
      <w:r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en-US" w:eastAsia="zh-CN" w:bidi="ar-SA"/>
        </w:rPr>
        <w:t>_______________</w:t>
      </w:r>
      <w:r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pt-BR" w:eastAsia="zh-CN" w:bidi="ar-SA"/>
        </w:rPr>
        <w:t xml:space="preserve">  ， </w:t>
      </w:r>
      <w:r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en-US" w:eastAsia="zh-CN" w:bidi="ar-SA"/>
        </w:rPr>
        <w:t>_______________</w:t>
      </w:r>
      <w:r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pt-BR" w:eastAsia="zh-CN" w:bidi="ar-SA"/>
        </w:rPr>
        <w:t xml:space="preserve">    。(郦道元《三峡》)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pt-BR" w:eastAsia="zh-CN" w:bidi="ar-SA"/>
        </w:rPr>
      </w:pPr>
      <w:r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pt-BR" w:eastAsia="zh-CN" w:bidi="ar-SA"/>
        </w:rPr>
        <w:t>（</w:t>
      </w:r>
      <w:r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en-US" w:eastAsia="zh-CN" w:bidi="ar-SA"/>
        </w:rPr>
        <w:t>3</w:t>
      </w:r>
      <w:r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pt-BR" w:eastAsia="zh-CN" w:bidi="ar-SA"/>
        </w:rPr>
        <w:t>）李贺在《雁门太守行》中抒写全体将士忘身报国之情的诗句是：</w:t>
      </w:r>
      <w:r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u w:val="single"/>
          <w:lang w:val="en-US" w:eastAsia="zh-CN" w:bidi="ar-SA"/>
        </w:rPr>
        <w:t xml:space="preserve">            </w:t>
      </w:r>
      <w:r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pt-BR" w:eastAsia="zh-CN" w:bidi="ar-SA"/>
        </w:rPr>
        <w:t>，</w:t>
      </w:r>
      <w:r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u w:val="single"/>
          <w:lang w:val="en-US" w:eastAsia="zh-CN" w:bidi="ar-SA"/>
        </w:rPr>
        <w:t xml:space="preserve">               </w:t>
      </w:r>
      <w:r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pt-BR" w:eastAsia="zh-CN" w:bidi="ar-SA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en-US" w:eastAsia="zh-CN" w:bidi="ar-SA"/>
        </w:rPr>
        <w:t>（4）杜甫《春望》中写国都沦陷，山河依旧，春天来临却杂草丛生，传达出诗人忧国伤时之情的句子是：________________，__________________。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en-US" w:eastAsia="zh-CN" w:bidi="ar-SA"/>
        </w:rPr>
        <w:t>（5）李白《渡荆门送别》中反衬江水平静，展现江面辽阔，天空高原，充满浪漫主义色彩的句子是：__________________， __________________。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en-US" w:eastAsia="zh-CN" w:bidi="ar-SA"/>
        </w:rPr>
        <w:t>（6）____________ ， 铜雀春深锁二乔。  （杜牧《赤壁》）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en-US" w:eastAsia="zh-CN" w:bidi="ar-SA"/>
        </w:rPr>
      </w:pPr>
    </w:p>
    <w:tbl>
      <w:tblPr>
        <w:tblStyle w:val="8"/>
        <w:tblW w:w="7761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2"/>
        <w:gridCol w:w="753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4" w:hRule="atLeast"/>
        </w:trPr>
        <w:tc>
          <w:tcPr>
            <w:tcW w:w="222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textAlignment w:val="auto"/>
              <w:rPr>
                <w:rFonts w:ascii="Times New Roman" w:hAnsi="Times New Roman"/>
                <w:b/>
              </w:rPr>
            </w:pPr>
          </w:p>
        </w:tc>
        <w:tc>
          <w:tcPr>
            <w:tcW w:w="7539" w:type="dxa"/>
            <w:vAlign w:val="center"/>
          </w:tcPr>
          <w:tbl>
            <w:tblPr>
              <w:tblStyle w:val="8"/>
              <w:tblpPr w:leftFromText="180" w:rightFromText="180" w:vertAnchor="text" w:horzAnchor="page" w:tblpX="-20" w:tblpY="75"/>
              <w:tblOverlap w:val="never"/>
              <w:tblW w:w="1938" w:type="dxa"/>
              <w:tblInd w:w="123" w:type="dxa"/>
              <w:tblBorders>
                <w:top w:val="single" w:color="auto" w:sz="12" w:space="0"/>
                <w:left w:val="single" w:color="auto" w:sz="12" w:space="0"/>
                <w:bottom w:val="single" w:color="auto" w:sz="12" w:space="0"/>
                <w:right w:val="single" w:color="auto" w:sz="12" w:space="0"/>
                <w:insideH w:val="single" w:color="auto" w:sz="12" w:space="0"/>
                <w:insideV w:val="single" w:color="auto" w:sz="12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969"/>
              <w:gridCol w:w="969"/>
            </w:tblGrid>
            <w:tr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12" w:space="0"/>
                  <w:insideV w:val="single" w:color="auto" w:sz="12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74" w:hRule="atLeast"/>
              </w:trPr>
              <w:tc>
                <w:tcPr>
                  <w:tcW w:w="969" w:type="dxa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exact"/>
                    <w:jc w:val="center"/>
                    <w:textAlignment w:val="auto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评卷人</w:t>
                  </w:r>
                </w:p>
              </w:tc>
              <w:tc>
                <w:tcPr>
                  <w:tcW w:w="969" w:type="dxa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exact"/>
                    <w:jc w:val="center"/>
                    <w:textAlignment w:val="auto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得分</w:t>
                  </w:r>
                </w:p>
              </w:tc>
            </w:tr>
            <w:tr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12" w:space="0"/>
                  <w:insideV w:val="single" w:color="auto" w:sz="12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49" w:hRule="atLeast"/>
              </w:trPr>
              <w:tc>
                <w:tcPr>
                  <w:tcW w:w="969" w:type="dxa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exact"/>
                    <w:jc w:val="center"/>
                    <w:textAlignment w:val="auto"/>
                    <w:rPr>
                      <w:rFonts w:ascii="Times New Roman" w:hAnsi="Times New Roman"/>
                      <w:b/>
                    </w:rPr>
                  </w:pPr>
                </w:p>
              </w:tc>
              <w:tc>
                <w:tcPr>
                  <w:tcW w:w="969" w:type="dxa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exact"/>
                    <w:jc w:val="center"/>
                    <w:textAlignment w:val="auto"/>
                    <w:rPr>
                      <w:rFonts w:ascii="Times New Roman" w:hAnsi="Times New Roman"/>
                      <w:b/>
                    </w:rPr>
                  </w:pPr>
                </w:p>
              </w:tc>
            </w:tr>
          </w:tbl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firstLine="5060" w:firstLineChars="1800"/>
              <w:textAlignment w:val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hint="eastAsia" w:ascii="Times New Roman" w:hAnsi="Times New Roman"/>
                <w:b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二、</w:t>
            </w:r>
            <w:r>
              <w:rPr>
                <w:rFonts w:hint="eastAsia" w:ascii="Times New Roman" w:hAnsi="Times New Roman"/>
                <w:b/>
                <w:sz w:val="28"/>
                <w:szCs w:val="28"/>
                <w:lang w:val="en-US" w:eastAsia="zh-CN"/>
              </w:rPr>
              <w:t>名著阅读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（共</w:t>
            </w:r>
            <w:r>
              <w:rPr>
                <w:rFonts w:hint="eastAsia" w:ascii="Times New Roman" w:hAnsi="Times New Roman"/>
                <w:b/>
                <w:sz w:val="28"/>
                <w:szCs w:val="28"/>
                <w:lang w:val="en-US" w:eastAsia="zh-CN"/>
              </w:rPr>
              <w:t>5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分</w:t>
            </w:r>
            <w:r>
              <w:rPr>
                <w:rFonts w:hint="eastAsia" w:ascii="Times New Roman" w:hAnsi="Times New Roman"/>
                <w:b/>
                <w:sz w:val="28"/>
                <w:szCs w:val="28"/>
                <w:lang w:eastAsia="zh-CN"/>
              </w:rPr>
              <w:t>，</w:t>
            </w:r>
            <w:r>
              <w:rPr>
                <w:rFonts w:hint="eastAsia" w:ascii="Times New Roman" w:hAnsi="Times New Roman"/>
                <w:b/>
                <w:sz w:val="28"/>
                <w:szCs w:val="28"/>
                <w:lang w:val="en-US" w:eastAsia="zh-CN"/>
              </w:rPr>
              <w:t>每空1分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）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en-US" w:eastAsia="zh-CN" w:bidi="ar-SA"/>
        </w:rPr>
        <w:t>8、阅读这一段话，根据要求，完成读书卡片的制作。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22" w:firstLineChars="200"/>
        <w:textAlignment w:val="auto"/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en-US" w:eastAsia="zh-CN" w:bidi="ar-SA"/>
        </w:rPr>
        <w:t>一个人耗费一生的光阴来观察、研究“虫子”，已经算是奇迹了；一个人一生专为“虫子”写出十卷大部头的书，更不能不说是奇迹；而这些写“虫子”的书居然一版再版，先后被翻译成50多种文字，直到百年之后还会在读书界一次又一次引起轰动，更是奇迹中的奇迹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en-US" w:eastAsia="zh-CN" w:bidi="ar-SA"/>
        </w:rPr>
        <w:t>读书卡片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en-US" w:eastAsia="zh-CN" w:bidi="ar-SA"/>
        </w:rPr>
        <w:t>（1）书名：《____________》 （ 1分）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en-US" w:eastAsia="zh-CN" w:bidi="ar-SA"/>
        </w:rPr>
        <w:t>（2）作者：_______，______（国家）昆虫学家。（2分）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en-US" w:eastAsia="zh-CN" w:bidi="ar-SA"/>
        </w:rPr>
        <w:t>9、阅读下面一段话，填空。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en-US" w:eastAsia="zh-CN" w:bidi="ar-SA"/>
        </w:rPr>
        <w:t>我到后不久，就见到了A，他是个面容瘦削、看上去很像林肯的人物，个子高出一般的中国人，背有些驼，一头浓密的黑发留得很长，双眼炯炯有神，鼻梁很高，颧骨突出。我在一刹那间所得的印象，是一个非常精明的知识分子的面孔，可是在好几天里面，我总没有证实这一点的机会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en-US" w:eastAsia="zh-CN" w:bidi="ar-SA"/>
        </w:rPr>
        <w:t>（3）语段节选自_______  ，文中的A 是_______  （人名）。（2分）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en-US" w:eastAsia="zh-CN" w:bidi="ar-SA"/>
        </w:rPr>
      </w:pP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left="319" w:hanging="320" w:hangingChars="152"/>
        <w:textAlignment w:val="auto"/>
        <w:rPr>
          <w:rFonts w:hint="eastAsia" w:ascii="Times New Roman" w:hAnsi="Times New Roman" w:eastAsia="宋体" w:cs="Times New Roman"/>
          <w:b/>
          <w:spacing w:val="0"/>
          <w:kern w:val="2"/>
          <w:sz w:val="21"/>
          <w:szCs w:val="21"/>
          <w:lang w:val="en-US" w:eastAsia="zh-CN" w:bidi="ar-SA"/>
        </w:rPr>
      </w:pPr>
    </w:p>
    <w:tbl>
      <w:tblPr>
        <w:tblStyle w:val="8"/>
        <w:tblW w:w="747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84"/>
        <w:gridCol w:w="5293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2" w:hRule="atLeast"/>
        </w:trPr>
        <w:tc>
          <w:tcPr>
            <w:tcW w:w="2184" w:type="dxa"/>
          </w:tcPr>
          <w:tbl>
            <w:tblPr>
              <w:tblStyle w:val="8"/>
              <w:tblpPr w:leftFromText="180" w:rightFromText="180" w:vertAnchor="text" w:horzAnchor="page" w:tblpX="151" w:tblpY="42"/>
              <w:tblOverlap w:val="never"/>
              <w:tblW w:w="1938" w:type="dxa"/>
              <w:tblInd w:w="123" w:type="dxa"/>
              <w:tblBorders>
                <w:top w:val="single" w:color="auto" w:sz="12" w:space="0"/>
                <w:left w:val="single" w:color="auto" w:sz="12" w:space="0"/>
                <w:bottom w:val="single" w:color="auto" w:sz="12" w:space="0"/>
                <w:right w:val="single" w:color="auto" w:sz="12" w:space="0"/>
                <w:insideH w:val="single" w:color="auto" w:sz="12" w:space="0"/>
                <w:insideV w:val="single" w:color="auto" w:sz="12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969"/>
              <w:gridCol w:w="969"/>
            </w:tblGrid>
            <w:tr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12" w:space="0"/>
                  <w:insideV w:val="single" w:color="auto" w:sz="12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74" w:hRule="atLeast"/>
              </w:trPr>
              <w:tc>
                <w:tcPr>
                  <w:tcW w:w="969" w:type="dxa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exact"/>
                    <w:jc w:val="center"/>
                    <w:textAlignment w:val="auto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评卷人</w:t>
                  </w:r>
                </w:p>
              </w:tc>
              <w:tc>
                <w:tcPr>
                  <w:tcW w:w="969" w:type="dxa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exact"/>
                    <w:jc w:val="center"/>
                    <w:textAlignment w:val="auto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得分</w:t>
                  </w:r>
                </w:p>
              </w:tc>
            </w:tr>
            <w:tr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12" w:space="0"/>
                  <w:insideV w:val="single" w:color="auto" w:sz="12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49" w:hRule="atLeast"/>
              </w:trPr>
              <w:tc>
                <w:tcPr>
                  <w:tcW w:w="969" w:type="dxa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exact"/>
                    <w:jc w:val="center"/>
                    <w:textAlignment w:val="auto"/>
                    <w:rPr>
                      <w:rFonts w:ascii="Times New Roman" w:hAnsi="Times New Roman"/>
                      <w:b/>
                    </w:rPr>
                  </w:pPr>
                </w:p>
              </w:tc>
              <w:tc>
                <w:tcPr>
                  <w:tcW w:w="969" w:type="dxa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exact"/>
                    <w:jc w:val="center"/>
                    <w:textAlignment w:val="auto"/>
                    <w:rPr>
                      <w:rFonts w:ascii="Times New Roman" w:hAnsi="Times New Roman"/>
                      <w:b/>
                    </w:rPr>
                  </w:pPr>
                </w:p>
              </w:tc>
            </w:tr>
          </w:tbl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textAlignment w:val="auto"/>
              <w:rPr>
                <w:rFonts w:ascii="Times New Roman" w:hAnsi="Times New Roman"/>
                <w:b/>
              </w:rPr>
            </w:pPr>
          </w:p>
        </w:tc>
        <w:tc>
          <w:tcPr>
            <w:tcW w:w="529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textAlignment w:val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hint="eastAsia" w:ascii="Times New Roman" w:hAnsi="Times New Roman"/>
                <w:b/>
                <w:sz w:val="28"/>
                <w:szCs w:val="28"/>
                <w:lang w:val="en-US" w:eastAsia="zh-CN"/>
              </w:rPr>
              <w:t>三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、</w:t>
            </w:r>
            <w:r>
              <w:rPr>
                <w:rFonts w:hint="eastAsia" w:ascii="Times New Roman" w:hAnsi="Times New Roman"/>
                <w:b/>
                <w:sz w:val="28"/>
                <w:szCs w:val="28"/>
                <w:lang w:val="en-US" w:eastAsia="zh-CN"/>
              </w:rPr>
              <w:t>阅读理解（33分）</w:t>
            </w:r>
          </w:p>
        </w:tc>
      </w:tr>
    </w:tbl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textAlignment w:val="auto"/>
        <w:rPr>
          <w:rFonts w:hint="default" w:ascii="Times New Roman" w:hAnsi="Times New Roman" w:eastAsia="宋体" w:cs="Times New Roman"/>
          <w:b/>
          <w:spacing w:val="0"/>
          <w:kern w:val="2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/>
          <w:spacing w:val="0"/>
          <w:kern w:val="2"/>
          <w:sz w:val="21"/>
          <w:szCs w:val="21"/>
          <w:lang w:val="pt-BR" w:eastAsia="zh-CN" w:bidi="ar-SA"/>
        </w:rPr>
        <w:t>（</w:t>
      </w:r>
      <w:r>
        <w:rPr>
          <w:rFonts w:hint="eastAsia" w:ascii="Times New Roman" w:hAnsi="Times New Roman" w:eastAsia="宋体" w:cs="Times New Roman"/>
          <w:b/>
          <w:spacing w:val="0"/>
          <w:kern w:val="2"/>
          <w:sz w:val="21"/>
          <w:szCs w:val="21"/>
          <w:lang w:val="en-US" w:eastAsia="zh-CN" w:bidi="ar-SA"/>
        </w:rPr>
        <w:t>一）阅读下面的文字，完成10~13题，（共10分）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firstLine="426" w:firstLineChars="202"/>
        <w:jc w:val="center"/>
        <w:textAlignment w:val="auto"/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pt-BR" w:eastAsia="zh-CN" w:bidi="ar-SA"/>
        </w:rPr>
      </w:pPr>
      <w:r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pt-BR" w:eastAsia="zh-CN" w:bidi="ar-SA"/>
        </w:rPr>
        <w:t>昆明的雨(节选)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firstLine="426" w:firstLineChars="202"/>
        <w:jc w:val="center"/>
        <w:textAlignment w:val="auto"/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pt-BR" w:eastAsia="zh-CN" w:bidi="ar-SA"/>
        </w:rPr>
      </w:pPr>
      <w:r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pt-BR" w:eastAsia="zh-CN" w:bidi="ar-SA"/>
        </w:rPr>
        <w:t>汪曾祺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firstLine="426" w:firstLineChars="202"/>
        <w:textAlignment w:val="auto"/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pt-BR" w:eastAsia="zh-CN" w:bidi="ar-SA"/>
        </w:rPr>
      </w:pPr>
      <w:r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pt-BR" w:eastAsia="zh-CN" w:bidi="ar-SA"/>
        </w:rPr>
        <w:t>①雨季的果子，是杨梅。卖杨梅的都是苗族女孩子，一顶小花帽子，穿着扳尖的绣了满帮花的鞋，坐在人家阶石的一角，不时吆喝一声:“卖杨梅一”声音娇娇的。她们的声音使得昆明雨季的空气更加柔和了。昆明的杨梅很大，有一个乒球那样大，颜色黑红黑红的，叫做“火炭梅”。这个名字起得真好，真是像一球烧得炽红的火炭!一点都不酸!我吃过苏州洞庭山的杨梅、井冈山的杨梅，好像都比不上昆明的火炭梅。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firstLine="426" w:firstLineChars="202"/>
        <w:textAlignment w:val="auto"/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pt-BR" w:eastAsia="zh-CN" w:bidi="ar-SA"/>
        </w:rPr>
      </w:pPr>
      <w:r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pt-BR" w:eastAsia="zh-CN" w:bidi="ar-SA"/>
        </w:rPr>
        <w:t>②雨季的花是缅桂花。缅桂花即白兰花，北京叫做“把儿兰”(这个名字真不好听)。云南把这种花叫做缅桂花，可能最初这种花是从缅甸传入的，而花的香味又有点像桂花，其实这跟桂花实在没有什么关系。-----不过话又说回来，别处叫它白兰、把儿兰，它和兰花也挨不上呀，也不过是因为它很香，香得像兰花。我在家乡看到的白兰多是一人高，昆明的缅桂是大树!我在若园巷二号住过，院里有一棵大缅桂，密密的叶子，把四周房间都映绿了。缅桂盛开的时候，房东(是一个五十多岁的寡妇)就和她的一个养女，搭了梯子上去摘，每天要摘下来好些，拿到花市上去卖。地大概是怕房客们乱摘地的花，时常给各家送去一些。有时送来一个七寸盘子，里面摆得满满的缅桂花!带着雨珠的缅桂花使我的心软软的，不是怀人，不是思乡。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firstLine="426" w:firstLineChars="202"/>
        <w:textAlignment w:val="auto"/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pt-BR" w:eastAsia="zh-CN" w:bidi="ar-SA"/>
        </w:rPr>
      </w:pPr>
      <w:r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pt-BR" w:eastAsia="zh-CN" w:bidi="ar-SA"/>
        </w:rPr>
        <w:t>③雨，有时是会引起人一点淡淡的乡愁的。李商隐的《夜雨寄北》是为许多久客的游子而写的。我有一天在积雨少住的早辰和德熙从联大新校舍到莲花池去。看了池里的满池清水，看了着比丘尼装的陈圆圆的石像(传说陈圆随吴三桂到云南后出家，暮年投莲花池而死)，雨又下起来了。莲花池边有一条小街，有一个小酒店，我们走进去，要了一碟猪头肉，半市斤酒(装在上了绿釉的土瓷杯里)，坐了下来。雨下大了。酒店有几只鸡，都把脑袋反插在翅膀下面，一只脚着地，一动也不动地在檐下站着。酒店院子里有一架大木香花。昆明木香花很多。有的小河沿岸都是木香。但是这样大的木香却不多见。一棵木香，爬在架上，把院子遮得严严的。密匝匝的细碎的绿叶，数不清的半开的白花和饱涨的花骨朵，都被雨水淋得湿透了。我们走不了，就这样一直坐到午后。四十年后，我还忘不了那天的情味，写了一首诗：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firstLine="426" w:firstLineChars="202"/>
        <w:textAlignment w:val="auto"/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pt-BR" w:eastAsia="zh-CN" w:bidi="ar-SA"/>
        </w:rPr>
      </w:pPr>
      <w:r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pt-BR" w:eastAsia="zh-CN" w:bidi="ar-SA"/>
        </w:rPr>
        <w:t>莲花池外少行人，野店苔痕一寸深。浊酒一杯天过午，木香花湿雨沉沉。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firstLine="426" w:firstLineChars="202"/>
        <w:textAlignment w:val="auto"/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pt-BR" w:eastAsia="zh-CN" w:bidi="ar-SA"/>
        </w:rPr>
      </w:pPr>
      <w:r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pt-BR" w:eastAsia="zh-CN" w:bidi="ar-SA"/>
        </w:rPr>
        <w:t>④我想念昆明的雨。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firstLine="426" w:firstLineChars="202"/>
        <w:textAlignment w:val="auto"/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pt-BR" w:eastAsia="zh-CN" w:bidi="ar-SA"/>
        </w:rPr>
      </w:pPr>
      <w:r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en-US" w:eastAsia="zh-CN" w:bidi="ar-SA"/>
        </w:rPr>
        <w:t>10、</w:t>
      </w:r>
      <w:r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pt-BR" w:eastAsia="zh-CN" w:bidi="ar-SA"/>
        </w:rPr>
        <w:t>请用简洁的语言概括①②③段的大意。(3分)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firstLine="426" w:firstLineChars="202"/>
        <w:textAlignment w:val="auto"/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pt-BR" w:eastAsia="zh-CN" w:bidi="ar-SA"/>
        </w:rPr>
      </w:pPr>
      <w:r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pt-BR" w:eastAsia="zh-CN" w:bidi="ar-SA"/>
        </w:rPr>
        <w:t>①段：</w:t>
      </w:r>
      <w:r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u w:val="single"/>
          <w:lang w:val="en-US" w:eastAsia="zh-CN" w:bidi="ar-SA"/>
        </w:rPr>
        <w:t xml:space="preserve">                                                                                 </w:t>
      </w:r>
      <w:r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pt-BR" w:eastAsia="zh-CN" w:bidi="ar-SA"/>
        </w:rPr>
        <w:t xml:space="preserve">        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firstLine="426" w:firstLineChars="202"/>
        <w:textAlignment w:val="auto"/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pt-BR" w:eastAsia="zh-CN" w:bidi="ar-SA"/>
        </w:rPr>
      </w:pPr>
      <w:r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pt-BR" w:eastAsia="zh-CN" w:bidi="ar-SA"/>
        </w:rPr>
        <w:t>②段：</w:t>
      </w:r>
      <w:r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u w:val="single"/>
          <w:lang w:val="en-US" w:eastAsia="zh-CN" w:bidi="ar-SA"/>
        </w:rPr>
        <w:t xml:space="preserve">                                                                              </w:t>
      </w:r>
      <w:r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pt-BR" w:eastAsia="zh-CN" w:bidi="ar-SA"/>
        </w:rPr>
        <w:t xml:space="preserve">         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firstLine="426" w:firstLineChars="202"/>
        <w:textAlignment w:val="auto"/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pt-BR" w:eastAsia="zh-CN" w:bidi="ar-SA"/>
        </w:rPr>
      </w:pPr>
      <w:r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pt-BR" w:eastAsia="zh-CN" w:bidi="ar-SA"/>
        </w:rPr>
        <w:t>③段：</w:t>
      </w:r>
      <w:r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u w:val="single"/>
          <w:lang w:val="en-US" w:eastAsia="zh-CN" w:bidi="ar-SA"/>
        </w:rPr>
        <w:t xml:space="preserve">                                                                              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firstLine="426" w:firstLineChars="202"/>
        <w:textAlignment w:val="auto"/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pt-BR" w:eastAsia="zh-CN" w:bidi="ar-SA"/>
        </w:rPr>
      </w:pPr>
      <w:r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pt-BR" w:eastAsia="zh-CN" w:bidi="ar-SA"/>
        </w:rPr>
        <w:t>1</w:t>
      </w:r>
      <w:r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en-US" w:eastAsia="zh-CN" w:bidi="ar-SA"/>
        </w:rPr>
        <w:t>1、</w:t>
      </w:r>
      <w:r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pt-BR" w:eastAsia="zh-CN" w:bidi="ar-SA"/>
        </w:rPr>
        <w:t>赏析第②段“带着雨珠的缅桂花使我的心软软的，不是怀人，不是思乡”这句话，说说其表达效果。(</w:t>
      </w:r>
      <w:r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en-US" w:eastAsia="zh-CN" w:bidi="ar-SA"/>
        </w:rPr>
        <w:t>3</w:t>
      </w:r>
      <w:r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pt-BR" w:eastAsia="zh-CN" w:bidi="ar-SA"/>
        </w:rPr>
        <w:t>分)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firstLine="426" w:firstLineChars="202"/>
        <w:textAlignment w:val="auto"/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pt-BR" w:eastAsia="zh-CN" w:bidi="ar-SA"/>
        </w:rPr>
      </w:pPr>
      <w:r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u w:val="single"/>
          <w:lang w:val="en-US" w:eastAsia="zh-CN" w:bidi="ar-SA"/>
        </w:rPr>
        <w:t xml:space="preserve">                                                                                       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firstLine="426" w:firstLineChars="202"/>
        <w:textAlignment w:val="auto"/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pt-BR" w:eastAsia="zh-CN" w:bidi="ar-SA"/>
        </w:rPr>
      </w:pPr>
      <w:r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u w:val="single"/>
          <w:lang w:val="en-US" w:eastAsia="zh-CN" w:bidi="ar-SA"/>
        </w:rPr>
        <w:t xml:space="preserve">                                                                                    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firstLine="426" w:firstLineChars="202"/>
        <w:textAlignment w:val="auto"/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pt-BR" w:eastAsia="zh-CN" w:bidi="ar-SA"/>
        </w:rPr>
      </w:pPr>
      <w:r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pt-BR" w:eastAsia="zh-CN" w:bidi="ar-SA"/>
        </w:rPr>
        <w:t>1</w:t>
      </w:r>
      <w:r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en-US" w:eastAsia="zh-CN" w:bidi="ar-SA"/>
        </w:rPr>
        <w:t>2、</w:t>
      </w:r>
      <w:r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pt-BR" w:eastAsia="zh-CN" w:bidi="ar-SA"/>
        </w:rPr>
        <w:t>结尾“我想念昆明的雨”独立成段，有何作用？(</w:t>
      </w:r>
      <w:r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en-US" w:eastAsia="zh-CN" w:bidi="ar-SA"/>
        </w:rPr>
        <w:t>2</w:t>
      </w:r>
      <w:r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pt-BR" w:eastAsia="zh-CN" w:bidi="ar-SA"/>
        </w:rPr>
        <w:t>分)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firstLine="426" w:firstLineChars="202"/>
        <w:textAlignment w:val="auto"/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pt-BR" w:eastAsia="zh-CN" w:bidi="ar-SA"/>
        </w:rPr>
      </w:pPr>
      <w:r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u w:val="single"/>
          <w:lang w:val="en-US" w:eastAsia="zh-CN" w:bidi="ar-SA"/>
        </w:rPr>
        <w:t xml:space="preserve">                                                                                       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firstLine="426" w:firstLineChars="202"/>
        <w:textAlignment w:val="auto"/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pt-BR" w:eastAsia="zh-CN" w:bidi="ar-SA"/>
        </w:rPr>
      </w:pPr>
      <w:r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u w:val="single"/>
          <w:lang w:val="en-US" w:eastAsia="zh-CN" w:bidi="ar-SA"/>
        </w:rPr>
        <w:t xml:space="preserve">                                                                                    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firstLine="426" w:firstLineChars="202"/>
        <w:textAlignment w:val="auto"/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pt-BR" w:eastAsia="zh-CN" w:bidi="ar-SA"/>
        </w:rPr>
      </w:pP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firstLine="426" w:firstLineChars="202"/>
        <w:textAlignment w:val="auto"/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pt-BR" w:eastAsia="zh-CN" w:bidi="ar-SA"/>
        </w:rPr>
      </w:pP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firstLine="422" w:firstLineChars="200"/>
        <w:textAlignment w:val="auto"/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pt-BR" w:eastAsia="zh-CN" w:bidi="ar-SA"/>
        </w:rPr>
      </w:pPr>
      <w:r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pt-BR" w:eastAsia="zh-CN" w:bidi="ar-SA"/>
        </w:rPr>
        <w:t>1</w:t>
      </w:r>
      <w:r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en-US" w:eastAsia="zh-CN" w:bidi="ar-SA"/>
        </w:rPr>
        <w:t>3、</w:t>
      </w:r>
      <w:r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pt-BR" w:eastAsia="zh-CN" w:bidi="ar-SA"/>
        </w:rPr>
        <w:t>本文写了记忆中昆明雨季的景、物、事，看起来有些“散”，但“神”不散。说说贯穿全文的“神”是什么？(2分)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firstLine="426" w:firstLineChars="202"/>
        <w:textAlignment w:val="auto"/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pt-BR" w:eastAsia="zh-CN" w:bidi="ar-SA"/>
        </w:rPr>
      </w:pPr>
      <w:r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u w:val="single"/>
          <w:lang w:val="en-US" w:eastAsia="zh-CN" w:bidi="ar-SA"/>
        </w:rPr>
        <w:t xml:space="preserve">                                                                                       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firstLine="426" w:firstLineChars="202"/>
        <w:textAlignment w:val="auto"/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pt-BR" w:eastAsia="zh-CN" w:bidi="ar-SA"/>
        </w:rPr>
      </w:pPr>
      <w:r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u w:val="single"/>
          <w:lang w:val="en-US" w:eastAsia="zh-CN" w:bidi="ar-SA"/>
        </w:rPr>
        <w:t xml:space="preserve">                                                                                    </w:t>
      </w:r>
    </w:p>
    <w:p>
      <w:pPr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pt-BR" w:eastAsia="zh-CN" w:bidi="ar-SA"/>
        </w:rPr>
      </w:pP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Times New Roman" w:hAnsi="Times New Roman"/>
          <w:b/>
          <w:kern w:val="0"/>
          <w:szCs w:val="21"/>
          <w:lang w:val="en-US" w:eastAsia="zh-CN"/>
        </w:rPr>
      </w:pPr>
      <w:r>
        <w:rPr>
          <w:rFonts w:hint="eastAsia" w:ascii="Times New Roman" w:hAnsi="Times New Roman"/>
          <w:b/>
          <w:kern w:val="0"/>
          <w:szCs w:val="21"/>
          <w:lang w:val="en-US" w:eastAsia="zh-CN"/>
        </w:rPr>
        <w:t>阅读下面的文字，完成14~17题。（共10分）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jc w:val="center"/>
        <w:textAlignment w:val="auto"/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/>
          <w:spacing w:val="0"/>
          <w:kern w:val="0"/>
          <w:sz w:val="24"/>
          <w:szCs w:val="24"/>
          <w:lang w:val="en-US" w:eastAsia="zh-CN" w:bidi="ar-SA"/>
        </w:rPr>
        <w:t>走出青春迷茫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firstLine="426" w:firstLineChars="202"/>
        <w:textAlignment w:val="auto"/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en-US" w:eastAsia="zh-CN" w:bidi="ar-SA"/>
        </w:rPr>
        <w:t>①那一年，我们刚进入九年级，学习的压力陡然增大，乌云总是遮掩着太阳，阳光照不进心灵，青春一片迷茫。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firstLine="426" w:firstLineChars="202"/>
        <w:textAlignment w:val="auto"/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en-US" w:eastAsia="zh-CN" w:bidi="ar-SA"/>
        </w:rPr>
        <w:t>②不知什么原因，我们这群无所事事的男生突然疯狂地爱上了足球。每天大家不约而同地提早半小时到校，畅快淋漓地踢上一场“早球”。上课却成了绝佳的“中场休息”，或假寐或小憩，窘态各异，但有一个步调是统一的：下课铃响，冲向操场，抓紧踢球，别无他想。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firstLine="426" w:firstLineChars="202"/>
        <w:textAlignment w:val="auto"/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en-US" w:eastAsia="zh-CN" w:bidi="ar-SA"/>
        </w:rPr>
        <w:t>③我们痴迷足球，好像找到了自己的梦想：要为中国足球的腾飞而奋斗！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firstLine="426" w:firstLineChars="202"/>
        <w:textAlignment w:val="auto"/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en-US" w:eastAsia="zh-CN" w:bidi="ar-SA"/>
        </w:rPr>
        <w:t>④然而，在一个不见阳光的下午，我们的“足球梦”戛然而止了。戳破这个梦的是我们的班主任。那天下午上自习课，我们的守门员也许是太疲倦了，趴在桌上呼呼大睡，鼾声如雷，大家的哄笑引来了我们的班主任……结局是可想而知的，班主任默然捡走了我们的足球。我们在走廊里徘徊，在教室里踱步，行色恹恹，状如行尸。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firstLine="426" w:firstLineChars="202"/>
        <w:textAlignment w:val="auto"/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en-US" w:eastAsia="zh-CN" w:bidi="ar-SA"/>
        </w:rPr>
        <w:t>⑤忽然一个男生说：“再买一个不就得了。”于是全班男生集资，又买了一个足球。我们像爱护宝贝一样把它藏起来，趁老师不在时偷偷地踢。当然了，纸是包不住火的。第二个球很快也被班主任没收了。班主任正色警告：“事不过三！”梦想再一次破灭，男同学又陷入巨大的迷茫，精神萎靡。既然不让踢球，精力过剩又无处释放，所以只能打开课本，佯装学习，并且趁机偷瞄女同学。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firstLine="426" w:firstLineChars="202"/>
        <w:textAlignment w:val="auto"/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en-US" w:eastAsia="zh-CN" w:bidi="ar-SA"/>
        </w:rPr>
        <w:t>⑥那天早上，班里家庭条件最好的女生向同桌炫耀说：“我昨天去打网球了！”说完，就从包里掏出一个网球扔向天空。旁边伺机而动的一大群男生一哄而上，大家一瞬间都被点燃了，围着球一阵乱踢。一起笑着，疯着。网球滚向了操场，人群自动地分成两队，比赛开始了。一个网球，想要接住都很难，我们却踢得起劲，一脚射门，球跑到裤兜里了，守门员摸遍全身才把球找到，大家笑成一团。此时我有点开心，又有点难过。这才是我们应有的模样，不在教室里，不在校服里，就在此刻。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firstLine="426" w:firstLineChars="202"/>
        <w:textAlignment w:val="auto"/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en-US" w:eastAsia="zh-CN" w:bidi="ar-SA"/>
        </w:rPr>
        <w:t>⑦这个网球的归宿和前面两个足球一样，我们的哄闹惊动了班主任，网球又被没收了。班主任还声明明天晨操后要罚男生到操场跑圈。这一次的没收大家无法接受：不能踢足球，甚至不能玩网球，那让我们玩什么呢？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firstLine="426" w:firstLineChars="202"/>
        <w:textAlignment w:val="auto"/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en-US" w:eastAsia="zh-CN" w:bidi="ar-SA"/>
        </w:rPr>
        <w:t>⑧第二天晨操后，所有男生都站立在操场上，却一动不动，用静默表达无声的抗议。班主任显然对这一幕有些吃惊，但她并没有发怒，而是开始和我们细细叙谈：“我像你们这么大的时候，曾迷恋过琼瑶的小说，买过所有能买得到的琼瑶小说集，而且发誓要成为像琼瑶那样的小说家。结果呢，下课看上课也看，眼睛看近视了，镜片还越来越厚；成绩下降了，还没有一点反思的念头……人啊，年轻时迷茫，有青春力气，却找不到努力的正确方向；年老时清醒，却失去了青春力气，可能一事无成。真正懂得当下自己该想该做什么事了，你们就长大了。”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firstLine="426" w:firstLineChars="202"/>
        <w:textAlignment w:val="auto"/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en-US" w:eastAsia="zh-CN" w:bidi="ar-SA"/>
        </w:rPr>
        <w:t>⑨</w:t>
      </w:r>
      <w:r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u w:val="single"/>
          <w:lang w:val="en-US" w:eastAsia="zh-CN" w:bidi="ar-SA"/>
        </w:rPr>
        <w:t>班主任的话语如同晨曦中的那抹阳光，温暖了我们的内心，更照亮了我们的心灵</w:t>
      </w:r>
      <w:r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en-US" w:eastAsia="zh-CN" w:bidi="ar-SA"/>
        </w:rPr>
        <w:t>。就在那一瞬间，我们觉得自己真正长大了。我们迎着阳光齐步向跑道跑去。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firstLine="426" w:firstLineChars="202"/>
        <w:textAlignment w:val="auto"/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en-US" w:eastAsia="zh-CN" w:bidi="ar-SA"/>
        </w:rPr>
        <w:t>⑩从那以后，我们很少有人再逃课。我们这个班，创造了学校有史以来最高的高中录取率，我们的名字被学校骄傲地展示在学校的宣传橱窗。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textAlignment w:val="auto"/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en-US" w:eastAsia="zh-CN" w:bidi="ar-SA"/>
        </w:rPr>
        <w:t>14、依据文章内容，填写下表。(2分)</w:t>
      </w:r>
    </w:p>
    <w:tbl>
      <w:tblPr>
        <w:tblStyle w:val="8"/>
        <w:tblW w:w="5528" w:type="dxa"/>
        <w:tblInd w:w="100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32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8" w:type="dxa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8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b/>
                <w:spacing w:val="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spacing w:val="0"/>
                <w:kern w:val="0"/>
                <w:sz w:val="21"/>
                <w:szCs w:val="21"/>
                <w:lang w:val="en-US" w:eastAsia="zh-CN" w:bidi="ar-SA"/>
              </w:rPr>
              <w:t>老师的表现</w:t>
            </w:r>
          </w:p>
        </w:tc>
        <w:tc>
          <w:tcPr>
            <w:tcW w:w="3260" w:type="dxa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8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b/>
                <w:spacing w:val="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spacing w:val="0"/>
                <w:kern w:val="0"/>
                <w:sz w:val="21"/>
                <w:szCs w:val="21"/>
                <w:lang w:val="en-US" w:eastAsia="zh-CN" w:bidi="ar-SA"/>
              </w:rPr>
              <w:t>“我们”的心理或表现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8" w:type="dxa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8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b/>
                <w:spacing w:val="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spacing w:val="0"/>
                <w:kern w:val="0"/>
                <w:sz w:val="21"/>
                <w:szCs w:val="21"/>
                <w:lang w:val="en-US" w:eastAsia="zh-CN" w:bidi="ar-SA"/>
              </w:rPr>
              <w:t>①____________</w:t>
            </w:r>
          </w:p>
        </w:tc>
        <w:tc>
          <w:tcPr>
            <w:tcW w:w="3260" w:type="dxa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8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b/>
                <w:spacing w:val="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spacing w:val="0"/>
                <w:kern w:val="0"/>
                <w:sz w:val="21"/>
                <w:szCs w:val="21"/>
                <w:lang w:val="en-US" w:eastAsia="zh-CN" w:bidi="ar-SA"/>
              </w:rPr>
              <w:t>行色恹恹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8" w:type="dxa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8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b/>
                <w:spacing w:val="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spacing w:val="0"/>
                <w:kern w:val="0"/>
                <w:sz w:val="21"/>
                <w:szCs w:val="21"/>
                <w:lang w:val="en-US" w:eastAsia="zh-CN" w:bidi="ar-SA"/>
              </w:rPr>
              <w:t>正色警告</w:t>
            </w:r>
          </w:p>
        </w:tc>
        <w:tc>
          <w:tcPr>
            <w:tcW w:w="3260" w:type="dxa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8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b/>
                <w:spacing w:val="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spacing w:val="0"/>
                <w:kern w:val="0"/>
                <w:sz w:val="21"/>
                <w:szCs w:val="21"/>
                <w:lang w:val="en-US" w:eastAsia="zh-CN" w:bidi="ar-SA"/>
              </w:rPr>
              <w:t>②______________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8" w:type="dxa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8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b/>
                <w:spacing w:val="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spacing w:val="0"/>
                <w:kern w:val="0"/>
                <w:sz w:val="21"/>
                <w:szCs w:val="21"/>
                <w:lang w:val="en-US" w:eastAsia="zh-CN" w:bidi="ar-SA"/>
              </w:rPr>
              <w:t>声明罚跑圈</w:t>
            </w:r>
          </w:p>
        </w:tc>
        <w:tc>
          <w:tcPr>
            <w:tcW w:w="3260" w:type="dxa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8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b/>
                <w:spacing w:val="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spacing w:val="0"/>
                <w:kern w:val="0"/>
                <w:sz w:val="21"/>
                <w:szCs w:val="21"/>
                <w:lang w:val="en-US" w:eastAsia="zh-CN" w:bidi="ar-SA"/>
              </w:rPr>
              <w:t>无法接受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8" w:type="dxa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8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b/>
                <w:spacing w:val="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spacing w:val="0"/>
                <w:kern w:val="0"/>
                <w:sz w:val="21"/>
                <w:szCs w:val="21"/>
                <w:lang w:val="en-US" w:eastAsia="zh-CN" w:bidi="ar-SA"/>
              </w:rPr>
              <w:t>④__________</w:t>
            </w:r>
          </w:p>
        </w:tc>
        <w:tc>
          <w:tcPr>
            <w:tcW w:w="3260" w:type="dxa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8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b/>
                <w:spacing w:val="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spacing w:val="0"/>
                <w:kern w:val="0"/>
                <w:sz w:val="21"/>
                <w:szCs w:val="21"/>
                <w:lang w:val="en-US" w:eastAsia="zh-CN" w:bidi="ar-SA"/>
              </w:rPr>
              <w:t>醒悟</w:t>
            </w:r>
          </w:p>
        </w:tc>
      </w:tr>
    </w:tbl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textAlignment w:val="auto"/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en-US" w:eastAsia="zh-CN" w:bidi="ar-SA"/>
        </w:rPr>
        <w:t>15、从修辞的角度赏析第⑨段中画横线句子的表达效果。(3分)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Times New Roman" w:hAnsi="Times New Roman"/>
          <w:b/>
          <w:sz w:val="28"/>
          <w:szCs w:val="32"/>
          <w:u w:val="single"/>
          <w:lang w:val="en-US" w:eastAsia="zh-CN"/>
        </w:rPr>
      </w:pPr>
      <w:r>
        <w:rPr>
          <w:rFonts w:ascii="Times New Roman" w:hAnsi="Times New Roman"/>
          <w:b/>
          <w:sz w:val="28"/>
          <w:szCs w:val="32"/>
          <w:u w:val="single"/>
        </w:rPr>
        <w:t xml:space="preserve">                                                     </w:t>
      </w:r>
      <w:r>
        <w:rPr>
          <w:rFonts w:hint="eastAsia" w:ascii="Times New Roman" w:hAnsi="Times New Roman"/>
          <w:b/>
          <w:sz w:val="28"/>
          <w:szCs w:val="32"/>
          <w:u w:val="single"/>
          <w:lang w:val="en-US" w:eastAsia="zh-CN"/>
        </w:rPr>
        <w:t xml:space="preserve">             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textAlignment w:val="auto"/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en-US" w:eastAsia="zh-CN" w:bidi="ar-SA"/>
        </w:rPr>
      </w:pPr>
      <w:r>
        <w:rPr>
          <w:rFonts w:ascii="Times New Roman" w:hAnsi="Times New Roman"/>
          <w:b/>
          <w:sz w:val="28"/>
          <w:szCs w:val="32"/>
          <w:u w:val="single"/>
        </w:rPr>
        <w:t xml:space="preserve">                                                     </w:t>
      </w:r>
      <w:r>
        <w:rPr>
          <w:rFonts w:hint="eastAsia" w:ascii="Times New Roman" w:hAnsi="Times New Roman"/>
          <w:b/>
          <w:sz w:val="28"/>
          <w:szCs w:val="32"/>
          <w:u w:val="single"/>
          <w:lang w:val="en-US" w:eastAsia="zh-CN"/>
        </w:rPr>
        <w:t xml:space="preserve">                          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textAlignment w:val="auto"/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en-US" w:eastAsia="zh-CN" w:bidi="ar-SA"/>
        </w:rPr>
        <w:t>16、下列对文章有关内容的理解与赏析，正确的两项是(　　)(　　)(2分)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textAlignment w:val="auto"/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en-US" w:eastAsia="zh-CN" w:bidi="ar-SA"/>
        </w:rPr>
        <w:t>A．第②段借用“早球”“中场休息”等足球术语，运用动作描写与语言描写，形象描摹了一群执着于足球的男生形象。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textAlignment w:val="auto"/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en-US" w:eastAsia="zh-CN" w:bidi="ar-SA"/>
        </w:rPr>
        <w:t>B．第二个足球被没收后，男同学“精力过剩又无处释放”。表明“我们”痴迷足球的理由是“精力过剩又无处释放”。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textAlignment w:val="auto"/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en-US" w:eastAsia="zh-CN" w:bidi="ar-SA"/>
        </w:rPr>
        <w:t>C．第⑥段“我有点开心，又有点难过”中，“开心”指网球游戏带来了快乐，“难过”指这样开心的时刻太少，爱玩的天性得不到充分释放。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textAlignment w:val="auto"/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en-US" w:eastAsia="zh-CN" w:bidi="ar-SA"/>
        </w:rPr>
        <w:t>D．本文的主要人物是班主任，正是由于班主任三次没收足球，罚跑圈，细心教育，学生才放弃足球，走出迷茫。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textAlignment w:val="auto"/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en-US" w:eastAsia="zh-CN" w:bidi="ar-SA"/>
        </w:rPr>
        <w:t>E．本文从学生的视角构思，虽只叙述了“痴迷足球”的小故事，却引出了“走出青春迷茫”的大话题。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textAlignment w:val="auto"/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en-US" w:eastAsia="zh-CN" w:bidi="ar-SA"/>
        </w:rPr>
        <w:t>17、请你结合文章的主题和【链接材料】完成下面的题目。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firstLine="422" w:firstLineChars="200"/>
        <w:textAlignment w:val="auto"/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en-US" w:eastAsia="zh-CN" w:bidi="ar-SA"/>
        </w:rPr>
        <w:t>【链接材料】近年来，很多学校开设了《生涯指导》校本选修课，生涯指导可以帮助学生了解、确定并实现自己的人生规划。一名生涯规划导师说：“生涯规划和理想的相同之处在于都有一个比较明确的人生目标，都需要有实现目标的勇气和毅力；不同之处在于生涯规划更注重目标与个人兴趣、性格特质、职业认知等方面的匹配，注重实现目标的阶段性规划，所以生涯规划在目标的实现方面更具有操作性和有效性。”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textAlignment w:val="auto"/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en-US" w:eastAsia="zh-CN" w:bidi="ar-SA"/>
        </w:rPr>
        <w:t>(1)产生“青春迷茫”的原因是什么？(1分)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Times New Roman" w:hAnsi="Times New Roman"/>
          <w:b/>
          <w:sz w:val="28"/>
          <w:szCs w:val="32"/>
          <w:u w:val="single"/>
          <w:lang w:val="en-US" w:eastAsia="zh-CN"/>
        </w:rPr>
      </w:pPr>
      <w:r>
        <w:rPr>
          <w:rFonts w:ascii="Times New Roman" w:hAnsi="Times New Roman"/>
          <w:b/>
          <w:sz w:val="28"/>
          <w:szCs w:val="32"/>
          <w:u w:val="single"/>
        </w:rPr>
        <w:t xml:space="preserve">                                                     </w:t>
      </w:r>
      <w:r>
        <w:rPr>
          <w:rFonts w:hint="eastAsia" w:ascii="Times New Roman" w:hAnsi="Times New Roman"/>
          <w:b/>
          <w:sz w:val="28"/>
          <w:szCs w:val="32"/>
          <w:u w:val="single"/>
          <w:lang w:val="en-US" w:eastAsia="zh-CN"/>
        </w:rPr>
        <w:t xml:space="preserve">             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textAlignment w:val="auto"/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en-US" w:eastAsia="zh-CN" w:bidi="ar-SA"/>
        </w:rPr>
        <w:t>(2)我们怎样才能真正走出“青春迷茫”？请你谈谈自己的看法。(2分)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Times New Roman" w:hAnsi="Times New Roman"/>
          <w:b/>
          <w:sz w:val="28"/>
          <w:szCs w:val="32"/>
          <w:u w:val="single"/>
          <w:lang w:val="en-US" w:eastAsia="zh-CN"/>
        </w:rPr>
      </w:pPr>
      <w:r>
        <w:rPr>
          <w:rFonts w:ascii="Times New Roman" w:hAnsi="Times New Roman"/>
          <w:b/>
          <w:sz w:val="28"/>
          <w:szCs w:val="32"/>
          <w:u w:val="single"/>
        </w:rPr>
        <w:t xml:space="preserve">                                                     </w:t>
      </w:r>
      <w:r>
        <w:rPr>
          <w:rFonts w:hint="eastAsia" w:ascii="Times New Roman" w:hAnsi="Times New Roman"/>
          <w:b/>
          <w:sz w:val="28"/>
          <w:szCs w:val="32"/>
          <w:u w:val="single"/>
          <w:lang w:val="en-US" w:eastAsia="zh-CN"/>
        </w:rPr>
        <w:t xml:space="preserve">             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textAlignment w:val="auto"/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en-US" w:eastAsia="zh-CN" w:bidi="ar-SA"/>
        </w:rPr>
      </w:pPr>
      <w:r>
        <w:rPr>
          <w:rFonts w:ascii="Times New Roman" w:hAnsi="Times New Roman"/>
          <w:b/>
          <w:sz w:val="28"/>
          <w:szCs w:val="32"/>
          <w:u w:val="single"/>
        </w:rPr>
        <w:t xml:space="preserve">                                                     </w:t>
      </w:r>
      <w:r>
        <w:rPr>
          <w:rFonts w:hint="eastAsia" w:ascii="Times New Roman" w:hAnsi="Times New Roman"/>
          <w:b/>
          <w:sz w:val="28"/>
          <w:szCs w:val="32"/>
          <w:u w:val="single"/>
          <w:lang w:val="en-US" w:eastAsia="zh-CN"/>
        </w:rPr>
        <w:t xml:space="preserve">                          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firstLine="0" w:firstLineChars="0"/>
        <w:textAlignment w:val="auto"/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en-US" w:eastAsia="zh-CN" w:bidi="ar-SA"/>
        </w:rPr>
        <w:t>古诗文阅读，完成18-21题。（共13分）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1897" w:firstLineChars="900"/>
        <w:jc w:val="left"/>
        <w:textAlignment w:val="auto"/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en-US" w:eastAsia="zh-CN" w:bidi="ar-SA"/>
        </w:rPr>
        <w:t>《愚公移山》--《列子˙汤问》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2" w:firstLineChars="200"/>
        <w:jc w:val="left"/>
        <w:textAlignment w:val="auto"/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en-US" w:eastAsia="zh-CN" w:bidi="ar-SA"/>
        </w:rPr>
        <w:t>太行、王屋二山，方七百里，高万仞，本在冀州之南，河阳之北。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2" w:firstLineChars="200"/>
        <w:jc w:val="left"/>
        <w:textAlignment w:val="auto"/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en-US" w:eastAsia="zh-CN" w:bidi="ar-SA"/>
        </w:rPr>
        <w:t>北山愚公者，年且九十，面山而居。惩山北之塞，出入之迂也，聚室而谋曰：“吾与汝毕力平险，指通豫南，达于汉阴，可乎？”杂然相许。其妻献疑曰：“以君之力，曾不能损魁父之丘，如太行、王屋何？且焉置土石？”杂曰：“投诸渤海之尾，隐土之北。”遂率子孙荷担者三夫，叩石垦壤，箕畚运于渤海之尾。邻人京城氏之孀妻有遗男，始龀，跳往助之。寒暑易节，始一反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2" w:firstLineChars="200"/>
        <w:jc w:val="left"/>
        <w:textAlignment w:val="auto"/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en-US" w:eastAsia="zh-CN" w:bidi="ar-SA"/>
        </w:rPr>
        <w:t>河曲智叟笑而止之曰：“甚矣，汝之不惠！以残年余力，曾不能毁山之一毛，其如土石何？”北山愚公长息曰：“汝心之固，固不可彻，曾不若孀妻弱子。虽我之死，有子存焉；子又生孙，孙又生子；子又有子，子又有孙；子子孙孙无穷匮也，而山不加增，何苦而不平？”河曲智叟亡以应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2" w:firstLineChars="200"/>
        <w:jc w:val="left"/>
        <w:textAlignment w:val="auto"/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en-US" w:eastAsia="zh-CN" w:bidi="ar-SA"/>
        </w:rPr>
        <w:t>操蛇之神闻之，惧其不已也，告之于帝。帝感其诚，命夸娥氏二子负二山，一厝朔东，一厝雍南。自此，冀之南，汉之阴，无陇断焉。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11" w:firstLineChars="100"/>
        <w:jc w:val="left"/>
        <w:textAlignment w:val="auto"/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en-US" w:eastAsia="zh-CN" w:bidi="ar-SA"/>
        </w:rPr>
        <w:t>18、下列加点词解释有误的一项是（   ）（3分）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2" w:firstLineChars="200"/>
        <w:jc w:val="left"/>
        <w:textAlignment w:val="auto"/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en-US" w:eastAsia="zh-CN" w:bidi="ar-SA"/>
        </w:rPr>
        <w:t>A.</w:t>
      </w:r>
      <w:r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u w:val="none"/>
          <w:em w:val="dot"/>
          <w:lang w:val="en-US" w:eastAsia="zh-CN" w:bidi="ar-SA"/>
        </w:rPr>
        <w:t>惩</w:t>
      </w:r>
      <w:r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en-US" w:eastAsia="zh-CN" w:bidi="ar-SA"/>
        </w:rPr>
        <w:t>山北之塞      </w:t>
      </w:r>
      <w:r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u w:val="none"/>
          <w:em w:val="dot"/>
          <w:lang w:val="en-US" w:eastAsia="zh-CN" w:bidi="ar-SA"/>
        </w:rPr>
        <w:t>惩</w:t>
      </w:r>
      <w:r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en-US" w:eastAsia="zh-CN" w:bidi="ar-SA"/>
        </w:rPr>
        <w:t>：苦于                    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2" w:firstLineChars="200"/>
        <w:jc w:val="left"/>
        <w:textAlignment w:val="auto"/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en-US" w:eastAsia="zh-CN" w:bidi="ar-SA"/>
        </w:rPr>
        <w:t>B.且焉</w:t>
      </w:r>
      <w:r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u w:val="none"/>
          <w:em w:val="dot"/>
          <w:lang w:val="en-US" w:eastAsia="zh-CN" w:bidi="ar-SA"/>
        </w:rPr>
        <w:t>置</w:t>
      </w:r>
      <w:r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en-US" w:eastAsia="zh-CN" w:bidi="ar-SA"/>
        </w:rPr>
        <w:t>土石      </w:t>
      </w:r>
      <w:r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u w:val="none"/>
          <w:em w:val="dot"/>
          <w:lang w:val="en-US" w:eastAsia="zh-CN" w:bidi="ar-SA"/>
        </w:rPr>
        <w:t>置</w:t>
      </w:r>
      <w:r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en-US" w:eastAsia="zh-CN" w:bidi="ar-SA"/>
        </w:rPr>
        <w:t>：放置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2" w:firstLineChars="200"/>
        <w:jc w:val="left"/>
        <w:textAlignment w:val="auto"/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en-US" w:eastAsia="zh-CN" w:bidi="ar-SA"/>
        </w:rPr>
        <w:t>C.寒暑</w:t>
      </w:r>
      <w:r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u w:val="none"/>
          <w:em w:val="dot"/>
          <w:lang w:val="en-US" w:eastAsia="zh-CN" w:bidi="ar-SA"/>
        </w:rPr>
        <w:t>易</w:t>
      </w:r>
      <w:r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en-US" w:eastAsia="zh-CN" w:bidi="ar-SA"/>
        </w:rPr>
        <w:t xml:space="preserve">节       </w:t>
      </w:r>
      <w:r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u w:val="none"/>
          <w:em w:val="dot"/>
          <w:lang w:val="en-US" w:eastAsia="zh-CN" w:bidi="ar-SA"/>
        </w:rPr>
        <w:t>易</w:t>
      </w:r>
      <w:r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en-US" w:eastAsia="zh-CN" w:bidi="ar-SA"/>
        </w:rPr>
        <w:t>：容易                   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2" w:firstLineChars="200"/>
        <w:jc w:val="left"/>
        <w:textAlignment w:val="auto"/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en-US" w:eastAsia="zh-CN" w:bidi="ar-SA"/>
        </w:rPr>
        <w:t>D.无</w:t>
      </w:r>
      <w:r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u w:val="none"/>
          <w:em w:val="dot"/>
          <w:lang w:val="en-US" w:eastAsia="zh-CN" w:bidi="ar-SA"/>
        </w:rPr>
        <w:t>陇</w:t>
      </w:r>
      <w:r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en-US" w:eastAsia="zh-CN" w:bidi="ar-SA"/>
        </w:rPr>
        <w:t xml:space="preserve">断焉       </w:t>
      </w:r>
      <w:r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u w:val="none"/>
          <w:em w:val="dot"/>
          <w:lang w:val="en-US" w:eastAsia="zh-CN" w:bidi="ar-SA"/>
        </w:rPr>
        <w:t>陇</w:t>
      </w:r>
      <w:r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en-US" w:eastAsia="zh-CN" w:bidi="ar-SA"/>
        </w:rPr>
        <w:t>：同“垄”，高地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en-US" w:eastAsia="zh-CN" w:bidi="ar-SA"/>
        </w:rPr>
        <w:t>19、用现代汉语翻译下列句子。（每句2分，共4分）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2" w:firstLineChars="200"/>
        <w:jc w:val="left"/>
        <w:textAlignment w:val="auto"/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en-US" w:eastAsia="zh-CN" w:bidi="ar-SA"/>
        </w:rPr>
        <w:t>(1)甚矣，汝之不惠  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2" w:firstLineChars="200"/>
        <w:jc w:val="left"/>
        <w:textAlignment w:val="auto"/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en-US" w:eastAsia="zh-CN" w:bidi="ar-SA"/>
        </w:rPr>
        <w:t>(2) 汝心之固，固不可彻，曾不若孀妻弱子  。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en-US" w:eastAsia="zh-CN" w:bidi="ar-SA"/>
        </w:rPr>
        <w:t>20、下列对选文相关内容的理解与分析，有误的一项是（    ）（3分）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11" w:firstLineChars="100"/>
        <w:jc w:val="left"/>
        <w:textAlignment w:val="auto"/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en-US" w:eastAsia="zh-CN" w:bidi="ar-SA"/>
        </w:rPr>
        <w:t>A．文章有意在命名上加以颠倒，将大智大勇者命名为“愚公”，将鼠目寸光者命名为“智叟”，这样增强了讽刺的效果。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11" w:firstLineChars="100"/>
        <w:jc w:val="left"/>
        <w:textAlignment w:val="auto"/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en-US" w:eastAsia="zh-CN" w:bidi="ar-SA"/>
        </w:rPr>
        <w:t>B．愚公之妻质疑愚公，智叟嘲笑愚公，他们说话的语气不同，但都对愚公移山持否定态度。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11" w:firstLineChars="100"/>
        <w:jc w:val="left"/>
        <w:textAlignment w:val="auto"/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en-US" w:eastAsia="zh-CN" w:bidi="ar-SA"/>
        </w:rPr>
        <w:t>C．“荷担者三夫”“箕畚运于渤海之尾”从人力之少、运输工具简陋等方面表现了移山的艰难，衬托出愚公移山的毅力和决心。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11" w:firstLineChars="100"/>
        <w:jc w:val="left"/>
        <w:textAlignment w:val="auto"/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en-US" w:eastAsia="zh-CN" w:bidi="ar-SA"/>
        </w:rPr>
        <w:t>D．愚公不畏艰难，与子孙相继挖山不止，体现了中华民族知难而进、艰苦奋斗的伟大精神。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en-US" w:eastAsia="zh-CN" w:bidi="ar-SA"/>
        </w:rPr>
        <w:t>21、下列对这首诗的理解有误的一项是：(      )   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108" w:firstLineChars="1000"/>
        <w:jc w:val="left"/>
        <w:textAlignment w:val="auto"/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en-US" w:eastAsia="zh-CN" w:bidi="ar-SA"/>
        </w:rPr>
        <w:t>春望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108" w:firstLineChars="1000"/>
        <w:jc w:val="left"/>
        <w:textAlignment w:val="auto"/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en-US" w:eastAsia="zh-CN" w:bidi="ar-SA"/>
        </w:rPr>
        <w:t>[唐]杜甫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32" w:firstLineChars="300"/>
        <w:jc w:val="left"/>
        <w:textAlignment w:val="auto"/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en-US" w:eastAsia="zh-CN" w:bidi="ar-SA"/>
        </w:rPr>
        <w:t>国破山河在,城春草木深。感时花溅泪,恨别鸟惊心。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32" w:firstLineChars="300"/>
        <w:jc w:val="left"/>
        <w:textAlignment w:val="auto"/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en-US" w:eastAsia="zh-CN" w:bidi="ar-SA"/>
        </w:rPr>
        <w:t>烽火连三月,家书抵万金。白头搔更短,浑欲不胜簪。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en-US" w:eastAsia="zh-CN" w:bidi="ar-SA"/>
        </w:rPr>
        <w:t>A.首联写春天城内草木茂密幽深，整个城市充满着荒凉凄惨的氛围。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en-US" w:eastAsia="zh-CN" w:bidi="ar-SA"/>
        </w:rPr>
        <w:t>B.颔联借花鸟写人的感觉，花为诗人伤心流泪，鸟为诗人心惊胆战。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en-US" w:eastAsia="zh-CN" w:bidi="ar-SA"/>
        </w:rPr>
        <w:t>C.颈联写出了诗人对妻子儿女等家人的强烈思念之情，情感真挚感人。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en-US" w:eastAsia="zh-CN" w:bidi="ar-SA"/>
        </w:rPr>
        <w:t>D.尾联中“搔更短”、“不胜簪”饱含了诗人伤时忧国、悲己思亲之情。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Times New Roman" w:hAnsi="Times New Roman" w:eastAsia="宋体" w:cs="Times New Roman"/>
          <w:b/>
          <w:spacing w:val="0"/>
          <w:kern w:val="0"/>
          <w:sz w:val="21"/>
          <w:szCs w:val="21"/>
          <w:lang w:val="en-US" w:eastAsia="zh-CN" w:bidi="ar-SA"/>
        </w:rPr>
      </w:pPr>
    </w:p>
    <w:tbl>
      <w:tblPr>
        <w:tblStyle w:val="8"/>
        <w:tblW w:w="5069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84"/>
        <w:gridCol w:w="2885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4" w:hRule="atLeast"/>
        </w:trPr>
        <w:tc>
          <w:tcPr>
            <w:tcW w:w="2184" w:type="dxa"/>
          </w:tcPr>
          <w:tbl>
            <w:tblPr>
              <w:tblStyle w:val="8"/>
              <w:tblpPr w:leftFromText="180" w:rightFromText="180" w:vertAnchor="text" w:horzAnchor="page" w:tblpX="151" w:tblpY="42"/>
              <w:tblOverlap w:val="never"/>
              <w:tblW w:w="1938" w:type="dxa"/>
              <w:tblInd w:w="123" w:type="dxa"/>
              <w:tblBorders>
                <w:top w:val="single" w:color="auto" w:sz="12" w:space="0"/>
                <w:left w:val="single" w:color="auto" w:sz="12" w:space="0"/>
                <w:bottom w:val="single" w:color="auto" w:sz="12" w:space="0"/>
                <w:right w:val="single" w:color="auto" w:sz="12" w:space="0"/>
                <w:insideH w:val="single" w:color="auto" w:sz="12" w:space="0"/>
                <w:insideV w:val="single" w:color="auto" w:sz="12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969"/>
              <w:gridCol w:w="969"/>
            </w:tblGrid>
            <w:tr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12" w:space="0"/>
                  <w:insideV w:val="single" w:color="auto" w:sz="12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74" w:hRule="atLeast"/>
              </w:trPr>
              <w:tc>
                <w:tcPr>
                  <w:tcW w:w="969" w:type="dxa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exact"/>
                    <w:jc w:val="center"/>
                    <w:textAlignment w:val="auto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评卷人</w:t>
                  </w:r>
                </w:p>
              </w:tc>
              <w:tc>
                <w:tcPr>
                  <w:tcW w:w="969" w:type="dxa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exact"/>
                    <w:jc w:val="center"/>
                    <w:textAlignment w:val="auto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得分</w:t>
                  </w:r>
                </w:p>
              </w:tc>
            </w:tr>
            <w:tr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12" w:space="0"/>
                  <w:insideV w:val="single" w:color="auto" w:sz="12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49" w:hRule="atLeast"/>
              </w:trPr>
              <w:tc>
                <w:tcPr>
                  <w:tcW w:w="969" w:type="dxa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exact"/>
                    <w:jc w:val="center"/>
                    <w:textAlignment w:val="auto"/>
                    <w:rPr>
                      <w:rFonts w:ascii="Times New Roman" w:hAnsi="Times New Roman"/>
                      <w:b/>
                    </w:rPr>
                  </w:pPr>
                </w:p>
              </w:tc>
              <w:tc>
                <w:tcPr>
                  <w:tcW w:w="969" w:type="dxa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exact"/>
                    <w:jc w:val="center"/>
                    <w:textAlignment w:val="auto"/>
                    <w:rPr>
                      <w:rFonts w:ascii="Times New Roman" w:hAnsi="Times New Roman"/>
                      <w:b/>
                    </w:rPr>
                  </w:pPr>
                </w:p>
              </w:tc>
            </w:tr>
          </w:tbl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textAlignment w:val="auto"/>
              <w:rPr>
                <w:rFonts w:ascii="Times New Roman" w:hAnsi="Times New Roman"/>
                <w:b/>
              </w:rPr>
            </w:pPr>
          </w:p>
        </w:tc>
        <w:tc>
          <w:tcPr>
            <w:tcW w:w="288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textAlignment w:val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hint="eastAsia" w:ascii="Times New Roman" w:hAnsi="Times New Roman"/>
                <w:b/>
                <w:sz w:val="28"/>
                <w:szCs w:val="28"/>
                <w:lang w:val="en-US" w:eastAsia="zh-CN"/>
              </w:rPr>
              <w:t>四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、</w:t>
            </w:r>
            <w:r>
              <w:rPr>
                <w:rFonts w:hint="eastAsia" w:ascii="Times New Roman" w:hAnsi="Times New Roman"/>
                <w:b/>
                <w:sz w:val="28"/>
                <w:szCs w:val="28"/>
                <w:lang w:val="en-US" w:eastAsia="zh-CN"/>
              </w:rPr>
              <w:t>作文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（共</w:t>
            </w:r>
            <w:r>
              <w:rPr>
                <w:rFonts w:hint="eastAsia" w:ascii="Times New Roman" w:hAnsi="Times New Roman"/>
                <w:b/>
                <w:sz w:val="28"/>
                <w:szCs w:val="28"/>
                <w:lang w:val="en-US" w:eastAsia="zh-CN"/>
              </w:rPr>
              <w:t>40分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）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default" w:ascii="Times New Roman" w:hAnsi="Times New Roman" w:eastAsia="宋体" w:cs="Times New Roman"/>
          <w:b/>
          <w:color w:val="auto"/>
          <w:kern w:val="2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/>
          <w:color w:val="auto"/>
          <w:kern w:val="2"/>
          <w:sz w:val="21"/>
          <w:szCs w:val="21"/>
          <w:lang w:val="en-US" w:eastAsia="zh-CN" w:bidi="ar-SA"/>
        </w:rPr>
        <w:t>22、</w:t>
      </w:r>
      <w:r>
        <w:rPr>
          <w:rFonts w:hint="default" w:ascii="Times New Roman" w:hAnsi="Times New Roman" w:eastAsia="宋体" w:cs="Times New Roman"/>
          <w:b/>
          <w:color w:val="auto"/>
          <w:kern w:val="2"/>
          <w:sz w:val="21"/>
          <w:szCs w:val="21"/>
          <w:lang w:val="en-US" w:eastAsia="zh-CN" w:bidi="ar-SA"/>
        </w:rPr>
        <w:t>阅读下面的文字，根据要求作文。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22" w:firstLineChars="200"/>
        <w:jc w:val="left"/>
        <w:textAlignment w:val="auto"/>
        <w:rPr>
          <w:rFonts w:hint="default" w:ascii="Times New Roman" w:hAnsi="Times New Roman" w:eastAsia="宋体" w:cs="Times New Roman"/>
          <w:b/>
          <w:color w:val="auto"/>
          <w:kern w:val="2"/>
          <w:sz w:val="21"/>
          <w:szCs w:val="21"/>
          <w:lang w:val="en-US" w:eastAsia="zh-CN" w:bidi="ar-SA"/>
        </w:rPr>
      </w:pPr>
      <w:r>
        <w:rPr>
          <w:rFonts w:hint="default" w:ascii="Times New Roman" w:hAnsi="Times New Roman" w:eastAsia="宋体" w:cs="Times New Roman"/>
          <w:b/>
          <w:color w:val="auto"/>
          <w:kern w:val="2"/>
          <w:sz w:val="21"/>
          <w:szCs w:val="21"/>
          <w:lang w:val="en-US" w:eastAsia="zh-CN" w:bidi="ar-SA"/>
        </w:rPr>
        <w:t>在成长的过程中，家庭的温暖、师友的帮助、社会的关爱，甚至产生的迷茫、经历的困难、遭受的挫折，都曾启迪你的智慧，点燃你的希望，增强你的信心，激励你的成长，成为你人生中宝贵的财富，值得珍藏。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22" w:firstLineChars="200"/>
        <w:jc w:val="left"/>
        <w:textAlignment w:val="auto"/>
        <w:rPr>
          <w:rFonts w:hint="default" w:ascii="Times New Roman" w:hAnsi="Times New Roman" w:eastAsia="宋体" w:cs="Times New Roman"/>
          <w:b/>
          <w:color w:val="auto"/>
          <w:kern w:val="2"/>
          <w:sz w:val="21"/>
          <w:szCs w:val="21"/>
          <w:lang w:val="en-US" w:eastAsia="zh-CN" w:bidi="ar-SA"/>
        </w:rPr>
      </w:pPr>
      <w:r>
        <w:rPr>
          <w:rFonts w:hint="default" w:ascii="Times New Roman" w:hAnsi="Times New Roman" w:eastAsia="宋体" w:cs="Times New Roman"/>
          <w:b/>
          <w:color w:val="auto"/>
          <w:kern w:val="2"/>
          <w:sz w:val="21"/>
          <w:szCs w:val="21"/>
          <w:lang w:val="en-US" w:eastAsia="zh-CN" w:bidi="ar-SA"/>
        </w:rPr>
        <w:t>请结合自己的经历，以“值得珍藏的财富”为题目，写一篇不少于600字的文章。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22" w:firstLineChars="200"/>
        <w:jc w:val="left"/>
        <w:textAlignment w:val="auto"/>
        <w:rPr>
          <w:rFonts w:ascii="Times New Roman" w:hAnsi="Times New Roman"/>
          <w:b/>
          <w:sz w:val="28"/>
          <w:szCs w:val="32"/>
        </w:rPr>
        <w:sectPr>
          <w:headerReference r:id="rId3" w:type="default"/>
          <w:footerReference r:id="rId5" w:type="default"/>
          <w:headerReference r:id="rId4" w:type="even"/>
          <w:footerReference r:id="rId6" w:type="even"/>
          <w:pgSz w:w="22340" w:h="15479" w:orient="landscape"/>
          <w:pgMar w:top="1134" w:right="1000" w:bottom="1134" w:left="2500" w:header="851" w:footer="692" w:gutter="0"/>
          <w:cols w:equalWidth="0" w:num="2" w:sep="1">
            <w:col w:w="9207" w:space="425"/>
            <w:col w:w="9207"/>
          </w:cols>
          <w:docGrid w:type="lines" w:linePitch="312" w:charSpace="0"/>
        </w:sectPr>
      </w:pPr>
      <w:r>
        <w:rPr>
          <w:rFonts w:hint="default" w:ascii="Times New Roman" w:hAnsi="Times New Roman" w:eastAsia="宋体" w:cs="Times New Roman"/>
          <w:b/>
          <w:color w:val="auto"/>
          <w:kern w:val="2"/>
          <w:sz w:val="21"/>
          <w:szCs w:val="21"/>
          <w:lang w:val="en-US" w:eastAsia="zh-CN" w:bidi="ar-SA"/>
        </w:rPr>
        <w:t>要求: (1) 内容具体，有真情实感; (2) 文体不限(诗歌、戏剧除外)</w:t>
      </w:r>
      <w:r>
        <w:rPr>
          <w:rFonts w:hint="eastAsia" w:ascii="Times New Roman" w:hAnsi="Times New Roman" w:eastAsia="宋体" w:cs="Times New Roman"/>
          <w:b/>
          <w:color w:val="auto"/>
          <w:kern w:val="2"/>
          <w:sz w:val="21"/>
          <w:szCs w:val="21"/>
          <w:lang w:val="en-US" w:eastAsia="zh-CN" w:bidi="ar-SA"/>
        </w:rPr>
        <w:t>；</w:t>
      </w:r>
      <w:r>
        <w:rPr>
          <w:rFonts w:hint="default" w:ascii="Times New Roman" w:hAnsi="Times New Roman" w:eastAsia="宋体" w:cs="Times New Roman"/>
          <w:b/>
          <w:color w:val="auto"/>
          <w:kern w:val="2"/>
          <w:sz w:val="21"/>
          <w:szCs w:val="21"/>
          <w:lang w:val="en-US" w:eastAsia="zh-CN" w:bidi="ar-SA"/>
        </w:rPr>
        <w:t xml:space="preserve"> (3)文中不得出现真实的人名、校名</w:t>
      </w:r>
      <w:r>
        <w:rPr>
          <w:rFonts w:hint="eastAsia" w:ascii="Times New Roman" w:hAnsi="Times New Roman" w:eastAsia="宋体" w:cs="Times New Roman"/>
          <w:b/>
          <w:color w:val="auto"/>
          <w:kern w:val="2"/>
          <w:sz w:val="21"/>
          <w:szCs w:val="21"/>
          <w:lang w:val="en-US" w:eastAsia="zh-CN" w:bidi="ar-SA"/>
        </w:rPr>
        <w:t>；（4）注意书写工整，卷面整洁</w:t>
      </w:r>
      <w:r>
        <w:rPr>
          <w:rFonts w:hint="default" w:ascii="Times New Roman" w:hAnsi="Times New Roman" w:eastAsia="宋体" w:cs="Times New Roman"/>
          <w:b/>
          <w:color w:val="auto"/>
          <w:kern w:val="2"/>
          <w:sz w:val="21"/>
          <w:szCs w:val="21"/>
          <w:lang w:val="en-US" w:eastAsia="zh-CN" w:bidi="ar-SA"/>
        </w:rPr>
        <w:t>。</w:t>
      </w:r>
    </w:p>
    <w:p>
      <w:bookmarkStart w:id="0" w:name="_GoBack"/>
      <w:bookmarkEnd w:id="0"/>
    </w:p>
    <w:sectPr>
      <w:pgSz w:w="22340" w:h="15479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rFonts w:hint="eastAsia"/>
      </w:rPr>
      <w:t>第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5</w:instrText>
    </w:r>
    <w:r>
      <w:fldChar w:fldCharType="end"/>
    </w:r>
    <w:r>
      <w:rPr>
        <w:rFonts w:hint="eastAsia"/>
      </w:rPr>
      <w:instrText xml:space="preserve">*2-1</w:instrText>
    </w:r>
    <w:r>
      <w:instrText xml:space="preserve"> </w:instrText>
    </w:r>
    <w:r>
      <w:fldChar w:fldCharType="separate"/>
    </w:r>
    <w:r>
      <w:t>9</w:t>
    </w:r>
    <w:r>
      <w:fldChar w:fldCharType="end"/>
    </w:r>
    <w:r>
      <w:rPr>
        <w:rFonts w:hint="eastAsia"/>
      </w:rPr>
      <w:t>页 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5</w:instrText>
    </w:r>
    <w:r>
      <w:fldChar w:fldCharType="end"/>
    </w:r>
    <w:r>
      <w:rPr>
        <w:rFonts w:hint="eastAsia"/>
      </w:rPr>
      <w:instrText xml:space="preserve">*2</w:instrText>
    </w:r>
    <w:r>
      <w:instrText xml:space="preserve">  </w:instrText>
    </w:r>
    <w:r>
      <w:fldChar w:fldCharType="separate"/>
    </w:r>
    <w:r>
      <w:t>10</w:t>
    </w:r>
    <w:r>
      <w:fldChar w:fldCharType="end"/>
    </w:r>
    <w:r>
      <w:rPr>
        <w:rFonts w:hint="eastAsia"/>
      </w:rPr>
      <w:t xml:space="preserve">页          </w:t>
    </w:r>
    <w:r>
      <w:rPr>
        <w:rFonts w:hint="eastAsia" w:ascii="宋体" w:hAnsi="宋体"/>
      </w:rPr>
      <w:t>◎</w:t>
    </w:r>
    <w:r>
      <w:rPr>
        <w:rFonts w:hint="eastAsia"/>
      </w:rPr>
      <w:t xml:space="preserve">          第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5</w:instrText>
    </w:r>
    <w:r>
      <w:fldChar w:fldCharType="end"/>
    </w:r>
    <w:r>
      <w:rPr>
        <w:rFonts w:hint="eastAsia"/>
      </w:rPr>
      <w:instrText xml:space="preserve">*2</w:instrText>
    </w:r>
    <w:r>
      <w:instrText xml:space="preserve"> </w:instrText>
    </w:r>
    <w:r>
      <w:fldChar w:fldCharType="separate"/>
    </w:r>
    <w:r>
      <w:t>10</w:t>
    </w:r>
    <w:r>
      <w:fldChar w:fldCharType="end"/>
    </w:r>
    <w:r>
      <w:rPr>
        <w:rFonts w:hint="eastAsia"/>
      </w:rPr>
      <w:t>页 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5</w:instrText>
    </w:r>
    <w:r>
      <w:fldChar w:fldCharType="end"/>
    </w:r>
    <w:r>
      <w:rPr>
        <w:rFonts w:hint="eastAsia"/>
      </w:rPr>
      <w:instrText xml:space="preserve">*2</w:instrText>
    </w:r>
    <w:r>
      <w:instrText xml:space="preserve">  </w:instrText>
    </w:r>
    <w:r>
      <w:fldChar w:fldCharType="separate"/>
    </w:r>
    <w:r>
      <w:t>10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6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62" o:spt="75" alt="学科网 zxxk.com" type="#_x0000_t75" style="position:absolute;left:0pt;margin-left:64.05pt;margin-top:-20.75pt;height:0.05pt;width:0.05pt;z-index:25166540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rFonts w:hint="eastAsia"/>
      </w:rPr>
      <w:t>第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4</w:instrText>
    </w:r>
    <w:r>
      <w:fldChar w:fldCharType="end"/>
    </w:r>
    <w:r>
      <w:rPr>
        <w:rFonts w:hint="eastAsia"/>
      </w:rPr>
      <w:instrText xml:space="preserve">*2-1</w:instrText>
    </w:r>
    <w:r>
      <w:instrText xml:space="preserve"> </w:instrText>
    </w:r>
    <w:r>
      <w:fldChar w:fldCharType="separate"/>
    </w:r>
    <w:r>
      <w:t>7</w:t>
    </w:r>
    <w:r>
      <w:fldChar w:fldCharType="end"/>
    </w:r>
    <w:r>
      <w:rPr>
        <w:rFonts w:hint="eastAsia"/>
      </w:rPr>
      <w:t>页 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5</w:instrText>
    </w:r>
    <w:r>
      <w:fldChar w:fldCharType="end"/>
    </w:r>
    <w:r>
      <w:rPr>
        <w:rFonts w:hint="eastAsia"/>
      </w:rPr>
      <w:instrText xml:space="preserve">*2</w:instrText>
    </w:r>
    <w:r>
      <w:instrText xml:space="preserve">  </w:instrText>
    </w:r>
    <w:r>
      <w:fldChar w:fldCharType="separate"/>
    </w:r>
    <w:r>
      <w:t>10</w:t>
    </w:r>
    <w:r>
      <w:fldChar w:fldCharType="end"/>
    </w:r>
    <w:r>
      <w:rPr>
        <w:rFonts w:hint="eastAsia"/>
      </w:rPr>
      <w:t xml:space="preserve">页          </w:t>
    </w:r>
    <w:r>
      <w:rPr>
        <w:rFonts w:hint="eastAsia" w:ascii="宋体" w:hAnsi="宋体"/>
      </w:rPr>
      <w:t>◎</w:t>
    </w:r>
    <w:r>
      <w:rPr>
        <w:rFonts w:hint="eastAsia"/>
      </w:rPr>
      <w:t xml:space="preserve">          第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4</w:instrText>
    </w:r>
    <w:r>
      <w:fldChar w:fldCharType="end"/>
    </w:r>
    <w:r>
      <w:rPr>
        <w:rFonts w:hint="eastAsia"/>
      </w:rPr>
      <w:instrText xml:space="preserve">*2</w:instrText>
    </w:r>
    <w:r>
      <w:instrText xml:space="preserve"> </w:instrText>
    </w:r>
    <w:r>
      <w:fldChar w:fldCharType="separate"/>
    </w:r>
    <w:r>
      <w:t>8</w:t>
    </w:r>
    <w:r>
      <w:fldChar w:fldCharType="end"/>
    </w:r>
    <w:r>
      <w:rPr>
        <w:rFonts w:hint="eastAsia"/>
      </w:rPr>
      <w:t>页 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5</w:instrText>
    </w:r>
    <w:r>
      <w:fldChar w:fldCharType="end"/>
    </w:r>
    <w:r>
      <w:rPr>
        <w:rFonts w:hint="eastAsia"/>
      </w:rPr>
      <w:instrText xml:space="preserve">*2</w:instrText>
    </w:r>
    <w:r>
      <w:instrText xml:space="preserve">  </w:instrText>
    </w:r>
    <w:r>
      <w:fldChar w:fldCharType="separate"/>
    </w:r>
    <w:r>
      <w:t>10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  <w:r>
      <w:pict>
        <v:shape id="_x0000_s2054" o:spid="_x0000_s2054" o:spt="202" type="#_x0000_t202" style="position:absolute;left:0pt;margin-left:-46pt;margin-top:-43pt;height:775pt;width:26pt;z-index:251666432;v-text-anchor:middle;mso-width-relative:page;mso-height-relative:page;" coordsize="21600,21600">
          <v:path/>
          <v:fill focussize="0,0"/>
          <v:stroke/>
          <v:imagedata o:title=""/>
          <o:lock v:ext="edit"/>
          <v:textbox style="layout-flow:vertical;mso-layout-flow-alt:bottom-to-top;">
            <w:txbxContent>
              <w:p>
                <w:pPr>
                  <w:jc w:val="distribute"/>
                </w:pPr>
                <w:r>
                  <w:rPr>
                    <w:rFonts w:hint="eastAsia"/>
                  </w:rPr>
                  <w:t>…………○…………内…………○…………装…………○…………订…………○…………线…………○…………</w:t>
                </w:r>
              </w:p>
            </w:txbxContent>
          </v:textbox>
        </v:shape>
      </w:pict>
    </w:r>
    <w:r>
      <w:pict>
        <v:shape id="_x0000_s2055" o:spid="_x0000_s2055" o:spt="202" type="#_x0000_t202" style="position:absolute;left:0pt;margin-left:-99pt;margin-top:-43pt;height:775pt;width:53pt;z-index:251662336;v-text-anchor:middle;mso-width-relative:page;mso-height-relative:page;" fillcolor="#D8D8D8" filled="t" coordsize="21600,21600">
          <v:path/>
          <v:fill on="t" focussize="0,0"/>
          <v:stroke/>
          <v:imagedata o:title=""/>
          <o:lock v:ext="edit"/>
          <v:textbox style="layout-flow:vertical;mso-layout-flow-alt:bottom-to-top;">
            <w:txbxContent>
              <w:p>
                <w:pPr>
                  <w:jc w:val="center"/>
                </w:pPr>
                <w:r>
                  <w:rPr>
                    <w:rFonts w:hint="eastAsia"/>
                  </w:rPr>
                  <w:t>学校:___________姓名：___________班级：___________考号：___________</w:t>
                </w:r>
              </w:p>
            </w:txbxContent>
          </v:textbox>
        </v:shape>
      </w:pict>
    </w:r>
    <w:r>
      <w:pict>
        <v:rect id="_x0000_s2056" o:spid="_x0000_s2056" o:spt="1" style="position:absolute;left:0pt;margin-left:-99pt;margin-top:-43pt;height:57pt;width:53pt;z-index:251669504;mso-width-relative:page;mso-height-relative:page;" fillcolor="#808080" filled="t" coordsize="21600,21600">
          <v:path/>
          <v:fill on="t" focussize="0,0"/>
          <v:stroke/>
          <v:imagedata o:title=""/>
          <o:lock v:ext="edit"/>
        </v:rect>
      </w:pict>
    </w:r>
    <w:r>
      <w:pict>
        <v:rect id="_x0000_s2057" o:spid="_x0000_s2057" o:spt="1" style="position:absolute;left:0pt;margin-left:-99pt;margin-top:675pt;height:57pt;width:53pt;z-index:251670528;mso-width-relative:page;mso-height-relative:page;" fillcolor="#808080" filled="t" coordsize="21600,21600">
          <v:path/>
          <v:fill on="t" focussize="0,0"/>
          <v:stroke/>
          <v:imagedata o:title=""/>
          <o:lock v:ext="edit"/>
        </v:rect>
      </w:pict>
    </w:r>
    <w:r>
      <w:pict>
        <v:shape id="_x0000_s2058" o:spid="_x0000_s2058" o:spt="202" type="#_x0000_t202" style="position:absolute;left:0pt;margin-left:-125pt;margin-top:-43pt;height:775pt;width:26pt;z-index:251660288;v-text-anchor:middle;mso-width-relative:page;mso-height-relative:page;" coordsize="21600,21600">
          <v:path/>
          <v:fill focussize="0,0"/>
          <v:stroke/>
          <v:imagedata o:title=""/>
          <o:lock v:ext="edit"/>
          <v:textbox style="layout-flow:vertical;mso-layout-flow-alt:bottom-to-top;">
            <w:txbxContent>
              <w:p>
                <w:pPr>
                  <w:jc w:val="distribute"/>
                </w:pPr>
                <w:r>
                  <w:rPr>
                    <w:rFonts w:hint="eastAsia"/>
                  </w:rPr>
                  <w:t>…………○…………外…………○…………装…………○…………订…………○…………线…………○…………</w:t>
                </w:r>
              </w:p>
            </w:txbxContent>
          </v:textbox>
        </v:shape>
      </w:pict>
    </w: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59" o:spt="75" alt="学科网 zxxk.com" type="#_x0000_t75" style="position:absolute;left:0pt;margin-left:351pt;margin-top:8.45pt;height:0.75pt;width:0.7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  <w:r>
      <w:pict>
        <v:shape id="_x0000_s2049" o:spid="_x0000_s2049" o:spt="202" type="#_x0000_t202" style="position:absolute;left:0pt;margin-left:962pt;margin-top:-43pt;height:775pt;width:26pt;z-index:251664384;v-text-anchor:middle;mso-width-relative:page;mso-height-relative:page;" coordsize="21600,21600">
          <v:path/>
          <v:fill focussize="0,0"/>
          <v:stroke/>
          <v:imagedata o:title=""/>
          <o:lock v:ext="edit"/>
          <v:textbox style="layout-flow:vertical;mso-layout-flow-alt:bottom-to-top;">
            <w:txbxContent>
              <w:p>
                <w:pPr>
                  <w:jc w:val="distribute"/>
                </w:pPr>
                <w:r>
                  <w:rPr>
                    <w:rFonts w:hint="eastAsia"/>
                  </w:rPr>
                  <w:t>…………○…………内…………○…………装…………○…………订…………○…………线…………○…………</w:t>
                </w:r>
              </w:p>
            </w:txbxContent>
          </v:textbox>
        </v:shape>
      </w:pict>
    </w:r>
    <w:r>
      <w:pict>
        <v:shape id="_x0000_s2050" o:spid="_x0000_s2050" o:spt="202" type="#_x0000_t202" style="position:absolute;left:0pt;margin-left:988pt;margin-top:-43pt;height:775pt;width:53pt;z-index:251661312;v-text-anchor:middle;mso-width-relative:page;mso-height-relative:page;" fillcolor="#D8D8D8" filled="t" coordsize="21600,21600">
          <v:path/>
          <v:fill on="t" focussize="0,0"/>
          <v:stroke/>
          <v:imagedata o:title=""/>
          <o:lock v:ext="edit"/>
          <v:textbox style="layout-flow:vertical;mso-layout-flow-alt:bottom-to-top;">
            <w:txbxContent>
              <w:p>
                <w:pPr>
                  <w:jc w:val="center"/>
                </w:pPr>
                <w:r>
                  <w:rPr>
                    <w:rFonts w:hint="eastAsia"/>
                  </w:rPr>
                  <w:t>※※请※※不※※要※※在※※装※※订※※线※※内※※答※※题※※</w:t>
                </w:r>
              </w:p>
            </w:txbxContent>
          </v:textbox>
        </v:shape>
      </w:pict>
    </w:r>
    <w:r>
      <w:pict>
        <v:rect id="_x0000_s2051" o:spid="_x0000_s2051" o:spt="1" style="position:absolute;left:0pt;margin-left:988pt;margin-top:-43pt;height:57pt;width:53pt;z-index:251667456;mso-width-relative:page;mso-height-relative:page;" fillcolor="#808080" filled="t" coordsize="21600,21600">
          <v:path/>
          <v:fill on="t" focussize="0,0"/>
          <v:stroke/>
          <v:imagedata o:title=""/>
          <o:lock v:ext="edit"/>
        </v:rect>
      </w:pict>
    </w:r>
    <w:r>
      <w:pict>
        <v:rect id="_x0000_s2052" o:spid="_x0000_s2052" o:spt="1" style="position:absolute;left:0pt;margin-left:988pt;margin-top:675pt;height:57pt;width:53pt;z-index:251668480;mso-width-relative:page;mso-height-relative:page;" fillcolor="#808080" filled="t" coordsize="21600,21600">
          <v:path/>
          <v:fill on="t" focussize="0,0"/>
          <v:stroke/>
          <v:imagedata o:title=""/>
          <o:lock v:ext="edit"/>
        </v:rect>
      </w:pict>
    </w:r>
    <w:r>
      <w:pict>
        <v:shape id="_x0000_s2053" o:spid="_x0000_s2053" o:spt="202" type="#_x0000_t202" style="position:absolute;left:0pt;margin-left:1041pt;margin-top:-43pt;height:775pt;width:26pt;z-index:251658240;v-text-anchor:middle;mso-width-relative:page;mso-height-relative:page;" coordsize="21600,21600">
          <v:path/>
          <v:fill focussize="0,0"/>
          <v:stroke/>
          <v:imagedata o:title=""/>
          <o:lock v:ext="edit"/>
          <v:textbox style="layout-flow:vertical;mso-layout-flow-alt:bottom-to-top;">
            <w:txbxContent>
              <w:p>
                <w:pPr>
                  <w:jc w:val="distribute"/>
                </w:pPr>
                <w:r>
                  <w:rPr>
                    <w:rFonts w:hint="eastAsia"/>
                  </w:rPr>
                  <w:t>…………○…………外…………○…………装…………○…………订…………○…………线…………○…………</w:t>
                </w:r>
              </w:p>
            </w:txbxContent>
          </v:textbox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1356A2"/>
    <w:multiLevelType w:val="singleLevel"/>
    <w:tmpl w:val="521356A2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 w:val="1"/>
  <w:documentProtection w:enforcement="0"/>
  <w:defaultTabStop w:val="420"/>
  <w:evenAndOddHeaders w:val="1"/>
  <w:drawingGridVerticalSpacing w:val="156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WRiNTYyY2ExNDc4MzRmYTYzMTU1ZTViNWFjZjBmZmEifQ=="/>
    <w:docVar w:name="KSO_WPS_MARK_KEY" w:val="2b51782a-6021-4c2e-b045-3e86220af3ba"/>
  </w:docVars>
  <w:rsids>
    <w:rsidRoot w:val="00CE5F41"/>
    <w:rsid w:val="000214C5"/>
    <w:rsid w:val="00043251"/>
    <w:rsid w:val="00135B1A"/>
    <w:rsid w:val="001416AD"/>
    <w:rsid w:val="001737AD"/>
    <w:rsid w:val="001A60B9"/>
    <w:rsid w:val="001D7EC6"/>
    <w:rsid w:val="001F4E1E"/>
    <w:rsid w:val="001F5C0C"/>
    <w:rsid w:val="00280884"/>
    <w:rsid w:val="00291256"/>
    <w:rsid w:val="002B0EEF"/>
    <w:rsid w:val="002E0064"/>
    <w:rsid w:val="002E7AF1"/>
    <w:rsid w:val="00303807"/>
    <w:rsid w:val="00366FAE"/>
    <w:rsid w:val="003764B7"/>
    <w:rsid w:val="003C0280"/>
    <w:rsid w:val="003F25DD"/>
    <w:rsid w:val="004151FC"/>
    <w:rsid w:val="00456BBE"/>
    <w:rsid w:val="00497C42"/>
    <w:rsid w:val="00504596"/>
    <w:rsid w:val="00534EC9"/>
    <w:rsid w:val="005400A4"/>
    <w:rsid w:val="005940F0"/>
    <w:rsid w:val="005A29BC"/>
    <w:rsid w:val="005D7026"/>
    <w:rsid w:val="005E0B79"/>
    <w:rsid w:val="005F2BE0"/>
    <w:rsid w:val="00632E98"/>
    <w:rsid w:val="00637F45"/>
    <w:rsid w:val="0066075E"/>
    <w:rsid w:val="00670FEA"/>
    <w:rsid w:val="0068170A"/>
    <w:rsid w:val="0068349F"/>
    <w:rsid w:val="006D65B1"/>
    <w:rsid w:val="00725777"/>
    <w:rsid w:val="00744ED6"/>
    <w:rsid w:val="0075142A"/>
    <w:rsid w:val="007621D5"/>
    <w:rsid w:val="007E47EC"/>
    <w:rsid w:val="007F3ABE"/>
    <w:rsid w:val="0083082B"/>
    <w:rsid w:val="00887CC7"/>
    <w:rsid w:val="00891AC2"/>
    <w:rsid w:val="008F5AE6"/>
    <w:rsid w:val="0090294B"/>
    <w:rsid w:val="00911681"/>
    <w:rsid w:val="009429B4"/>
    <w:rsid w:val="0094401D"/>
    <w:rsid w:val="00954925"/>
    <w:rsid w:val="009B2984"/>
    <w:rsid w:val="009B3A86"/>
    <w:rsid w:val="009C4405"/>
    <w:rsid w:val="00A00273"/>
    <w:rsid w:val="00A60FA6"/>
    <w:rsid w:val="00A75F79"/>
    <w:rsid w:val="00AC7146"/>
    <w:rsid w:val="00AD06FD"/>
    <w:rsid w:val="00AE0491"/>
    <w:rsid w:val="00AF4A67"/>
    <w:rsid w:val="00B10CFA"/>
    <w:rsid w:val="00B363F7"/>
    <w:rsid w:val="00B54C00"/>
    <w:rsid w:val="00BA5BFB"/>
    <w:rsid w:val="00BE5C9D"/>
    <w:rsid w:val="00C02FC6"/>
    <w:rsid w:val="00C34346"/>
    <w:rsid w:val="00C715F4"/>
    <w:rsid w:val="00C9323F"/>
    <w:rsid w:val="00CC2115"/>
    <w:rsid w:val="00CE5F41"/>
    <w:rsid w:val="00D120EE"/>
    <w:rsid w:val="00D42EE7"/>
    <w:rsid w:val="00D744DE"/>
    <w:rsid w:val="00DA134E"/>
    <w:rsid w:val="00DA685C"/>
    <w:rsid w:val="00E212AA"/>
    <w:rsid w:val="00E30F02"/>
    <w:rsid w:val="00E32493"/>
    <w:rsid w:val="00E338AA"/>
    <w:rsid w:val="00E4039A"/>
    <w:rsid w:val="00E4310B"/>
    <w:rsid w:val="00E45D8E"/>
    <w:rsid w:val="00E47AD5"/>
    <w:rsid w:val="00E753C9"/>
    <w:rsid w:val="00E77A12"/>
    <w:rsid w:val="00ED50C2"/>
    <w:rsid w:val="00EF5104"/>
    <w:rsid w:val="00F229FF"/>
    <w:rsid w:val="00F3223E"/>
    <w:rsid w:val="00F72915"/>
    <w:rsid w:val="00F76E43"/>
    <w:rsid w:val="00F81B46"/>
    <w:rsid w:val="00F87E8D"/>
    <w:rsid w:val="00FC6B08"/>
    <w:rsid w:val="00FE63F7"/>
    <w:rsid w:val="01464B6F"/>
    <w:rsid w:val="0162100C"/>
    <w:rsid w:val="01763127"/>
    <w:rsid w:val="01D05898"/>
    <w:rsid w:val="02A40196"/>
    <w:rsid w:val="02CA1800"/>
    <w:rsid w:val="03040FC0"/>
    <w:rsid w:val="03A011EC"/>
    <w:rsid w:val="03DF1DC4"/>
    <w:rsid w:val="04F0251F"/>
    <w:rsid w:val="0504394D"/>
    <w:rsid w:val="054B2448"/>
    <w:rsid w:val="058D1B98"/>
    <w:rsid w:val="090C47A1"/>
    <w:rsid w:val="091A60A4"/>
    <w:rsid w:val="09DA5728"/>
    <w:rsid w:val="09F21B48"/>
    <w:rsid w:val="0A24052D"/>
    <w:rsid w:val="0AA0372B"/>
    <w:rsid w:val="0C191752"/>
    <w:rsid w:val="0C7A56D7"/>
    <w:rsid w:val="0F5D33B8"/>
    <w:rsid w:val="12A25EF3"/>
    <w:rsid w:val="133A7D3B"/>
    <w:rsid w:val="14091095"/>
    <w:rsid w:val="14BE2FE3"/>
    <w:rsid w:val="15CE6B58"/>
    <w:rsid w:val="16CC28AA"/>
    <w:rsid w:val="1857137B"/>
    <w:rsid w:val="18610531"/>
    <w:rsid w:val="189F071C"/>
    <w:rsid w:val="18CB2445"/>
    <w:rsid w:val="19AF1F89"/>
    <w:rsid w:val="19BA4723"/>
    <w:rsid w:val="1A467F85"/>
    <w:rsid w:val="1CA02BB4"/>
    <w:rsid w:val="1E794809"/>
    <w:rsid w:val="1EED0876"/>
    <w:rsid w:val="1F0564CD"/>
    <w:rsid w:val="1FF302F3"/>
    <w:rsid w:val="21702DE4"/>
    <w:rsid w:val="22177CB4"/>
    <w:rsid w:val="22544A9E"/>
    <w:rsid w:val="27017305"/>
    <w:rsid w:val="27461F2A"/>
    <w:rsid w:val="27A4735E"/>
    <w:rsid w:val="28080834"/>
    <w:rsid w:val="28461686"/>
    <w:rsid w:val="2BB8025F"/>
    <w:rsid w:val="2BF849CD"/>
    <w:rsid w:val="2C4D60E8"/>
    <w:rsid w:val="2CE36F16"/>
    <w:rsid w:val="2D524C40"/>
    <w:rsid w:val="2DD92CDB"/>
    <w:rsid w:val="2E7F24BB"/>
    <w:rsid w:val="30F93D50"/>
    <w:rsid w:val="323B37A3"/>
    <w:rsid w:val="330B5D9E"/>
    <w:rsid w:val="345E036E"/>
    <w:rsid w:val="35905EFD"/>
    <w:rsid w:val="36520A4D"/>
    <w:rsid w:val="36BF1A7F"/>
    <w:rsid w:val="36E67339"/>
    <w:rsid w:val="37007A33"/>
    <w:rsid w:val="372F4CFF"/>
    <w:rsid w:val="3798232E"/>
    <w:rsid w:val="37B026A8"/>
    <w:rsid w:val="384C6E5B"/>
    <w:rsid w:val="38B33006"/>
    <w:rsid w:val="38F10EAC"/>
    <w:rsid w:val="39422521"/>
    <w:rsid w:val="39703454"/>
    <w:rsid w:val="39D235A3"/>
    <w:rsid w:val="39ED3B79"/>
    <w:rsid w:val="3CCA0042"/>
    <w:rsid w:val="3E972738"/>
    <w:rsid w:val="3F302EEF"/>
    <w:rsid w:val="424E195C"/>
    <w:rsid w:val="44975541"/>
    <w:rsid w:val="454168E5"/>
    <w:rsid w:val="45CD7737"/>
    <w:rsid w:val="45E50380"/>
    <w:rsid w:val="477F63C7"/>
    <w:rsid w:val="47D32989"/>
    <w:rsid w:val="488728B4"/>
    <w:rsid w:val="48917DB6"/>
    <w:rsid w:val="4AA5780A"/>
    <w:rsid w:val="4AD809BF"/>
    <w:rsid w:val="4B2C6BDE"/>
    <w:rsid w:val="4B5D411B"/>
    <w:rsid w:val="4C5F6574"/>
    <w:rsid w:val="4C7B57F2"/>
    <w:rsid w:val="4EA64D1A"/>
    <w:rsid w:val="4EEE78BE"/>
    <w:rsid w:val="4F805664"/>
    <w:rsid w:val="506A04F4"/>
    <w:rsid w:val="50F85F39"/>
    <w:rsid w:val="5269568A"/>
    <w:rsid w:val="55A0717E"/>
    <w:rsid w:val="55C5399B"/>
    <w:rsid w:val="57565388"/>
    <w:rsid w:val="59405C09"/>
    <w:rsid w:val="5AEA7FFE"/>
    <w:rsid w:val="5C4450F2"/>
    <w:rsid w:val="5D9E690E"/>
    <w:rsid w:val="6126423F"/>
    <w:rsid w:val="61A811DF"/>
    <w:rsid w:val="630A4D94"/>
    <w:rsid w:val="64F035B9"/>
    <w:rsid w:val="662249D1"/>
    <w:rsid w:val="665808D4"/>
    <w:rsid w:val="66AE05CF"/>
    <w:rsid w:val="672E0D40"/>
    <w:rsid w:val="682C0923"/>
    <w:rsid w:val="68781BD1"/>
    <w:rsid w:val="6C6703EA"/>
    <w:rsid w:val="6E7C7D47"/>
    <w:rsid w:val="6F5A5F0B"/>
    <w:rsid w:val="6F6E7818"/>
    <w:rsid w:val="70AC7718"/>
    <w:rsid w:val="70AD07F6"/>
    <w:rsid w:val="726E1C43"/>
    <w:rsid w:val="727C115D"/>
    <w:rsid w:val="738E16EB"/>
    <w:rsid w:val="74AB0C9C"/>
    <w:rsid w:val="752A59CE"/>
    <w:rsid w:val="75812554"/>
    <w:rsid w:val="75D40233"/>
    <w:rsid w:val="767D04A2"/>
    <w:rsid w:val="7687499C"/>
    <w:rsid w:val="76E27687"/>
    <w:rsid w:val="78F34B53"/>
    <w:rsid w:val="792B3F63"/>
    <w:rsid w:val="799629F2"/>
    <w:rsid w:val="79D7762B"/>
    <w:rsid w:val="7AA73B20"/>
    <w:rsid w:val="7AC224E8"/>
    <w:rsid w:val="7B3D0E26"/>
    <w:rsid w:val="7B902602"/>
    <w:rsid w:val="7C77491B"/>
    <w:rsid w:val="7D2865BD"/>
    <w:rsid w:val="7DC632E6"/>
    <w:rsid w:val="7F9822DB"/>
    <w:rsid w:val="7FD968E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unhideWhenUsed/>
    <w:uiPriority w:val="1"/>
  </w:style>
  <w:style w:type="table" w:default="1" w:styleId="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paragraph" w:styleId="3">
    <w:name w:val="Plain Text"/>
    <w:basedOn w:val="1"/>
    <w:link w:val="11"/>
    <w:qFormat/>
    <w:uiPriority w:val="0"/>
    <w:rPr>
      <w:rFonts w:ascii="宋体" w:hAnsi="Courier New" w:cs="Courier New"/>
      <w:spacing w:val="-12"/>
      <w:szCs w:val="21"/>
    </w:rPr>
  </w:style>
  <w:style w:type="paragraph" w:styleId="4">
    <w:name w:val="Balloon Text"/>
    <w:basedOn w:val="1"/>
    <w:link w:val="12"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4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color w:val="000000"/>
      <w:kern w:val="0"/>
      <w:sz w:val="24"/>
      <w:szCs w:val="24"/>
    </w:rPr>
  </w:style>
  <w:style w:type="table" w:styleId="9">
    <w:name w:val="Table Grid"/>
    <w:basedOn w:val="8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1">
    <w:name w:val="纯文本 字符"/>
    <w:link w:val="3"/>
    <w:qFormat/>
    <w:locked/>
    <w:uiPriority w:val="0"/>
    <w:rPr>
      <w:rFonts w:ascii="宋体" w:hAnsi="Courier New" w:cs="Courier New"/>
      <w:spacing w:val="-12"/>
      <w:kern w:val="2"/>
      <w:sz w:val="21"/>
      <w:szCs w:val="21"/>
    </w:rPr>
  </w:style>
  <w:style w:type="character" w:customStyle="1" w:styleId="12">
    <w:name w:val="批注框文本 字符"/>
    <w:link w:val="4"/>
    <w:semiHidden/>
    <w:qFormat/>
    <w:uiPriority w:val="99"/>
    <w:rPr>
      <w:sz w:val="18"/>
      <w:szCs w:val="18"/>
    </w:rPr>
  </w:style>
  <w:style w:type="character" w:customStyle="1" w:styleId="13">
    <w:name w:val="页脚 字符"/>
    <w:link w:val="5"/>
    <w:semiHidden/>
    <w:qFormat/>
    <w:uiPriority w:val="99"/>
    <w:rPr>
      <w:sz w:val="18"/>
      <w:szCs w:val="18"/>
    </w:rPr>
  </w:style>
  <w:style w:type="character" w:customStyle="1" w:styleId="14">
    <w:name w:val="页眉 字符"/>
    <w:link w:val="6"/>
    <w:uiPriority w:val="99"/>
    <w:rPr>
      <w:sz w:val="18"/>
      <w:szCs w:val="18"/>
    </w:rPr>
  </w:style>
  <w:style w:type="character" w:customStyle="1" w:styleId="15">
    <w:name w:val="apple-converted-space"/>
    <w:basedOn w:val="10"/>
    <w:uiPriority w:val="0"/>
  </w:style>
  <w:style w:type="character" w:customStyle="1" w:styleId="16">
    <w:name w:val="纯文本 Char"/>
    <w:semiHidden/>
    <w:uiPriority w:val="99"/>
    <w:rPr>
      <w:rFonts w:ascii="宋体" w:hAnsi="Courier New" w:cs="Courier New"/>
      <w:kern w:val="2"/>
      <w:sz w:val="21"/>
      <w:szCs w:val="21"/>
    </w:rPr>
  </w:style>
  <w:style w:type="character" w:customStyle="1" w:styleId="17">
    <w:name w:val="matheq"/>
    <w:basedOn w:val="10"/>
    <w:qFormat/>
    <w:uiPriority w:val="0"/>
  </w:style>
  <w:style w:type="character" w:customStyle="1" w:styleId="18">
    <w:name w:val="无间隔 字符"/>
    <w:link w:val="19"/>
    <w:uiPriority w:val="1"/>
    <w:rPr>
      <w:sz w:val="22"/>
      <w:szCs w:val="22"/>
      <w:lang w:val="en-US" w:eastAsia="zh-CN" w:bidi="ar-SA"/>
    </w:rPr>
  </w:style>
  <w:style w:type="paragraph" w:styleId="19">
    <w:name w:val="No Spacing"/>
    <w:link w:val="18"/>
    <w:qFormat/>
    <w:uiPriority w:val="1"/>
    <w:rPr>
      <w:rFonts w:ascii="Times New Roman" w:hAnsi="Times New Roman" w:eastAsia="宋体" w:cs="Times New Roman"/>
      <w:sz w:val="22"/>
      <w:szCs w:val="22"/>
      <w:lang w:val="en-US" w:eastAsia="zh-CN" w:bidi="ar-SA"/>
    </w:rPr>
  </w:style>
  <w:style w:type="paragraph" w:customStyle="1" w:styleId="20">
    <w:name w:val="reader-word-layer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2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4"/>
    <customShpInfo spid="_x0000_s2055"/>
    <customShpInfo spid="_x0000_s2056"/>
    <customShpInfo spid="_x0000_s2057"/>
    <customShpInfo spid="_x0000_s2058"/>
    <customShpInfo spid="_x0000_s2059"/>
    <customShpInfo spid="_x0000_s2049"/>
    <customShpInfo spid="_x0000_s2050"/>
    <customShpInfo spid="_x0000_s2051"/>
    <customShpInfo spid="_x0000_s2052"/>
    <customShpInfo spid="_x0000_s2053"/>
    <customShpInfo spid="_x0000_s2061"/>
    <customShpInfo spid="_x0000_s206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zxxk.com</Company>
  <Pages>5</Pages>
  <Words>5715</Words>
  <Characters>6104</Characters>
  <Lines>47</Lines>
  <Paragraphs>13</Paragraphs>
  <TotalTime>157339682</TotalTime>
  <ScaleCrop>false</ScaleCrop>
  <LinksUpToDate>false</LinksUpToDate>
  <CharactersWithSpaces>7552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2011-01-13T09:46:00Z</dcterms:created>
  <dc:creator>zxxk</dc:creator>
  <cp:lastModifiedBy>Administrator</cp:lastModifiedBy>
  <cp:lastPrinted>2020-10-09T11:21:00Z</cp:lastPrinted>
  <dcterms:modified xsi:type="dcterms:W3CDTF">2023-01-12T02:50:13Z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