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12065000</wp:posOffset>
            </wp:positionH>
            <wp:positionV relativeFrom="topMargin">
              <wp:posOffset>12344400</wp:posOffset>
            </wp:positionV>
            <wp:extent cx="431800" cy="4064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31800" cy="406400"/>
                    </a:xfrm>
                    <a:prstGeom prst="rect">
                      <a:avLst/>
                    </a:prstGeom>
                  </pic:spPr>
                </pic:pic>
              </a:graphicData>
            </a:graphic>
          </wp:anchor>
        </w:drawing>
      </w:r>
      <w:r>
        <w:rPr>
          <w:rFonts w:hint="eastAsia" w:ascii="Times New Roman" w:hAnsi="Times New Roman"/>
          <w:b/>
          <w:sz w:val="32"/>
          <w:szCs w:val="32"/>
        </w:rPr>
        <w:t>2022年秋学期九年级期末学情调研语文试题</w:t>
      </w:r>
    </w:p>
    <w:p>
      <w:pPr>
        <w:adjustRightInd w:val="0"/>
        <w:spacing w:line="288" w:lineRule="auto"/>
        <w:jc w:val="center"/>
        <w:rPr>
          <w:rFonts w:hint="eastAsia" w:ascii="Times New Roman" w:hAnsi="Times New Roman"/>
          <w:b/>
          <w:sz w:val="24"/>
        </w:rPr>
      </w:pPr>
      <w:r>
        <w:rPr>
          <w:rFonts w:hint="eastAsia" w:ascii="Times New Roman" w:hAnsi="Times New Roman"/>
          <w:b/>
          <w:sz w:val="24"/>
        </w:rPr>
        <w:t xml:space="preserve">满分：150分 </w:t>
      </w:r>
      <w:r>
        <w:rPr>
          <w:rFonts w:ascii="Times New Roman" w:hAnsi="Times New Roman"/>
          <w:b/>
          <w:sz w:val="24"/>
        </w:rPr>
        <w:t xml:space="preserve">     </w:t>
      </w:r>
      <w:r>
        <w:rPr>
          <w:rFonts w:hint="eastAsia" w:ascii="Times New Roman" w:hAnsi="Times New Roman"/>
          <w:b/>
          <w:sz w:val="24"/>
        </w:rPr>
        <w:t>考试时间：150分钟</w:t>
      </w:r>
    </w:p>
    <w:p>
      <w:pPr>
        <w:adjustRightInd w:val="0"/>
        <w:spacing w:line="288" w:lineRule="auto"/>
        <w:rPr>
          <w:rFonts w:hint="eastAsia" w:ascii="Times New Roman" w:hAnsi="Times New Roman"/>
          <w:b/>
          <w:sz w:val="24"/>
        </w:rPr>
      </w:pPr>
      <w:r>
        <w:rPr>
          <w:rFonts w:hint="eastAsia" w:ascii="Times New Roman" w:hAnsi="Times New Roman"/>
          <w:b/>
          <w:sz w:val="24"/>
        </w:rPr>
        <w:t>为展示语文学习成果，九（1）班各小组开展不同主题语文综合性学习活动，邀请你参加，完成任务。</w:t>
      </w:r>
    </w:p>
    <w:p>
      <w:pPr>
        <w:adjustRightInd w:val="0"/>
        <w:spacing w:line="288" w:lineRule="auto"/>
        <w:jc w:val="center"/>
        <w:rPr>
          <w:rFonts w:hint="eastAsia" w:ascii="Times New Roman" w:hAnsi="Times New Roman"/>
          <w:b/>
          <w:sz w:val="24"/>
        </w:rPr>
      </w:pPr>
      <w:r>
        <w:rPr>
          <w:rFonts w:hint="eastAsia" w:ascii="Times New Roman" w:hAnsi="Times New Roman"/>
          <w:b/>
          <w:sz w:val="24"/>
        </w:rPr>
        <w:t>第一小组：魅力湿地</w:t>
      </w:r>
    </w:p>
    <w:p>
      <w:pPr>
        <w:adjustRightInd w:val="0"/>
        <w:spacing w:line="288" w:lineRule="auto"/>
        <w:rPr>
          <w:rFonts w:hint="eastAsia" w:ascii="Times New Roman" w:hAnsi="Times New Roman"/>
          <w:b/>
          <w:sz w:val="24"/>
        </w:rPr>
      </w:pPr>
      <w:r>
        <w:rPr>
          <w:rFonts w:hint="eastAsia" w:ascii="Times New Roman" w:hAnsi="Times New Roman"/>
          <w:b/>
          <w:sz w:val="24"/>
        </w:rPr>
        <w:t>【任务一：准确用词】</w:t>
      </w:r>
    </w:p>
    <w:p>
      <w:pPr>
        <w:adjustRightInd w:val="0"/>
        <w:spacing w:line="288" w:lineRule="auto"/>
        <w:rPr>
          <w:rFonts w:hint="eastAsia" w:ascii="Times New Roman" w:hAnsi="Times New Roman"/>
          <w:szCs w:val="21"/>
        </w:rPr>
      </w:pPr>
      <w:r>
        <w:rPr>
          <w:rFonts w:hint="eastAsia" w:ascii="Times New Roman" w:hAnsi="Times New Roman"/>
          <w:szCs w:val="21"/>
        </w:rPr>
        <w:t>请阅读材料一，完成1-2题。（4分）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材料一：</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在11月5日召开的《湿地公约》第十四届缔约方大会上，盐城成功入选“国际湿地城市”。在保护和利用湿地方面，盐城取得的成果</w:t>
      </w:r>
      <w:r>
        <w:rPr>
          <w:rFonts w:hint="eastAsia" w:ascii="楷体" w:hAnsi="楷体" w:eastAsia="楷体"/>
          <w:szCs w:val="21"/>
          <w:u w:val="single"/>
        </w:rPr>
        <w:t>汗牛充栋</w:t>
      </w:r>
      <w:r>
        <w:rPr>
          <w:rFonts w:hint="eastAsia" w:ascii="楷体" w:hAnsi="楷体" w:eastAsia="楷体"/>
          <w:szCs w:val="21"/>
        </w:rPr>
        <w:t>，世界瞩目。本次</w:t>
      </w:r>
      <w:r>
        <w:rPr>
          <w:rFonts w:hint="eastAsia" w:ascii="楷体" w:hAnsi="楷体" w:eastAsia="楷体"/>
          <w:szCs w:val="21"/>
          <w:em w:val="dot"/>
        </w:rPr>
        <w:t>与会</w:t>
      </w:r>
      <w:r>
        <w:rPr>
          <w:rFonts w:hint="eastAsia" w:ascii="楷体" w:hAnsi="楷体" w:eastAsia="楷体"/>
          <w:szCs w:val="21"/>
        </w:rPr>
        <w:t>的中外代表对盐城印象都十分深刻。走进盐城展厅，沉浸式的展陈方式让人仿佛身临其境：眼前是</w:t>
      </w:r>
      <w:r>
        <w:rPr>
          <w:rFonts w:hint="eastAsia" w:ascii="楷体" w:hAnsi="楷体" w:eastAsia="楷体"/>
          <w:szCs w:val="21"/>
          <w:em w:val="dot"/>
        </w:rPr>
        <w:t>光影变幻</w:t>
      </w:r>
      <w:r>
        <w:rPr>
          <w:rFonts w:hint="eastAsia" w:ascii="楷体" w:hAnsi="楷体" w:eastAsia="楷体"/>
          <w:szCs w:val="21"/>
        </w:rPr>
        <w:t>、水清岸绿；耳畔是呦呦鹿鸣、百鸟欢唱；轻轻一嗅，沁人心脾的湿地气息扑面而来；伸手触摸，粗粝的树皮、轻柔的苔藓在指尖划过……千万年的</w:t>
      </w:r>
      <w:r>
        <w:rPr>
          <w:rFonts w:hint="eastAsia" w:ascii="楷体" w:hAnsi="楷体" w:eastAsia="楷体"/>
          <w:szCs w:val="21"/>
          <w:em w:val="dot"/>
        </w:rPr>
        <w:t>苍海桑田</w:t>
      </w:r>
      <w:r>
        <w:rPr>
          <w:rFonts w:hint="eastAsia" w:ascii="楷体" w:hAnsi="楷体" w:eastAsia="楷体"/>
          <w:szCs w:val="21"/>
        </w:rPr>
        <w:t>，赋予盐城黄海湿地不可多得的精彩与</w:t>
      </w:r>
      <w:r>
        <w:rPr>
          <w:rFonts w:hint="eastAsia" w:ascii="楷体" w:hAnsi="楷体" w:eastAsia="楷体"/>
          <w:szCs w:val="21"/>
          <w:em w:val="dot"/>
        </w:rPr>
        <w:t>绚丽</w:t>
      </w:r>
      <w:r>
        <w:rPr>
          <w:rFonts w:hint="eastAsia" w:ascii="楷体" w:hAnsi="楷体" w:eastAsia="楷体"/>
          <w:szCs w:val="21"/>
        </w:rPr>
        <w:t>，展现着希望与生机。这方生灵奇境，是人与自然和谐共生的最美注脚。</w:t>
      </w:r>
    </w:p>
    <w:p>
      <w:pPr>
        <w:adjustRightInd w:val="0"/>
        <w:spacing w:line="288" w:lineRule="auto"/>
        <w:rPr>
          <w:rFonts w:hint="eastAsia" w:ascii="Times New Roman" w:hAnsi="Times New Roman"/>
          <w:szCs w:val="21"/>
        </w:rPr>
      </w:pPr>
      <w:r>
        <w:rPr>
          <w:rFonts w:hint="eastAsia" w:ascii="Times New Roman" w:hAnsi="Times New Roman"/>
          <w:szCs w:val="21"/>
        </w:rPr>
        <w:t>1．有同学对文段中加点字的书写作出了判断。请你选出判断正确的一项（</w:t>
      </w:r>
      <w:r>
        <w:rPr>
          <w:rFonts w:ascii="Times New Roman" w:hAnsi="Times New Roman"/>
          <w:szCs w:val="21"/>
        </w:rPr>
        <w:t xml:space="preserve">    </w:t>
      </w:r>
      <w:r>
        <w:rPr>
          <w:rFonts w:hint="eastAsia" w:ascii="Times New Roman" w:hAnsi="Times New Roman"/>
          <w:szCs w:val="21"/>
        </w:rPr>
        <w:t>）（2分）</w:t>
      </w:r>
    </w:p>
    <w:p>
      <w:pPr>
        <w:adjustRightInd w:val="0"/>
        <w:spacing w:line="288" w:lineRule="auto"/>
        <w:rPr>
          <w:rFonts w:hint="eastAsia" w:ascii="Times New Roman" w:hAnsi="Times New Roman"/>
          <w:szCs w:val="21"/>
        </w:rPr>
      </w:pPr>
      <w:r>
        <w:rPr>
          <w:rFonts w:hint="eastAsia" w:ascii="Times New Roman" w:hAnsi="Times New Roman"/>
          <w:szCs w:val="21"/>
        </w:rPr>
        <w:t xml:space="preserve">A．“与会”应写为“于会” </w:t>
      </w:r>
      <w:r>
        <w:rPr>
          <w:rFonts w:ascii="Times New Roman" w:hAnsi="Times New Roman"/>
          <w:szCs w:val="21"/>
        </w:rPr>
        <w:t xml:space="preserve">           </w:t>
      </w:r>
      <w:r>
        <w:rPr>
          <w:rFonts w:hint="eastAsia" w:ascii="Times New Roman" w:hAnsi="Times New Roman"/>
          <w:szCs w:val="21"/>
        </w:rPr>
        <w:t>B．“光影变幻”应写为“光影变换”</w:t>
      </w:r>
    </w:p>
    <w:p>
      <w:pPr>
        <w:adjustRightInd w:val="0"/>
        <w:spacing w:line="288" w:lineRule="auto"/>
        <w:rPr>
          <w:rFonts w:hint="eastAsia" w:ascii="Times New Roman" w:hAnsi="Times New Roman"/>
          <w:szCs w:val="21"/>
        </w:rPr>
      </w:pPr>
      <w:r>
        <w:rPr>
          <w:rFonts w:hint="eastAsia" w:ascii="Times New Roman" w:hAnsi="Times New Roman"/>
          <w:szCs w:val="21"/>
        </w:rPr>
        <w:t xml:space="preserve">C．“绚丽”应写为“炫丽” </w:t>
      </w:r>
      <w:r>
        <w:rPr>
          <w:rFonts w:ascii="Times New Roman" w:hAnsi="Times New Roman"/>
          <w:szCs w:val="21"/>
        </w:rPr>
        <w:t xml:space="preserve">           </w:t>
      </w:r>
      <w:r>
        <w:rPr>
          <w:rFonts w:hint="eastAsia" w:ascii="Times New Roman" w:hAnsi="Times New Roman"/>
          <w:szCs w:val="21"/>
        </w:rPr>
        <w:t>D．“苍海桑田”应写为“沧海桑田”</w:t>
      </w:r>
    </w:p>
    <w:p>
      <w:pPr>
        <w:adjustRightInd w:val="0"/>
        <w:spacing w:line="288" w:lineRule="auto"/>
        <w:rPr>
          <w:rFonts w:hint="eastAsia" w:ascii="Times New Roman" w:hAnsi="Times New Roman"/>
          <w:szCs w:val="21"/>
        </w:rPr>
      </w:pPr>
      <w:r>
        <w:rPr>
          <w:rFonts w:hint="eastAsia" w:ascii="Times New Roman" w:hAnsi="Times New Roman"/>
          <w:szCs w:val="21"/>
        </w:rPr>
        <w:t>2．文段中划线的成语使用不当，请你用下列成语替换，最恰当的一项是（</w:t>
      </w:r>
      <w:r>
        <w:rPr>
          <w:rFonts w:ascii="Times New Roman" w:hAnsi="Times New Roman"/>
          <w:szCs w:val="21"/>
        </w:rPr>
        <w:t xml:space="preserve">    </w:t>
      </w:r>
      <w:r>
        <w:rPr>
          <w:rFonts w:hint="eastAsia" w:ascii="Times New Roman" w:hAnsi="Times New Roman"/>
          <w:szCs w:val="21"/>
        </w:rPr>
        <w:t>）（2分）</w:t>
      </w:r>
    </w:p>
    <w:p>
      <w:pPr>
        <w:adjustRightInd w:val="0"/>
        <w:spacing w:line="288" w:lineRule="auto"/>
        <w:rPr>
          <w:rFonts w:hint="eastAsia" w:ascii="Times New Roman" w:hAnsi="Times New Roman"/>
          <w:szCs w:val="21"/>
        </w:rPr>
      </w:pPr>
      <w:r>
        <w:rPr>
          <w:rFonts w:hint="eastAsia" w:ascii="Times New Roman" w:hAnsi="Times New Roman"/>
          <w:szCs w:val="21"/>
        </w:rPr>
        <w:t xml:space="preserve">A．微不足道 </w:t>
      </w:r>
      <w:r>
        <w:rPr>
          <w:rFonts w:ascii="Times New Roman" w:hAnsi="Times New Roman"/>
          <w:szCs w:val="21"/>
        </w:rPr>
        <w:t xml:space="preserve">      </w:t>
      </w:r>
      <w:r>
        <w:rPr>
          <w:rFonts w:hint="eastAsia" w:ascii="Times New Roman" w:hAnsi="Times New Roman"/>
          <w:szCs w:val="21"/>
        </w:rPr>
        <w:t xml:space="preserve">B．硕果累累 </w:t>
      </w:r>
      <w:r>
        <w:rPr>
          <w:rFonts w:ascii="Times New Roman" w:hAnsi="Times New Roman"/>
          <w:szCs w:val="21"/>
        </w:rPr>
        <w:t xml:space="preserve">       C</w:t>
      </w:r>
      <w:r>
        <w:rPr>
          <w:rFonts w:hint="eastAsia" w:ascii="Times New Roman" w:hAnsi="Times New Roman"/>
          <w:szCs w:val="21"/>
        </w:rPr>
        <w:t xml:space="preserve">．不胜枚举 </w:t>
      </w:r>
      <w:r>
        <w:rPr>
          <w:rFonts w:ascii="Times New Roman" w:hAnsi="Times New Roman"/>
          <w:szCs w:val="21"/>
        </w:rPr>
        <w:t xml:space="preserve">         </w:t>
      </w:r>
      <w:r>
        <w:rPr>
          <w:rFonts w:hint="eastAsia" w:ascii="Times New Roman" w:hAnsi="Times New Roman"/>
          <w:szCs w:val="21"/>
        </w:rPr>
        <w:t>D．首当其冲</w:t>
      </w:r>
    </w:p>
    <w:p>
      <w:pPr>
        <w:adjustRightInd w:val="0"/>
        <w:spacing w:line="288" w:lineRule="auto"/>
        <w:rPr>
          <w:rFonts w:ascii="Times New Roman" w:hAnsi="Times New Roman"/>
          <w:b/>
          <w:sz w:val="24"/>
        </w:rPr>
      </w:pPr>
      <w:r>
        <w:rPr>
          <w:rFonts w:hint="eastAsia" w:ascii="Times New Roman" w:hAnsi="Times New Roman"/>
          <w:b/>
          <w:sz w:val="24"/>
        </w:rPr>
        <w:t>【任务二：选择对联】</w:t>
      </w:r>
    </w:p>
    <w:p>
      <w:pPr>
        <w:adjustRightInd w:val="0"/>
        <w:spacing w:line="288" w:lineRule="auto"/>
        <w:rPr>
          <w:rFonts w:hint="eastAsia" w:ascii="Times New Roman" w:hAnsi="Times New Roman"/>
          <w:szCs w:val="21"/>
        </w:rPr>
      </w:pPr>
      <w:r>
        <w:rPr>
          <w:rFonts w:hint="eastAsia" w:ascii="Times New Roman" w:hAnsi="Times New Roman"/>
          <w:szCs w:val="21"/>
        </w:rPr>
        <w:t>请阅读材料二，完成第3题。（2分）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材料二：</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湿地有“地球之肾”的美称，可以涵养地下水，可以帮助调节地表径流，防止干旱和洪涝。湿地还有强大的生态净化作用。此外，很多珍稀水鸟的繁殖及迁徙离不开湿地，因此，湿地还被称作“鸟类的乐园”。</w:t>
      </w:r>
    </w:p>
    <w:p>
      <w:pPr>
        <w:adjustRightInd w:val="0"/>
        <w:spacing w:line="288" w:lineRule="auto"/>
        <w:rPr>
          <w:rFonts w:hint="eastAsia" w:ascii="Times New Roman" w:hAnsi="Times New Roman"/>
          <w:szCs w:val="21"/>
        </w:rPr>
      </w:pPr>
      <w:r>
        <w:rPr>
          <w:rFonts w:hint="eastAsia" w:ascii="Times New Roman" w:hAnsi="Times New Roman"/>
          <w:szCs w:val="21"/>
        </w:rPr>
        <w:t xml:space="preserve">3．查阅关于湿地功能的资料时，同学们找到了几副对联。你认为下列哪副对联最准确地概括了上文提及的湿地功能。（  </w:t>
      </w:r>
      <w:r>
        <w:rPr>
          <w:rFonts w:ascii="Times New Roman" w:hAnsi="Times New Roman"/>
          <w:szCs w:val="21"/>
        </w:rPr>
        <w:t xml:space="preserve">  </w:t>
      </w:r>
      <w:r>
        <w:rPr>
          <w:rFonts w:hint="eastAsia" w:ascii="Times New Roman" w:hAnsi="Times New Roman"/>
          <w:szCs w:val="21"/>
        </w:rPr>
        <w:t>）（2分）</w:t>
      </w:r>
    </w:p>
    <w:p>
      <w:pPr>
        <w:adjustRightInd w:val="0"/>
        <w:spacing w:line="288" w:lineRule="auto"/>
        <w:rPr>
          <w:rFonts w:hint="eastAsia" w:ascii="Times New Roman" w:hAnsi="Times New Roman"/>
          <w:szCs w:val="21"/>
        </w:rPr>
      </w:pPr>
      <w:r>
        <w:rPr>
          <w:rFonts w:hint="eastAsia" w:ascii="Times New Roman" w:hAnsi="Times New Roman"/>
          <w:szCs w:val="21"/>
        </w:rPr>
        <w:t>A．上联：风月无边，信是湖山著意；</w:t>
      </w:r>
    </w:p>
    <w:p>
      <w:pPr>
        <w:adjustRightInd w:val="0"/>
        <w:spacing w:line="288" w:lineRule="auto"/>
        <w:rPr>
          <w:rFonts w:hint="eastAsia" w:ascii="Times New Roman" w:hAnsi="Times New Roman"/>
          <w:szCs w:val="21"/>
        </w:rPr>
      </w:pPr>
      <w:r>
        <w:rPr>
          <w:rFonts w:hint="eastAsia" w:ascii="Times New Roman" w:hAnsi="Times New Roman"/>
          <w:szCs w:val="21"/>
        </w:rPr>
        <w:t>下联：园林有幸，只缘翰墨多情。</w:t>
      </w:r>
    </w:p>
    <w:p>
      <w:pPr>
        <w:adjustRightInd w:val="0"/>
        <w:spacing w:line="288" w:lineRule="auto"/>
        <w:rPr>
          <w:rFonts w:hint="eastAsia" w:ascii="Times New Roman" w:hAnsi="Times New Roman"/>
          <w:szCs w:val="21"/>
        </w:rPr>
      </w:pPr>
      <w:r>
        <w:rPr>
          <w:rFonts w:hint="eastAsia" w:ascii="Times New Roman" w:hAnsi="Times New Roman"/>
          <w:szCs w:val="21"/>
        </w:rPr>
        <w:t>B．上联：水丰草茂，鸾鹭翔云，绿岛放歌臻化境；</w:t>
      </w:r>
    </w:p>
    <w:p>
      <w:pPr>
        <w:adjustRightInd w:val="0"/>
        <w:spacing w:line="288" w:lineRule="auto"/>
        <w:rPr>
          <w:rFonts w:hint="eastAsia" w:ascii="Times New Roman" w:hAnsi="Times New Roman"/>
          <w:szCs w:val="21"/>
        </w:rPr>
      </w:pPr>
      <w:r>
        <w:rPr>
          <w:rFonts w:hint="eastAsia" w:ascii="Times New Roman" w:hAnsi="Times New Roman"/>
          <w:szCs w:val="21"/>
        </w:rPr>
        <w:t>下联：霞锦波柔，渔樵戴月，鸿鹄弄影舞仙姿。</w:t>
      </w:r>
    </w:p>
    <w:p>
      <w:pPr>
        <w:adjustRightInd w:val="0"/>
        <w:spacing w:line="288" w:lineRule="auto"/>
        <w:rPr>
          <w:rFonts w:hint="eastAsia" w:ascii="Times New Roman" w:hAnsi="Times New Roman"/>
          <w:szCs w:val="21"/>
        </w:rPr>
      </w:pPr>
      <w:r>
        <w:rPr>
          <w:rFonts w:ascii="Times New Roman" w:hAnsi="Times New Roman"/>
          <w:szCs w:val="21"/>
        </w:rPr>
        <w:t>C</w:t>
      </w:r>
      <w:r>
        <w:rPr>
          <w:rFonts w:hint="eastAsia" w:ascii="Times New Roman" w:hAnsi="Times New Roman"/>
          <w:szCs w:val="21"/>
        </w:rPr>
        <w:t>．上联：栖鸥翔鹤，濯月浣云，三千画卷写湖海；</w:t>
      </w:r>
    </w:p>
    <w:p>
      <w:pPr>
        <w:adjustRightInd w:val="0"/>
        <w:spacing w:line="288" w:lineRule="auto"/>
        <w:rPr>
          <w:rFonts w:ascii="Times New Roman" w:hAnsi="Times New Roman"/>
          <w:szCs w:val="21"/>
        </w:rPr>
      </w:pPr>
      <w:r>
        <w:rPr>
          <w:rFonts w:hint="eastAsia" w:ascii="Times New Roman" w:hAnsi="Times New Roman"/>
          <w:szCs w:val="21"/>
        </w:rPr>
        <w:t>下联：防旱蓄洪，调温净水，万顷清流泽古今。</w:t>
      </w:r>
    </w:p>
    <w:p>
      <w:pPr>
        <w:adjustRightInd w:val="0"/>
        <w:spacing w:line="288" w:lineRule="auto"/>
        <w:rPr>
          <w:rFonts w:hint="eastAsia" w:ascii="Times New Roman" w:hAnsi="Times New Roman"/>
          <w:b/>
          <w:sz w:val="24"/>
        </w:rPr>
      </w:pPr>
      <w:r>
        <w:rPr>
          <w:rFonts w:hint="eastAsia" w:ascii="Times New Roman" w:hAnsi="Times New Roman"/>
          <w:b/>
          <w:sz w:val="24"/>
        </w:rPr>
        <w:t>【任务三：完善语句】</w:t>
      </w:r>
    </w:p>
    <w:p>
      <w:pPr>
        <w:adjustRightInd w:val="0"/>
        <w:spacing w:line="288" w:lineRule="auto"/>
        <w:rPr>
          <w:rFonts w:hint="eastAsia" w:ascii="Times New Roman" w:hAnsi="Times New Roman"/>
          <w:szCs w:val="21"/>
        </w:rPr>
      </w:pPr>
      <w:r>
        <w:rPr>
          <w:rFonts w:hint="eastAsia" w:ascii="Times New Roman" w:hAnsi="Times New Roman"/>
          <w:szCs w:val="21"/>
        </w:rPr>
        <w:t>请阅读材料三，完成第4题。（2分）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盐城黄（渤）海侯鸟栖息地拥有广袤的滨海湿地，其形成得益于大江大河携带入海的大量泥沙、无机盐与其他营养物质。这里有丰富的海洋生物，养育了以滨海水鸟为代表的众多其他生物，为数以百万计的迁徙鸟类提供了丰富的食物资源。黄（渤）海侯鸟栖息地申评世界自然遗产，对_</w:t>
      </w:r>
      <w:r>
        <w:rPr>
          <w:rFonts w:ascii="楷体" w:hAnsi="楷体" w:eastAsia="楷体"/>
          <w:szCs w:val="21"/>
        </w:rPr>
        <w:t>_____________</w:t>
      </w:r>
      <w:r>
        <w:rPr>
          <w:rFonts w:hint="eastAsia" w:ascii="楷体" w:hAnsi="楷体" w:eastAsia="楷体"/>
          <w:szCs w:val="21"/>
        </w:rPr>
        <w:t>、_</w:t>
      </w:r>
      <w:r>
        <w:rPr>
          <w:rFonts w:ascii="楷体" w:hAnsi="楷体" w:eastAsia="楷体"/>
          <w:szCs w:val="21"/>
        </w:rPr>
        <w:t>_____________</w:t>
      </w:r>
      <w:r>
        <w:rPr>
          <w:rFonts w:hint="eastAsia" w:ascii="楷体" w:hAnsi="楷体" w:eastAsia="楷体"/>
          <w:szCs w:val="21"/>
        </w:rPr>
        <w:t>，进而_</w:t>
      </w:r>
      <w:r>
        <w:rPr>
          <w:rFonts w:ascii="楷体" w:hAnsi="楷体" w:eastAsia="楷体"/>
          <w:szCs w:val="21"/>
        </w:rPr>
        <w:t>_____________</w:t>
      </w:r>
      <w:r>
        <w:rPr>
          <w:rFonts w:hint="eastAsia" w:ascii="楷体" w:hAnsi="楷体" w:eastAsia="楷体"/>
          <w:szCs w:val="21"/>
        </w:rPr>
        <w:t>，具有重要的意义与价值。</w:t>
      </w:r>
    </w:p>
    <w:p>
      <w:pPr>
        <w:adjustRightInd w:val="0"/>
        <w:spacing w:line="288" w:lineRule="auto"/>
        <w:rPr>
          <w:rFonts w:hint="eastAsia" w:ascii="Times New Roman" w:hAnsi="Times New Roman"/>
          <w:szCs w:val="21"/>
        </w:rPr>
      </w:pPr>
      <w:r>
        <w:rPr>
          <w:rFonts w:hint="eastAsia" w:ascii="Times New Roman" w:hAnsi="Times New Roman"/>
          <w:szCs w:val="21"/>
        </w:rPr>
        <w:t>4．根据语境，将下列语句依次填入文中横线处，最恰当的一项是（</w:t>
      </w:r>
      <w:r>
        <w:rPr>
          <w:rFonts w:ascii="Times New Roman" w:hAnsi="Times New Roman"/>
          <w:szCs w:val="21"/>
        </w:rPr>
        <w:t xml:space="preserve">    </w:t>
      </w:r>
      <w:r>
        <w:rPr>
          <w:rFonts w:hint="eastAsia" w:ascii="Times New Roman" w:hAnsi="Times New Roman"/>
          <w:szCs w:val="21"/>
        </w:rPr>
        <w:t>）（2分）</w:t>
      </w:r>
    </w:p>
    <w:p>
      <w:pPr>
        <w:adjustRightInd w:val="0"/>
        <w:spacing w:line="288" w:lineRule="auto"/>
        <w:rPr>
          <w:rFonts w:hint="eastAsia" w:ascii="Times New Roman" w:hAnsi="Times New Roman"/>
          <w:szCs w:val="21"/>
        </w:rPr>
      </w:pPr>
      <w:r>
        <w:rPr>
          <w:rFonts w:hint="eastAsia" w:ascii="Times New Roman" w:hAnsi="Times New Roman"/>
          <w:szCs w:val="21"/>
        </w:rPr>
        <w:t>①保护我国湿地生物多样性</w:t>
      </w:r>
    </w:p>
    <w:p>
      <w:pPr>
        <w:adjustRightInd w:val="0"/>
        <w:spacing w:line="288" w:lineRule="auto"/>
        <w:rPr>
          <w:rFonts w:hint="eastAsia" w:ascii="Times New Roman" w:hAnsi="Times New Roman"/>
          <w:szCs w:val="21"/>
        </w:rPr>
      </w:pPr>
      <w:r>
        <w:rPr>
          <w:rFonts w:hint="eastAsia" w:ascii="Times New Roman" w:hAnsi="Times New Roman"/>
          <w:szCs w:val="21"/>
        </w:rPr>
        <w:t>②推动全球生态环境的保护工作</w:t>
      </w:r>
    </w:p>
    <w:p>
      <w:pPr>
        <w:adjustRightInd w:val="0"/>
        <w:spacing w:line="288" w:lineRule="auto"/>
        <w:rPr>
          <w:rFonts w:hint="eastAsia" w:ascii="Times New Roman" w:hAnsi="Times New Roman"/>
          <w:szCs w:val="21"/>
        </w:rPr>
      </w:pPr>
      <w:r>
        <w:rPr>
          <w:rFonts w:hint="eastAsia" w:ascii="Times New Roman" w:hAnsi="Times New Roman"/>
          <w:szCs w:val="21"/>
        </w:rPr>
        <w:t>③缓解人类活动对东亚-澳大利西亚候鸟迁飞区的威胁</w:t>
      </w:r>
    </w:p>
    <w:p>
      <w:pPr>
        <w:adjustRightInd w:val="0"/>
        <w:spacing w:line="288" w:lineRule="auto"/>
        <w:rPr>
          <w:rFonts w:hint="eastAsia" w:ascii="Times New Roman" w:hAnsi="Times New Roman"/>
          <w:szCs w:val="21"/>
        </w:rPr>
      </w:pPr>
      <w:r>
        <w:rPr>
          <w:rFonts w:hint="eastAsia" w:ascii="Times New Roman" w:hAnsi="Times New Roman"/>
          <w:szCs w:val="21"/>
        </w:rPr>
        <w:t xml:space="preserve">A．①②③ </w:t>
      </w:r>
      <w:r>
        <w:rPr>
          <w:rFonts w:ascii="Times New Roman" w:hAnsi="Times New Roman"/>
          <w:szCs w:val="21"/>
        </w:rPr>
        <w:t xml:space="preserve">       </w:t>
      </w:r>
      <w:r>
        <w:rPr>
          <w:rFonts w:hint="eastAsia" w:ascii="Times New Roman" w:hAnsi="Times New Roman"/>
          <w:szCs w:val="21"/>
        </w:rPr>
        <w:t xml:space="preserve">B．①③② </w:t>
      </w:r>
      <w:r>
        <w:rPr>
          <w:rFonts w:ascii="Times New Roman" w:hAnsi="Times New Roman"/>
          <w:szCs w:val="21"/>
        </w:rPr>
        <w:t xml:space="preserve">         </w:t>
      </w:r>
      <w:r>
        <w:rPr>
          <w:rFonts w:hint="eastAsia" w:ascii="Times New Roman" w:hAnsi="Times New Roman"/>
          <w:szCs w:val="21"/>
        </w:rPr>
        <w:t xml:space="preserve">C．③①② </w:t>
      </w:r>
      <w:r>
        <w:rPr>
          <w:rFonts w:ascii="Times New Roman" w:hAnsi="Times New Roman"/>
          <w:szCs w:val="21"/>
        </w:rPr>
        <w:t xml:space="preserve">        </w:t>
      </w:r>
      <w:r>
        <w:rPr>
          <w:rFonts w:hint="eastAsia" w:ascii="Times New Roman" w:hAnsi="Times New Roman"/>
          <w:szCs w:val="21"/>
        </w:rPr>
        <w:t>D．②③①</w:t>
      </w:r>
    </w:p>
    <w:p>
      <w:pPr>
        <w:adjustRightInd w:val="0"/>
        <w:spacing w:line="288" w:lineRule="auto"/>
        <w:jc w:val="center"/>
        <w:rPr>
          <w:rFonts w:hint="eastAsia" w:ascii="Times New Roman" w:hAnsi="Times New Roman"/>
          <w:b/>
          <w:sz w:val="24"/>
        </w:rPr>
      </w:pPr>
      <w:r>
        <w:rPr>
          <w:rFonts w:hint="eastAsia" w:ascii="Times New Roman" w:hAnsi="Times New Roman"/>
          <w:b/>
          <w:sz w:val="24"/>
        </w:rPr>
        <w:t>第二小组：君子自强不息</w:t>
      </w:r>
    </w:p>
    <w:p>
      <w:pPr>
        <w:adjustRightInd w:val="0"/>
        <w:spacing w:line="288" w:lineRule="auto"/>
        <w:rPr>
          <w:rFonts w:hint="eastAsia" w:ascii="Times New Roman" w:hAnsi="Times New Roman"/>
          <w:b/>
          <w:sz w:val="24"/>
        </w:rPr>
      </w:pPr>
      <w:r>
        <w:rPr>
          <w:rFonts w:hint="eastAsia" w:ascii="Times New Roman" w:hAnsi="Times New Roman"/>
          <w:b/>
          <w:sz w:val="24"/>
        </w:rPr>
        <w:t>【任务一：整理自强不息名句】</w:t>
      </w:r>
    </w:p>
    <w:p>
      <w:pPr>
        <w:adjustRightInd w:val="0"/>
        <w:spacing w:line="288" w:lineRule="auto"/>
        <w:rPr>
          <w:rFonts w:ascii="Times New Roman" w:hAnsi="Times New Roman"/>
          <w:szCs w:val="21"/>
        </w:rPr>
      </w:pPr>
      <w:r>
        <w:rPr>
          <w:rFonts w:hint="eastAsia" w:ascii="Times New Roman" w:hAnsi="Times New Roman"/>
          <w:szCs w:val="21"/>
        </w:rPr>
        <w:t>5，下面是第二组同学整理的有关自强不息精神的古诗文名句，请你补全。</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6804"/>
        <w:gridCol w:w="21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序号</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名句</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精神内涵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（1）</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欲为圣明除弊事，_</w:t>
            </w:r>
            <w:r>
              <w:rPr>
                <w:rFonts w:ascii="Times New Roman" w:hAnsi="Times New Roman"/>
                <w:szCs w:val="21"/>
              </w:rPr>
              <w:t>_______________________</w:t>
            </w:r>
            <w:r>
              <w:rPr>
                <w:rFonts w:hint="eastAsia" w:ascii="Times New Roman" w:hAnsi="Times New Roman"/>
                <w:szCs w:val="21"/>
              </w:rPr>
              <w:t>！（韩愈《左迁至蓝关示侄孙湘》）</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纵使年老被贬，忠君之心弥坚。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（2）</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醉能同其乐，_</w:t>
            </w:r>
            <w:r>
              <w:rPr>
                <w:rFonts w:ascii="Times New Roman" w:hAnsi="Times New Roman"/>
                <w:szCs w:val="21"/>
              </w:rPr>
              <w:t>_______________________</w:t>
            </w:r>
            <w:r>
              <w:rPr>
                <w:rFonts w:hint="eastAsia" w:ascii="Times New Roman" w:hAnsi="Times New Roman"/>
                <w:szCs w:val="21"/>
              </w:rPr>
              <w:t>，太守也。（欧阳修《醉翁亭记》）</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与民同醉同乐，内心怡然自得。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（3）</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，月有阴晴圆缺，此事古难全。（苏轼《水调歌头》明月几时有）</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彻悟人事岁月，充满旷达乐观。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（4）</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而今识尽愁滋味，欲说还休。欲说还休，_</w:t>
            </w:r>
            <w:r>
              <w:rPr>
                <w:rFonts w:ascii="Times New Roman" w:hAnsi="Times New Roman"/>
                <w:szCs w:val="21"/>
              </w:rPr>
              <w:t>_______________________</w:t>
            </w:r>
            <w:r>
              <w:rPr>
                <w:rFonts w:hint="eastAsia" w:ascii="Times New Roman" w:hAnsi="Times New Roman"/>
                <w:szCs w:val="21"/>
              </w:rPr>
              <w:t>！（辛弃疾《丑奴儿·书博山道中壁》）</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遍尝世间辛酸，也要自嘲言欢。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（5）</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。（李白《行路难（其一）》）</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自信一往无前，直抵理想彼岸。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hint="eastAsia" w:ascii="Times New Roman" w:hAnsi="Times New Roman"/>
                <w:szCs w:val="21"/>
              </w:rPr>
            </w:pPr>
            <w:r>
              <w:rPr>
                <w:rFonts w:hint="eastAsia" w:ascii="Times New Roman" w:hAnsi="Times New Roman"/>
                <w:szCs w:val="21"/>
              </w:rPr>
              <w:t>（6）</w:t>
            </w:r>
          </w:p>
        </w:tc>
        <w:tc>
          <w:tcPr>
            <w:tcW w:w="6804" w:type="dxa"/>
          </w:tcPr>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。（刘禹锡《酬乐天扬州初逢席上见赠》）</w:t>
            </w:r>
          </w:p>
        </w:tc>
        <w:tc>
          <w:tcPr>
            <w:tcW w:w="2176" w:type="dxa"/>
          </w:tcPr>
          <w:p>
            <w:pPr>
              <w:adjustRightInd w:val="0"/>
              <w:spacing w:line="288" w:lineRule="auto"/>
              <w:rPr>
                <w:rFonts w:hint="eastAsia" w:ascii="Times New Roman" w:hAnsi="Times New Roman"/>
                <w:szCs w:val="21"/>
              </w:rPr>
            </w:pPr>
            <w:r>
              <w:rPr>
                <w:rFonts w:hint="eastAsia" w:ascii="Times New Roman" w:hAnsi="Times New Roman"/>
                <w:szCs w:val="21"/>
              </w:rPr>
              <w:t>抛开自我悲苦，喜看新人辈出。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88" w:type="dxa"/>
          </w:tcPr>
          <w:p>
            <w:pPr>
              <w:adjustRightInd w:val="0"/>
              <w:spacing w:line="288" w:lineRule="auto"/>
              <w:rPr>
                <w:rFonts w:ascii="Times New Roman" w:hAnsi="Times New Roman"/>
                <w:szCs w:val="21"/>
              </w:rPr>
            </w:pPr>
            <w:r>
              <w:rPr>
                <w:rFonts w:hint="eastAsia" w:ascii="Times New Roman" w:hAnsi="Times New Roman"/>
                <w:szCs w:val="21"/>
              </w:rPr>
              <w:t>（7）</w:t>
            </w:r>
          </w:p>
        </w:tc>
        <w:tc>
          <w:tcPr>
            <w:tcW w:w="6804" w:type="dxa"/>
          </w:tcPr>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，_</w:t>
            </w:r>
            <w:r>
              <w:rPr>
                <w:rFonts w:ascii="Times New Roman" w:hAnsi="Times New Roman"/>
                <w:szCs w:val="21"/>
              </w:rPr>
              <w:t>_______________________</w:t>
            </w:r>
            <w:r>
              <w:rPr>
                <w:rFonts w:hint="eastAsia" w:ascii="Times New Roman" w:hAnsi="Times New Roman"/>
                <w:szCs w:val="21"/>
              </w:rPr>
              <w:t>。（李商隐《无题》）</w:t>
            </w:r>
          </w:p>
        </w:tc>
        <w:tc>
          <w:tcPr>
            <w:tcW w:w="2176" w:type="dxa"/>
          </w:tcPr>
          <w:p>
            <w:pPr>
              <w:adjustRightInd w:val="0"/>
              <w:spacing w:line="288" w:lineRule="auto"/>
              <w:rPr>
                <w:rFonts w:ascii="Times New Roman" w:hAnsi="Times New Roman"/>
                <w:szCs w:val="21"/>
              </w:rPr>
            </w:pPr>
            <w:r>
              <w:rPr>
                <w:rFonts w:hint="eastAsia" w:ascii="Times New Roman" w:hAnsi="Times New Roman"/>
                <w:szCs w:val="21"/>
              </w:rPr>
              <w:t>即便耗尽生命，此心依然不变。</w:t>
            </w:r>
          </w:p>
        </w:tc>
      </w:tr>
    </w:tbl>
    <w:p>
      <w:pPr>
        <w:adjustRightInd w:val="0"/>
        <w:spacing w:line="288" w:lineRule="auto"/>
        <w:rPr>
          <w:rFonts w:hint="eastAsia" w:ascii="Times New Roman" w:hAnsi="Times New Roman"/>
          <w:b/>
          <w:sz w:val="24"/>
        </w:rPr>
      </w:pPr>
      <w:r>
        <w:rPr>
          <w:rFonts w:hint="eastAsia" w:ascii="Times New Roman" w:hAnsi="Times New Roman"/>
          <w:b/>
          <w:sz w:val="24"/>
        </w:rPr>
        <w:t>【任务二：推荐自强不息人物】</w:t>
      </w:r>
    </w:p>
    <w:p>
      <w:pPr>
        <w:adjustRightInd w:val="0"/>
        <w:spacing w:line="288" w:lineRule="auto"/>
        <w:rPr>
          <w:rFonts w:hint="eastAsia" w:ascii="Times New Roman" w:hAnsi="Times New Roman"/>
          <w:szCs w:val="21"/>
        </w:rPr>
      </w:pPr>
      <w:r>
        <w:rPr>
          <w:rFonts w:hint="eastAsia" w:ascii="Times New Roman" w:hAnsi="Times New Roman"/>
          <w:szCs w:val="21"/>
        </w:rPr>
        <w:t>·小赋推荐：世界技能大赛“刮腻子”世界冠军马宏达</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链接材料：2022年10月23日，在世界技能大赛特别赛法国赛区的比赛中，浙江建设技师学院的22岁学生马宏达在抹灰与隔墙系统项目中夺冠。</w:t>
      </w:r>
    </w:p>
    <w:p>
      <w:pPr>
        <w:adjustRightInd w:val="0"/>
        <w:spacing w:line="288" w:lineRule="auto"/>
        <w:rPr>
          <w:rFonts w:hint="eastAsia" w:ascii="Times New Roman" w:hAnsi="Times New Roman"/>
          <w:szCs w:val="21"/>
        </w:rPr>
      </w:pPr>
      <w:r>
        <w:rPr>
          <w:rFonts w:hint="eastAsia" w:ascii="Times New Roman" w:hAnsi="Times New Roman"/>
          <w:szCs w:val="21"/>
        </w:rPr>
        <w:t>小赋准备讲述“刮腻子”刮成世界冠军的马宏达的故事。为增加文化色彩，他找到以下两首诗，请你完成6～7题的任务。（7分）</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adjustRightInd w:val="0"/>
              <w:spacing w:line="288" w:lineRule="auto"/>
              <w:jc w:val="center"/>
              <w:rPr>
                <w:rFonts w:hint="eastAsia" w:ascii="楷体" w:hAnsi="楷体" w:eastAsia="楷体"/>
                <w:szCs w:val="21"/>
              </w:rPr>
            </w:pPr>
            <w:r>
              <w:rPr>
                <w:rFonts w:hint="eastAsia" w:ascii="楷体" w:hAnsi="楷体" w:eastAsia="楷体"/>
                <w:szCs w:val="21"/>
              </w:rPr>
              <w:t>苔</w:t>
            </w:r>
            <w:r>
              <w:rPr>
                <w:rFonts w:hint="eastAsia" w:ascii="楷体" w:hAnsi="楷体" w:eastAsia="楷体"/>
                <w:szCs w:val="21"/>
                <w:vertAlign w:val="superscript"/>
              </w:rPr>
              <w:t>①</w:t>
            </w:r>
          </w:p>
          <w:p>
            <w:pPr>
              <w:adjustRightInd w:val="0"/>
              <w:spacing w:line="288" w:lineRule="auto"/>
              <w:jc w:val="center"/>
              <w:rPr>
                <w:rFonts w:hint="eastAsia" w:ascii="楷体" w:hAnsi="楷体" w:eastAsia="楷体"/>
                <w:szCs w:val="21"/>
              </w:rPr>
            </w:pPr>
            <w:r>
              <w:rPr>
                <w:rFonts w:hint="eastAsia" w:ascii="楷体" w:hAnsi="楷体" w:eastAsia="楷体"/>
                <w:szCs w:val="21"/>
              </w:rPr>
              <w:t>袁枚</w:t>
            </w:r>
          </w:p>
          <w:p>
            <w:pPr>
              <w:adjustRightInd w:val="0"/>
              <w:spacing w:line="288" w:lineRule="auto"/>
              <w:jc w:val="center"/>
              <w:rPr>
                <w:rFonts w:hint="eastAsia" w:ascii="楷体" w:hAnsi="楷体" w:eastAsia="楷体"/>
                <w:szCs w:val="21"/>
              </w:rPr>
            </w:pPr>
            <w:r>
              <w:rPr>
                <w:rFonts w:hint="eastAsia" w:ascii="楷体" w:hAnsi="楷体" w:eastAsia="楷体"/>
                <w:szCs w:val="21"/>
              </w:rPr>
              <w:t>白日不到处，青春</w:t>
            </w:r>
            <w:r>
              <w:rPr>
                <w:rFonts w:hint="eastAsia" w:ascii="楷体" w:hAnsi="楷体" w:eastAsia="楷体"/>
                <w:szCs w:val="21"/>
                <w:vertAlign w:val="superscript"/>
              </w:rPr>
              <w:t>②</w:t>
            </w:r>
            <w:r>
              <w:rPr>
                <w:rFonts w:hint="eastAsia" w:ascii="楷体" w:hAnsi="楷体" w:eastAsia="楷体"/>
                <w:szCs w:val="21"/>
              </w:rPr>
              <w:t>恰自来。</w:t>
            </w:r>
          </w:p>
          <w:p>
            <w:pPr>
              <w:adjustRightInd w:val="0"/>
              <w:spacing w:line="288" w:lineRule="auto"/>
              <w:jc w:val="center"/>
              <w:rPr>
                <w:rFonts w:hint="eastAsia" w:ascii="楷体" w:hAnsi="楷体" w:eastAsia="楷体"/>
                <w:szCs w:val="21"/>
              </w:rPr>
            </w:pPr>
            <w:r>
              <w:rPr>
                <w:rFonts w:hint="eastAsia" w:ascii="楷体" w:hAnsi="楷体" w:eastAsia="楷体"/>
                <w:szCs w:val="21"/>
              </w:rPr>
              <w:t>苔花如米小，也学牡丹开。</w:t>
            </w:r>
          </w:p>
          <w:p>
            <w:pPr>
              <w:adjustRightInd w:val="0"/>
              <w:spacing w:line="288" w:lineRule="auto"/>
              <w:rPr>
                <w:rFonts w:hint="eastAsia" w:ascii="楷体" w:hAnsi="楷体" w:eastAsia="楷体"/>
                <w:szCs w:val="21"/>
              </w:rPr>
            </w:pPr>
            <w:r>
              <w:rPr>
                <w:rFonts w:hint="eastAsia" w:ascii="楷体" w:hAnsi="楷体" w:eastAsia="楷体"/>
                <w:szCs w:val="21"/>
              </w:rPr>
              <w:t>①苔：苔藓。②青春：指苔藓富有生机的绿意。</w:t>
            </w:r>
          </w:p>
        </w:tc>
        <w:tc>
          <w:tcPr>
            <w:tcW w:w="4984" w:type="dxa"/>
          </w:tcPr>
          <w:p>
            <w:pPr>
              <w:adjustRightInd w:val="0"/>
              <w:spacing w:line="288" w:lineRule="auto"/>
              <w:jc w:val="center"/>
              <w:rPr>
                <w:rFonts w:hint="eastAsia" w:ascii="楷体" w:hAnsi="楷体" w:eastAsia="楷体"/>
                <w:szCs w:val="21"/>
              </w:rPr>
            </w:pPr>
            <w:r>
              <w:rPr>
                <w:rFonts w:hint="eastAsia" w:ascii="楷体" w:hAnsi="楷体" w:eastAsia="楷体"/>
                <w:szCs w:val="21"/>
              </w:rPr>
              <w:t>竹石</w:t>
            </w:r>
          </w:p>
          <w:p>
            <w:pPr>
              <w:adjustRightInd w:val="0"/>
              <w:spacing w:line="288" w:lineRule="auto"/>
              <w:jc w:val="center"/>
              <w:rPr>
                <w:rFonts w:hint="eastAsia" w:ascii="楷体" w:hAnsi="楷体" w:eastAsia="楷体"/>
                <w:szCs w:val="21"/>
              </w:rPr>
            </w:pPr>
            <w:r>
              <w:rPr>
                <w:rFonts w:hint="eastAsia" w:ascii="楷体" w:hAnsi="楷体" w:eastAsia="楷体"/>
                <w:szCs w:val="21"/>
              </w:rPr>
              <w:t>郑燮</w:t>
            </w:r>
          </w:p>
          <w:p>
            <w:pPr>
              <w:adjustRightInd w:val="0"/>
              <w:spacing w:line="288" w:lineRule="auto"/>
              <w:jc w:val="center"/>
              <w:rPr>
                <w:rFonts w:hint="eastAsia" w:ascii="楷体" w:hAnsi="楷体" w:eastAsia="楷体"/>
                <w:szCs w:val="21"/>
              </w:rPr>
            </w:pPr>
            <w:r>
              <w:rPr>
                <w:rFonts w:hint="eastAsia" w:ascii="楷体" w:hAnsi="楷体" w:eastAsia="楷体"/>
                <w:szCs w:val="21"/>
              </w:rPr>
              <w:t>咬定青山不放松，立根原在破岩中。</w:t>
            </w:r>
          </w:p>
          <w:p>
            <w:pPr>
              <w:adjustRightInd w:val="0"/>
              <w:spacing w:line="288" w:lineRule="auto"/>
              <w:jc w:val="center"/>
              <w:rPr>
                <w:rFonts w:hint="eastAsia" w:ascii="楷体" w:hAnsi="楷体" w:eastAsia="楷体"/>
                <w:szCs w:val="21"/>
              </w:rPr>
            </w:pPr>
            <w:r>
              <w:rPr>
                <w:rFonts w:hint="eastAsia" w:ascii="楷体" w:hAnsi="楷体" w:eastAsia="楷体"/>
                <w:szCs w:val="21"/>
              </w:rPr>
              <w:t>千磨万击还坚劲，任尔东西南北风。</w:t>
            </w:r>
          </w:p>
        </w:tc>
      </w:tr>
    </w:tbl>
    <w:p>
      <w:pPr>
        <w:adjustRightInd w:val="0"/>
        <w:spacing w:line="288" w:lineRule="auto"/>
        <w:rPr>
          <w:rFonts w:hint="eastAsia" w:ascii="Times New Roman" w:hAnsi="Times New Roman"/>
          <w:szCs w:val="21"/>
        </w:rPr>
      </w:pPr>
      <w:r>
        <w:rPr>
          <w:rFonts w:hint="eastAsia" w:ascii="Times New Roman" w:hAnsi="Times New Roman"/>
          <w:szCs w:val="21"/>
        </w:rPr>
        <w:t>6．你认为小赋在讲述马宏达的事迹时引用哪首诗的三四两句最合适？请结合具体的诗句以及下面的链接材料作简要分析。（4分）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链接材料】“读初中时，我的学习成绩比较差。当时家里人觉得要有一技之长，学一门手艺将来方便找工作。”谈及过往，马宏达并不避讳曾经在学习上的短板，他觉得这反而更像是个契机，让他找到了更适合自己的专业领域。为了拿金牌，马宏达每天的训练不少于7小时，5厘米厚的钢头鞋，不到2个月就磨破了底。对于网上关于他“土味冠军”的调侃，他说：“我很热爱我现在的事业，能做到这个层级我已经很满意了。至于人家怎么说我并不会放在心上。”</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szCs w:val="21"/>
        </w:rPr>
      </w:pPr>
      <w:r>
        <w:rPr>
          <w:rFonts w:hint="eastAsia" w:ascii="Times New Roman" w:hAnsi="Times New Roman"/>
          <w:szCs w:val="21"/>
        </w:rPr>
        <w:t>7．就第6题中</w:t>
      </w:r>
      <w:r>
        <w:rPr>
          <w:rFonts w:hint="eastAsia" w:ascii="Times New Roman" w:hAnsi="Times New Roman"/>
          <w:szCs w:val="21"/>
          <w:em w:val="dot"/>
        </w:rPr>
        <w:t>你选择的那两句诗</w:t>
      </w:r>
      <w:r>
        <w:rPr>
          <w:rFonts w:hint="eastAsia" w:ascii="Times New Roman" w:hAnsi="Times New Roman"/>
          <w:szCs w:val="21"/>
        </w:rPr>
        <w:t>，请从重音、语气两方面提出朗读建议。（3分）</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szCs w:val="21"/>
        </w:rPr>
      </w:pPr>
      <w:r>
        <w:rPr>
          <w:rFonts w:hint="eastAsia" w:ascii="Times New Roman" w:hAnsi="Times New Roman"/>
          <w:szCs w:val="21"/>
        </w:rPr>
        <w:t>·小宁的推荐：乐观旷达、自强不息的苏轼</w:t>
      </w:r>
    </w:p>
    <w:p>
      <w:pPr>
        <w:adjustRightInd w:val="0"/>
        <w:spacing w:line="288" w:lineRule="auto"/>
        <w:rPr>
          <w:rFonts w:hint="eastAsia" w:ascii="Times New Roman" w:hAnsi="Times New Roman"/>
          <w:szCs w:val="21"/>
        </w:rPr>
      </w:pPr>
      <w:r>
        <w:rPr>
          <w:rFonts w:hint="eastAsia" w:ascii="Times New Roman" w:hAnsi="Times New Roman"/>
          <w:szCs w:val="21"/>
        </w:rPr>
        <w:t>阅读下列相关材料，完成第8~12题。（19分）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材料一：①常山在东武郡治之南二十里，不甚高大，而下临城中，如在山下，雉堞楼观</w:t>
      </w:r>
      <w:r>
        <w:rPr>
          <w:rFonts w:hint="eastAsia" w:ascii="楷体" w:hAnsi="楷体" w:eastAsia="楷体"/>
          <w:szCs w:val="21"/>
          <w:vertAlign w:val="superscript"/>
        </w:rPr>
        <w:t>①</w:t>
      </w:r>
      <w:r>
        <w:rPr>
          <w:rFonts w:hint="eastAsia" w:ascii="楷体" w:hAnsi="楷体" w:eastAsia="楷体"/>
          <w:szCs w:val="21"/>
        </w:rPr>
        <w:t>，仿佛可数。自城中望之，如在城上，起居寝食，无往而不见山者。其神食</w:t>
      </w:r>
      <w:r>
        <w:rPr>
          <w:rFonts w:hint="eastAsia" w:ascii="楷体" w:hAnsi="楷体" w:eastAsia="楷体"/>
          <w:szCs w:val="21"/>
          <w:vertAlign w:val="superscript"/>
        </w:rPr>
        <w:t>②</w:t>
      </w:r>
      <w:r>
        <w:rPr>
          <w:rFonts w:hint="eastAsia" w:ascii="楷体" w:hAnsi="楷体" w:eastAsia="楷体"/>
          <w:szCs w:val="21"/>
        </w:rPr>
        <w:t>于斯民，固宜也。东武滨海多风，而沟渎</w:t>
      </w:r>
      <w:r>
        <w:rPr>
          <w:szCs w:val="21"/>
          <w:vertAlign w:val="superscript"/>
        </w:rPr>
        <w:t>③</w:t>
      </w:r>
      <w:r>
        <w:rPr>
          <w:rFonts w:hint="eastAsia" w:ascii="楷体" w:hAnsi="楷体" w:eastAsia="楷体"/>
          <w:szCs w:val="21"/>
        </w:rPr>
        <w:t>不留，故率</w:t>
      </w:r>
      <w:r>
        <w:rPr>
          <w:szCs w:val="21"/>
          <w:vertAlign w:val="superscript"/>
        </w:rPr>
        <w:t>④</w:t>
      </w:r>
      <w:r>
        <w:rPr>
          <w:rFonts w:hint="eastAsia" w:ascii="楷体" w:hAnsi="楷体" w:eastAsia="楷体"/>
          <w:szCs w:val="21"/>
        </w:rPr>
        <w:t>常苦早。祷于兹山</w:t>
      </w:r>
      <w:r>
        <w:rPr>
          <w:szCs w:val="21"/>
          <w:vertAlign w:val="superscript"/>
        </w:rPr>
        <w:t>⑤</w:t>
      </w:r>
      <w:r>
        <w:rPr>
          <w:rFonts w:hint="eastAsia" w:ascii="楷体" w:hAnsi="楷体" w:eastAsia="楷体"/>
          <w:szCs w:val="21"/>
        </w:rPr>
        <w:t>，未尝不应。民以其可信而恃，盖有常德</w:t>
      </w:r>
      <w:r>
        <w:rPr>
          <w:szCs w:val="21"/>
          <w:vertAlign w:val="superscript"/>
        </w:rPr>
        <w:t>⑥</w:t>
      </w:r>
      <w:r>
        <w:rPr>
          <w:rFonts w:hint="eastAsia" w:ascii="楷体" w:hAnsi="楷体" w:eastAsia="楷体"/>
          <w:szCs w:val="21"/>
        </w:rPr>
        <w:t>者，故谓之常山。熙宁八年春夏旱，轼再祷焉，皆应如响。乃新其庙。庙门之西南十五步有泉，汪洋折旋如车轮，清凉滑甘，冬夏若一，余流溢去，达于山下。兹山之所以能常其德，出云为雨，以信于斯民者，意其在此。乃琢石为井，其深七尺，广三之二，作亭于其上，而名之曰雩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②古者谓吁嗟</w:t>
      </w:r>
      <w:r>
        <w:rPr>
          <w:szCs w:val="21"/>
          <w:vertAlign w:val="superscript"/>
        </w:rPr>
        <w:t>⑦</w:t>
      </w:r>
      <w:r>
        <w:rPr>
          <w:rFonts w:hint="eastAsia" w:ascii="楷体" w:hAnsi="楷体" w:eastAsia="楷体"/>
          <w:szCs w:val="21"/>
        </w:rPr>
        <w:t>而求雨曰雩。</w:t>
      </w:r>
      <w:r>
        <w:rPr>
          <w:rFonts w:hint="eastAsia" w:ascii="楷体" w:hAnsi="楷体" w:eastAsia="楷体"/>
          <w:szCs w:val="21"/>
          <w:u w:val="single"/>
        </w:rPr>
        <w:t>今民吁嗟其所不获而呻吟其所疾痛亦多矣</w:t>
      </w:r>
      <w:r>
        <w:rPr>
          <w:rFonts w:hint="eastAsia" w:ascii="楷体" w:hAnsi="楷体" w:eastAsia="楷体"/>
          <w:szCs w:val="21"/>
        </w:rPr>
        <w:t>。吏有能闻而哀</w:t>
      </w:r>
      <w:r>
        <w:rPr>
          <w:szCs w:val="21"/>
          <w:vertAlign w:val="superscript"/>
        </w:rPr>
        <w:t>⑧</w:t>
      </w:r>
      <w:r>
        <w:rPr>
          <w:rFonts w:hint="eastAsia" w:ascii="楷体" w:hAnsi="楷体" w:eastAsia="楷体"/>
          <w:szCs w:val="21"/>
        </w:rPr>
        <w:t>之，答其所求，如常山雩泉之可信而恃者乎</w:t>
      </w:r>
      <w:r>
        <w:rPr>
          <w:rFonts w:ascii="楷体" w:hAnsi="楷体" w:eastAsia="楷体"/>
          <w:szCs w:val="21"/>
          <w:u w:val="single"/>
        </w:rPr>
        <w:t xml:space="preserve">     </w:t>
      </w:r>
      <w:r>
        <w:rPr>
          <w:rFonts w:hint="eastAsia" w:ascii="楷体" w:hAnsi="楷体" w:eastAsia="楷体"/>
          <w:szCs w:val="21"/>
          <w:u w:val="single"/>
        </w:rPr>
        <w:t>A</w:t>
      </w:r>
      <w:r>
        <w:rPr>
          <w:rFonts w:ascii="楷体" w:hAnsi="楷体" w:eastAsia="楷体"/>
          <w:szCs w:val="21"/>
          <w:u w:val="single"/>
        </w:rPr>
        <w:t xml:space="preserve">      </w:t>
      </w:r>
      <w:r>
        <w:rPr>
          <w:rFonts w:hint="eastAsia" w:ascii="楷体" w:hAnsi="楷体" w:eastAsia="楷体"/>
          <w:szCs w:val="21"/>
        </w:rPr>
        <w:t>轼以是愧于神，乃作《吁嗟》之诗，以遣东武之民，使歌以祀神而勉吏去。</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苏轼《雩泉记》（有删改）</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材料二：酒酣胸胆尚开张，鬓微霜，又何妨？持节云中，何日遣冯唐？会挽雕弓如满月，西北望，射天狼。</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苏轼《江城子·密州出猎》</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材料三：但愿人长久，千里共婵娟。</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苏轼《水调歌头》（明月几时有）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材料四：回首向来萧瑟处，也无风雨也无晴。</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苏轼《定风波》（莫听穿林打叶声）</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注】①雉堞：城上短墙。楼观：泛指高大建筑物。②食：鬼神享受祭献的供品。③沟读：指田间水道。④率：大都。⑤祷：向神灵祈求保佑。兹：这个。⑤常德：始终不变的品德。⑦吁嗟：叹息。⑧哀：同情，怜悯。</w:t>
      </w:r>
    </w:p>
    <w:p>
      <w:pPr>
        <w:adjustRightInd w:val="0"/>
        <w:spacing w:line="288" w:lineRule="auto"/>
        <w:rPr>
          <w:rFonts w:hint="eastAsia" w:ascii="Times New Roman" w:hAnsi="Times New Roman"/>
          <w:szCs w:val="21"/>
        </w:rPr>
      </w:pPr>
      <w:r>
        <w:rPr>
          <w:rFonts w:hint="eastAsia" w:ascii="Times New Roman" w:hAnsi="Times New Roman"/>
          <w:szCs w:val="21"/>
        </w:rPr>
        <w:t>8．请用“/”标出材料一中划线句子的停顿。（限两处）（2分）</w:t>
      </w:r>
    </w:p>
    <w:p>
      <w:pPr>
        <w:adjustRightInd w:val="0"/>
        <w:spacing w:line="288" w:lineRule="auto"/>
        <w:rPr>
          <w:rFonts w:ascii="Times New Roman" w:hAnsi="Times New Roman"/>
          <w:szCs w:val="21"/>
        </w:rPr>
      </w:pPr>
      <w:r>
        <w:rPr>
          <w:rFonts w:hint="eastAsia" w:ascii="Times New Roman" w:hAnsi="Times New Roman"/>
          <w:szCs w:val="21"/>
        </w:rPr>
        <w:t>今民吁嗟其所不获而呻吟其所疾痛亦多矣。</w:t>
      </w:r>
    </w:p>
    <w:p>
      <w:pPr>
        <w:adjustRightInd w:val="0"/>
        <w:spacing w:line="288" w:lineRule="auto"/>
        <w:rPr>
          <w:rFonts w:hint="eastAsia" w:ascii="Times New Roman" w:hAnsi="Times New Roman"/>
          <w:szCs w:val="21"/>
        </w:rPr>
      </w:pPr>
      <w:r>
        <w:rPr>
          <w:rFonts w:hint="eastAsia" w:ascii="Times New Roman" w:hAnsi="Times New Roman"/>
          <w:szCs w:val="21"/>
        </w:rPr>
        <w:t>9．根据提示，解释加点的词。（3分）</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2410"/>
        <w:gridCol w:w="3086"/>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rPr>
                <w:rFonts w:ascii="Times New Roman" w:hAnsi="Times New Roman"/>
                <w:szCs w:val="21"/>
              </w:rPr>
            </w:pPr>
            <w:r>
              <w:rPr>
                <w:rFonts w:hint="eastAsia" w:ascii="Times New Roman" w:hAnsi="Times New Roman"/>
                <w:szCs w:val="21"/>
              </w:rPr>
              <w:t>语句</w:t>
            </w:r>
          </w:p>
        </w:tc>
        <w:tc>
          <w:tcPr>
            <w:tcW w:w="5496" w:type="dxa"/>
            <w:gridSpan w:val="2"/>
          </w:tcPr>
          <w:p>
            <w:pPr>
              <w:adjustRightInd w:val="0"/>
              <w:spacing w:line="288" w:lineRule="auto"/>
              <w:rPr>
                <w:rFonts w:hint="eastAsia" w:ascii="Times New Roman" w:hAnsi="Times New Roman"/>
                <w:szCs w:val="21"/>
              </w:rPr>
            </w:pPr>
            <w:r>
              <w:rPr>
                <w:rFonts w:hint="eastAsia" w:ascii="Times New Roman" w:hAnsi="Times New Roman"/>
                <w:szCs w:val="21"/>
              </w:rPr>
              <w:t>方法</w:t>
            </w:r>
          </w:p>
        </w:tc>
        <w:tc>
          <w:tcPr>
            <w:tcW w:w="2492" w:type="dxa"/>
          </w:tcPr>
          <w:p>
            <w:pPr>
              <w:adjustRightInd w:val="0"/>
              <w:spacing w:line="288" w:lineRule="auto"/>
              <w:rPr>
                <w:rFonts w:ascii="Times New Roman" w:hAnsi="Times New Roman"/>
                <w:szCs w:val="21"/>
              </w:rPr>
            </w:pPr>
            <w:r>
              <w:rPr>
                <w:rFonts w:hint="eastAsia" w:ascii="Times New Roman" w:hAnsi="Times New Roman"/>
                <w:szCs w:val="21"/>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rPr>
                <w:rFonts w:hint="eastAsia" w:ascii="Times New Roman" w:hAnsi="Times New Roman"/>
                <w:szCs w:val="21"/>
              </w:rPr>
            </w:pPr>
            <w:r>
              <w:rPr>
                <w:rFonts w:hint="eastAsia" w:ascii="Times New Roman" w:hAnsi="Times New Roman"/>
                <w:szCs w:val="21"/>
                <w:em w:val="dot"/>
              </w:rPr>
              <w:t>仿佛</w:t>
            </w:r>
            <w:r>
              <w:rPr>
                <w:rFonts w:hint="eastAsia" w:ascii="Times New Roman" w:hAnsi="Times New Roman"/>
                <w:szCs w:val="21"/>
              </w:rPr>
              <w:t>可数</w:t>
            </w:r>
          </w:p>
        </w:tc>
        <w:tc>
          <w:tcPr>
            <w:tcW w:w="2410" w:type="dxa"/>
            <w:vMerge w:val="restart"/>
          </w:tcPr>
          <w:p>
            <w:pPr>
              <w:adjustRightInd w:val="0"/>
              <w:spacing w:line="288" w:lineRule="auto"/>
              <w:rPr>
                <w:rFonts w:hint="eastAsia" w:ascii="Times New Roman" w:hAnsi="Times New Roman"/>
                <w:szCs w:val="21"/>
              </w:rPr>
            </w:pPr>
            <w:r>
              <w:rPr>
                <w:rFonts w:hint="eastAsia" w:ascii="Times New Roman" w:hAnsi="Times New Roman"/>
                <w:szCs w:val="21"/>
              </w:rPr>
              <w:t>联系课内词语释义</w:t>
            </w:r>
          </w:p>
          <w:p>
            <w:pPr>
              <w:adjustRightInd w:val="0"/>
              <w:spacing w:line="288" w:lineRule="auto"/>
              <w:rPr>
                <w:rFonts w:ascii="Times New Roman" w:hAnsi="Times New Roman"/>
                <w:szCs w:val="21"/>
              </w:rPr>
            </w:pPr>
          </w:p>
        </w:tc>
        <w:tc>
          <w:tcPr>
            <w:tcW w:w="3086" w:type="dxa"/>
          </w:tcPr>
          <w:p>
            <w:pPr>
              <w:adjustRightInd w:val="0"/>
              <w:spacing w:line="288" w:lineRule="auto"/>
              <w:rPr>
                <w:rFonts w:hint="eastAsia" w:ascii="Times New Roman" w:hAnsi="Times New Roman"/>
                <w:szCs w:val="21"/>
              </w:rPr>
            </w:pPr>
            <w:r>
              <w:rPr>
                <w:rFonts w:hint="eastAsia" w:ascii="Times New Roman" w:hAnsi="Times New Roman"/>
                <w:szCs w:val="21"/>
                <w:em w:val="dot"/>
              </w:rPr>
              <w:t>仿佛</w:t>
            </w:r>
            <w:r>
              <w:rPr>
                <w:rFonts w:hint="eastAsia" w:ascii="Times New Roman" w:hAnsi="Times New Roman"/>
                <w:szCs w:val="21"/>
              </w:rPr>
              <w:t>若有光（《桃花源记》）</w:t>
            </w:r>
          </w:p>
        </w:tc>
        <w:tc>
          <w:tcPr>
            <w:tcW w:w="2492" w:type="dxa"/>
          </w:tcPr>
          <w:p>
            <w:pPr>
              <w:adjustRightInd w:val="0"/>
              <w:spacing w:line="288" w:lineRule="auto"/>
              <w:rPr>
                <w:rFonts w:ascii="Times New Roman" w:hAnsi="Times New Roman"/>
                <w:szCs w:val="21"/>
              </w:rPr>
            </w:pPr>
            <w:r>
              <w:rPr>
                <w:rFonts w:hint="eastAsia" w:ascii="Times New Roman" w:hAnsi="Times New Roman"/>
                <w:szCs w:val="21"/>
              </w:rPr>
              <w:t>（1）_</w:t>
            </w:r>
            <w:r>
              <w:rPr>
                <w:rFonts w:ascii="Times New Roman" w:hAnsi="Times New Roman"/>
                <w:szCs w:val="21"/>
              </w:rPr>
              <w:t>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rPr>
                <w:rFonts w:hint="eastAsia" w:ascii="Times New Roman" w:hAnsi="Times New Roman"/>
                <w:szCs w:val="21"/>
              </w:rPr>
            </w:pPr>
            <w:r>
              <w:rPr>
                <w:rFonts w:hint="eastAsia" w:ascii="Times New Roman" w:hAnsi="Times New Roman"/>
                <w:szCs w:val="21"/>
              </w:rPr>
              <w:t>而</w:t>
            </w:r>
            <w:r>
              <w:rPr>
                <w:rFonts w:hint="eastAsia" w:ascii="Times New Roman" w:hAnsi="Times New Roman"/>
                <w:szCs w:val="21"/>
                <w:em w:val="dot"/>
              </w:rPr>
              <w:t>名</w:t>
            </w:r>
            <w:r>
              <w:rPr>
                <w:rFonts w:hint="eastAsia" w:ascii="Times New Roman" w:hAnsi="Times New Roman"/>
                <w:szCs w:val="21"/>
              </w:rPr>
              <w:t>之曰雩泉</w:t>
            </w:r>
          </w:p>
        </w:tc>
        <w:tc>
          <w:tcPr>
            <w:tcW w:w="2410" w:type="dxa"/>
            <w:vMerge w:val="continue"/>
          </w:tcPr>
          <w:p>
            <w:pPr>
              <w:adjustRightInd w:val="0"/>
              <w:spacing w:line="288" w:lineRule="auto"/>
              <w:rPr>
                <w:rFonts w:ascii="Times New Roman" w:hAnsi="Times New Roman"/>
                <w:szCs w:val="21"/>
              </w:rPr>
            </w:pPr>
          </w:p>
        </w:tc>
        <w:tc>
          <w:tcPr>
            <w:tcW w:w="3086" w:type="dxa"/>
          </w:tcPr>
          <w:p>
            <w:pPr>
              <w:adjustRightInd w:val="0"/>
              <w:spacing w:line="288" w:lineRule="auto"/>
              <w:rPr>
                <w:rFonts w:hint="eastAsia" w:ascii="Times New Roman" w:hAnsi="Times New Roman"/>
                <w:szCs w:val="21"/>
              </w:rPr>
            </w:pPr>
            <w:r>
              <w:rPr>
                <w:rFonts w:hint="eastAsia" w:ascii="Times New Roman" w:hAnsi="Times New Roman"/>
                <w:szCs w:val="21"/>
                <w:em w:val="dot"/>
              </w:rPr>
              <w:t>名</w:t>
            </w:r>
            <w:r>
              <w:rPr>
                <w:rFonts w:hint="eastAsia" w:ascii="Times New Roman" w:hAnsi="Times New Roman"/>
                <w:szCs w:val="21"/>
              </w:rPr>
              <w:t>之者谁（《醉翁亭记》）</w:t>
            </w:r>
          </w:p>
        </w:tc>
        <w:tc>
          <w:tcPr>
            <w:tcW w:w="2492" w:type="dxa"/>
          </w:tcPr>
          <w:p>
            <w:pPr>
              <w:adjustRightInd w:val="0"/>
              <w:spacing w:line="288" w:lineRule="auto"/>
              <w:rPr>
                <w:rFonts w:ascii="Times New Roman" w:hAnsi="Times New Roman"/>
                <w:szCs w:val="21"/>
              </w:rPr>
            </w:pPr>
            <w:r>
              <w:rPr>
                <w:rFonts w:hint="eastAsia" w:ascii="Times New Roman" w:hAnsi="Times New Roman"/>
                <w:szCs w:val="21"/>
              </w:rPr>
              <w:t>（2）_</w:t>
            </w:r>
            <w:r>
              <w:rPr>
                <w:rFonts w:ascii="Times New Roman" w:hAnsi="Times New Roman"/>
                <w:szCs w:val="21"/>
              </w:rPr>
              <w:t>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tcPr>
          <w:p>
            <w:pPr>
              <w:adjustRightInd w:val="0"/>
              <w:spacing w:line="288" w:lineRule="auto"/>
              <w:rPr>
                <w:rFonts w:hint="eastAsia" w:ascii="Times New Roman" w:hAnsi="Times New Roman"/>
                <w:szCs w:val="21"/>
              </w:rPr>
            </w:pPr>
            <w:r>
              <w:rPr>
                <w:rFonts w:hint="eastAsia" w:ascii="Times New Roman" w:hAnsi="Times New Roman"/>
                <w:szCs w:val="21"/>
              </w:rPr>
              <w:t>乃</w:t>
            </w:r>
            <w:r>
              <w:rPr>
                <w:rFonts w:hint="eastAsia" w:ascii="Times New Roman" w:hAnsi="Times New Roman"/>
                <w:szCs w:val="21"/>
                <w:em w:val="dot"/>
              </w:rPr>
              <w:t>新</w:t>
            </w:r>
            <w:r>
              <w:rPr>
                <w:rFonts w:hint="eastAsia" w:ascii="Times New Roman" w:hAnsi="Times New Roman"/>
                <w:szCs w:val="21"/>
              </w:rPr>
              <w:t>其庙</w:t>
            </w:r>
          </w:p>
        </w:tc>
        <w:tc>
          <w:tcPr>
            <w:tcW w:w="2410" w:type="dxa"/>
          </w:tcPr>
          <w:p>
            <w:pPr>
              <w:adjustRightInd w:val="0"/>
              <w:spacing w:line="288" w:lineRule="auto"/>
              <w:rPr>
                <w:rFonts w:hint="eastAsia" w:ascii="Times New Roman" w:hAnsi="Times New Roman"/>
                <w:szCs w:val="21"/>
              </w:rPr>
            </w:pPr>
            <w:r>
              <w:rPr>
                <w:rFonts w:hint="eastAsia" w:ascii="Times New Roman" w:hAnsi="Times New Roman"/>
                <w:szCs w:val="21"/>
              </w:rPr>
              <w:t>联系课内词语用法</w:t>
            </w:r>
          </w:p>
        </w:tc>
        <w:tc>
          <w:tcPr>
            <w:tcW w:w="3086" w:type="dxa"/>
          </w:tcPr>
          <w:p>
            <w:pPr>
              <w:adjustRightInd w:val="0"/>
              <w:spacing w:line="288" w:lineRule="auto"/>
              <w:rPr>
                <w:rFonts w:hint="eastAsia" w:ascii="Times New Roman" w:hAnsi="Times New Roman"/>
                <w:szCs w:val="21"/>
              </w:rPr>
            </w:pPr>
            <w:r>
              <w:rPr>
                <w:rFonts w:hint="eastAsia" w:ascii="Times New Roman" w:hAnsi="Times New Roman"/>
                <w:szCs w:val="21"/>
              </w:rPr>
              <w:t>互相</w:t>
            </w:r>
            <w:r>
              <w:rPr>
                <w:rFonts w:hint="eastAsia" w:ascii="Times New Roman" w:hAnsi="Times New Roman"/>
                <w:szCs w:val="21"/>
                <w:em w:val="dot"/>
              </w:rPr>
              <w:t>轩邈</w:t>
            </w:r>
            <w:r>
              <w:rPr>
                <w:rFonts w:hint="eastAsia" w:ascii="Times New Roman" w:hAnsi="Times New Roman"/>
                <w:szCs w:val="21"/>
              </w:rPr>
              <w:t>（《与朱元思书））</w:t>
            </w:r>
          </w:p>
        </w:tc>
        <w:tc>
          <w:tcPr>
            <w:tcW w:w="2492" w:type="dxa"/>
          </w:tcPr>
          <w:p>
            <w:pPr>
              <w:adjustRightInd w:val="0"/>
              <w:spacing w:line="288" w:lineRule="auto"/>
              <w:rPr>
                <w:rFonts w:ascii="Times New Roman" w:hAnsi="Times New Roman"/>
                <w:szCs w:val="21"/>
              </w:rPr>
            </w:pPr>
            <w:r>
              <w:rPr>
                <w:rFonts w:hint="eastAsia" w:ascii="Times New Roman" w:hAnsi="Times New Roman"/>
                <w:szCs w:val="21"/>
              </w:rPr>
              <w:t>（3）_</w:t>
            </w:r>
            <w:r>
              <w:rPr>
                <w:rFonts w:ascii="Times New Roman" w:hAnsi="Times New Roman"/>
                <w:szCs w:val="21"/>
              </w:rPr>
              <w:t>_____________</w:t>
            </w:r>
          </w:p>
        </w:tc>
      </w:tr>
    </w:tbl>
    <w:p>
      <w:pPr>
        <w:adjustRightInd w:val="0"/>
        <w:spacing w:line="288" w:lineRule="auto"/>
        <w:rPr>
          <w:rFonts w:hint="eastAsia" w:ascii="Times New Roman" w:hAnsi="Times New Roman"/>
          <w:szCs w:val="21"/>
        </w:rPr>
      </w:pPr>
      <w:r>
        <w:rPr>
          <w:rFonts w:hint="eastAsia" w:ascii="Times New Roman" w:hAnsi="Times New Roman"/>
          <w:szCs w:val="21"/>
        </w:rPr>
        <w:t>10．用现代汉语翻译下面的句子。（4分）</w:t>
      </w:r>
    </w:p>
    <w:p>
      <w:pPr>
        <w:adjustRightInd w:val="0"/>
        <w:spacing w:line="288" w:lineRule="auto"/>
        <w:rPr>
          <w:rFonts w:ascii="Times New Roman" w:hAnsi="Times New Roman"/>
          <w:szCs w:val="21"/>
        </w:rPr>
      </w:pPr>
      <w:r>
        <w:rPr>
          <w:rFonts w:hint="eastAsia" w:ascii="Times New Roman" w:hAnsi="Times New Roman"/>
          <w:szCs w:val="21"/>
        </w:rPr>
        <w:t>民以其可信，盖有常德者，故谓之常山。</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szCs w:val="21"/>
        </w:rPr>
      </w:pPr>
      <w:r>
        <w:rPr>
          <w:rFonts w:hint="eastAsia" w:ascii="Times New Roman" w:hAnsi="Times New Roman"/>
          <w:szCs w:val="21"/>
        </w:rPr>
        <w:t>11．材料一第</w:t>
      </w:r>
      <w:r>
        <w:rPr>
          <w:szCs w:val="21"/>
        </w:rPr>
        <w:t>②</w:t>
      </w:r>
      <w:r>
        <w:rPr>
          <w:rFonts w:hint="eastAsia" w:ascii="Times New Roman" w:hAnsi="Times New Roman"/>
          <w:szCs w:val="21"/>
        </w:rPr>
        <w:t>段横线A处应填感叹号还是句号？请结合前后文说明理由。（4分）</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szCs w:val="21"/>
        </w:rPr>
      </w:pPr>
      <w:r>
        <w:rPr>
          <w:rFonts w:hint="eastAsia" w:ascii="Times New Roman" w:hAnsi="Times New Roman"/>
          <w:szCs w:val="21"/>
        </w:rPr>
        <w:t>12．苏轼因与当朝宰相王安石政见不和，难容于朝，自请外放，任杭州通判，后转任密州太守。再后来因乌台诗案，被贬黄州任团练副使。以上材料前三则写于密州，第四则写于黄州。小宁用“乐观旷达、自强不息”评价苏轼，你是否赞同？请结合四则材料阐述。（6分）</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center"/>
        <w:rPr>
          <w:rFonts w:hint="eastAsia" w:ascii="Times New Roman" w:hAnsi="Times New Roman"/>
          <w:b/>
          <w:sz w:val="24"/>
        </w:rPr>
      </w:pPr>
      <w:r>
        <w:rPr>
          <w:rFonts w:hint="eastAsia" w:ascii="Times New Roman" w:hAnsi="Times New Roman"/>
          <w:b/>
          <w:sz w:val="24"/>
        </w:rPr>
        <w:t>第三小组：走进小说天地</w:t>
      </w:r>
    </w:p>
    <w:p>
      <w:pPr>
        <w:adjustRightInd w:val="0"/>
        <w:spacing w:line="288" w:lineRule="auto"/>
        <w:rPr>
          <w:rFonts w:hint="eastAsia" w:ascii="Times New Roman" w:hAnsi="Times New Roman"/>
          <w:b/>
          <w:sz w:val="24"/>
        </w:rPr>
      </w:pPr>
      <w:r>
        <w:rPr>
          <w:rFonts w:hint="eastAsia" w:ascii="Times New Roman" w:hAnsi="Times New Roman"/>
          <w:b/>
          <w:sz w:val="24"/>
        </w:rPr>
        <w:t>【任务一：小说大家谈】</w:t>
      </w:r>
    </w:p>
    <w:p>
      <w:pPr>
        <w:adjustRightInd w:val="0"/>
        <w:spacing w:line="288" w:lineRule="auto"/>
        <w:rPr>
          <w:rFonts w:hint="eastAsia" w:ascii="Times New Roman" w:hAnsi="Times New Roman"/>
          <w:szCs w:val="21"/>
        </w:rPr>
      </w:pPr>
      <w:r>
        <w:rPr>
          <w:rFonts w:hint="eastAsia" w:ascii="Times New Roman" w:hAnsi="Times New Roman"/>
          <w:szCs w:val="21"/>
        </w:rPr>
        <w:t>阅读下面这篇文章，完成13~16题。（16分）</w:t>
      </w:r>
    </w:p>
    <w:p>
      <w:pPr>
        <w:adjustRightInd w:val="0"/>
        <w:spacing w:line="288" w:lineRule="auto"/>
        <w:jc w:val="center"/>
        <w:rPr>
          <w:rFonts w:hint="eastAsia" w:ascii="楷体" w:hAnsi="楷体" w:eastAsia="楷体"/>
          <w:szCs w:val="21"/>
        </w:rPr>
      </w:pPr>
      <w:r>
        <w:rPr>
          <w:rFonts w:hint="eastAsia" w:ascii="楷体" w:hAnsi="楷体" w:eastAsia="楷体"/>
          <w:szCs w:val="21"/>
        </w:rPr>
        <w:t>好小说，永远在讲好人的故事</w:t>
      </w:r>
    </w:p>
    <w:p>
      <w:pPr>
        <w:adjustRightInd w:val="0"/>
        <w:spacing w:line="288" w:lineRule="auto"/>
        <w:jc w:val="center"/>
        <w:rPr>
          <w:rFonts w:ascii="楷体" w:hAnsi="楷体" w:eastAsia="楷体"/>
          <w:szCs w:val="21"/>
        </w:rPr>
      </w:pPr>
      <w:r>
        <w:rPr>
          <w:rFonts w:hint="eastAsia" w:ascii="楷体" w:hAnsi="楷体" w:eastAsia="楷体"/>
          <w:szCs w:val="21"/>
        </w:rPr>
        <w:t>麦家</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①1954年5月的一天，在马德里的一家咖啡馆，海明威对前来采访的《巴黎评论》记者乔治·普林顿说：“你可以读读《赛马新闻报》，在那儿你能感受到真正的小说艺术。”海明威强调小说家要具备一颗世俗的心，对俗世生活保有常人鲜有的敏感和热情。</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确实，小说是通过描写人的俗世生活来展现人类活着的状态，以及复杂的精神世界的。这注定小说的土壤是生活，是生活中那些世俗的人，琐细的事，微妙的情，那些循环往复的、说不清理不明的冷暖人生。好的小说家，从来不是抽象地写一种生活，而是要照着生活的每一个细节：器物、风景、习俗、人情世故、气候变迁、道路的样子、食物的味道、人的感知、事的沉浮，乃至说话的口气、衣冠的穿戴等，去编织生活。生活是有形的，有一张由时间和空间编织的网，一个“壳”。</w:t>
      </w:r>
      <w:r>
        <w:rPr>
          <w:rFonts w:hint="eastAsia" w:ascii="楷体" w:hAnsi="楷体" w:eastAsia="楷体"/>
          <w:szCs w:val="21"/>
          <w:u w:val="single"/>
        </w:rPr>
        <w:t>小说家若不能编制一个坚固的俗世生活的外壳，人物的心灵就没有容器来装盛，</w:t>
      </w:r>
      <w:r>
        <w:rPr>
          <w:rFonts w:hint="eastAsia" w:ascii="楷体" w:hAnsi="楷体" w:eastAsia="楷体"/>
          <w:szCs w:val="21"/>
        </w:rPr>
        <w:t>读者也无从得知人物内心是怎样成长的，情感是怎么演变的，挫折或苦痛怎么拷打磨砺人的。</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③一定意义上说，小说家都是生活的专家。照沈从文先生的说法，专家就是有常识的人。小说家不能对生活犯常识错误，那样壳破了，读者就不会认同你，甚至嘲笑你。比如前些年电视上冒出一堆抗日电视剧，被观众嘲讽为雷剧。为什么？因为常识性的错误太多，把八路军搞得那么神勇，把日本兵弄得那么软蛋，完全不符合历史真实。我们常说“真善美”，“真”是首要的，失去了“真”，一切无从谈起。</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④虽然生活无处不在，人人有份，但并不是什么样的生活都可以用来写小说。进入小说中的生活，必须经过作家的选择、过滤和重新组织。作家不能沉溺于生活中的某种个人趣味和认知而不能自拔。有一段时间，文学界流行写小事，写私情、欲望，写细碎的生活、心灵的乱象，一些作家甚至津津乐道于此。生活固然有颓败、暗黑的一面，但小说家不能任性直接展示这些颓败、暗黑，因为人的生存不止于这些表面的乱象和败象，人也不甘心于此。事实上，每个人的颓败背后都有复杂的心灵挣扎和精神冲突，这才是一种真实的人生，</w:t>
      </w:r>
      <w:r>
        <w:rPr>
          <w:rFonts w:hint="eastAsia" w:ascii="楷体" w:hAnsi="楷体" w:eastAsia="楷体"/>
          <w:szCs w:val="21"/>
          <w:u w:val="single"/>
        </w:rPr>
        <w:t>作家必须要深入人的内心生活，要追问，要去伪，</w:t>
      </w:r>
      <w:r>
        <w:rPr>
          <w:rFonts w:hint="eastAsia" w:ascii="楷体" w:hAnsi="楷体" w:eastAsia="楷体"/>
          <w:szCs w:val="21"/>
        </w:rPr>
        <w:t>目的是要挖拓人精神的深度、广度，展现人灵魂深处的纵深感，让人看到暗黑中的亮光，绝望中的希望，获得一种能站立起来的精神，而不是在怨毒和呻吟中沉沦——这是人最基本的真实，像心跳一样，人人共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这就是说，尽管作家的世俗心任何时候都必须是活跃的，只有这样他们才能保持对生活的敏感，怀有一种饱满的创作热情，不讷于生活对他们的呼唤；但另一方面，作家对庸俗的趣味、赤裸的欲望，对人类内心黑暗的经验以及那种令人下坠的力量，也要保持应有的警惕。好的作家，永远不可能放弃他的批判性，但批判的目的是为了更加牢固地树立人的良知，更加强力地捍卫和坚守世道人心。这是文学的尊严，也是作家的责任。好作家永远在讲好人的故事，</w:t>
      </w:r>
      <w:r>
        <w:rPr>
          <w:rFonts w:hint="eastAsia" w:ascii="楷体" w:hAnsi="楷体" w:eastAsia="楷体"/>
          <w:szCs w:val="21"/>
          <w:u w:val="single"/>
        </w:rPr>
        <w:t>无论时代如何“喧哗与骚动”，无论生活如何“罪与罚”，无论人性如何“至暗时刻”，他都要劝人在“平凡的世界”里有一颗“勇敢的心”，做一个“善良的人”。</w:t>
      </w:r>
    </w:p>
    <w:p>
      <w:pPr>
        <w:adjustRightInd w:val="0"/>
        <w:spacing w:line="288" w:lineRule="auto"/>
        <w:ind w:firstLine="420" w:firstLineChars="200"/>
        <w:jc w:val="right"/>
        <w:rPr>
          <w:rFonts w:hint="eastAsia" w:ascii="楷体" w:hAnsi="楷体" w:eastAsia="楷体"/>
          <w:szCs w:val="21"/>
        </w:rPr>
      </w:pPr>
      <w:r>
        <w:rPr>
          <w:rFonts w:hint="eastAsia" w:ascii="楷体" w:hAnsi="楷体" w:eastAsia="楷体"/>
          <w:szCs w:val="21"/>
        </w:rPr>
        <w:t>（摘自《中国文学批评》2020年02期，有删改）</w:t>
      </w:r>
    </w:p>
    <w:p>
      <w:pPr>
        <w:adjustRightInd w:val="0"/>
        <w:spacing w:line="288" w:lineRule="auto"/>
        <w:rPr>
          <w:rFonts w:hint="eastAsia" w:ascii="Times New Roman" w:hAnsi="Times New Roman"/>
          <w:szCs w:val="21"/>
        </w:rPr>
      </w:pPr>
      <w:r>
        <w:rPr>
          <w:rFonts w:hint="eastAsia" w:ascii="Times New Roman" w:hAnsi="Times New Roman"/>
          <w:szCs w:val="21"/>
        </w:rPr>
        <w:t>13．阅读一篇议论文首先要关注标题。你认为本文标题应该怎样停顿？请选择并阐述理由。（3分）</w:t>
      </w:r>
    </w:p>
    <w:p>
      <w:pPr>
        <w:adjustRightInd w:val="0"/>
        <w:spacing w:line="288" w:lineRule="auto"/>
        <w:rPr>
          <w:rFonts w:ascii="Times New Roman" w:hAnsi="Times New Roman"/>
          <w:szCs w:val="21"/>
        </w:rPr>
      </w:pPr>
      <w:r>
        <w:rPr>
          <w:rFonts w:hint="eastAsia" w:ascii="Times New Roman" w:hAnsi="Times New Roman"/>
          <w:szCs w:val="21"/>
        </w:rPr>
        <w:t xml:space="preserve">A．好小说，永远在讲/好人的故事 </w:t>
      </w:r>
      <w:r>
        <w:rPr>
          <w:rFonts w:ascii="Times New Roman" w:hAnsi="Times New Roman"/>
          <w:szCs w:val="21"/>
        </w:rPr>
        <w:t xml:space="preserve">          </w:t>
      </w:r>
      <w:r>
        <w:rPr>
          <w:rFonts w:hint="eastAsia" w:ascii="Times New Roman" w:hAnsi="Times New Roman"/>
          <w:szCs w:val="21"/>
        </w:rPr>
        <w:t>B．好小说，水远在讲好/人的故事</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szCs w:val="21"/>
        </w:rPr>
      </w:pPr>
      <w:r>
        <w:rPr>
          <w:rFonts w:hint="eastAsia" w:ascii="Times New Roman" w:hAnsi="Times New Roman"/>
          <w:szCs w:val="21"/>
        </w:rPr>
        <w:t>14．阅读一篇议论文要明确作者的观点。借助文中的关键句，梳理文章的论证结构，完成下面的表格。（4分）</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Merge w:val="restart"/>
          </w:tcPr>
          <w:p>
            <w:pPr>
              <w:adjustRightInd w:val="0"/>
              <w:spacing w:line="288" w:lineRule="auto"/>
              <w:rPr>
                <w:rFonts w:hint="eastAsia" w:ascii="Times New Roman" w:hAnsi="Times New Roman"/>
                <w:szCs w:val="21"/>
              </w:rPr>
            </w:pPr>
            <w:r>
              <w:rPr>
                <w:rFonts w:hint="eastAsia" w:ascii="Times New Roman" w:hAnsi="Times New Roman"/>
                <w:szCs w:val="21"/>
              </w:rPr>
              <w:t>中心论点①</w:t>
            </w:r>
            <w:r>
              <w:rPr>
                <w:rFonts w:ascii="Times New Roman" w:hAnsi="Times New Roman"/>
                <w:szCs w:val="21"/>
              </w:rPr>
              <w:t>_________________</w:t>
            </w:r>
          </w:p>
        </w:tc>
        <w:tc>
          <w:tcPr>
            <w:tcW w:w="4984" w:type="dxa"/>
          </w:tcPr>
          <w:p>
            <w:pPr>
              <w:adjustRightInd w:val="0"/>
              <w:spacing w:line="288" w:lineRule="auto"/>
              <w:rPr>
                <w:rFonts w:hint="eastAsia" w:ascii="Times New Roman" w:hAnsi="Times New Roman"/>
                <w:szCs w:val="21"/>
              </w:rPr>
            </w:pPr>
            <w:r>
              <w:rPr>
                <w:rFonts w:hint="eastAsia" w:ascii="Times New Roman" w:hAnsi="Times New Roman"/>
                <w:szCs w:val="21"/>
              </w:rPr>
              <w:t>②分论点一：</w:t>
            </w:r>
            <w:r>
              <w:rPr>
                <w:rFonts w:ascii="Times New Roman" w:hAnsi="Times New Roman"/>
                <w:szCs w:val="21"/>
              </w:rPr>
              <w:t>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Merge w:val="continue"/>
          </w:tcPr>
          <w:p>
            <w:pPr>
              <w:adjustRightInd w:val="0"/>
              <w:spacing w:line="288" w:lineRule="auto"/>
              <w:rPr>
                <w:rFonts w:ascii="Times New Roman" w:hAnsi="Times New Roman"/>
                <w:szCs w:val="21"/>
              </w:rPr>
            </w:pPr>
          </w:p>
        </w:tc>
        <w:tc>
          <w:tcPr>
            <w:tcW w:w="4984" w:type="dxa"/>
          </w:tcPr>
          <w:p>
            <w:pPr>
              <w:adjustRightInd w:val="0"/>
              <w:spacing w:line="288" w:lineRule="auto"/>
              <w:rPr>
                <w:rFonts w:hint="eastAsia" w:ascii="Times New Roman" w:hAnsi="Times New Roman"/>
                <w:szCs w:val="21"/>
              </w:rPr>
            </w:pPr>
            <w:r>
              <w:rPr>
                <w:rFonts w:hint="eastAsia" w:ascii="Times New Roman" w:hAnsi="Times New Roman"/>
                <w:szCs w:val="21"/>
              </w:rPr>
              <w:t>③分论点二：</w:t>
            </w:r>
            <w:r>
              <w:rPr>
                <w:rFonts w:ascii="Times New Roman" w:hAnsi="Times New Roman"/>
                <w:szCs w:val="21"/>
              </w:rPr>
              <w:t>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vMerge w:val="continue"/>
          </w:tcPr>
          <w:p>
            <w:pPr>
              <w:adjustRightInd w:val="0"/>
              <w:spacing w:line="288" w:lineRule="auto"/>
              <w:rPr>
                <w:rFonts w:ascii="Times New Roman" w:hAnsi="Times New Roman"/>
                <w:szCs w:val="21"/>
              </w:rPr>
            </w:pPr>
          </w:p>
        </w:tc>
        <w:tc>
          <w:tcPr>
            <w:tcW w:w="4984" w:type="dxa"/>
          </w:tcPr>
          <w:p>
            <w:pPr>
              <w:adjustRightInd w:val="0"/>
              <w:spacing w:line="288" w:lineRule="auto"/>
              <w:rPr>
                <w:rFonts w:hint="eastAsia" w:ascii="Times New Roman" w:hAnsi="Times New Roman"/>
                <w:szCs w:val="21"/>
              </w:rPr>
            </w:pPr>
            <w:r>
              <w:rPr>
                <w:rFonts w:hint="eastAsia" w:ascii="Times New Roman" w:hAnsi="Times New Roman"/>
                <w:szCs w:val="21"/>
              </w:rPr>
              <w:t>④分论点三：</w:t>
            </w:r>
            <w:r>
              <w:rPr>
                <w:rFonts w:ascii="Times New Roman" w:hAnsi="Times New Roman"/>
                <w:szCs w:val="21"/>
              </w:rPr>
              <w:t>_________________</w:t>
            </w:r>
          </w:p>
        </w:tc>
      </w:tr>
    </w:tbl>
    <w:p>
      <w:pPr>
        <w:adjustRightInd w:val="0"/>
        <w:spacing w:line="288" w:lineRule="auto"/>
        <w:rPr>
          <w:rFonts w:hint="eastAsia" w:ascii="Times New Roman" w:hAnsi="Times New Roman"/>
          <w:szCs w:val="21"/>
        </w:rPr>
      </w:pPr>
      <w:r>
        <w:rPr>
          <w:rFonts w:hint="eastAsia" w:ascii="Times New Roman" w:hAnsi="Times New Roman"/>
          <w:szCs w:val="21"/>
        </w:rPr>
        <w:t>15．阅读一篇议论文要品味文章的语言，这样有助于理解作者的观点。（5分）</w:t>
      </w:r>
    </w:p>
    <w:p>
      <w:pPr>
        <w:adjustRightInd w:val="0"/>
        <w:spacing w:line="288" w:lineRule="auto"/>
        <w:rPr>
          <w:rFonts w:ascii="Times New Roman" w:hAnsi="Times New Roman"/>
          <w:szCs w:val="21"/>
        </w:rPr>
      </w:pPr>
      <w:r>
        <w:rPr>
          <w:rFonts w:hint="eastAsia" w:ascii="Times New Roman" w:hAnsi="Times New Roman"/>
          <w:szCs w:val="21"/>
        </w:rPr>
        <w:t>（1）小说家若不能编制一个坚固的俗世生活的外壳，人物的心灵就没有容器来装盛……（请从论证方法的角度说说这句话妙在何处？）（3分）</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szCs w:val="21"/>
        </w:rPr>
      </w:pPr>
      <w:r>
        <w:rPr>
          <w:rFonts w:hint="eastAsia" w:ascii="Times New Roman" w:hAnsi="Times New Roman"/>
          <w:szCs w:val="21"/>
        </w:rPr>
        <w:t>16．阅读时还要善于联结。仔细阅读文章结尾处画线句，说说《我的叔叔于勒》这篇小说是如何体现这一点的。（4分）</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hint="eastAsia" w:ascii="Times New Roman" w:hAnsi="Times New Roman"/>
          <w:b/>
          <w:sz w:val="24"/>
        </w:rPr>
      </w:pPr>
      <w:r>
        <w:rPr>
          <w:rFonts w:hint="eastAsia" w:ascii="Times New Roman" w:hAnsi="Times New Roman"/>
          <w:b/>
          <w:sz w:val="24"/>
        </w:rPr>
        <w:t>【任务二：小说故事会】</w:t>
      </w:r>
    </w:p>
    <w:p>
      <w:pPr>
        <w:adjustRightInd w:val="0"/>
        <w:spacing w:line="288" w:lineRule="auto"/>
        <w:rPr>
          <w:rFonts w:hint="eastAsia" w:ascii="Times New Roman" w:hAnsi="Times New Roman"/>
          <w:szCs w:val="21"/>
        </w:rPr>
      </w:pPr>
      <w:r>
        <w:rPr>
          <w:rFonts w:hint="eastAsia" w:ascii="Times New Roman" w:hAnsi="Times New Roman"/>
          <w:szCs w:val="21"/>
        </w:rPr>
        <w:t>阅读下面这篇小说，完成17~20题。（18分）</w:t>
      </w:r>
    </w:p>
    <w:p>
      <w:pPr>
        <w:adjustRightInd w:val="0"/>
        <w:spacing w:line="288" w:lineRule="auto"/>
        <w:jc w:val="center"/>
        <w:rPr>
          <w:rFonts w:hint="eastAsia" w:ascii="楷体" w:hAnsi="楷体" w:eastAsia="楷体"/>
          <w:szCs w:val="21"/>
        </w:rPr>
      </w:pPr>
      <w:r>
        <w:rPr>
          <w:rFonts w:hint="eastAsia" w:ascii="楷体" w:hAnsi="楷体" w:eastAsia="楷体"/>
          <w:szCs w:val="21"/>
        </w:rPr>
        <w:t>镇堂之宝</w:t>
      </w:r>
    </w:p>
    <w:p>
      <w:pPr>
        <w:adjustRightInd w:val="0"/>
        <w:spacing w:line="288" w:lineRule="auto"/>
        <w:jc w:val="center"/>
        <w:rPr>
          <w:rFonts w:hint="eastAsia" w:ascii="楷体" w:hAnsi="楷体" w:eastAsia="楷体"/>
          <w:szCs w:val="21"/>
        </w:rPr>
      </w:pPr>
      <w:r>
        <w:rPr>
          <w:rFonts w:hint="eastAsia" w:ascii="楷体" w:hAnsi="楷体" w:eastAsia="楷体"/>
          <w:szCs w:val="21"/>
        </w:rPr>
        <w:t>揭方晓</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①归源村，南方一个山清水秀的世外桃源。村口有家药堂，名叫“德济堂”，在这里已传了三代，代代医术高超，又不欺穷谄富，村民们视之如亲似友，不当外来户看。</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②德济堂现在这位掌柜名叫陈须浮，尽得祖辈真传，三根手指轻轻一搭，便知病人阴与晴、圆与缺，拣几样自己炮制的中药，吩咐病人拿水一煎，只几天必定药到病除。</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③这德济堂有些古怪，至少在陈须浮儿子陈小浮看来是。古怪之处就在神龛上面不供奉黄帝、扁鹊、华佗、张仲景这样天下公认的中医祖师爷，也不供奉陈家列祖列宗，却只供奉一只白铁皮盒。铁盒还上了锁，黄铜钥匙一直挂在陈须浮腰上，无论寒暑、夜昼，须臾不离身，他人根本甭想摸一下。</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④问及白铁皮盒里装了什么，</w:t>
      </w:r>
      <w:r>
        <w:rPr>
          <w:rFonts w:hint="eastAsia" w:ascii="楷体" w:hAnsi="楷体" w:eastAsia="楷体"/>
          <w:szCs w:val="21"/>
          <w:u w:val="single"/>
        </w:rPr>
        <w:t>陈须浮每回都微微一笑，说是药，是镇堂之宝。</w:t>
      </w:r>
      <w:r>
        <w:rPr>
          <w:rFonts w:hint="eastAsia" w:ascii="楷体" w:hAnsi="楷体" w:eastAsia="楷体"/>
          <w:szCs w:val="21"/>
        </w:rPr>
        <w:t>除此不再多说半个字，</w:t>
      </w:r>
      <w:r>
        <w:rPr>
          <w:rFonts w:hint="eastAsia" w:ascii="楷体" w:hAnsi="楷体" w:eastAsia="楷体"/>
          <w:szCs w:val="21"/>
          <w:em w:val="dot"/>
        </w:rPr>
        <w:t>吝啬</w:t>
      </w:r>
      <w:r>
        <w:rPr>
          <w:rFonts w:hint="eastAsia" w:ascii="楷体" w:hAnsi="楷体" w:eastAsia="楷体"/>
          <w:szCs w:val="21"/>
        </w:rPr>
        <w:t>得要命。不过，若问起自家祖上从哪里来，这神一般的医术又打哪里起，陈须浮便慷慨多了，话匣子一打开，滔滔不绝。</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⑤据陈须浮介绍，陈家祖上居住在遥远的建昌府，一个古老的地方。那里中药炮制技艺特别有名，上下游产业聚合而成的药帮，人称“建昌帮”，其源于东晋，兴于宋元，于明清鼎盛时成帮。药技流传赣闽四十余市县，在台、粤、港及东南亚地区也有影响。</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⑥后来，由于战乱，建昌府老老少少，特别是药帮中人大都外出逃难。陈家祖先是建昌药帮中数得着的大户，遣散众婢仆及学徒，金银细软啥都没带，只带了豚刀和雷公刨这两样中药饮片加工工具，以及那个号称镇堂之宝的药，千里奔逃，来到归源村。从此世居于此，用祖上传下来的医术及中药炮制技艺，混口饭吃，转眼就是百十来年。</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⑦豚刀及雷公创，陈小浮再熟悉不过了，从小就跟它们打交道。豚刀亦称建刀，体重、把长、刀面阔大、刀口线直、刃深锋利，适合切制根及根茎、藤木、果实、全草等类药材，包括各种规格的片、段、丝、块。雷公刨又称药刨，适合刨制长、斜、直、圆各形薄片或厚片，刨片片形均匀美观，片张可大可小、可厚可薄，省时省力。</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⑧用刀，是最考验药工手艺的。有一回，陈须浮酒后兴起，当众表演了一次“刀功”。只见他右手抓起一把硬如木柴般的中药，塞进豚刀之口，左手操刀，飞一般地上下切之。没几下，刀前的箩筐里便铺了一层薄薄的药片。陈须浮随手抓起一把，迎风扬去，那药片，竟如飞絮般，在空中飘飘扬扬，半天才堪堪落回箩筐里。</w:t>
      </w:r>
    </w:p>
    <w:p>
      <w:pPr>
        <w:adjustRightInd w:val="0"/>
        <w:spacing w:line="288" w:lineRule="auto"/>
        <w:ind w:firstLine="420" w:firstLineChars="200"/>
        <w:rPr>
          <w:rFonts w:ascii="楷体" w:hAnsi="楷体" w:eastAsia="楷体"/>
          <w:szCs w:val="21"/>
        </w:rPr>
      </w:pPr>
      <w:r>
        <w:rPr>
          <w:rFonts w:hint="eastAsia" w:ascii="楷体" w:hAnsi="楷体" w:eastAsia="楷体"/>
          <w:szCs w:val="21"/>
        </w:rPr>
        <w:t>⑨陈小浮大惊失色，知道自己还差得很远，从此沉下心来，勤学苦练，寒来暑往间，各种技艺突飞猛进，隐然有青出于蓝而胜于蓝之势。陈须浮打心眼里高兴。</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⑩老人，仿佛都有预知百年之事的能力。这不，一天晚饭后，陈须浮突然叫住了陈小浮，告诉他说，自己腰上的这把黄铜钥匙，可以打开那神龛上的白铁皮盒。只是，须得等自己百年之后才能打开，历代陈家人都是这规矩，不可破。</w:t>
      </w:r>
    </w:p>
    <w:p>
      <w:pPr>
        <w:adjustRightInd w:val="0"/>
        <w:spacing w:line="288" w:lineRule="auto"/>
        <w:ind w:firstLine="420" w:firstLineChars="200"/>
        <w:rPr>
          <w:rFonts w:hint="eastAsia" w:ascii="楷体" w:hAnsi="楷体" w:eastAsia="楷体"/>
          <w:szCs w:val="21"/>
        </w:rPr>
      </w:pPr>
      <w:r>
        <w:rPr>
          <w:rFonts w:ascii="Cambria Math" w:hAnsi="Cambria Math" w:eastAsia="楷体" w:cs="Cambria Math"/>
          <w:szCs w:val="21"/>
        </w:rPr>
        <w:t>⑪</w:t>
      </w:r>
      <w:r>
        <w:rPr>
          <w:rFonts w:hint="eastAsia" w:ascii="楷体" w:hAnsi="楷体" w:eastAsia="楷体" w:cs="宋体"/>
          <w:szCs w:val="21"/>
        </w:rPr>
        <w:t>陈小浮觉得好好地说这话太不吉利，将父亲好一通埋怨。不料第二天早上，陈须浮竟然真的</w:t>
      </w:r>
      <w:r>
        <w:rPr>
          <w:rFonts w:hint="eastAsia" w:ascii="楷体" w:hAnsi="楷体" w:eastAsia="楷体"/>
          <w:szCs w:val="21"/>
        </w:rPr>
        <w:t>没有醒过来，如同睡着般，无疾而终。含泪料理完父亲后事，陈小浮拿过父亲那把沉甸甸的黄铜钥匙，颤抖地打开那个白铁皮盒。里面无他，只一个鼓鼓囊囊的黄纸包，如寻常中药般。再打开那黄纸包，黑乎乎的一堆，鼻子凑上去一闻，土腥味扑鼻。</w:t>
      </w:r>
    </w:p>
    <w:p>
      <w:pPr>
        <w:adjustRightInd w:val="0"/>
        <w:spacing w:line="288" w:lineRule="auto"/>
        <w:ind w:firstLine="420" w:firstLineChars="200"/>
        <w:rPr>
          <w:rFonts w:hint="eastAsia" w:ascii="楷体" w:hAnsi="楷体" w:eastAsia="楷体"/>
          <w:szCs w:val="21"/>
        </w:rPr>
      </w:pPr>
      <w:r>
        <w:rPr>
          <w:rFonts w:ascii="Cambria Math" w:hAnsi="Cambria Math" w:eastAsia="楷体" w:cs="Cambria Math"/>
          <w:szCs w:val="21"/>
        </w:rPr>
        <w:t>⑫</w:t>
      </w:r>
      <w:r>
        <w:rPr>
          <w:rFonts w:hint="eastAsia" w:ascii="楷体" w:hAnsi="楷体" w:eastAsia="楷体" w:cs="宋体"/>
          <w:szCs w:val="21"/>
        </w:rPr>
        <w:t>陈小浮瞬间明白，这肯定是自己祖上从建昌府向南奔逃时，从脚下抓的一把家乡的泥</w:t>
      </w:r>
      <w:r>
        <w:rPr>
          <w:rFonts w:hint="eastAsia" w:ascii="楷体" w:hAnsi="楷体" w:eastAsia="楷体"/>
          <w:szCs w:val="21"/>
        </w:rPr>
        <w:t>土啊。泥土如药，治相思。“家乡之土”不正是天底下最好的一味中药吗？</w:t>
      </w:r>
    </w:p>
    <w:p>
      <w:pPr>
        <w:adjustRightInd w:val="0"/>
        <w:spacing w:line="288" w:lineRule="auto"/>
        <w:ind w:firstLine="420" w:firstLineChars="200"/>
        <w:rPr>
          <w:rFonts w:hint="eastAsia" w:ascii="楷体" w:hAnsi="楷体" w:eastAsia="楷体"/>
          <w:szCs w:val="21"/>
        </w:rPr>
      </w:pPr>
      <w:r>
        <w:rPr>
          <w:rFonts w:ascii="Cambria Math" w:hAnsi="Cambria Math" w:eastAsia="楷体" w:cs="Cambria Math"/>
          <w:szCs w:val="21"/>
        </w:rPr>
        <w:t>⑬</w:t>
      </w:r>
      <w:r>
        <w:rPr>
          <w:rFonts w:hint="eastAsia" w:ascii="楷体" w:hAnsi="楷体" w:eastAsia="楷体" w:cs="宋体"/>
          <w:szCs w:val="21"/>
        </w:rPr>
        <w:t>多年以后，当陈小浮躺在太师椅上，惬意地唱着戏曲段子，两岁大的孙子爬到他身上，指着</w:t>
      </w:r>
      <w:r>
        <w:rPr>
          <w:rFonts w:hint="eastAsia" w:ascii="楷体" w:hAnsi="楷体" w:eastAsia="楷体"/>
          <w:szCs w:val="21"/>
        </w:rPr>
        <w:t>神龛上那白铁皮盒，问那里装有什么时，</w:t>
      </w:r>
      <w:r>
        <w:rPr>
          <w:rFonts w:hint="eastAsia" w:ascii="楷体" w:hAnsi="楷体" w:eastAsia="楷体"/>
          <w:szCs w:val="21"/>
          <w:u w:val="single"/>
        </w:rPr>
        <w:t>陈小浮也如父亲般微微一笑，说是药，是镇堂之宝。</w:t>
      </w:r>
      <w:r>
        <w:rPr>
          <w:rFonts w:hint="eastAsia" w:ascii="楷体" w:hAnsi="楷体" w:eastAsia="楷体"/>
          <w:szCs w:val="21"/>
        </w:rPr>
        <w:t>除此不再多说半个字，任宝贝孙子怎样撒娇，也缄口不语。</w:t>
      </w:r>
    </w:p>
    <w:p>
      <w:pPr>
        <w:adjustRightInd w:val="0"/>
        <w:spacing w:line="288" w:lineRule="auto"/>
        <w:ind w:firstLine="420" w:firstLineChars="200"/>
        <w:rPr>
          <w:rFonts w:ascii="楷体" w:hAnsi="楷体" w:eastAsia="楷体"/>
          <w:szCs w:val="21"/>
        </w:rPr>
      </w:pPr>
      <w:r>
        <w:rPr>
          <w:rFonts w:ascii="Cambria Math" w:hAnsi="Cambria Math" w:eastAsia="楷体" w:cs="Cambria Math"/>
          <w:szCs w:val="21"/>
        </w:rPr>
        <w:t>⑭</w:t>
      </w:r>
      <w:r>
        <w:rPr>
          <w:rFonts w:hint="eastAsia" w:ascii="楷体" w:hAnsi="楷体" w:eastAsia="楷体" w:cs="宋体"/>
          <w:szCs w:val="21"/>
        </w:rPr>
        <w:t>风，穿堂而过。陈小浮腰间那把黄铜钥匙碰到桌沿椅角，哗哗作响。</w:t>
      </w:r>
    </w:p>
    <w:p>
      <w:pPr>
        <w:adjustRightInd w:val="0"/>
        <w:spacing w:line="288" w:lineRule="auto"/>
        <w:rPr>
          <w:rFonts w:hint="eastAsia" w:ascii="Times New Roman" w:hAnsi="Times New Roman"/>
          <w:szCs w:val="21"/>
        </w:rPr>
      </w:pPr>
      <w:r>
        <w:rPr>
          <w:rFonts w:hint="eastAsia" w:ascii="Times New Roman" w:hAnsi="Times New Roman"/>
          <w:szCs w:val="21"/>
        </w:rPr>
        <w:t>阅读小说，完成下表。</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5374"/>
        <w:gridCol w:w="33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rPr>
                <w:rFonts w:ascii="Times New Roman" w:hAnsi="Times New Roman"/>
                <w:szCs w:val="21"/>
              </w:rPr>
            </w:pPr>
            <w:r>
              <w:rPr>
                <w:rFonts w:hint="eastAsia" w:ascii="Times New Roman" w:hAnsi="Times New Roman"/>
                <w:szCs w:val="21"/>
              </w:rPr>
              <w:t>阅读策略</w:t>
            </w:r>
          </w:p>
        </w:tc>
        <w:tc>
          <w:tcPr>
            <w:tcW w:w="5374" w:type="dxa"/>
          </w:tcPr>
          <w:p>
            <w:pPr>
              <w:adjustRightInd w:val="0"/>
              <w:spacing w:line="288" w:lineRule="auto"/>
              <w:rPr>
                <w:rFonts w:ascii="Times New Roman" w:hAnsi="Times New Roman"/>
                <w:szCs w:val="21"/>
              </w:rPr>
            </w:pPr>
            <w:r>
              <w:rPr>
                <w:rFonts w:hint="eastAsia" w:ascii="Times New Roman" w:hAnsi="Times New Roman"/>
                <w:szCs w:val="21"/>
              </w:rPr>
              <w:t>内容</w:t>
            </w:r>
          </w:p>
        </w:tc>
        <w:tc>
          <w:tcPr>
            <w:tcW w:w="3323" w:type="dxa"/>
          </w:tcPr>
          <w:p>
            <w:pPr>
              <w:adjustRightInd w:val="0"/>
              <w:spacing w:line="288" w:lineRule="auto"/>
              <w:rPr>
                <w:rFonts w:ascii="Times New Roman" w:hAnsi="Times New Roman"/>
                <w:szCs w:val="21"/>
              </w:rPr>
            </w:pPr>
            <w:r>
              <w:rPr>
                <w:rFonts w:hint="eastAsia" w:ascii="Times New Roman" w:hAnsi="Times New Roman"/>
                <w:szCs w:val="21"/>
              </w:rPr>
              <w:t>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rPr>
                <w:rFonts w:ascii="Times New Roman" w:hAnsi="Times New Roman"/>
                <w:szCs w:val="21"/>
              </w:rPr>
            </w:pPr>
            <w:r>
              <w:rPr>
                <w:rFonts w:hint="eastAsia" w:ascii="Times New Roman" w:hAnsi="Times New Roman"/>
                <w:szCs w:val="21"/>
              </w:rPr>
              <w:t>故事线索策略</w:t>
            </w:r>
          </w:p>
        </w:tc>
        <w:tc>
          <w:tcPr>
            <w:tcW w:w="5374" w:type="dxa"/>
          </w:tcPr>
          <w:p>
            <w:pPr>
              <w:adjustRightInd w:val="0"/>
              <w:spacing w:line="288" w:lineRule="auto"/>
              <w:rPr>
                <w:rFonts w:hint="eastAsia" w:ascii="Times New Roman" w:hAnsi="Times New Roman"/>
                <w:szCs w:val="21"/>
              </w:rPr>
            </w:pPr>
            <w:r>
              <w:rPr>
                <w:rFonts w:hint="eastAsia" w:ascii="Times New Roman" w:hAnsi="Times New Roman"/>
                <w:szCs w:val="21"/>
              </w:rPr>
              <w:t>17．从“悬念→结局”的角度梳理小说故事情节。（语言形式不要求一致）</w:t>
            </w:r>
          </w:p>
          <w:p>
            <w:pPr>
              <w:adjustRightInd w:val="0"/>
              <w:spacing w:line="288" w:lineRule="auto"/>
              <w:rPr>
                <w:rFonts w:ascii="Times New Roman" w:hAnsi="Times New Roman"/>
                <w:szCs w:val="21"/>
              </w:rPr>
            </w:pP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① </w:t>
            </w:r>
            <w:r>
              <w:rPr>
                <w:rFonts w:ascii="Times New Roman" w:hAnsi="Times New Roman"/>
                <w:szCs w:val="21"/>
                <w:u w:val="single"/>
              </w:rPr>
              <w:t xml:space="preserve">     </w:t>
            </w:r>
            <w:r>
              <w:rPr>
                <w:rFonts w:hint="eastAsia" w:ascii="Times New Roman" w:hAnsi="Times New Roman"/>
                <w:szCs w:val="21"/>
              </w:rPr>
              <w:t>→镇堂之宝的来历→</w:t>
            </w:r>
            <w:r>
              <w:rPr>
                <w:rFonts w:hint="eastAsia" w:ascii="Times New Roman" w:hAnsi="Times New Roman"/>
                <w:szCs w:val="21"/>
                <w:u w:val="single"/>
              </w:rPr>
              <w:t xml:space="preserve"> </w:t>
            </w:r>
            <w:r>
              <w:rPr>
                <w:rFonts w:ascii="Times New Roman" w:hAnsi="Times New Roman"/>
                <w:szCs w:val="21"/>
                <w:u w:val="single"/>
              </w:rPr>
              <w:t xml:space="preserve">     </w:t>
            </w:r>
            <w:r>
              <w:rPr>
                <w:rFonts w:hint="eastAsia" w:ascii="Times New Roman" w:hAnsi="Times New Roman"/>
                <w:szCs w:val="21"/>
                <w:u w:val="single"/>
              </w:rPr>
              <w:t xml:space="preserve">② </w:t>
            </w:r>
            <w:r>
              <w:rPr>
                <w:rFonts w:ascii="Times New Roman" w:hAnsi="Times New Roman"/>
                <w:szCs w:val="21"/>
                <w:u w:val="single"/>
              </w:rPr>
              <w:t xml:space="preserve">        </w:t>
            </w:r>
          </w:p>
        </w:tc>
        <w:tc>
          <w:tcPr>
            <w:tcW w:w="3323" w:type="dxa"/>
          </w:tcPr>
          <w:p>
            <w:pPr>
              <w:adjustRightInd w:val="0"/>
              <w:spacing w:line="288" w:lineRule="auto"/>
              <w:rPr>
                <w:rFonts w:ascii="Times New Roman" w:hAnsi="Times New Roman"/>
                <w:szCs w:val="21"/>
              </w:rPr>
            </w:pPr>
            <w:r>
              <w:rPr>
                <w:rFonts w:hint="eastAsia" w:ascii="Times New Roman" w:hAnsi="Times New Roman"/>
                <w:szCs w:val="21"/>
              </w:rPr>
              <w:t>运用悬念，激发了读者的阅读兴趣。（4分）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rPr>
                <w:rFonts w:hint="eastAsia" w:ascii="Times New Roman" w:hAnsi="Times New Roman"/>
                <w:szCs w:val="21"/>
              </w:rPr>
            </w:pPr>
            <w:r>
              <w:rPr>
                <w:rFonts w:hint="eastAsia" w:ascii="Times New Roman" w:hAnsi="Times New Roman"/>
                <w:szCs w:val="21"/>
              </w:rPr>
              <w:t>语境策略</w:t>
            </w:r>
          </w:p>
        </w:tc>
        <w:tc>
          <w:tcPr>
            <w:tcW w:w="5374" w:type="dxa"/>
          </w:tcPr>
          <w:p>
            <w:pPr>
              <w:adjustRightInd w:val="0"/>
              <w:spacing w:line="288" w:lineRule="auto"/>
              <w:rPr>
                <w:rFonts w:hint="eastAsia" w:ascii="Times New Roman" w:hAnsi="Times New Roman"/>
                <w:szCs w:val="21"/>
              </w:rPr>
            </w:pPr>
            <w:r>
              <w:rPr>
                <w:rFonts w:hint="eastAsia" w:ascii="Times New Roman" w:hAnsi="Times New Roman"/>
                <w:szCs w:val="21"/>
              </w:rPr>
              <w:t>18．第④段：</w:t>
            </w:r>
          </w:p>
          <w:p>
            <w:pPr>
              <w:adjustRightInd w:val="0"/>
              <w:spacing w:line="288" w:lineRule="auto"/>
              <w:rPr>
                <w:rFonts w:hint="eastAsia" w:ascii="Times New Roman" w:hAnsi="Times New Roman"/>
                <w:szCs w:val="21"/>
              </w:rPr>
            </w:pPr>
            <w:r>
              <w:rPr>
                <w:rFonts w:hint="eastAsia" w:ascii="Times New Roman" w:hAnsi="Times New Roman"/>
                <w:szCs w:val="21"/>
              </w:rPr>
              <w:t>除此不再多说半个字，</w:t>
            </w:r>
            <w:r>
              <w:rPr>
                <w:rFonts w:hint="eastAsia" w:ascii="Times New Roman" w:hAnsi="Times New Roman"/>
                <w:szCs w:val="21"/>
                <w:em w:val="dot"/>
              </w:rPr>
              <w:t>吝啬</w:t>
            </w:r>
            <w:r>
              <w:rPr>
                <w:rFonts w:hint="eastAsia" w:ascii="Times New Roman" w:hAnsi="Times New Roman"/>
                <w:szCs w:val="21"/>
              </w:rPr>
              <w:t>得要命。</w:t>
            </w:r>
          </w:p>
          <w:p>
            <w:pPr>
              <w:adjustRightInd w:val="0"/>
              <w:spacing w:line="288" w:lineRule="auto"/>
              <w:rPr>
                <w:rFonts w:hint="eastAsia" w:ascii="Times New Roman" w:hAnsi="Times New Roman"/>
                <w:szCs w:val="21"/>
              </w:rPr>
            </w:pPr>
            <w:r>
              <w:rPr>
                <w:rFonts w:hint="eastAsia" w:ascii="Times New Roman" w:hAnsi="Times New Roman"/>
                <w:szCs w:val="21"/>
              </w:rPr>
              <w:t>陈须浮便</w:t>
            </w:r>
            <w:r>
              <w:rPr>
                <w:rFonts w:hint="eastAsia" w:ascii="Times New Roman" w:hAnsi="Times New Roman"/>
                <w:szCs w:val="21"/>
                <w:em w:val="dot"/>
              </w:rPr>
              <w:t>慷慨</w:t>
            </w:r>
            <w:r>
              <w:rPr>
                <w:rFonts w:hint="eastAsia" w:ascii="Times New Roman" w:hAnsi="Times New Roman"/>
                <w:szCs w:val="21"/>
              </w:rPr>
              <w:t>多了，话匣子一打开，滔滔不绝。</w:t>
            </w:r>
          </w:p>
        </w:tc>
        <w:tc>
          <w:tcPr>
            <w:tcW w:w="3323" w:type="dxa"/>
          </w:tcPr>
          <w:p>
            <w:pPr>
              <w:adjustRightInd w:val="0"/>
              <w:spacing w:line="288" w:lineRule="auto"/>
              <w:rPr>
                <w:rFonts w:hint="eastAsia" w:ascii="Times New Roman" w:hAnsi="Times New Roman"/>
                <w:szCs w:val="21"/>
              </w:rPr>
            </w:pPr>
            <w:r>
              <w:rPr>
                <w:rFonts w:hint="eastAsia" w:ascii="Times New Roman" w:hAnsi="Times New Roman"/>
                <w:szCs w:val="21"/>
              </w:rPr>
              <w:t>揣摩加点词“吝啬”“慷慨”在语境中的意思。（4分）</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71" w:type="dxa"/>
          </w:tcPr>
          <w:p>
            <w:pPr>
              <w:adjustRightInd w:val="0"/>
              <w:spacing w:line="288" w:lineRule="auto"/>
              <w:rPr>
                <w:rFonts w:hint="eastAsia" w:ascii="Times New Roman" w:hAnsi="Times New Roman"/>
                <w:szCs w:val="21"/>
              </w:rPr>
            </w:pPr>
            <w:r>
              <w:rPr>
                <w:rFonts w:hint="eastAsia" w:ascii="Times New Roman" w:hAnsi="Times New Roman"/>
                <w:szCs w:val="21"/>
              </w:rPr>
              <w:t>关注重复策略</w:t>
            </w:r>
          </w:p>
        </w:tc>
        <w:tc>
          <w:tcPr>
            <w:tcW w:w="5374" w:type="dxa"/>
          </w:tcPr>
          <w:p>
            <w:pPr>
              <w:adjustRightInd w:val="0"/>
              <w:spacing w:line="288" w:lineRule="auto"/>
              <w:rPr>
                <w:rFonts w:hint="eastAsia" w:ascii="Times New Roman" w:hAnsi="Times New Roman"/>
                <w:szCs w:val="21"/>
              </w:rPr>
            </w:pPr>
            <w:r>
              <w:rPr>
                <w:rFonts w:hint="eastAsia" w:ascii="Times New Roman" w:hAnsi="Times New Roman"/>
                <w:szCs w:val="21"/>
              </w:rPr>
              <w:t>19．第④段：陈须浮每回都</w:t>
            </w:r>
            <w:r>
              <w:rPr>
                <w:rFonts w:hint="eastAsia" w:ascii="Times New Roman" w:hAnsi="Times New Roman"/>
                <w:szCs w:val="21"/>
                <w:em w:val="dot"/>
              </w:rPr>
              <w:t>微微一笑</w:t>
            </w:r>
            <w:r>
              <w:rPr>
                <w:rFonts w:hint="eastAsia" w:ascii="Times New Roman" w:hAnsi="Times New Roman"/>
                <w:szCs w:val="21"/>
              </w:rPr>
              <w:t>，</w:t>
            </w:r>
            <w:r>
              <w:rPr>
                <w:rFonts w:hint="eastAsia" w:ascii="Times New Roman" w:hAnsi="Times New Roman"/>
                <w:szCs w:val="21"/>
                <w:em w:val="dot"/>
              </w:rPr>
              <w:t>说是药</w:t>
            </w:r>
            <w:r>
              <w:rPr>
                <w:rFonts w:hint="eastAsia" w:ascii="Times New Roman" w:hAnsi="Times New Roman"/>
                <w:szCs w:val="21"/>
              </w:rPr>
              <w:t>，</w:t>
            </w:r>
            <w:r>
              <w:rPr>
                <w:rFonts w:hint="eastAsia" w:ascii="Times New Roman" w:hAnsi="Times New Roman"/>
                <w:szCs w:val="21"/>
                <w:em w:val="dot"/>
              </w:rPr>
              <w:t>是镇堂之宝</w:t>
            </w:r>
            <w:r>
              <w:rPr>
                <w:rFonts w:hint="eastAsia" w:ascii="Times New Roman" w:hAnsi="Times New Roman"/>
                <w:szCs w:val="21"/>
              </w:rPr>
              <w:t>。</w:t>
            </w:r>
          </w:p>
          <w:p>
            <w:pPr>
              <w:adjustRightInd w:val="0"/>
              <w:spacing w:line="288" w:lineRule="auto"/>
              <w:rPr>
                <w:rFonts w:hint="eastAsia" w:ascii="Times New Roman" w:hAnsi="Times New Roman"/>
                <w:szCs w:val="21"/>
              </w:rPr>
            </w:pPr>
            <w:r>
              <w:rPr>
                <w:rFonts w:hint="eastAsia" w:ascii="Times New Roman" w:hAnsi="Times New Roman"/>
                <w:szCs w:val="21"/>
              </w:rPr>
              <w:t>第</w:t>
            </w:r>
            <w:r>
              <w:rPr>
                <w:rFonts w:ascii="Cambria Math" w:hAnsi="Cambria Math" w:cs="Cambria Math"/>
                <w:szCs w:val="21"/>
              </w:rPr>
              <w:t>⑬</w:t>
            </w:r>
            <w:r>
              <w:rPr>
                <w:rFonts w:hint="eastAsia" w:ascii="Times New Roman" w:hAnsi="Times New Roman"/>
                <w:szCs w:val="21"/>
              </w:rPr>
              <w:t>段：陈小浮也如父亲般</w:t>
            </w:r>
            <w:r>
              <w:rPr>
                <w:rFonts w:hint="eastAsia" w:ascii="Times New Roman" w:hAnsi="Times New Roman"/>
                <w:szCs w:val="21"/>
                <w:em w:val="dot"/>
              </w:rPr>
              <w:t>微微一笑</w:t>
            </w:r>
            <w:r>
              <w:rPr>
                <w:rFonts w:hint="eastAsia" w:ascii="Times New Roman" w:hAnsi="Times New Roman"/>
                <w:szCs w:val="21"/>
              </w:rPr>
              <w:t>，</w:t>
            </w:r>
            <w:r>
              <w:rPr>
                <w:rFonts w:hint="eastAsia" w:ascii="Times New Roman" w:hAnsi="Times New Roman"/>
                <w:szCs w:val="21"/>
                <w:em w:val="dot"/>
              </w:rPr>
              <w:t>说是药</w:t>
            </w:r>
            <w:r>
              <w:rPr>
                <w:rFonts w:hint="eastAsia" w:ascii="Times New Roman" w:hAnsi="Times New Roman"/>
                <w:szCs w:val="21"/>
              </w:rPr>
              <w:t>，</w:t>
            </w:r>
            <w:r>
              <w:rPr>
                <w:rFonts w:hint="eastAsia" w:ascii="Times New Roman" w:hAnsi="Times New Roman"/>
                <w:szCs w:val="21"/>
                <w:em w:val="dot"/>
              </w:rPr>
              <w:t>是镇堂之宝</w:t>
            </w:r>
            <w:r>
              <w:rPr>
                <w:rFonts w:hint="eastAsia" w:ascii="Times New Roman" w:hAnsi="Times New Roman"/>
                <w:szCs w:val="21"/>
              </w:rPr>
              <w:t>。</w:t>
            </w:r>
          </w:p>
        </w:tc>
        <w:tc>
          <w:tcPr>
            <w:tcW w:w="3323" w:type="dxa"/>
          </w:tcPr>
          <w:p>
            <w:pPr>
              <w:adjustRightInd w:val="0"/>
              <w:spacing w:line="288" w:lineRule="auto"/>
              <w:rPr>
                <w:rFonts w:hint="eastAsia" w:ascii="Times New Roman" w:hAnsi="Times New Roman"/>
                <w:szCs w:val="21"/>
              </w:rPr>
            </w:pPr>
            <w:r>
              <w:rPr>
                <w:rFonts w:hint="eastAsia" w:ascii="Times New Roman" w:hAnsi="Times New Roman"/>
                <w:szCs w:val="21"/>
              </w:rPr>
              <w:t>相同的内容重复出现，有何作用？请简要分析。（4分）</w:t>
            </w:r>
          </w:p>
          <w:p>
            <w:pPr>
              <w:adjustRightInd w:val="0"/>
              <w:spacing w:line="288" w:lineRule="auto"/>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w:t>
            </w:r>
          </w:p>
        </w:tc>
      </w:tr>
    </w:tbl>
    <w:p>
      <w:pPr>
        <w:adjustRightInd w:val="0"/>
        <w:spacing w:line="288" w:lineRule="auto"/>
        <w:rPr>
          <w:rFonts w:hint="eastAsia" w:ascii="Times New Roman" w:hAnsi="Times New Roman"/>
          <w:szCs w:val="21"/>
        </w:rPr>
      </w:pPr>
      <w:r>
        <w:rPr>
          <w:rFonts w:hint="eastAsia" w:ascii="Times New Roman" w:hAnsi="Times New Roman"/>
          <w:szCs w:val="21"/>
        </w:rPr>
        <w:t>20．下面方框中内容节选自九年级上册第四单元的单元导语。你认为本文能不能编入这个单元？请结合导语内容，表明你的观点并简要阐述。（6分）</w:t>
      </w:r>
    </w:p>
    <w:tbl>
      <w:tblPr>
        <w:tblStyle w:val="5"/>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tcPr>
          <w:p>
            <w:pPr>
              <w:adjustRightInd w:val="0"/>
              <w:spacing w:line="288" w:lineRule="auto"/>
              <w:ind w:firstLine="420" w:firstLineChars="200"/>
              <w:jc w:val="center"/>
              <w:rPr>
                <w:rFonts w:hint="eastAsia" w:ascii="楷体" w:hAnsi="楷体" w:eastAsia="楷体"/>
                <w:szCs w:val="21"/>
              </w:rPr>
            </w:pPr>
            <w:r>
              <w:rPr>
                <w:rFonts w:hint="eastAsia" w:ascii="楷体" w:hAnsi="楷体" w:eastAsia="楷体"/>
                <w:szCs w:val="21"/>
              </w:rPr>
              <w:t>第四单元</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少年时代，我们开始睁大眼睛看世界，品尝生活的甘美，也经历着成长的苦涩和无奈。本单元的小说，或涉及少年成长这一话题，或从少年视角观察世间百态，取材独特而广泛。阅读这些作品可以加深对社会和人生的理解，确立自我意识，更好地成长。</w:t>
            </w:r>
          </w:p>
        </w:tc>
      </w:tr>
    </w:tbl>
    <w:p>
      <w:pPr>
        <w:adjustRightInd w:val="0"/>
        <w:spacing w:line="288" w:lineRule="auto"/>
        <w:jc w:val="center"/>
        <w:rPr>
          <w:rFonts w:ascii="Times New Roman" w:hAnsi="Times New Roman"/>
          <w:b/>
          <w:sz w:val="24"/>
        </w:rPr>
      </w:pPr>
      <w:r>
        <w:rPr>
          <w:rFonts w:hint="eastAsia" w:ascii="Times New Roman" w:hAnsi="Times New Roman"/>
          <w:b/>
          <w:sz w:val="24"/>
        </w:rPr>
        <w:t>第四小组：游览文学宝库</w:t>
      </w:r>
    </w:p>
    <w:p>
      <w:pPr>
        <w:adjustRightInd w:val="0"/>
        <w:spacing w:line="288" w:lineRule="auto"/>
        <w:rPr>
          <w:rFonts w:hint="eastAsia" w:ascii="Times New Roman" w:hAnsi="Times New Roman"/>
          <w:b/>
          <w:sz w:val="24"/>
        </w:rPr>
      </w:pPr>
      <w:r>
        <w:rPr>
          <w:rFonts w:hint="eastAsia" w:ascii="Times New Roman" w:hAnsi="Times New Roman"/>
          <w:b/>
          <w:sz w:val="24"/>
        </w:rPr>
        <w:t>【任务一：辨别信息真伪】</w:t>
      </w:r>
    </w:p>
    <w:p>
      <w:pPr>
        <w:adjustRightInd w:val="0"/>
        <w:spacing w:line="288" w:lineRule="auto"/>
        <w:rPr>
          <w:rFonts w:hint="eastAsia" w:ascii="Times New Roman" w:hAnsi="Times New Roman"/>
          <w:szCs w:val="21"/>
        </w:rPr>
      </w:pPr>
      <w:r>
        <w:rPr>
          <w:rFonts w:hint="eastAsia" w:ascii="Times New Roman" w:hAnsi="Times New Roman"/>
          <w:szCs w:val="21"/>
        </w:rPr>
        <w:t>21．在“经典浸润人生”知识竞赛中，你去伪存真，找出下列说法中正确的一项（</w:t>
      </w:r>
      <w:r>
        <w:rPr>
          <w:rFonts w:ascii="Times New Roman" w:hAnsi="Times New Roman"/>
          <w:szCs w:val="21"/>
        </w:rPr>
        <w:t xml:space="preserve">    </w:t>
      </w:r>
      <w:r>
        <w:rPr>
          <w:rFonts w:hint="eastAsia" w:ascii="Times New Roman" w:hAnsi="Times New Roman"/>
          <w:szCs w:val="21"/>
        </w:rPr>
        <w:t>）（2分）</w:t>
      </w:r>
    </w:p>
    <w:p>
      <w:pPr>
        <w:adjustRightInd w:val="0"/>
        <w:spacing w:line="288" w:lineRule="auto"/>
        <w:rPr>
          <w:rFonts w:hint="eastAsia" w:ascii="Times New Roman" w:hAnsi="Times New Roman"/>
          <w:szCs w:val="21"/>
        </w:rPr>
      </w:pPr>
      <w:r>
        <w:rPr>
          <w:rFonts w:hint="eastAsia" w:ascii="Times New Roman" w:hAnsi="Times New Roman"/>
          <w:szCs w:val="21"/>
        </w:rPr>
        <w:t>A．艾青的《我爱这土地》中“假如我是一只鸟，我也应该用嘶哑的喉咙歌唱”，正确的朗读节奏是：“假如我是/一只鸟，我/也应该用嘶哑的/喉咙/歌唱。”</w:t>
      </w:r>
    </w:p>
    <w:p>
      <w:pPr>
        <w:adjustRightInd w:val="0"/>
        <w:spacing w:line="288" w:lineRule="auto"/>
        <w:rPr>
          <w:rFonts w:hint="eastAsia" w:ascii="Times New Roman" w:hAnsi="Times New Roman"/>
          <w:szCs w:val="21"/>
        </w:rPr>
      </w:pPr>
      <w:r>
        <w:rPr>
          <w:rFonts w:hint="eastAsia" w:ascii="Times New Roman" w:hAnsi="Times New Roman"/>
          <w:szCs w:val="21"/>
        </w:rPr>
        <w:t>B．艾青诗歌具有“诗中有画”的特点，诗作多用“土地”、“太阳”等意象，具有鲜明的色调，清晰的线条，素描一般的简练、凝重。</w:t>
      </w:r>
    </w:p>
    <w:p>
      <w:pPr>
        <w:adjustRightInd w:val="0"/>
        <w:spacing w:line="288" w:lineRule="auto"/>
        <w:rPr>
          <w:rFonts w:hint="eastAsia" w:ascii="Times New Roman" w:hAnsi="Times New Roman"/>
          <w:szCs w:val="21"/>
        </w:rPr>
      </w:pPr>
      <w:r>
        <w:rPr>
          <w:rFonts w:ascii="Times New Roman" w:hAnsi="Times New Roman"/>
          <w:szCs w:val="21"/>
        </w:rPr>
        <w:t>C</w:t>
      </w:r>
      <w:r>
        <w:rPr>
          <w:rFonts w:hint="eastAsia" w:ascii="Times New Roman" w:hAnsi="Times New Roman"/>
          <w:szCs w:val="21"/>
        </w:rPr>
        <w:t>．《范进中举》介绍范进参加乡试，乡试是科举制度中每三年举行一次的全省考试，秀才或监生等应考，考中者为进士。</w:t>
      </w:r>
    </w:p>
    <w:p>
      <w:pPr>
        <w:adjustRightInd w:val="0"/>
        <w:spacing w:line="288" w:lineRule="auto"/>
        <w:rPr>
          <w:rFonts w:hint="eastAsia" w:ascii="Times New Roman" w:hAnsi="Times New Roman"/>
          <w:szCs w:val="21"/>
        </w:rPr>
      </w:pPr>
      <w:r>
        <w:rPr>
          <w:rFonts w:hint="eastAsia" w:ascii="Times New Roman" w:hAnsi="Times New Roman"/>
          <w:szCs w:val="21"/>
        </w:rPr>
        <w:t>D．《刘姥姥进大观园》中刘姥姥二进大观园，与贾母、凤姐等人一起进餐，闹出许多笑话。刘姥姥在《红楼梦》中是个实打实的丑角，作者对她是鄙视的。</w:t>
      </w:r>
    </w:p>
    <w:p>
      <w:pPr>
        <w:adjustRightInd w:val="0"/>
        <w:spacing w:line="288" w:lineRule="auto"/>
        <w:rPr>
          <w:rFonts w:hint="eastAsia" w:ascii="Times New Roman" w:hAnsi="Times New Roman"/>
          <w:b/>
          <w:sz w:val="24"/>
        </w:rPr>
      </w:pPr>
      <w:r>
        <w:rPr>
          <w:rFonts w:hint="eastAsia" w:ascii="Times New Roman" w:hAnsi="Times New Roman"/>
          <w:b/>
          <w:sz w:val="24"/>
        </w:rPr>
        <w:t>【任务二：表达个性观点】</w:t>
      </w:r>
    </w:p>
    <w:p>
      <w:pPr>
        <w:adjustRightInd w:val="0"/>
        <w:spacing w:line="288" w:lineRule="auto"/>
        <w:rPr>
          <w:rFonts w:hint="eastAsia" w:ascii="Times New Roman" w:hAnsi="Times New Roman"/>
          <w:szCs w:val="21"/>
        </w:rPr>
      </w:pPr>
      <w:r>
        <w:rPr>
          <w:rFonts w:hint="eastAsia" w:ascii="Times New Roman" w:hAnsi="Times New Roman"/>
          <w:szCs w:val="21"/>
        </w:rPr>
        <w:t>22．小赋在阅读《水浒传》时觉得林冲是武艺高强、以一敌百的英雄，可是他看到鲍鹏山的《新说水浒》中有这样一段话：“真正的英雄，一定是在老百姓有需要的时候，敢于挺身而出的。林冲看着高衙内在京城里面横行霸道，欺压百姓，连制止的勇气都没有，他哪里算得上英雄呢？"你觉得林冲是个英雄吗？结合林冲的人生经历谈谈你对英雄的看法。（4分）</w:t>
      </w:r>
    </w:p>
    <w:p>
      <w:pPr>
        <w:adjustRightInd w:val="0"/>
        <w:spacing w:line="288" w:lineRule="auto"/>
        <w:rPr>
          <w:rFonts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rPr>
          <w:rFonts w:ascii="Times New Roman" w:hAnsi="Times New Roman"/>
          <w:b/>
          <w:sz w:val="24"/>
        </w:rPr>
      </w:pPr>
      <w:r>
        <w:rPr>
          <w:rFonts w:hint="eastAsia" w:ascii="Times New Roman" w:hAnsi="Times New Roman"/>
          <w:b/>
          <w:sz w:val="24"/>
        </w:rPr>
        <w:t>【任务三：探寻讽刺艺术】</w:t>
      </w:r>
    </w:p>
    <w:p>
      <w:pPr>
        <w:adjustRightInd w:val="0"/>
        <w:spacing w:line="288" w:lineRule="auto"/>
        <w:rPr>
          <w:rFonts w:ascii="Times New Roman" w:hAnsi="Times New Roman"/>
          <w:szCs w:val="21"/>
        </w:rPr>
      </w:pPr>
      <w:r>
        <w:rPr>
          <w:rFonts w:hint="eastAsia" w:ascii="Times New Roman" w:hAnsi="Times New Roman"/>
          <w:szCs w:val="21"/>
        </w:rPr>
        <w:t>23．不同的讽刺笔法，让作品具有多姿多彩的艺术风格。请结合具体语段说说《儒林外史》讽刺手法的运用。（6分）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语段一：</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不瞒二位先生说，此五省读书的人，家家隆重的是小弟，都在书案上，香火蜡烛，供着‘先儒匡子之神位’。”牛布衣笑道：“先生，你此言误矣！所谓“先儒'者，乃已经去世之儒者，今先生尚在，何得如此称呼？”匡超人红着脸道：“不然！所谓‘先儒’者，乃先生之谓也！”牛布衣见他如此说，也不和他辨。</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语段二：</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席上燕窝、鸡、鸭，此外就是广东出的柔鱼、苦瓜，也做两碗。知县安了席坐下，用的都是银镶杯箸。范进退前缩后的不举杯箸，知县不解其故。静斋笑道：“世先生因遵制，想是不用这个杯箸。”知县忙叫换去，换了一个磁杯，一双象箸来，范进又不肯举。……知县疑惑他居丧如此尽礼，倘或不用荤酒，却是不曾备办。落后看见他在燕窝碗里拣了一个大虾元子送在嘴里。</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语段三：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牛玉圃道：“只为我的名声太大了，一到京，住在承恩寺，就有许多人来求，也有送斗方来的，也有送扇子来的，也有送册页来的，都要我写字、做诗；还有那分了题，限了韵来要求教的。昼日昼夜，打发不清。才打发清了，国公府里徐二公子，不知怎么就知道小弟到了，一回两回打发管家来请。他那管家都是锦衣卫指挥，五品的前程……”</w:t>
      </w:r>
    </w:p>
    <w:p>
      <w:pPr>
        <w:adjustRightInd w:val="0"/>
        <w:spacing w:line="288" w:lineRule="auto"/>
        <w:jc w:val="center"/>
        <w:rPr>
          <w:rFonts w:hint="eastAsia" w:ascii="Times New Roman" w:hAnsi="Times New Roman"/>
          <w:szCs w:val="21"/>
        </w:rPr>
      </w:pPr>
      <w:r>
        <w:rPr>
          <w:rFonts w:hint="eastAsia" w:ascii="Times New Roman" w:hAnsi="Times New Roman"/>
          <w:szCs w:val="21"/>
        </w:rPr>
        <w:t>_</w:t>
      </w:r>
      <w:r>
        <w:rPr>
          <w:rFonts w:ascii="Times New Roman" w:hAnsi="Times New Roman"/>
          <w:szCs w:val="21"/>
        </w:rPr>
        <w:t>______________________________________________________________________________________________</w:t>
      </w:r>
    </w:p>
    <w:p>
      <w:pPr>
        <w:adjustRightInd w:val="0"/>
        <w:spacing w:line="288" w:lineRule="auto"/>
        <w:jc w:val="center"/>
        <w:rPr>
          <w:rFonts w:ascii="Times New Roman" w:hAnsi="Times New Roman"/>
          <w:b/>
          <w:sz w:val="24"/>
        </w:rPr>
      </w:pPr>
      <w:r>
        <w:rPr>
          <w:rFonts w:hint="eastAsia" w:ascii="Times New Roman" w:hAnsi="Times New Roman"/>
          <w:b/>
          <w:sz w:val="24"/>
        </w:rPr>
        <w:t>第五小组：致敬航天英雄</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11月28日，中国载人航天工程办公室公开了神舟十五号航天员乘组阵容，一个大家耳熟能详的名字——邓清明，终于出现在名单中。为了这张“太空门票”，邓清明准备了近25年。当天，他在航天员与媒体见面会上说，25年是一个十分漫长的过程，“作为航天员，坚守飞天初心、永不停歇训练，是我的常态，更是我的姿态。”</w:t>
      </w:r>
    </w:p>
    <w:p>
      <w:pPr>
        <w:adjustRightInd w:val="0"/>
        <w:spacing w:line="288" w:lineRule="auto"/>
        <w:rPr>
          <w:rFonts w:ascii="Times New Roman" w:hAnsi="Times New Roman"/>
          <w:szCs w:val="21"/>
        </w:rPr>
      </w:pPr>
      <w:r>
        <w:rPr>
          <w:rFonts w:hint="eastAsia" w:ascii="Times New Roman" w:hAnsi="Times New Roman"/>
          <w:szCs w:val="21"/>
        </w:rPr>
        <w:t>24．请以“坚守”为题，写一篇作文。要求：①选准角度，确定立意，文体不限；②不得套作、抄袭，不得泄露个人信息；③不少于600字。（60分）</w:t>
      </w: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p>
    <w:p>
      <w:pPr>
        <w:adjustRightInd w:val="0"/>
        <w:spacing w:line="288" w:lineRule="auto"/>
        <w:jc w:val="center"/>
        <w:rPr>
          <w:rFonts w:hint="eastAsia" w:ascii="Times New Roman" w:hAnsi="Times New Roman"/>
          <w:b/>
          <w:sz w:val="32"/>
          <w:szCs w:val="32"/>
        </w:rPr>
      </w:pPr>
      <w:r>
        <w:rPr>
          <w:rFonts w:hint="eastAsia" w:ascii="Times New Roman" w:hAnsi="Times New Roman"/>
          <w:b/>
          <w:sz w:val="32"/>
          <w:szCs w:val="32"/>
        </w:rPr>
        <w:t>2022年秋学期九年级期末学情调研语文试题参考答案</w:t>
      </w:r>
    </w:p>
    <w:p>
      <w:pPr>
        <w:adjustRightInd w:val="0"/>
        <w:spacing w:line="288" w:lineRule="auto"/>
        <w:rPr>
          <w:rFonts w:hint="eastAsia" w:ascii="Times New Roman" w:hAnsi="Times New Roman"/>
          <w:szCs w:val="21"/>
        </w:rPr>
      </w:pPr>
      <w:r>
        <w:rPr>
          <w:rFonts w:hint="eastAsia" w:ascii="Times New Roman" w:hAnsi="Times New Roman"/>
          <w:szCs w:val="21"/>
        </w:rPr>
        <w:t>1．（2分）D</w:t>
      </w:r>
      <w:r>
        <w:rPr>
          <w:rFonts w:ascii="Times New Roman" w:hAnsi="Times New Roman"/>
          <w:szCs w:val="21"/>
        </w:rPr>
        <w:t xml:space="preserve">      </w:t>
      </w:r>
      <w:r>
        <w:rPr>
          <w:rFonts w:hint="eastAsia" w:ascii="Times New Roman" w:hAnsi="Times New Roman"/>
          <w:szCs w:val="21"/>
        </w:rPr>
        <w:t>2．（2分）C</w:t>
      </w:r>
      <w:r>
        <w:rPr>
          <w:rFonts w:ascii="Times New Roman" w:hAnsi="Times New Roman"/>
          <w:szCs w:val="21"/>
        </w:rPr>
        <w:t xml:space="preserve">      </w:t>
      </w:r>
      <w:r>
        <w:rPr>
          <w:rFonts w:hint="eastAsia" w:ascii="Times New Roman" w:hAnsi="Times New Roman"/>
          <w:szCs w:val="21"/>
        </w:rPr>
        <w:t>3．（2分）C</w:t>
      </w:r>
      <w:r>
        <w:rPr>
          <w:rFonts w:ascii="Times New Roman" w:hAnsi="Times New Roman"/>
          <w:szCs w:val="21"/>
        </w:rPr>
        <w:t xml:space="preserve">      </w:t>
      </w:r>
      <w:r>
        <w:rPr>
          <w:rFonts w:hint="eastAsia" w:ascii="Times New Roman" w:hAnsi="Times New Roman"/>
          <w:szCs w:val="21"/>
        </w:rPr>
        <w:t>4．（2分）B</w:t>
      </w:r>
    </w:p>
    <w:p>
      <w:pPr>
        <w:adjustRightInd w:val="0"/>
        <w:spacing w:line="288" w:lineRule="auto"/>
        <w:rPr>
          <w:rFonts w:ascii="Times New Roman" w:hAnsi="Times New Roman"/>
          <w:szCs w:val="21"/>
        </w:rPr>
      </w:pPr>
      <w:r>
        <w:rPr>
          <w:rFonts w:hint="eastAsia" w:ascii="Times New Roman" w:hAnsi="Times New Roman"/>
          <w:szCs w:val="21"/>
        </w:rPr>
        <w:t>5．（10分）（1）肯将衰朽惜残年</w:t>
      </w:r>
      <w:r>
        <w:rPr>
          <w:rFonts w:ascii="Times New Roman" w:hAnsi="Times New Roman"/>
          <w:szCs w:val="21"/>
        </w:rPr>
        <w:t xml:space="preserve">      </w:t>
      </w:r>
      <w:r>
        <w:rPr>
          <w:rFonts w:hint="eastAsia" w:ascii="Times New Roman" w:hAnsi="Times New Roman"/>
          <w:szCs w:val="21"/>
        </w:rPr>
        <w:t>（2）醒能述以文者</w:t>
      </w:r>
      <w:r>
        <w:rPr>
          <w:rFonts w:ascii="Times New Roman" w:hAnsi="Times New Roman"/>
          <w:szCs w:val="21"/>
        </w:rPr>
        <w:t xml:space="preserve">      </w:t>
      </w:r>
      <w:r>
        <w:rPr>
          <w:rFonts w:hint="eastAsia" w:ascii="Times New Roman" w:hAnsi="Times New Roman"/>
          <w:szCs w:val="21"/>
        </w:rPr>
        <w:t>（3）人有悲欢离合</w:t>
      </w:r>
    </w:p>
    <w:p>
      <w:pPr>
        <w:adjustRightInd w:val="0"/>
        <w:spacing w:line="288" w:lineRule="auto"/>
        <w:rPr>
          <w:rFonts w:ascii="Times New Roman" w:hAnsi="Times New Roman"/>
          <w:szCs w:val="21"/>
        </w:rPr>
      </w:pPr>
      <w:r>
        <w:rPr>
          <w:rFonts w:hint="eastAsia" w:ascii="Times New Roman" w:hAnsi="Times New Roman"/>
          <w:szCs w:val="21"/>
        </w:rPr>
        <w:t>（4）却道天凉好个秋</w:t>
      </w:r>
      <w:r>
        <w:rPr>
          <w:rFonts w:ascii="Times New Roman" w:hAnsi="Times New Roman"/>
          <w:szCs w:val="21"/>
        </w:rPr>
        <w:t xml:space="preserve">      </w:t>
      </w:r>
      <w:r>
        <w:rPr>
          <w:rFonts w:hint="eastAsia" w:ascii="Times New Roman" w:hAnsi="Times New Roman"/>
          <w:szCs w:val="21"/>
        </w:rPr>
        <w:t>（5）长风破浪会有时，直挂云帆济沧海</w:t>
      </w:r>
    </w:p>
    <w:p>
      <w:pPr>
        <w:adjustRightInd w:val="0"/>
        <w:spacing w:line="288" w:lineRule="auto"/>
        <w:rPr>
          <w:rFonts w:hint="eastAsia" w:ascii="Times New Roman" w:hAnsi="Times New Roman"/>
          <w:szCs w:val="21"/>
        </w:rPr>
      </w:pPr>
      <w:r>
        <w:rPr>
          <w:rFonts w:hint="eastAsia" w:ascii="Times New Roman" w:hAnsi="Times New Roman"/>
          <w:szCs w:val="21"/>
        </w:rPr>
        <w:t>（6）沉舟侧畔千帆过，病树前头万木春</w:t>
      </w:r>
      <w:r>
        <w:rPr>
          <w:rFonts w:ascii="Times New Roman" w:hAnsi="Times New Roman"/>
          <w:szCs w:val="21"/>
        </w:rPr>
        <w:t xml:space="preserve">      </w:t>
      </w:r>
      <w:r>
        <w:rPr>
          <w:rFonts w:hint="eastAsia" w:ascii="Times New Roman" w:hAnsi="Times New Roman"/>
          <w:szCs w:val="21"/>
        </w:rPr>
        <w:t>（7）春蚕到死丝方尽，蜡炬成灰泪始干</w:t>
      </w:r>
    </w:p>
    <w:p>
      <w:pPr>
        <w:adjustRightInd w:val="0"/>
        <w:spacing w:line="288" w:lineRule="auto"/>
        <w:rPr>
          <w:rFonts w:hint="eastAsia" w:ascii="Times New Roman" w:hAnsi="Times New Roman"/>
          <w:szCs w:val="21"/>
        </w:rPr>
      </w:pPr>
      <w:r>
        <w:rPr>
          <w:rFonts w:hint="eastAsia" w:ascii="Times New Roman" w:hAnsi="Times New Roman"/>
          <w:szCs w:val="21"/>
        </w:rPr>
        <w:t>6．（4分）示例1：引用“苔花如米小，也学牡丹开”。这句诗是说，苔花虽微小如米，无馥郁的芬香，无绚烂的色调，但作为跃动的生命，它不自怜，不自弃，依其天性认真履行大地赋予的使命，执着地证明自己的存在。马宏达平凡、普通，因为学习成绩比较差只能上技师学院，但是他没有因此放弃自己，而是在适合自己的专业领域付出更多的努力，最终获得了成功。他的经历与苔花相似，所以可以引用这句诗。</w:t>
      </w:r>
    </w:p>
    <w:p>
      <w:pPr>
        <w:adjustRightInd w:val="0"/>
        <w:spacing w:line="288" w:lineRule="auto"/>
        <w:rPr>
          <w:rFonts w:hint="eastAsia" w:ascii="Times New Roman" w:hAnsi="Times New Roman"/>
          <w:szCs w:val="21"/>
        </w:rPr>
      </w:pPr>
      <w:r>
        <w:rPr>
          <w:rFonts w:hint="eastAsia" w:ascii="Times New Roman" w:hAnsi="Times New Roman"/>
          <w:szCs w:val="21"/>
        </w:rPr>
        <w:t>示例2：我选“干磨万击还坚劲，任尔东南西北风”。这句诗写竹子任由千般磨折，万般打击，它反而更苍劲挺拔，坚韧不移，顽强不屈突出了竹子无视环境压力，坚韧无畏、从容自信的气概。马宏达求学之路并不顺利，因为学习成绩比较差只能上技师学院，但是他没有因此放弃自己，而是在适合自己的专业领域付出更多的努力，最终获得了成功。成功之后也不在意网上的调侃，坚持做好自己。他的精神与竹子相似，所以可以引用这句诗。（分别对诗句和马宏达的经历进行分析，找出其中的相似点，各2分。意对即可）</w:t>
      </w:r>
    </w:p>
    <w:p>
      <w:pPr>
        <w:adjustRightInd w:val="0"/>
        <w:spacing w:line="288" w:lineRule="auto"/>
        <w:rPr>
          <w:rFonts w:hint="eastAsia" w:ascii="Times New Roman" w:hAnsi="Times New Roman"/>
          <w:szCs w:val="21"/>
        </w:rPr>
      </w:pPr>
      <w:r>
        <w:rPr>
          <w:rFonts w:hint="eastAsia" w:ascii="Times New Roman" w:hAnsi="Times New Roman"/>
          <w:szCs w:val="21"/>
        </w:rPr>
        <w:t>7．（3分）示例1：“苔花如米小，也学牡丹开”。重读的词语有：“如米小”“也”“牡丹开”（2分）语气：昂扬、自豪等。（1分）</w:t>
      </w:r>
    </w:p>
    <w:p>
      <w:pPr>
        <w:adjustRightInd w:val="0"/>
        <w:spacing w:line="288" w:lineRule="auto"/>
        <w:rPr>
          <w:rFonts w:hint="eastAsia" w:ascii="Times New Roman" w:hAnsi="Times New Roman"/>
          <w:szCs w:val="21"/>
        </w:rPr>
      </w:pPr>
      <w:r>
        <w:rPr>
          <w:rFonts w:hint="eastAsia" w:ascii="Times New Roman" w:hAnsi="Times New Roman"/>
          <w:szCs w:val="21"/>
        </w:rPr>
        <w:t>示例2：“千磨万击还坚劲，任尔东南西北风”。重读的词语有：“还”“坚劲”“任”（2分）语气：坚定、豪迈。（1分）</w:t>
      </w:r>
    </w:p>
    <w:p>
      <w:pPr>
        <w:adjustRightInd w:val="0"/>
        <w:spacing w:line="288" w:lineRule="auto"/>
        <w:rPr>
          <w:rFonts w:hint="eastAsia" w:ascii="Times New Roman" w:hAnsi="Times New Roman"/>
          <w:szCs w:val="21"/>
        </w:rPr>
      </w:pPr>
      <w:r>
        <w:rPr>
          <w:rFonts w:hint="eastAsia" w:ascii="Times New Roman" w:hAnsi="Times New Roman"/>
          <w:szCs w:val="21"/>
        </w:rPr>
        <w:t>8．（2分）今民吁嗟其所不获/而呻吟其所疾痛/亦多矣。</w:t>
      </w:r>
    </w:p>
    <w:p>
      <w:pPr>
        <w:adjustRightInd w:val="0"/>
        <w:spacing w:line="288" w:lineRule="auto"/>
        <w:rPr>
          <w:rFonts w:ascii="Times New Roman" w:hAnsi="Times New Roman"/>
          <w:szCs w:val="21"/>
        </w:rPr>
      </w:pPr>
      <w:r>
        <w:rPr>
          <w:rFonts w:hint="eastAsia" w:ascii="Times New Roman" w:hAnsi="Times New Roman"/>
          <w:szCs w:val="21"/>
        </w:rPr>
        <w:t>9．（3分）（1）隐隐约约</w:t>
      </w:r>
      <w:r>
        <w:rPr>
          <w:rFonts w:ascii="Times New Roman" w:hAnsi="Times New Roman"/>
          <w:szCs w:val="21"/>
        </w:rPr>
        <w:t xml:space="preserve">      </w:t>
      </w:r>
      <w:r>
        <w:rPr>
          <w:rFonts w:hint="eastAsia" w:ascii="Times New Roman" w:hAnsi="Times New Roman"/>
          <w:szCs w:val="21"/>
        </w:rPr>
        <w:t>（2）命名</w:t>
      </w:r>
      <w:r>
        <w:rPr>
          <w:rFonts w:ascii="Times New Roman" w:hAnsi="Times New Roman"/>
          <w:szCs w:val="21"/>
        </w:rPr>
        <w:t xml:space="preserve">      </w:t>
      </w:r>
      <w:r>
        <w:rPr>
          <w:rFonts w:hint="eastAsia" w:ascii="Times New Roman" w:hAnsi="Times New Roman"/>
          <w:szCs w:val="21"/>
        </w:rPr>
        <w:t>（3）更新，翻新</w:t>
      </w:r>
    </w:p>
    <w:p>
      <w:pPr>
        <w:adjustRightInd w:val="0"/>
        <w:spacing w:line="288" w:lineRule="auto"/>
        <w:rPr>
          <w:rFonts w:hint="eastAsia" w:ascii="Times New Roman" w:hAnsi="Times New Roman"/>
          <w:szCs w:val="21"/>
        </w:rPr>
      </w:pPr>
      <w:r>
        <w:rPr>
          <w:rFonts w:hint="eastAsia" w:ascii="Times New Roman" w:hAnsi="Times New Roman"/>
          <w:szCs w:val="21"/>
        </w:rPr>
        <w:t>10．（4分）百姓因为它可以信赖，有始终不变的德性，所以把它称为常山。（“以”“故”“谓”</w:t>
      </w:r>
    </w:p>
    <w:p>
      <w:pPr>
        <w:adjustRightInd w:val="0"/>
        <w:spacing w:line="288" w:lineRule="auto"/>
        <w:rPr>
          <w:rFonts w:hint="eastAsia" w:ascii="Times New Roman" w:hAnsi="Times New Roman"/>
          <w:szCs w:val="21"/>
        </w:rPr>
      </w:pPr>
      <w:r>
        <w:rPr>
          <w:rFonts w:hint="eastAsia" w:ascii="Times New Roman" w:hAnsi="Times New Roman"/>
          <w:szCs w:val="21"/>
        </w:rPr>
        <w:t>各1分，语句通顺1分）</w:t>
      </w:r>
    </w:p>
    <w:p>
      <w:pPr>
        <w:adjustRightInd w:val="0"/>
        <w:spacing w:line="288" w:lineRule="auto"/>
        <w:rPr>
          <w:rFonts w:hint="eastAsia" w:ascii="Times New Roman" w:hAnsi="Times New Roman"/>
          <w:szCs w:val="21"/>
        </w:rPr>
      </w:pPr>
      <w:r>
        <w:rPr>
          <w:rFonts w:hint="eastAsia" w:ascii="Times New Roman" w:hAnsi="Times New Roman"/>
          <w:szCs w:val="21"/>
        </w:rPr>
        <w:t>11．（4分）感叹号。这句话是一个反问句，是作者对官不怜惜百姓、不为民所信赖的现实而发出的慨叹，用感叹号可表达出强烈的情感。用句号显得平淡。（意对即可）</w:t>
      </w:r>
    </w:p>
    <w:p>
      <w:pPr>
        <w:adjustRightInd w:val="0"/>
        <w:spacing w:line="288" w:lineRule="auto"/>
        <w:rPr>
          <w:rFonts w:hint="eastAsia" w:ascii="Times New Roman" w:hAnsi="Times New Roman"/>
          <w:szCs w:val="21"/>
        </w:rPr>
      </w:pPr>
      <w:r>
        <w:rPr>
          <w:rFonts w:hint="eastAsia" w:ascii="Times New Roman" w:hAnsi="Times New Roman"/>
          <w:szCs w:val="21"/>
        </w:rPr>
        <w:t>12．（6分）赞同。苏轼虽然仕途不顺，自请外放，或是被贬，但是他并没有因此而沉沦，相反，他为政一方，能心忧百姓，以天下事为己任。他会因祈雨灵验而欣喜万分，因官不为民所用所依的现实而慨叹自愧。他心忧天下，借出城狩猎表达自己希望得到朝廷信任、能够承担卫国守边重任的原望。中秋夜倍思亲，但是他能把自己对弟弟的思念转化为对天下离人的祝原。被贬黄州，逆境不惧，胸怀坦荡，听任自然。这些都可看出苏轼是一个乐观旷达、自强不息的人。（围绕“乐观旷达、自强不息”对四则材料进行简要分析，各1．5分）</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参考译文】常山在密州州治之南二十里，不很高大，从山上俯视州城，州城就像在山下，城上短墙和城中楼观都隐约可数。从城中眺望常山，常山就像在城上，在日常生活中，无论到哪里都可以看见它。常山神享受密州百娃的祭祖奉献，确实是合适的。密州临海多风，沟渠又不留水，所以经常为干旱所苦。在常山祷雨，没有不感应降雨的。百姓因为它可以信赖，有始终不变的德性，所以把它称为常山。熙宁八年春夏干旱，我两次到常山祷两，常山神都感应降雨，像回声应答声音一样。于是就修理更新常山神庙。在庙门西南十五步的地方，有一口泉，汪洋回旋如车轮，清澈沁凉丝滑甘甜，无论冬夏都一样，泉水溢满流出，直到山下。常山之所以能够保持不变的德性，出云为雨，守信于密州百娃，想必就在于它有这口泉。于是凿石为井，深七尺，广三尺二，在上面建亭，给泉取名为雩泉。</w:t>
      </w:r>
    </w:p>
    <w:p>
      <w:pPr>
        <w:adjustRightInd w:val="0"/>
        <w:spacing w:line="288" w:lineRule="auto"/>
        <w:ind w:firstLine="420" w:firstLineChars="200"/>
        <w:rPr>
          <w:rFonts w:hint="eastAsia" w:ascii="楷体" w:hAnsi="楷体" w:eastAsia="楷体"/>
          <w:szCs w:val="21"/>
        </w:rPr>
      </w:pPr>
      <w:r>
        <w:rPr>
          <w:rFonts w:hint="eastAsia" w:ascii="楷体" w:hAnsi="楷体" w:eastAsia="楷体"/>
          <w:szCs w:val="21"/>
        </w:rPr>
        <w:t>古人称叹息求雨为雩。现在的百姓为没有收获而叹息，为生活病痛而呻吟，也是很普遍的啊。可还有听见百姓叹息呻吟能怜悯他们，答应他们的要求，像常山雩泉一样可以信赖的官吏吗！我因此在神面前感到惭愧，于是写了一首《呼嗟》诗，交给密州百娃，让他们歌唱着诗来祭祀常山神并勉励官吏。</w:t>
      </w:r>
    </w:p>
    <w:p>
      <w:pPr>
        <w:adjustRightInd w:val="0"/>
        <w:spacing w:line="288" w:lineRule="auto"/>
        <w:rPr>
          <w:rFonts w:hint="eastAsia" w:ascii="Times New Roman" w:hAnsi="Times New Roman"/>
          <w:szCs w:val="21"/>
        </w:rPr>
      </w:pPr>
      <w:r>
        <w:rPr>
          <w:rFonts w:hint="eastAsia" w:ascii="Times New Roman" w:hAnsi="Times New Roman"/>
          <w:szCs w:val="21"/>
        </w:rPr>
        <w:t>13．（3分）选择B。因为小说是通过描写人的俗世生活来展现人类活着的状态，以及复杂的精神世界的。这注定小说的土壤是生活，是生活中那些世俗的人，琐细的事，微妙的情，那些循环往复的、说不清道不明的冷暖人生。作者认为小说家要具备一颗世俗的心，对俗世生活保有常人鲜有的敏感和热情。所以选择B。（选择不给分，理由意对即可。如选择A，且理由充分，最多得2分。只选择不阐述理由不得分）</w:t>
      </w:r>
    </w:p>
    <w:p>
      <w:pPr>
        <w:adjustRightInd w:val="0"/>
        <w:spacing w:line="288" w:lineRule="auto"/>
        <w:rPr>
          <w:rFonts w:hint="eastAsia" w:ascii="Times New Roman" w:hAnsi="Times New Roman"/>
          <w:szCs w:val="21"/>
        </w:rPr>
      </w:pPr>
      <w:r>
        <w:rPr>
          <w:rFonts w:hint="eastAsia" w:ascii="Times New Roman" w:hAnsi="Times New Roman"/>
          <w:szCs w:val="21"/>
        </w:rPr>
        <w:t>14．（4分）①好小说，永远在讲好人的故事。（小说家要具备一颗世俗的心，对俗世生活保有常人鲜有的敏感和热情。）②小说是通过描写人的俗世生活来展现人类活着的状态，以及复杂的精神世界的。③小说家不能对生活犯常识错误。④进入小说中的生活，必须经过作家的选择、过滤和重新组织。（各1分）</w:t>
      </w:r>
    </w:p>
    <w:p>
      <w:pPr>
        <w:adjustRightInd w:val="0"/>
        <w:spacing w:line="288" w:lineRule="auto"/>
        <w:rPr>
          <w:rFonts w:hint="eastAsia" w:ascii="Times New Roman" w:hAnsi="Times New Roman"/>
          <w:szCs w:val="21"/>
        </w:rPr>
      </w:pPr>
      <w:r>
        <w:rPr>
          <w:rFonts w:hint="eastAsia" w:ascii="Times New Roman" w:hAnsi="Times New Roman"/>
          <w:szCs w:val="21"/>
        </w:rPr>
        <w:t>15．（5分）（1）（3分）运用比喻论证，（1分）将小说中作家编制的生活比作装盛人物心灵的容器，生动形象地阐述了人物内心的成长历程、人物情感的演变过程，需要在具体的世俗生活中才能得以展现的道理。（2分）（意对即可）</w:t>
      </w:r>
    </w:p>
    <w:p>
      <w:pPr>
        <w:adjustRightInd w:val="0"/>
        <w:spacing w:line="288" w:lineRule="auto"/>
        <w:rPr>
          <w:rFonts w:hint="eastAsia" w:ascii="Times New Roman" w:hAnsi="Times New Roman"/>
          <w:szCs w:val="21"/>
        </w:rPr>
      </w:pPr>
      <w:r>
        <w:rPr>
          <w:rFonts w:hint="eastAsia" w:ascii="Times New Roman" w:hAnsi="Times New Roman"/>
          <w:szCs w:val="21"/>
        </w:rPr>
        <w:t>（2）（2分）“必须”起突出强调的作用，（1分）强调了作家要深入人的内心生活、追问、去伪的必要性，只有如此，才能反映真实的人生，让人看到希望，获得一种能站立起来的精神。（1分）（意对即可）</w:t>
      </w:r>
    </w:p>
    <w:p>
      <w:pPr>
        <w:adjustRightInd w:val="0"/>
        <w:spacing w:line="288" w:lineRule="auto"/>
        <w:rPr>
          <w:rFonts w:hint="eastAsia" w:ascii="Times New Roman" w:hAnsi="Times New Roman"/>
          <w:szCs w:val="21"/>
        </w:rPr>
      </w:pPr>
      <w:r>
        <w:rPr>
          <w:rFonts w:hint="eastAsia" w:ascii="Times New Roman" w:hAnsi="Times New Roman"/>
          <w:szCs w:val="21"/>
        </w:rPr>
        <w:t>16．（4分）《我的叔叔于勒》中，作者将故事发生的背景放在了那个“人与人之间的关系是赤裸裸的金钱关系”的资本主义社会中，受整个社会风气的影响，主人公菲利普夫妇变得自私、虚荣、虚伪、唯利是图，金钱高于一切，包括亲情。就是在这样一个社会中，作者仍然塑造了一个未被世俗污染的纯真的孩子形象，若瑟夫的善良让读者在黑暗的金钱社会中看到了人性的光，看到了希望。（阐述时代与人性的“至暗”2分，阐述劝人“良善”2分。意对即可）</w:t>
      </w:r>
    </w:p>
    <w:p>
      <w:pPr>
        <w:adjustRightInd w:val="0"/>
        <w:spacing w:line="288" w:lineRule="auto"/>
        <w:rPr>
          <w:rFonts w:hint="eastAsia" w:ascii="Times New Roman" w:hAnsi="Times New Roman"/>
          <w:szCs w:val="21"/>
        </w:rPr>
      </w:pPr>
      <w:r>
        <w:rPr>
          <w:rFonts w:hint="eastAsia" w:ascii="Times New Roman" w:hAnsi="Times New Roman"/>
          <w:szCs w:val="21"/>
        </w:rPr>
        <w:t>17．（4分）①镇堂之宝是什么；②理解“镇堂之宝”的意义/“镇堂之宝”原来是家乡之土。</w:t>
      </w:r>
    </w:p>
    <w:p>
      <w:pPr>
        <w:adjustRightInd w:val="0"/>
        <w:spacing w:line="288" w:lineRule="auto"/>
        <w:rPr>
          <w:rFonts w:hint="eastAsia" w:ascii="Times New Roman" w:hAnsi="Times New Roman"/>
          <w:szCs w:val="21"/>
        </w:rPr>
      </w:pPr>
      <w:r>
        <w:rPr>
          <w:rFonts w:hint="eastAsia" w:ascii="Times New Roman" w:hAnsi="Times New Roman"/>
          <w:szCs w:val="21"/>
        </w:rPr>
        <w:t>18．（4分）“吝啬”指陈须浮对“白铁皮盒子里有什么”的回答过于简单笼统，知道详情却遵循家规不予细说。“慷慨”指陈须浮对家族和手艺的来源介绍详细具体、内容丰富，乐意细说。（意对即可）</w:t>
      </w:r>
    </w:p>
    <w:p>
      <w:pPr>
        <w:adjustRightInd w:val="0"/>
        <w:spacing w:line="288" w:lineRule="auto"/>
        <w:rPr>
          <w:rFonts w:hint="eastAsia" w:ascii="Times New Roman" w:hAnsi="Times New Roman"/>
          <w:szCs w:val="21"/>
        </w:rPr>
      </w:pPr>
      <w:r>
        <w:rPr>
          <w:rFonts w:hint="eastAsia" w:ascii="Times New Roman" w:hAnsi="Times New Roman"/>
          <w:szCs w:val="21"/>
        </w:rPr>
        <w:t>19．（4分）重复部分描写了陈家父子回答“白铁皮盒里装有什么”时的态度（表情）与答案，（1分）两者的高度一致，既形成了结构上的呼应回环，（1分）也暗示出父子间的一脉相承，（1分）反复的内容也能加深读者对“镇堂之宝”的思索。（1分）（意对即可）</w:t>
      </w:r>
    </w:p>
    <w:p>
      <w:pPr>
        <w:adjustRightInd w:val="0"/>
        <w:spacing w:line="288" w:lineRule="auto"/>
        <w:rPr>
          <w:rFonts w:hint="eastAsia" w:ascii="Times New Roman" w:hAnsi="Times New Roman"/>
          <w:szCs w:val="21"/>
        </w:rPr>
      </w:pPr>
      <w:r>
        <w:rPr>
          <w:rFonts w:hint="eastAsia" w:ascii="Times New Roman" w:hAnsi="Times New Roman"/>
          <w:szCs w:val="21"/>
        </w:rPr>
        <w:t>20．（6分）示例：我认为本文可以编入这个单元。（1分）由九年级上册教材第四单元的单元导语可知，本单元所选的课文着眼于主人公的成长，以此加深我们对社会和人生的理解，帮助我们更好地成长。（2分）本文从年少的陈小浮写起，借陈小浮视角观察，写陈家人把“家乡之土”当作“镇堂之宝”，供奉在神龛上，既表达了他们对故土的深深眷恋，也寄托着前人对后代能牢记本源、传承家风的原望。由此我们看到陈小浮的成长过程中，父亲陈须浮的高超医术、高尚医德，以及“建昌帮”的历史与影响、中药加工工具、中药加工技艺、药材等对他的影响，并进而引发我们对“乡土情结”“中医文化”等中华民族优秀传统文化的传承的责任与担当的思考。（3分）这些内容符合单元导语的要求，因此本文可以编入这个单元。（意对即可。只判断不阐述理由不得分）</w:t>
      </w:r>
    </w:p>
    <w:p>
      <w:pPr>
        <w:adjustRightInd w:val="0"/>
        <w:spacing w:line="288" w:lineRule="auto"/>
        <w:rPr>
          <w:rFonts w:hint="eastAsia" w:ascii="Times New Roman" w:hAnsi="Times New Roman"/>
          <w:szCs w:val="21"/>
        </w:rPr>
      </w:pPr>
      <w:r>
        <w:rPr>
          <w:rFonts w:hint="eastAsia" w:ascii="Times New Roman" w:hAnsi="Times New Roman"/>
          <w:szCs w:val="21"/>
        </w:rPr>
        <w:t>21．（2分）B</w:t>
      </w:r>
    </w:p>
    <w:p>
      <w:pPr>
        <w:adjustRightInd w:val="0"/>
        <w:spacing w:line="288" w:lineRule="auto"/>
        <w:rPr>
          <w:rFonts w:hint="eastAsia" w:ascii="Times New Roman" w:hAnsi="Times New Roman"/>
          <w:szCs w:val="21"/>
        </w:rPr>
      </w:pPr>
      <w:r>
        <w:rPr>
          <w:rFonts w:hint="eastAsia" w:ascii="Times New Roman" w:hAnsi="Times New Roman"/>
          <w:szCs w:val="21"/>
        </w:rPr>
        <w:t>22．（4分）示例一：我认为林冲是英雄，我认为英雄就是在最落魄的时候仍胸怀大志。比如林冲连遭高饿父子迫害，以至家亡人散、功败身辱。他初上柴山之时正是无家可投、有国难奔的最落魄之时，仍在朱贵酒店中写下“他年若得志，威震泰山东”的诗句，足见其胸中素怀英难之志。</w:t>
      </w:r>
    </w:p>
    <w:p>
      <w:pPr>
        <w:adjustRightInd w:val="0"/>
        <w:spacing w:line="288" w:lineRule="auto"/>
        <w:rPr>
          <w:rFonts w:hint="eastAsia" w:ascii="Times New Roman" w:hAnsi="Times New Roman"/>
          <w:szCs w:val="21"/>
        </w:rPr>
      </w:pPr>
      <w:r>
        <w:rPr>
          <w:rFonts w:hint="eastAsia" w:ascii="Times New Roman" w:hAnsi="Times New Roman"/>
          <w:szCs w:val="21"/>
        </w:rPr>
        <w:t>示例二：我认为林中不是英雄。英雄应是不惧权贵，敢怒敢言。比如林冲在高内调戏妻子时，面对高俅及其手下咄咄逼人的迫害，他只是一味息事宁人、忍气吞声。</w:t>
      </w:r>
    </w:p>
    <w:p>
      <w:pPr>
        <w:adjustRightInd w:val="0"/>
        <w:spacing w:line="288" w:lineRule="auto"/>
        <w:rPr>
          <w:rFonts w:hint="eastAsia" w:ascii="Times New Roman" w:hAnsi="Times New Roman"/>
          <w:szCs w:val="21"/>
        </w:rPr>
      </w:pPr>
      <w:r>
        <w:rPr>
          <w:rFonts w:hint="eastAsia" w:ascii="Times New Roman" w:hAnsi="Times New Roman"/>
          <w:szCs w:val="21"/>
        </w:rPr>
        <w:t>（对英雄的认识2分，结合林冲经历2分，共4分。认识与经历要匹配。）</w:t>
      </w:r>
    </w:p>
    <w:p>
      <w:pPr>
        <w:adjustRightInd w:val="0"/>
        <w:spacing w:line="288" w:lineRule="auto"/>
        <w:rPr>
          <w:rFonts w:hint="eastAsia" w:ascii="Times New Roman" w:hAnsi="Times New Roman"/>
          <w:szCs w:val="21"/>
        </w:rPr>
      </w:pPr>
      <w:r>
        <w:rPr>
          <w:rFonts w:hint="eastAsia" w:ascii="Times New Roman" w:hAnsi="Times New Roman"/>
          <w:szCs w:val="21"/>
        </w:rPr>
        <w:t>23．（6分）①匡超人由年少时的心地善良，事亲孝顺、淳朴可爱，到后来卷入一帮无法取得功名的假名士之中，渐渐变成了寡情薄义，虚伪之人，文段中匡超人不识“先儒”酿成笑话，击封建社会科举制度，讽刺那些装作有文化，不懂装懂的读书人。</w:t>
      </w:r>
    </w:p>
    <w:p>
      <w:pPr>
        <w:adjustRightInd w:val="0"/>
        <w:spacing w:line="288" w:lineRule="auto"/>
        <w:rPr>
          <w:rFonts w:ascii="Times New Roman" w:hAnsi="Times New Roman"/>
          <w:szCs w:val="21"/>
        </w:rPr>
      </w:pPr>
      <w:r>
        <w:rPr>
          <w:rFonts w:hint="eastAsia" w:ascii="Times New Roman" w:hAnsi="Times New Roman"/>
          <w:szCs w:val="21"/>
        </w:rPr>
        <w:t>②范进中举之后，去知县家做客，表面是要为母亲守孝，不得沾荤腥，实则“拣了一个大虾元子送在嘴里”。揭露当时社会道德风气的败坏，讽刺了如范进一样的读书人的虚伪。</w:t>
      </w:r>
    </w:p>
    <w:p>
      <w:pPr>
        <w:adjustRightInd w:val="0"/>
        <w:spacing w:line="288" w:lineRule="auto"/>
        <w:rPr>
          <w:rFonts w:hint="eastAsia" w:ascii="Times New Roman" w:hAnsi="Times New Roman"/>
          <w:szCs w:val="21"/>
        </w:rPr>
      </w:pPr>
      <w:r>
        <w:rPr>
          <w:rFonts w:hint="eastAsia" w:ascii="Times New Roman" w:hAnsi="Times New Roman"/>
          <w:szCs w:val="21"/>
        </w:rPr>
        <w:t>③牛浦郎在一个偶然的机会得到了当时已经逝世的一位诗人牛布衣的诗集，就动了歪心思，摇身一变成了著名诗人，开始插科打诨的行骗之路，揭露当时社会骗人风气的败坏，讽刺社会上读书人的不学无术。</w:t>
      </w:r>
    </w:p>
    <w:p>
      <w:pPr>
        <w:adjustRightInd w:val="0"/>
        <w:spacing w:line="288" w:lineRule="auto"/>
        <w:rPr>
          <w:rFonts w:hint="eastAsia" w:ascii="Times New Roman" w:hAnsi="Times New Roman"/>
          <w:szCs w:val="21"/>
        </w:rPr>
      </w:pPr>
      <w:r>
        <w:rPr>
          <w:rFonts w:hint="eastAsia" w:ascii="Times New Roman" w:hAnsi="Times New Roman"/>
          <w:szCs w:val="21"/>
        </w:rPr>
        <w:t>（答出前后对比的内容，通过对比手段，收到讽刺的艺术效果即可。）</w:t>
      </w:r>
    </w:p>
    <w:p>
      <w:pPr>
        <w:adjustRightInd w:val="0"/>
        <w:spacing w:line="288" w:lineRule="auto"/>
        <w:rPr>
          <w:rFonts w:ascii="Times New Roman" w:hAnsi="Times New Roman"/>
          <w:szCs w:val="21"/>
        </w:rPr>
      </w:pPr>
      <w:r>
        <w:rPr>
          <w:rFonts w:hint="eastAsia" w:ascii="Times New Roman" w:hAnsi="Times New Roman"/>
          <w:szCs w:val="21"/>
        </w:rPr>
        <w:t>24．（60分）参照中考要求。</w:t>
      </w:r>
    </w:p>
    <w:p>
      <w:pPr>
        <w:adjustRightInd w:val="0"/>
        <w:spacing w:line="288" w:lineRule="auto"/>
        <w:rPr>
          <w:rFonts w:hint="eastAsia" w:ascii="Times New Roman" w:hAnsi="Times New Roman"/>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908F0"/>
    <w:rsid w:val="002A0E5D"/>
    <w:rsid w:val="002A1A21"/>
    <w:rsid w:val="002E03E2"/>
    <w:rsid w:val="002F06B2"/>
    <w:rsid w:val="003102DB"/>
    <w:rsid w:val="003625C4"/>
    <w:rsid w:val="003A5BB6"/>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F1362"/>
    <w:rsid w:val="00605626"/>
    <w:rsid w:val="006071D5"/>
    <w:rsid w:val="0062039B"/>
    <w:rsid w:val="00623C16"/>
    <w:rsid w:val="00623DED"/>
    <w:rsid w:val="00637D3A"/>
    <w:rsid w:val="00640BF5"/>
    <w:rsid w:val="006D5DE9"/>
    <w:rsid w:val="006F45E0"/>
    <w:rsid w:val="007013DD"/>
    <w:rsid w:val="00701D6B"/>
    <w:rsid w:val="007061B2"/>
    <w:rsid w:val="00740A09"/>
    <w:rsid w:val="00762E26"/>
    <w:rsid w:val="007C63BD"/>
    <w:rsid w:val="008028B5"/>
    <w:rsid w:val="00832EC9"/>
    <w:rsid w:val="008634CD"/>
    <w:rsid w:val="008731FA"/>
    <w:rsid w:val="00880A38"/>
    <w:rsid w:val="00893DD6"/>
    <w:rsid w:val="008D2E94"/>
    <w:rsid w:val="00974E0F"/>
    <w:rsid w:val="00982128"/>
    <w:rsid w:val="009A27BF"/>
    <w:rsid w:val="009B5666"/>
    <w:rsid w:val="009C4252"/>
    <w:rsid w:val="00A07DF2"/>
    <w:rsid w:val="00A405DB"/>
    <w:rsid w:val="00A46D54"/>
    <w:rsid w:val="00A536B0"/>
    <w:rsid w:val="00AB3EE3"/>
    <w:rsid w:val="00AD4827"/>
    <w:rsid w:val="00AD6B6A"/>
    <w:rsid w:val="00B40731"/>
    <w:rsid w:val="00B73811"/>
    <w:rsid w:val="00B80D67"/>
    <w:rsid w:val="00B8100F"/>
    <w:rsid w:val="00B8240F"/>
    <w:rsid w:val="00B96924"/>
    <w:rsid w:val="00BB50C6"/>
    <w:rsid w:val="00C02815"/>
    <w:rsid w:val="00C02FC6"/>
    <w:rsid w:val="00C321EB"/>
    <w:rsid w:val="00CA4A07"/>
    <w:rsid w:val="00D51257"/>
    <w:rsid w:val="00D634C2"/>
    <w:rsid w:val="00D756B6"/>
    <w:rsid w:val="00D77F6E"/>
    <w:rsid w:val="00DA0796"/>
    <w:rsid w:val="00DA544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38274566"/>
    <w:rsid w:val="5F6B3F32"/>
    <w:rsid w:val="7D5172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basedOn w:val="6"/>
    <w:unhideWhenUsed/>
    <w:uiPriority w:val="99"/>
    <w:rPr>
      <w:color w:val="0000FF"/>
      <w:u w:val="single"/>
    </w:rPr>
  </w:style>
  <w:style w:type="character" w:customStyle="1" w:styleId="8">
    <w:name w:val="页眉 字符"/>
    <w:basedOn w:val="6"/>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EC25CA-2BB1-4589-A2AE-809F14A5AB13}">
  <ds:schemaRefs/>
</ds:datastoreItem>
</file>

<file path=docProps/app.xml><?xml version="1.0" encoding="utf-8"?>
<Properties xmlns="http://schemas.openxmlformats.org/officeDocument/2006/extended-properties" xmlns:vt="http://schemas.openxmlformats.org/officeDocument/2006/docPropsVTypes">
  <Template>Normal.dotm</Template>
  <Pages>10</Pages>
  <Words>1952</Words>
  <Characters>11132</Characters>
  <Lines>92</Lines>
  <Paragraphs>26</Paragraphs>
  <TotalTime>53</TotalTime>
  <ScaleCrop>false</ScaleCrop>
  <LinksUpToDate>false</LinksUpToDate>
  <CharactersWithSpaces>13058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2023-01-13T06:51:05Z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