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宋体" w:hAnsi="宋体" w:eastAsia="宋体"/>
          <w:b/>
          <w:color w:val="000000"/>
          <w:szCs w:val="21"/>
          <w:lang w:val="en-US" w:eastAsia="zh-CN"/>
        </w:rPr>
      </w:pPr>
      <w:r>
        <w:rPr>
          <w:rFonts w:hint="eastAsia" w:ascii="宋体" w:hAnsi="宋体"/>
          <w:b/>
          <w:color w:val="000000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12103100</wp:posOffset>
            </wp:positionV>
            <wp:extent cx="342900" cy="2667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000000"/>
          <w:szCs w:val="21"/>
        </w:rPr>
        <w:t>张家口一中2022～2023学年第一学期初三年级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期末考试</w:t>
      </w:r>
    </w:p>
    <w:p>
      <w:pPr>
        <w:spacing w:line="300" w:lineRule="auto"/>
        <w:jc w:val="center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生物试卷参考答案</w:t>
      </w:r>
    </w:p>
    <w:p>
      <w:pPr>
        <w:spacing w:line="300" w:lineRule="auto"/>
        <w:jc w:val="center"/>
        <w:rPr>
          <w:rFonts w:hint="eastAsia" w:ascii="宋体" w:hAnsi="宋体"/>
          <w:b/>
          <w:color w:val="000000"/>
          <w:szCs w:val="21"/>
        </w:rPr>
      </w:pPr>
    </w:p>
    <w:p>
      <w:pPr>
        <w:spacing w:line="380" w:lineRule="exact"/>
        <w:rPr>
          <w:rFonts w:ascii="宋体"/>
          <w:bCs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一、单项选择题</w:t>
      </w: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1-29</w:t>
      </w:r>
      <w:r>
        <w:rPr>
          <w:rFonts w:ascii="宋体" w:hAnsi="宋体"/>
          <w:color w:val="000000"/>
          <w:szCs w:val="21"/>
        </w:rPr>
        <w:t>每小题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分</w:t>
      </w:r>
      <w:r>
        <w:rPr>
          <w:rFonts w:hint="eastAsia" w:ascii="宋体" w:hAnsi="宋体"/>
          <w:color w:val="000000"/>
          <w:szCs w:val="21"/>
        </w:rPr>
        <w:t>,</w:t>
      </w:r>
      <w:r>
        <w:rPr>
          <w:rFonts w:ascii="宋体" w:hAnsi="宋体"/>
          <w:color w:val="000000"/>
          <w:szCs w:val="21"/>
        </w:rPr>
        <w:t>共</w:t>
      </w:r>
      <w:r>
        <w:rPr>
          <w:rFonts w:hint="eastAsia" w:ascii="宋体" w:hAnsi="宋体"/>
          <w:color w:val="000000"/>
          <w:szCs w:val="21"/>
        </w:rPr>
        <w:t>58</w:t>
      </w:r>
      <w:r>
        <w:rPr>
          <w:rFonts w:ascii="宋体" w:hAnsi="宋体"/>
          <w:color w:val="000000"/>
          <w:szCs w:val="21"/>
        </w:rPr>
        <w:t>分</w:t>
      </w:r>
      <w:r>
        <w:rPr>
          <w:rFonts w:hint="eastAsia" w:ascii="宋体" w:hAnsi="宋体"/>
          <w:bCs/>
          <w:color w:val="000000"/>
          <w:szCs w:val="21"/>
        </w:rPr>
        <w:t>）</w:t>
      </w:r>
    </w:p>
    <w:p>
      <w:pPr>
        <w:widowControl/>
        <w:spacing w:after="100" w:afterAutospacing="1" w:line="380" w:lineRule="exact"/>
        <w:contextualSpacing/>
        <w:jc w:val="left"/>
        <w:rPr>
          <w:rFonts w:hint="eastAsia" w:ascii="宋体" w:hAnsi="宋体" w:cs="宋体"/>
          <w:szCs w:val="21"/>
          <w:lang w:val="en-US" w:eastAsia="zh-CN"/>
        </w:rPr>
      </w:pPr>
      <w:r>
        <w:rPr>
          <w:rFonts w:ascii="宋体" w:hAnsi="宋体"/>
          <w:color w:val="000000"/>
          <w:szCs w:val="21"/>
        </w:rPr>
        <w:t>1-10</w:t>
      </w:r>
      <w:r>
        <w:rPr>
          <w:rFonts w:hint="eastAsia" w:ascii="宋体" w:hAnsi="宋体"/>
          <w:color w:val="000000"/>
          <w:szCs w:val="21"/>
        </w:rPr>
        <w:t xml:space="preserve">   </w:t>
      </w:r>
      <w:r>
        <w:rPr>
          <w:rFonts w:hint="eastAsia" w:ascii="宋体" w:hAnsi="宋体" w:cs="宋体"/>
          <w:szCs w:val="21"/>
          <w:lang w:val="en-US" w:eastAsia="zh-CN"/>
        </w:rPr>
        <w:t>DBDDB    CBCCB</w:t>
      </w:r>
    </w:p>
    <w:p>
      <w:pPr>
        <w:widowControl/>
        <w:spacing w:after="100" w:afterAutospacing="1" w:line="380" w:lineRule="exact"/>
        <w:contextualSpacing/>
        <w:jc w:val="left"/>
        <w:rPr>
          <w:rFonts w:hint="eastAsia" w:ascii="宋体" w:hAnsi="宋体" w:cs="宋体"/>
          <w:szCs w:val="21"/>
          <w:lang w:val="en-US" w:eastAsia="zh-CN"/>
        </w:rPr>
      </w:pPr>
      <w:r>
        <w:rPr>
          <w:rFonts w:ascii="宋体" w:hAnsi="宋体"/>
          <w:color w:val="000000"/>
          <w:szCs w:val="21"/>
        </w:rPr>
        <w:t>11-20</w:t>
      </w: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hint="eastAsia" w:ascii="宋体" w:hAnsi="宋体" w:cs="宋体"/>
          <w:szCs w:val="21"/>
          <w:lang w:val="en-US" w:eastAsia="zh-CN"/>
        </w:rPr>
        <w:t>DAACD    ACCAD</w:t>
      </w:r>
    </w:p>
    <w:p>
      <w:pPr>
        <w:widowControl/>
        <w:spacing w:after="100" w:afterAutospacing="1" w:line="380" w:lineRule="exact"/>
        <w:contextualSpacing/>
        <w:jc w:val="left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ascii="宋体" w:hAnsi="宋体"/>
          <w:color w:val="000000"/>
          <w:szCs w:val="21"/>
        </w:rPr>
        <w:t>21-</w:t>
      </w:r>
      <w:r>
        <w:rPr>
          <w:rFonts w:hint="eastAsia" w:ascii="宋体" w:hAnsi="宋体"/>
          <w:color w:val="000000"/>
          <w:szCs w:val="21"/>
        </w:rPr>
        <w:t xml:space="preserve">29  </w:t>
      </w:r>
      <w:r>
        <w:rPr>
          <w:rFonts w:hint="eastAsia" w:ascii="宋体" w:hAnsi="宋体" w:cs="宋体"/>
          <w:szCs w:val="21"/>
          <w:lang w:val="en-US" w:eastAsia="zh-CN"/>
        </w:rPr>
        <w:t>DACDB    CDBD</w:t>
      </w:r>
    </w:p>
    <w:p>
      <w:pPr>
        <w:spacing w:line="380" w:lineRule="exact"/>
        <w:rPr>
          <w:rFonts w:hint="eastAsia"/>
          <w:b/>
          <w:color w:val="000000"/>
        </w:rPr>
      </w:pPr>
    </w:p>
    <w:p>
      <w:pPr>
        <w:spacing w:line="380" w:lineRule="exact"/>
        <w:rPr>
          <w:rFonts w:ascii="宋体"/>
          <w:bCs/>
          <w:color w:val="000000"/>
          <w:szCs w:val="21"/>
        </w:rPr>
      </w:pPr>
      <w:r>
        <w:rPr>
          <w:rFonts w:hint="eastAsia"/>
          <w:b/>
          <w:color w:val="000000"/>
        </w:rPr>
        <w:t>二、</w:t>
      </w:r>
      <w:r>
        <w:rPr>
          <w:rFonts w:hint="eastAsia" w:ascii="宋体" w:hAnsi="宋体"/>
          <w:b/>
          <w:color w:val="000000"/>
          <w:szCs w:val="21"/>
        </w:rPr>
        <w:t>多项选择题</w:t>
      </w: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30-33</w:t>
      </w:r>
      <w:r>
        <w:rPr>
          <w:rFonts w:ascii="宋体" w:hAnsi="宋体"/>
          <w:color w:val="000000"/>
          <w:szCs w:val="21"/>
        </w:rPr>
        <w:t>每小题</w:t>
      </w:r>
      <w:r>
        <w:rPr>
          <w:rFonts w:hint="eastAsia" w:ascii="宋体" w:hAnsi="宋体"/>
          <w:color w:val="000000"/>
          <w:szCs w:val="21"/>
        </w:rPr>
        <w:t>3</w:t>
      </w:r>
      <w:r>
        <w:rPr>
          <w:rFonts w:ascii="宋体" w:hAnsi="宋体"/>
          <w:color w:val="000000"/>
          <w:szCs w:val="21"/>
        </w:rPr>
        <w:t>分</w:t>
      </w:r>
      <w:r>
        <w:rPr>
          <w:rFonts w:hint="eastAsia" w:ascii="宋体" w:hAnsi="宋体"/>
          <w:color w:val="000000"/>
          <w:szCs w:val="21"/>
        </w:rPr>
        <w:t>,</w:t>
      </w:r>
      <w:r>
        <w:rPr>
          <w:rFonts w:ascii="宋体" w:hAnsi="宋体"/>
          <w:color w:val="000000"/>
          <w:szCs w:val="21"/>
        </w:rPr>
        <w:t>共</w:t>
      </w:r>
      <w:r>
        <w:rPr>
          <w:rFonts w:hint="eastAsia" w:ascii="宋体" w:hAnsi="宋体"/>
          <w:color w:val="000000"/>
          <w:szCs w:val="21"/>
        </w:rPr>
        <w:t>12</w:t>
      </w:r>
      <w:r>
        <w:rPr>
          <w:rFonts w:ascii="宋体" w:hAnsi="宋体"/>
          <w:color w:val="000000"/>
          <w:szCs w:val="21"/>
        </w:rPr>
        <w:t>分</w:t>
      </w:r>
      <w:r>
        <w:rPr>
          <w:rFonts w:hint="eastAsia" w:ascii="宋体" w:hAnsi="宋体"/>
          <w:bCs/>
          <w:color w:val="000000"/>
          <w:szCs w:val="21"/>
        </w:rPr>
        <w:t>）</w:t>
      </w:r>
    </w:p>
    <w:p>
      <w:pPr>
        <w:widowControl/>
        <w:spacing w:after="100" w:afterAutospacing="1" w:line="380" w:lineRule="exact"/>
        <w:contextualSpacing/>
        <w:jc w:val="left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</w:rPr>
        <w:t>30.</w:t>
      </w:r>
      <w:r>
        <w:rPr>
          <w:rFonts w:hint="eastAsia" w:ascii="宋体" w:hAnsi="宋体"/>
          <w:color w:val="000000"/>
          <w:szCs w:val="21"/>
          <w:lang w:val="en-US" w:eastAsia="zh-CN"/>
        </w:rPr>
        <w:t>ACD</w:t>
      </w:r>
      <w:r>
        <w:rPr>
          <w:rFonts w:hint="eastAsia" w:ascii="宋体" w:hAnsi="宋体"/>
          <w:color w:val="000000"/>
          <w:szCs w:val="21"/>
        </w:rPr>
        <w:t xml:space="preserve">    31.</w:t>
      </w:r>
      <w:r>
        <w:rPr>
          <w:rFonts w:hint="eastAsia" w:ascii="宋体" w:hAnsi="宋体"/>
          <w:color w:val="000000"/>
          <w:szCs w:val="21"/>
          <w:lang w:val="en-US" w:eastAsia="zh-CN"/>
        </w:rPr>
        <w:t>BD</w:t>
      </w:r>
      <w:r>
        <w:rPr>
          <w:rFonts w:hint="eastAsia" w:ascii="宋体" w:hAnsi="宋体"/>
          <w:color w:val="000000"/>
          <w:szCs w:val="21"/>
        </w:rPr>
        <w:t xml:space="preserve">    32.</w:t>
      </w:r>
      <w:r>
        <w:rPr>
          <w:rFonts w:hint="eastAsia" w:ascii="宋体" w:hAnsi="宋体"/>
          <w:color w:val="000000"/>
          <w:szCs w:val="21"/>
          <w:lang w:val="en-US" w:eastAsia="zh-CN"/>
        </w:rPr>
        <w:t>CD</w:t>
      </w:r>
      <w:r>
        <w:rPr>
          <w:rFonts w:hint="eastAsia" w:ascii="宋体" w:hAnsi="宋体"/>
          <w:color w:val="000000"/>
          <w:szCs w:val="21"/>
        </w:rPr>
        <w:t xml:space="preserve">     33.</w:t>
      </w:r>
      <w:r>
        <w:rPr>
          <w:rFonts w:hint="eastAsia" w:ascii="宋体" w:hAnsi="宋体"/>
          <w:color w:val="000000"/>
          <w:szCs w:val="21"/>
          <w:lang w:val="en-US" w:eastAsia="zh-CN"/>
        </w:rPr>
        <w:t>AC</w:t>
      </w:r>
    </w:p>
    <w:p>
      <w:pPr>
        <w:widowControl/>
        <w:spacing w:after="100" w:afterAutospacing="1" w:line="380" w:lineRule="exact"/>
        <w:contextualSpacing/>
        <w:jc w:val="left"/>
        <w:rPr>
          <w:rFonts w:ascii="宋体" w:hAnsi="宋体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textAlignment w:val="auto"/>
        <w:rPr>
          <w:color w:val="000000"/>
        </w:rPr>
      </w:pPr>
      <w:r>
        <w:rPr>
          <w:rFonts w:hint="eastAsia"/>
          <w:b/>
          <w:color w:val="000000"/>
        </w:rPr>
        <w:t>三、非选择题</w:t>
      </w:r>
      <w:r>
        <w:rPr>
          <w:rFonts w:hint="eastAsia"/>
          <w:color w:val="000000"/>
        </w:rPr>
        <w:t>（共30分）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34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>（每空1分，共</w:t>
      </w:r>
      <w:r>
        <w:rPr>
          <w:rFonts w:hint="eastAsia"/>
          <w:color w:val="000000"/>
          <w:szCs w:val="21"/>
          <w:lang w:val="en-US" w:eastAsia="zh-CN"/>
        </w:rPr>
        <w:t>12</w:t>
      </w:r>
      <w:r>
        <w:rPr>
          <w:color w:val="000000"/>
          <w:szCs w:val="21"/>
        </w:rPr>
        <w:t>分）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auto"/>
        <w:rPr>
          <w:rFonts w:hint="eastAsia"/>
          <w:lang w:val="en-US" w:eastAsia="zh-CN"/>
        </w:rPr>
      </w:pPr>
      <w:r>
        <w:t>(1)</w:t>
      </w:r>
      <w:r>
        <w:rPr>
          <w:rFonts w:hint="eastAsia"/>
          <w:lang w:val="en-US" w:eastAsia="zh-CN"/>
        </w:rPr>
        <w:t xml:space="preserve"> </w:t>
      </w:r>
      <w:r>
        <w:t>电子</w:t>
      </w:r>
      <w:r>
        <w:rPr>
          <w:rFonts w:hint="eastAsia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auto"/>
      </w:pPr>
      <w:r>
        <w:t>(</w:t>
      </w:r>
      <w:r>
        <w:rPr>
          <w:rFonts w:hint="eastAsia"/>
          <w:lang w:val="en-US" w:eastAsia="zh-CN"/>
        </w:rPr>
        <w:t>2</w:t>
      </w:r>
      <w:r>
        <w:t>)   细胞质基质     细胞骨架     蛋白质</w:t>
      </w:r>
      <w:r>
        <w:rPr>
          <w:rFonts w:hint="eastAsia"/>
          <w:lang w:val="en-US" w:eastAsia="zh-CN"/>
        </w:rPr>
        <w:t>纤维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auto"/>
      </w:pPr>
      <w:r>
        <w:t>(</w:t>
      </w:r>
      <w:r>
        <w:rPr>
          <w:rFonts w:hint="eastAsia"/>
          <w:lang w:val="en-US" w:eastAsia="zh-CN"/>
        </w:rPr>
        <w:t>3</w:t>
      </w:r>
      <w:r>
        <w:t>)   中心体     动物细胞及低等植物细胞</w:t>
      </w:r>
      <w:r>
        <w:rPr>
          <w:rFonts w:hint="eastAsia"/>
          <w:lang w:val="en-US" w:eastAsia="zh-CN"/>
        </w:rPr>
        <w:t xml:space="preserve">    9</w:t>
      </w:r>
      <w:r>
        <w:t xml:space="preserve">     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auto"/>
        <w:rPr>
          <w:rFonts w:hint="default" w:eastAsia="宋体"/>
          <w:lang w:val="en-US" w:eastAsia="zh-CN"/>
        </w:rPr>
      </w:pPr>
      <w:r>
        <w:t>(4)   乳糖  </w:t>
      </w:r>
      <w:r>
        <w:rPr>
          <w:rFonts w:hint="eastAsia"/>
          <w:lang w:val="en-US" w:eastAsia="zh-CN"/>
        </w:rPr>
        <w:t xml:space="preserve"> 酪蛋白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auto"/>
      </w:pPr>
      <w:r>
        <w:t>(</w:t>
      </w:r>
      <w:r>
        <w:rPr>
          <w:rFonts w:hint="eastAsia"/>
          <w:lang w:val="en-US" w:eastAsia="zh-CN"/>
        </w:rPr>
        <w:t>5</w:t>
      </w:r>
      <w:r>
        <w:t>)</w:t>
      </w:r>
      <w:r>
        <w:rPr>
          <w:rFonts w:hint="eastAsia"/>
          <w:lang w:val="en-US" w:eastAsia="zh-CN"/>
        </w:rPr>
        <w:t xml:space="preserve"> </w:t>
      </w:r>
      <w:r>
        <w:t>同位素标记</w:t>
      </w:r>
      <w:r>
        <w:rPr>
          <w:rFonts w:hint="eastAsia"/>
          <w:lang w:eastAsia="zh-CN"/>
        </w:rPr>
        <w:t>法</w:t>
      </w:r>
      <w:r>
        <w:t>    </w:t>
      </w:r>
      <w:r>
        <w:rPr>
          <w:rFonts w:hint="eastAsia"/>
          <w:lang w:val="en-US" w:eastAsia="zh-CN"/>
        </w:rPr>
        <w:t xml:space="preserve"> </w:t>
      </w:r>
      <w:r>
        <w:t xml:space="preserve"> c   </w:t>
      </w:r>
      <w:r>
        <w:rPr>
          <w:rFonts w:hint="eastAsia"/>
          <w:lang w:val="en-US" w:eastAsia="zh-CN"/>
        </w:rPr>
        <w:t xml:space="preserve"> </w:t>
      </w:r>
      <w:r>
        <w:t xml:space="preserve">  </w:t>
      </w:r>
      <w:r>
        <w:rPr>
          <w:rFonts w:hint="eastAsia"/>
          <w:lang w:eastAsia="zh-CN"/>
        </w:rPr>
        <w:t>丙</w:t>
      </w:r>
      <w:r>
        <w:rPr>
          <w:rFonts w:hint="eastAsia"/>
          <w:lang w:val="en-US" w:eastAsia="zh-CN"/>
        </w:rPr>
        <w:t xml:space="preserve">    AB</w:t>
      </w:r>
      <w:r>
        <w:t>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color w:val="000000"/>
          <w:szCs w:val="21"/>
        </w:rPr>
      </w:pPr>
      <w:r>
        <w:rPr>
          <w:rFonts w:hint="eastAsia"/>
          <w:lang w:val="en-US" w:eastAsia="zh-CN"/>
        </w:rPr>
        <w:t>35</w:t>
      </w:r>
      <w:r>
        <w:t>．</w:t>
      </w:r>
      <w:r>
        <w:rPr>
          <w:color w:val="000000"/>
          <w:szCs w:val="21"/>
        </w:rPr>
        <w:t>（每空1分，共</w:t>
      </w:r>
      <w:r>
        <w:rPr>
          <w:rFonts w:hint="eastAsia"/>
          <w:color w:val="000000"/>
          <w:szCs w:val="21"/>
          <w:lang w:val="en-US" w:eastAsia="zh-CN"/>
        </w:rPr>
        <w:t>10</w:t>
      </w:r>
      <w:r>
        <w:rPr>
          <w:color w:val="000000"/>
          <w:szCs w:val="21"/>
        </w:rPr>
        <w:t>分）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auto"/>
      </w:pPr>
      <w:r>
        <w:t>(1) 胞吐     信息交流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auto"/>
      </w:pPr>
      <w:r>
        <w:t>(2) B</w:t>
      </w:r>
      <w:r>
        <w:rPr>
          <w:rFonts w:hint="eastAsia"/>
          <w:lang w:val="en-US" w:eastAsia="zh-CN"/>
        </w:rPr>
        <w:t xml:space="preserve">  </w:t>
      </w:r>
      <w:r>
        <w:t>磷脂双分子层     流动镶嵌模型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auto"/>
        <w:rPr>
          <w:rFonts w:hint="default"/>
          <w:lang w:val="en-US" w:eastAsia="zh-CN"/>
        </w:rPr>
      </w:pPr>
      <w:r>
        <w:t>(3)</w:t>
      </w:r>
      <w:r>
        <w:rPr>
          <w:rFonts w:hint="eastAsia"/>
          <w:lang w:val="en-US" w:eastAsia="zh-CN"/>
        </w:rPr>
        <w:t xml:space="preserve"> </w:t>
      </w:r>
      <w:r>
        <w:t>d</w:t>
      </w:r>
      <w:r>
        <w:rPr>
          <w:rFonts w:hint="eastAsia"/>
          <w:lang w:val="en-US" w:eastAsia="zh-CN"/>
        </w:rPr>
        <w:t xml:space="preserve">   </w:t>
      </w:r>
      <w:r>
        <w:t>b</w:t>
      </w:r>
      <w:r>
        <w:rPr>
          <w:rFonts w:hint="eastAsia"/>
          <w:lang w:val="en-US" w:eastAsia="zh-CN"/>
        </w:rPr>
        <w:t xml:space="preserve">    自由扩散和协助扩散（被动运输）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auto"/>
      </w:pPr>
      <w:r>
        <w:t>(</w:t>
      </w:r>
      <w:r>
        <w:rPr>
          <w:rFonts w:hint="eastAsia"/>
          <w:lang w:val="en-US" w:eastAsia="zh-CN"/>
        </w:rPr>
        <w:t>4</w:t>
      </w:r>
      <w:r>
        <w:t>) 缺少ATP（缺少能量）     载体蛋白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auto"/>
        <w:rPr>
          <w:rFonts w:hint="default" w:eastAsia="宋体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textAlignment w:val="auto"/>
        <w:rPr>
          <w:rFonts w:hint="eastAsia"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3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6</w:t>
      </w:r>
      <w:r>
        <w:rPr>
          <w:rFonts w:ascii="宋体" w:hAnsi="宋体"/>
          <w:color w:val="000000"/>
          <w:sz w:val="21"/>
          <w:szCs w:val="21"/>
        </w:rPr>
        <w:t>．</w:t>
      </w:r>
      <w:r>
        <w:rPr>
          <w:rFonts w:hint="eastAsia" w:ascii="宋体" w:hAnsi="宋体"/>
          <w:color w:val="000000"/>
          <w:sz w:val="21"/>
          <w:szCs w:val="21"/>
        </w:rPr>
        <w:t>（每空1分，共8分）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jc w:val="left"/>
        <w:textAlignment w:val="auto"/>
        <w:rPr>
          <w:rFonts w:hint="eastAsia" w:hAnsi="宋体" w:cs="宋体"/>
          <w:color w:val="000000"/>
          <w:sz w:val="21"/>
          <w:szCs w:val="21"/>
        </w:rPr>
      </w:pPr>
      <w:r>
        <w:rPr>
          <w:rFonts w:hAnsi="宋体"/>
          <w:sz w:val="21"/>
          <w:szCs w:val="21"/>
        </w:rPr>
        <w:t>(1)</w:t>
      </w:r>
      <w:r>
        <w:rPr>
          <w:rFonts w:hint="eastAsia" w:hAnsi="宋体" w:cs="宋体"/>
          <w:color w:val="000000"/>
          <w:sz w:val="21"/>
          <w:szCs w:val="21"/>
        </w:rPr>
        <w:t>催化剂</w:t>
      </w:r>
      <w:r>
        <w:rPr>
          <w:rFonts w:hint="eastAsia" w:hAnsi="宋体" w:cs="宋体"/>
          <w:color w:val="000000"/>
          <w:sz w:val="21"/>
          <w:szCs w:val="21"/>
          <w:lang w:val="en-US" w:eastAsia="zh-CN"/>
        </w:rPr>
        <w:t>的</w:t>
      </w:r>
      <w:r>
        <w:rPr>
          <w:rFonts w:hint="eastAsia" w:hAnsi="宋体" w:cs="宋体"/>
          <w:color w:val="000000"/>
          <w:sz w:val="21"/>
          <w:szCs w:val="21"/>
        </w:rPr>
        <w:t>种类</w:t>
      </w:r>
      <w:r>
        <w:rPr>
          <w:rFonts w:hint="eastAsia" w:hAnsi="宋体" w:cs="宋体"/>
          <w:color w:val="000000"/>
          <w:sz w:val="21"/>
          <w:szCs w:val="21"/>
          <w:lang w:val="en-US" w:eastAsia="zh-CN"/>
        </w:rPr>
        <w:t>和时间</w:t>
      </w:r>
      <w:r>
        <w:rPr>
          <w:rFonts w:hint="eastAsia" w:hAnsi="宋体" w:cs="宋体"/>
          <w:color w:val="000000"/>
          <w:sz w:val="21"/>
          <w:szCs w:val="21"/>
        </w:rPr>
        <w:t>　O</w:t>
      </w:r>
      <w:r>
        <w:rPr>
          <w:rFonts w:hint="eastAsia" w:hAnsi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hAnsi="宋体" w:cs="宋体"/>
          <w:color w:val="000000"/>
          <w:sz w:val="21"/>
          <w:szCs w:val="21"/>
          <w:lang w:val="en-US" w:eastAsia="zh-CN"/>
        </w:rPr>
        <w:t>产生速率（H</w:t>
      </w:r>
      <w:r>
        <w:rPr>
          <w:rFonts w:hint="eastAsia" w:hAnsi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hAnsi="宋体" w:cs="宋体"/>
          <w:color w:val="000000"/>
          <w:sz w:val="21"/>
          <w:szCs w:val="21"/>
        </w:rPr>
        <w:t>O</w:t>
      </w:r>
      <w:r>
        <w:rPr>
          <w:rFonts w:hint="eastAsia" w:hAnsi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hAnsi="宋体" w:cs="宋体"/>
          <w:color w:val="000000"/>
          <w:sz w:val="21"/>
          <w:szCs w:val="21"/>
          <w:lang w:val="en-US" w:eastAsia="zh-CN"/>
        </w:rPr>
        <w:t>分解速率）</w:t>
      </w:r>
      <w:r>
        <w:rPr>
          <w:rFonts w:hint="eastAsia" w:hAnsi="宋体" w:cs="宋体"/>
          <w:color w:val="000000"/>
          <w:sz w:val="21"/>
          <w:szCs w:val="21"/>
        </w:rPr>
        <w:t xml:space="preserve">　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jc w:val="left"/>
        <w:textAlignment w:val="auto"/>
        <w:rPr>
          <w:rFonts w:hint="eastAsia" w:hAnsi="宋体" w:cs="宋体"/>
          <w:color w:val="000000"/>
          <w:sz w:val="21"/>
          <w:szCs w:val="21"/>
        </w:rPr>
      </w:pPr>
      <w:r>
        <w:rPr>
          <w:rFonts w:hAnsi="宋体"/>
          <w:sz w:val="21"/>
          <w:szCs w:val="21"/>
        </w:rPr>
        <w:t>(</w:t>
      </w:r>
      <w:r>
        <w:rPr>
          <w:rFonts w:hint="eastAsia" w:hAnsi="宋体"/>
          <w:sz w:val="21"/>
          <w:szCs w:val="21"/>
        </w:rPr>
        <w:t>2</w:t>
      </w:r>
      <w:r>
        <w:rPr>
          <w:rFonts w:hAnsi="宋体"/>
          <w:sz w:val="21"/>
          <w:szCs w:val="21"/>
        </w:rPr>
        <w:t>)</w:t>
      </w:r>
      <w:r>
        <w:rPr>
          <w:rFonts w:hint="eastAsia" w:hAnsi="宋体" w:cs="宋体"/>
          <w:color w:val="000000"/>
          <w:sz w:val="21"/>
          <w:szCs w:val="21"/>
        </w:rPr>
        <w:t xml:space="preserve">高效性　  </w:t>
      </w:r>
      <w:r>
        <w:rPr>
          <w:rFonts w:hAnsi="宋体"/>
          <w:sz w:val="21"/>
          <w:szCs w:val="21"/>
        </w:rPr>
        <w:t>(</w:t>
      </w:r>
      <w:r>
        <w:rPr>
          <w:rFonts w:hint="eastAsia" w:hAnsi="宋体"/>
          <w:sz w:val="21"/>
          <w:szCs w:val="21"/>
        </w:rPr>
        <w:t>3</w:t>
      </w:r>
      <w:r>
        <w:rPr>
          <w:rFonts w:hAnsi="宋体"/>
          <w:sz w:val="21"/>
          <w:szCs w:val="21"/>
        </w:rPr>
        <w:t>)</w:t>
      </w:r>
      <w:r>
        <w:rPr>
          <w:rFonts w:hint="eastAsia" w:hAnsi="宋体" w:cs="宋体"/>
          <w:color w:val="000000"/>
          <w:sz w:val="21"/>
          <w:szCs w:val="21"/>
        </w:rPr>
        <w:t>过氧化氢酶数量(浓度)有限　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jc w:val="left"/>
        <w:textAlignment w:val="auto"/>
        <w:rPr>
          <w:rFonts w:hint="eastAsia" w:hAnsi="宋体" w:cs="宋体"/>
          <w:color w:val="000000"/>
          <w:sz w:val="21"/>
          <w:szCs w:val="21"/>
        </w:rPr>
      </w:pPr>
      <w:r>
        <w:rPr>
          <w:rFonts w:hAnsi="宋体"/>
          <w:sz w:val="21"/>
          <w:szCs w:val="21"/>
        </w:rPr>
        <w:t>(</w:t>
      </w:r>
      <w:r>
        <w:rPr>
          <w:rFonts w:hint="eastAsia" w:hAnsi="宋体"/>
          <w:sz w:val="21"/>
          <w:szCs w:val="21"/>
        </w:rPr>
        <w:t>4</w:t>
      </w:r>
      <w:r>
        <w:rPr>
          <w:rFonts w:hAnsi="宋体"/>
          <w:sz w:val="21"/>
          <w:szCs w:val="21"/>
        </w:rPr>
        <w:t>)</w:t>
      </w:r>
      <w:r>
        <w:rPr>
          <w:rFonts w:hint="eastAsia" w:hAnsi="宋体" w:cs="宋体"/>
          <w:color w:val="000000"/>
          <w:sz w:val="21"/>
          <w:szCs w:val="21"/>
        </w:rPr>
        <w:t xml:space="preserve">蛋白质　  </w:t>
      </w:r>
      <w:r>
        <w:rPr>
          <w:rFonts w:hAnsi="宋体"/>
          <w:sz w:val="21"/>
          <w:szCs w:val="21"/>
        </w:rPr>
        <w:t>(</w:t>
      </w:r>
      <w:r>
        <w:rPr>
          <w:rFonts w:hint="eastAsia" w:hAnsi="宋体"/>
          <w:sz w:val="21"/>
          <w:szCs w:val="21"/>
        </w:rPr>
        <w:t>5</w:t>
      </w:r>
      <w:r>
        <w:rPr>
          <w:rFonts w:hAnsi="宋体"/>
          <w:sz w:val="21"/>
          <w:szCs w:val="21"/>
        </w:rPr>
        <w:t>)</w:t>
      </w:r>
      <w:r>
        <w:rPr>
          <w:rFonts w:hint="eastAsia" w:hAnsi="宋体" w:cs="宋体"/>
          <w:color w:val="000000"/>
          <w:sz w:val="21"/>
          <w:szCs w:val="21"/>
        </w:rPr>
        <w:t xml:space="preserve">底物量一定，底物已被耗尽  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sz w:val="21"/>
          <w:szCs w:val="21"/>
        </w:rPr>
        <w:t>(6)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不变　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(7)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　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textAlignment w:val="auto"/>
        <w:rPr>
          <w:rFonts w:hint="eastAsia"/>
        </w:rPr>
      </w:pPr>
    </w:p>
    <w:p>
      <w:pPr>
        <w:spacing w:line="360" w:lineRule="exact"/>
        <w:rPr>
          <w:rFonts w:ascii="宋体" w:hAnsi="宋体"/>
          <w:color w:val="000000"/>
          <w:szCs w:val="21"/>
        </w:rPr>
        <w:sectPr>
          <w:footerReference r:id="rId5" w:type="first"/>
          <w:headerReference r:id="rId3" w:type="default"/>
          <w:footerReference r:id="rId4" w:type="default"/>
          <w:pgSz w:w="20639" w:h="14572" w:orient="landscape"/>
          <w:pgMar w:top="1134" w:right="1134" w:bottom="1134" w:left="1134" w:header="1021" w:footer="79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631" w:num="2"/>
          <w:docGrid w:type="lines" w:linePitch="312" w:charSpace="-3353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楷体_GB2312" w:eastAsia="楷体_GB2312"/>
        <w:sz w:val="21"/>
        <w:szCs w:val="21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楷体_GB2312" w:eastAsia="楷体_GB2312"/>
        <w:sz w:val="21"/>
        <w:szCs w:val="21"/>
      </w:rPr>
    </w:pPr>
    <w:r>
      <w:rPr>
        <w:rFonts w:hint="eastAsia" w:ascii="楷体_GB2312" w:eastAsia="楷体_GB2312"/>
      </w:rPr>
      <w:t>高二年级XX月考试题 第</w:t>
    </w:r>
    <w:r>
      <w:rPr>
        <w:rFonts w:ascii="楷体_GB2312" w:eastAsia="楷体_GB2312"/>
      </w:rPr>
      <w:fldChar w:fldCharType="begin"/>
    </w:r>
    <w:r>
      <w:rPr>
        <w:rFonts w:ascii="楷体_GB2312" w:eastAsia="楷体_GB2312"/>
      </w:rPr>
      <w:instrText xml:space="preserve"> </w:instrText>
    </w:r>
    <w:r>
      <w:rPr>
        <w:rFonts w:hint="eastAsia" w:ascii="楷体_GB2312" w:eastAsia="楷体_GB2312"/>
      </w:rPr>
      <w:instrText xml:space="preserve">=</w:instrText>
    </w:r>
    <w:r>
      <w:rPr>
        <w:rFonts w:ascii="楷体_GB2312" w:eastAsia="楷体_GB2312"/>
      </w:rPr>
      <w:fldChar w:fldCharType="begin"/>
    </w:r>
    <w:r>
      <w:rPr>
        <w:rFonts w:hint="eastAsia" w:ascii="楷体_GB2312" w:eastAsia="楷体_GB2312"/>
      </w:rPr>
      <w:instrText xml:space="preserve">PAGE</w:instrText>
    </w:r>
    <w:r>
      <w:rPr>
        <w:rFonts w:ascii="楷体_GB2312" w:eastAsia="楷体_GB2312"/>
      </w:rPr>
      <w:instrText xml:space="preserve"> </w:instrText>
    </w:r>
    <w:r>
      <w:rPr>
        <w:rFonts w:ascii="楷体_GB2312" w:eastAsia="楷体_GB2312"/>
      </w:rPr>
      <w:fldChar w:fldCharType="separate"/>
    </w:r>
    <w:r>
      <w:rPr>
        <w:rFonts w:ascii="楷体_GB2312" w:eastAsia="楷体_GB2312"/>
      </w:rPr>
      <w:instrText xml:space="preserve">1</w:instrText>
    </w:r>
    <w:r>
      <w:rPr>
        <w:rFonts w:ascii="楷体_GB2312" w:eastAsia="楷体_GB2312"/>
      </w:rPr>
      <w:fldChar w:fldCharType="end"/>
    </w:r>
    <w:r>
      <w:rPr>
        <w:rFonts w:hint="eastAsia" w:ascii="楷体_GB2312" w:eastAsia="楷体_GB2312"/>
      </w:rPr>
      <w:instrText xml:space="preserve">*2-1</w:instrText>
    </w:r>
    <w:r>
      <w:rPr>
        <w:rFonts w:ascii="楷体_GB2312" w:eastAsia="楷体_GB2312"/>
      </w:rPr>
      <w:instrText xml:space="preserve"> </w:instrText>
    </w:r>
    <w:r>
      <w:rPr>
        <w:rFonts w:ascii="楷体_GB2312" w:eastAsia="楷体_GB2312"/>
      </w:rPr>
      <w:fldChar w:fldCharType="separate"/>
    </w:r>
    <w:r>
      <w:rPr>
        <w:rFonts w:ascii="楷体_GB2312" w:eastAsia="楷体_GB2312"/>
      </w:rPr>
      <w:t>1</w:t>
    </w:r>
    <w:r>
      <w:rPr>
        <w:rFonts w:ascii="楷体_GB2312" w:eastAsia="楷体_GB2312"/>
      </w:rPr>
      <w:fldChar w:fldCharType="end"/>
    </w:r>
    <w:r>
      <w:rPr>
        <w:rFonts w:hint="eastAsia" w:ascii="楷体_GB2312" w:eastAsia="楷体_GB2312"/>
      </w:rPr>
      <w:t>页 （共 页）</w:t>
    </w:r>
    <w:r>
      <w:rPr>
        <w:rFonts w:hint="eastAsia" w:ascii="楷体_GB2312" w:eastAsia="楷体_GB2312"/>
        <w:sz w:val="21"/>
        <w:szCs w:val="21"/>
      </w:rPr>
      <w:t xml:space="preserve">                                                          </w:t>
    </w:r>
    <w:r>
      <w:rPr>
        <w:rFonts w:hint="eastAsia" w:ascii="楷体_GB2312" w:eastAsia="楷体_GB2312"/>
      </w:rPr>
      <w:t>高二年级XX月考试题 第</w:t>
    </w:r>
    <w:r>
      <w:rPr>
        <w:rFonts w:ascii="楷体_GB2312" w:eastAsia="楷体_GB2312"/>
      </w:rPr>
      <w:fldChar w:fldCharType="begin"/>
    </w:r>
    <w:r>
      <w:rPr>
        <w:rFonts w:ascii="楷体_GB2312" w:eastAsia="楷体_GB2312"/>
      </w:rPr>
      <w:instrText xml:space="preserve"> </w:instrText>
    </w:r>
    <w:r>
      <w:rPr>
        <w:rFonts w:hint="eastAsia" w:ascii="楷体_GB2312" w:eastAsia="楷体_GB2312"/>
      </w:rPr>
      <w:instrText xml:space="preserve">=</w:instrText>
    </w:r>
    <w:r>
      <w:rPr>
        <w:rFonts w:ascii="楷体_GB2312" w:eastAsia="楷体_GB2312"/>
      </w:rPr>
      <w:fldChar w:fldCharType="begin"/>
    </w:r>
    <w:r>
      <w:rPr>
        <w:rFonts w:hint="eastAsia" w:ascii="楷体_GB2312" w:eastAsia="楷体_GB2312"/>
      </w:rPr>
      <w:instrText xml:space="preserve">PAGE</w:instrText>
    </w:r>
    <w:r>
      <w:rPr>
        <w:rFonts w:ascii="楷体_GB2312" w:eastAsia="楷体_GB2312"/>
      </w:rPr>
      <w:instrText xml:space="preserve"> </w:instrText>
    </w:r>
    <w:r>
      <w:rPr>
        <w:rFonts w:ascii="楷体_GB2312" w:eastAsia="楷体_GB2312"/>
      </w:rPr>
      <w:fldChar w:fldCharType="separate"/>
    </w:r>
    <w:r>
      <w:rPr>
        <w:rFonts w:ascii="楷体_GB2312" w:eastAsia="楷体_GB2312"/>
      </w:rPr>
      <w:instrText xml:space="preserve">1</w:instrText>
    </w:r>
    <w:r>
      <w:rPr>
        <w:rFonts w:ascii="楷体_GB2312" w:eastAsia="楷体_GB2312"/>
      </w:rPr>
      <w:fldChar w:fldCharType="end"/>
    </w:r>
    <w:r>
      <w:rPr>
        <w:rFonts w:hint="eastAsia" w:ascii="楷体_GB2312" w:eastAsia="楷体_GB2312"/>
      </w:rPr>
      <w:instrText xml:space="preserve">*2</w:instrText>
    </w:r>
    <w:r>
      <w:rPr>
        <w:rFonts w:ascii="楷体_GB2312" w:eastAsia="楷体_GB2312"/>
      </w:rPr>
      <w:instrText xml:space="preserve"> </w:instrText>
    </w:r>
    <w:r>
      <w:rPr>
        <w:rFonts w:ascii="楷体_GB2312" w:eastAsia="楷体_GB2312"/>
      </w:rPr>
      <w:fldChar w:fldCharType="separate"/>
    </w:r>
    <w:r>
      <w:rPr>
        <w:rFonts w:ascii="楷体_GB2312" w:eastAsia="楷体_GB2312"/>
      </w:rPr>
      <w:t>2</w:t>
    </w:r>
    <w:r>
      <w:rPr>
        <w:rFonts w:ascii="楷体_GB2312" w:eastAsia="楷体_GB2312"/>
      </w:rPr>
      <w:fldChar w:fldCharType="end"/>
    </w:r>
    <w:r>
      <w:rPr>
        <w:rFonts w:hint="eastAsia" w:ascii="楷体_GB2312" w:eastAsia="楷体_GB2312"/>
      </w:rPr>
      <w:t>页（共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97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BlZTg3ZTdmMGQ3OGU0YjNjYzUwMWQyMDMxNzE4NjgifQ=="/>
  </w:docVars>
  <w:rsids>
    <w:rsidRoot w:val="004605D4"/>
    <w:rsid w:val="0000230F"/>
    <w:rsid w:val="00003A4B"/>
    <w:rsid w:val="00004B51"/>
    <w:rsid w:val="0000704A"/>
    <w:rsid w:val="00007A6C"/>
    <w:rsid w:val="00014E2C"/>
    <w:rsid w:val="000177B6"/>
    <w:rsid w:val="000178EB"/>
    <w:rsid w:val="0002085A"/>
    <w:rsid w:val="000334DE"/>
    <w:rsid w:val="00035323"/>
    <w:rsid w:val="00040EF9"/>
    <w:rsid w:val="000424A5"/>
    <w:rsid w:val="000439D3"/>
    <w:rsid w:val="00051C98"/>
    <w:rsid w:val="00051E40"/>
    <w:rsid w:val="00053EF3"/>
    <w:rsid w:val="00054D9B"/>
    <w:rsid w:val="00060444"/>
    <w:rsid w:val="00060B24"/>
    <w:rsid w:val="0006525C"/>
    <w:rsid w:val="00066826"/>
    <w:rsid w:val="00070510"/>
    <w:rsid w:val="000711E0"/>
    <w:rsid w:val="00071377"/>
    <w:rsid w:val="0007459E"/>
    <w:rsid w:val="000836CC"/>
    <w:rsid w:val="00092387"/>
    <w:rsid w:val="0009626B"/>
    <w:rsid w:val="000A362C"/>
    <w:rsid w:val="000A4569"/>
    <w:rsid w:val="000B2A00"/>
    <w:rsid w:val="000B605B"/>
    <w:rsid w:val="000C0F96"/>
    <w:rsid w:val="000C1A35"/>
    <w:rsid w:val="000C30D0"/>
    <w:rsid w:val="000C6678"/>
    <w:rsid w:val="000D18FF"/>
    <w:rsid w:val="000D2852"/>
    <w:rsid w:val="000D2D09"/>
    <w:rsid w:val="000D61EB"/>
    <w:rsid w:val="000E327E"/>
    <w:rsid w:val="000E53DC"/>
    <w:rsid w:val="000E6B4A"/>
    <w:rsid w:val="000E6D17"/>
    <w:rsid w:val="000F0B38"/>
    <w:rsid w:val="000F14FB"/>
    <w:rsid w:val="000F6E07"/>
    <w:rsid w:val="001071D6"/>
    <w:rsid w:val="001129B1"/>
    <w:rsid w:val="00113141"/>
    <w:rsid w:val="00113EE8"/>
    <w:rsid w:val="0011640E"/>
    <w:rsid w:val="0011793A"/>
    <w:rsid w:val="00124023"/>
    <w:rsid w:val="00141A15"/>
    <w:rsid w:val="00142DBE"/>
    <w:rsid w:val="00144878"/>
    <w:rsid w:val="00144CCE"/>
    <w:rsid w:val="00144DF7"/>
    <w:rsid w:val="0015236F"/>
    <w:rsid w:val="00152972"/>
    <w:rsid w:val="0015444F"/>
    <w:rsid w:val="00157983"/>
    <w:rsid w:val="00160BB4"/>
    <w:rsid w:val="00161309"/>
    <w:rsid w:val="00181CD2"/>
    <w:rsid w:val="00187AEE"/>
    <w:rsid w:val="00194FBE"/>
    <w:rsid w:val="001A1C8D"/>
    <w:rsid w:val="001A75E6"/>
    <w:rsid w:val="001A7CF7"/>
    <w:rsid w:val="001B0789"/>
    <w:rsid w:val="001B096E"/>
    <w:rsid w:val="001B737E"/>
    <w:rsid w:val="001C4186"/>
    <w:rsid w:val="001D68EE"/>
    <w:rsid w:val="001E32C1"/>
    <w:rsid w:val="001E7D9C"/>
    <w:rsid w:val="001F3B91"/>
    <w:rsid w:val="00203552"/>
    <w:rsid w:val="00204CCE"/>
    <w:rsid w:val="00225F23"/>
    <w:rsid w:val="00234569"/>
    <w:rsid w:val="00235D51"/>
    <w:rsid w:val="00237285"/>
    <w:rsid w:val="002428C2"/>
    <w:rsid w:val="00254FDE"/>
    <w:rsid w:val="00255B9D"/>
    <w:rsid w:val="00266DC8"/>
    <w:rsid w:val="0027147F"/>
    <w:rsid w:val="0027408E"/>
    <w:rsid w:val="0027654D"/>
    <w:rsid w:val="00277FCF"/>
    <w:rsid w:val="00286589"/>
    <w:rsid w:val="00290C6E"/>
    <w:rsid w:val="002923D4"/>
    <w:rsid w:val="002972EE"/>
    <w:rsid w:val="002A0BCE"/>
    <w:rsid w:val="002A13AA"/>
    <w:rsid w:val="002A2524"/>
    <w:rsid w:val="002A2C1B"/>
    <w:rsid w:val="002A5C4A"/>
    <w:rsid w:val="002A7ECB"/>
    <w:rsid w:val="002B0214"/>
    <w:rsid w:val="002B1169"/>
    <w:rsid w:val="002B17DE"/>
    <w:rsid w:val="002B2D4A"/>
    <w:rsid w:val="002B4A38"/>
    <w:rsid w:val="002C1A81"/>
    <w:rsid w:val="002C3B00"/>
    <w:rsid w:val="002C5225"/>
    <w:rsid w:val="002C6A56"/>
    <w:rsid w:val="002D04BE"/>
    <w:rsid w:val="002D2F2B"/>
    <w:rsid w:val="002D479E"/>
    <w:rsid w:val="002E022A"/>
    <w:rsid w:val="002E362C"/>
    <w:rsid w:val="002E5B13"/>
    <w:rsid w:val="002E6965"/>
    <w:rsid w:val="002E7798"/>
    <w:rsid w:val="002F32DB"/>
    <w:rsid w:val="002F754E"/>
    <w:rsid w:val="003033A5"/>
    <w:rsid w:val="00305085"/>
    <w:rsid w:val="00307E55"/>
    <w:rsid w:val="00310756"/>
    <w:rsid w:val="00310BED"/>
    <w:rsid w:val="00315E6C"/>
    <w:rsid w:val="00316294"/>
    <w:rsid w:val="0032090D"/>
    <w:rsid w:val="00322296"/>
    <w:rsid w:val="00326DB6"/>
    <w:rsid w:val="00331934"/>
    <w:rsid w:val="00340A3B"/>
    <w:rsid w:val="003411FD"/>
    <w:rsid w:val="00352516"/>
    <w:rsid w:val="00354494"/>
    <w:rsid w:val="00355DF8"/>
    <w:rsid w:val="00356AEF"/>
    <w:rsid w:val="003626F8"/>
    <w:rsid w:val="003629EA"/>
    <w:rsid w:val="00365DA3"/>
    <w:rsid w:val="00367973"/>
    <w:rsid w:val="003734F9"/>
    <w:rsid w:val="00374F0A"/>
    <w:rsid w:val="003A11E7"/>
    <w:rsid w:val="003A2D0B"/>
    <w:rsid w:val="003A43BD"/>
    <w:rsid w:val="003A5A6B"/>
    <w:rsid w:val="003A6CAD"/>
    <w:rsid w:val="003C2EFC"/>
    <w:rsid w:val="003C5275"/>
    <w:rsid w:val="003D0823"/>
    <w:rsid w:val="003D790A"/>
    <w:rsid w:val="003E0540"/>
    <w:rsid w:val="003E0D69"/>
    <w:rsid w:val="003E4384"/>
    <w:rsid w:val="003E574E"/>
    <w:rsid w:val="003F1C4A"/>
    <w:rsid w:val="003F5743"/>
    <w:rsid w:val="00412926"/>
    <w:rsid w:val="004135B7"/>
    <w:rsid w:val="004151FC"/>
    <w:rsid w:val="00417179"/>
    <w:rsid w:val="00420604"/>
    <w:rsid w:val="004221C6"/>
    <w:rsid w:val="00423931"/>
    <w:rsid w:val="004248A5"/>
    <w:rsid w:val="00426C7F"/>
    <w:rsid w:val="00432314"/>
    <w:rsid w:val="00437359"/>
    <w:rsid w:val="00442068"/>
    <w:rsid w:val="004472DF"/>
    <w:rsid w:val="00452E47"/>
    <w:rsid w:val="00454108"/>
    <w:rsid w:val="004549EC"/>
    <w:rsid w:val="00456370"/>
    <w:rsid w:val="004605D4"/>
    <w:rsid w:val="00460B27"/>
    <w:rsid w:val="0046135B"/>
    <w:rsid w:val="00462602"/>
    <w:rsid w:val="004638B0"/>
    <w:rsid w:val="00475C94"/>
    <w:rsid w:val="00475D21"/>
    <w:rsid w:val="00485672"/>
    <w:rsid w:val="00485C8B"/>
    <w:rsid w:val="00487893"/>
    <w:rsid w:val="004926C7"/>
    <w:rsid w:val="00496AD8"/>
    <w:rsid w:val="00496F12"/>
    <w:rsid w:val="004B1A55"/>
    <w:rsid w:val="004B317E"/>
    <w:rsid w:val="004B3D3D"/>
    <w:rsid w:val="004B6096"/>
    <w:rsid w:val="004C4A9C"/>
    <w:rsid w:val="004D4860"/>
    <w:rsid w:val="004D6350"/>
    <w:rsid w:val="004D70FA"/>
    <w:rsid w:val="004D71C2"/>
    <w:rsid w:val="004E4E57"/>
    <w:rsid w:val="004E6DF0"/>
    <w:rsid w:val="004E7707"/>
    <w:rsid w:val="004F0F5F"/>
    <w:rsid w:val="004F48C8"/>
    <w:rsid w:val="004F5DD9"/>
    <w:rsid w:val="005019F1"/>
    <w:rsid w:val="005104C6"/>
    <w:rsid w:val="005114DC"/>
    <w:rsid w:val="0051213C"/>
    <w:rsid w:val="00513F29"/>
    <w:rsid w:val="00515C18"/>
    <w:rsid w:val="00516771"/>
    <w:rsid w:val="00516CEE"/>
    <w:rsid w:val="00517EA7"/>
    <w:rsid w:val="00523732"/>
    <w:rsid w:val="005267F5"/>
    <w:rsid w:val="00531261"/>
    <w:rsid w:val="00534ED2"/>
    <w:rsid w:val="00535A07"/>
    <w:rsid w:val="00537E63"/>
    <w:rsid w:val="00543F64"/>
    <w:rsid w:val="00544687"/>
    <w:rsid w:val="00547F43"/>
    <w:rsid w:val="0055344A"/>
    <w:rsid w:val="0057062A"/>
    <w:rsid w:val="00570D62"/>
    <w:rsid w:val="005715FC"/>
    <w:rsid w:val="00574CF2"/>
    <w:rsid w:val="00576184"/>
    <w:rsid w:val="0057660D"/>
    <w:rsid w:val="00576E37"/>
    <w:rsid w:val="0058099F"/>
    <w:rsid w:val="005862F1"/>
    <w:rsid w:val="00591448"/>
    <w:rsid w:val="00594A44"/>
    <w:rsid w:val="005967CC"/>
    <w:rsid w:val="005A0B65"/>
    <w:rsid w:val="005A45E4"/>
    <w:rsid w:val="005B3454"/>
    <w:rsid w:val="005C5E22"/>
    <w:rsid w:val="005C5FBF"/>
    <w:rsid w:val="005C6905"/>
    <w:rsid w:val="005D6E6F"/>
    <w:rsid w:val="005E1ACB"/>
    <w:rsid w:val="005F2BDC"/>
    <w:rsid w:val="005F5187"/>
    <w:rsid w:val="005F7CCB"/>
    <w:rsid w:val="00601F65"/>
    <w:rsid w:val="00610AE9"/>
    <w:rsid w:val="006116F9"/>
    <w:rsid w:val="00613D8B"/>
    <w:rsid w:val="00616B90"/>
    <w:rsid w:val="00621245"/>
    <w:rsid w:val="00623017"/>
    <w:rsid w:val="0062579E"/>
    <w:rsid w:val="00625A0F"/>
    <w:rsid w:val="006261AE"/>
    <w:rsid w:val="00626B93"/>
    <w:rsid w:val="0064319F"/>
    <w:rsid w:val="00644DC7"/>
    <w:rsid w:val="00651272"/>
    <w:rsid w:val="00653AFD"/>
    <w:rsid w:val="00654E55"/>
    <w:rsid w:val="00667936"/>
    <w:rsid w:val="00681C84"/>
    <w:rsid w:val="00682D63"/>
    <w:rsid w:val="00685068"/>
    <w:rsid w:val="0068639A"/>
    <w:rsid w:val="006947F9"/>
    <w:rsid w:val="00697903"/>
    <w:rsid w:val="00697E9C"/>
    <w:rsid w:val="006A0DFF"/>
    <w:rsid w:val="006A1D49"/>
    <w:rsid w:val="006A2EB1"/>
    <w:rsid w:val="006A6B6D"/>
    <w:rsid w:val="006A70CA"/>
    <w:rsid w:val="006B051B"/>
    <w:rsid w:val="006B2431"/>
    <w:rsid w:val="006B71C9"/>
    <w:rsid w:val="006D562D"/>
    <w:rsid w:val="006E1392"/>
    <w:rsid w:val="006E53D1"/>
    <w:rsid w:val="006E5A92"/>
    <w:rsid w:val="006F563F"/>
    <w:rsid w:val="006F79F6"/>
    <w:rsid w:val="00702A43"/>
    <w:rsid w:val="007067E1"/>
    <w:rsid w:val="00707865"/>
    <w:rsid w:val="007128DB"/>
    <w:rsid w:val="00712FA7"/>
    <w:rsid w:val="00714906"/>
    <w:rsid w:val="00714DD8"/>
    <w:rsid w:val="00714F54"/>
    <w:rsid w:val="0071746C"/>
    <w:rsid w:val="00720640"/>
    <w:rsid w:val="00725B3D"/>
    <w:rsid w:val="00726585"/>
    <w:rsid w:val="00727359"/>
    <w:rsid w:val="00727589"/>
    <w:rsid w:val="00731C48"/>
    <w:rsid w:val="0073507C"/>
    <w:rsid w:val="0073633E"/>
    <w:rsid w:val="007408CE"/>
    <w:rsid w:val="00741CE7"/>
    <w:rsid w:val="00746C27"/>
    <w:rsid w:val="00746F10"/>
    <w:rsid w:val="0075219F"/>
    <w:rsid w:val="0075591A"/>
    <w:rsid w:val="0075696A"/>
    <w:rsid w:val="00760158"/>
    <w:rsid w:val="00773E31"/>
    <w:rsid w:val="00774782"/>
    <w:rsid w:val="00777485"/>
    <w:rsid w:val="00784E63"/>
    <w:rsid w:val="007943EE"/>
    <w:rsid w:val="00794670"/>
    <w:rsid w:val="007968AA"/>
    <w:rsid w:val="0079693E"/>
    <w:rsid w:val="0079780C"/>
    <w:rsid w:val="007A088A"/>
    <w:rsid w:val="007A2AA0"/>
    <w:rsid w:val="007A32BD"/>
    <w:rsid w:val="007A5163"/>
    <w:rsid w:val="007A610F"/>
    <w:rsid w:val="007A6378"/>
    <w:rsid w:val="007B44DE"/>
    <w:rsid w:val="007B4B15"/>
    <w:rsid w:val="007D0D21"/>
    <w:rsid w:val="007D0DFF"/>
    <w:rsid w:val="007E5873"/>
    <w:rsid w:val="007E5D1D"/>
    <w:rsid w:val="007E6ED4"/>
    <w:rsid w:val="007E79F0"/>
    <w:rsid w:val="007F0BE0"/>
    <w:rsid w:val="007F3D67"/>
    <w:rsid w:val="007F42B9"/>
    <w:rsid w:val="007F5AF5"/>
    <w:rsid w:val="007F6CF3"/>
    <w:rsid w:val="00800A6D"/>
    <w:rsid w:val="00801CEF"/>
    <w:rsid w:val="008117C6"/>
    <w:rsid w:val="00812777"/>
    <w:rsid w:val="008129C1"/>
    <w:rsid w:val="008165ED"/>
    <w:rsid w:val="00820832"/>
    <w:rsid w:val="00823EA0"/>
    <w:rsid w:val="00824B72"/>
    <w:rsid w:val="008260D7"/>
    <w:rsid w:val="00831663"/>
    <w:rsid w:val="00835EB7"/>
    <w:rsid w:val="0083770D"/>
    <w:rsid w:val="008402EC"/>
    <w:rsid w:val="0084143D"/>
    <w:rsid w:val="008437B3"/>
    <w:rsid w:val="00845374"/>
    <w:rsid w:val="0085331D"/>
    <w:rsid w:val="00860C37"/>
    <w:rsid w:val="00861EAC"/>
    <w:rsid w:val="008656B4"/>
    <w:rsid w:val="008660BA"/>
    <w:rsid w:val="00866BAD"/>
    <w:rsid w:val="008734F1"/>
    <w:rsid w:val="00874A8F"/>
    <w:rsid w:val="00881014"/>
    <w:rsid w:val="008833DC"/>
    <w:rsid w:val="00885651"/>
    <w:rsid w:val="008901F3"/>
    <w:rsid w:val="00892DDF"/>
    <w:rsid w:val="00895F1F"/>
    <w:rsid w:val="008972E9"/>
    <w:rsid w:val="00897DFC"/>
    <w:rsid w:val="008A056D"/>
    <w:rsid w:val="008A3779"/>
    <w:rsid w:val="008A649E"/>
    <w:rsid w:val="008A6970"/>
    <w:rsid w:val="008B1A1A"/>
    <w:rsid w:val="008B1D93"/>
    <w:rsid w:val="008B240D"/>
    <w:rsid w:val="008D11FB"/>
    <w:rsid w:val="008D1D61"/>
    <w:rsid w:val="008D5545"/>
    <w:rsid w:val="008E0076"/>
    <w:rsid w:val="008E1890"/>
    <w:rsid w:val="008E43F4"/>
    <w:rsid w:val="008E6CD6"/>
    <w:rsid w:val="008F2589"/>
    <w:rsid w:val="008F29B7"/>
    <w:rsid w:val="008F2B09"/>
    <w:rsid w:val="008F3769"/>
    <w:rsid w:val="008F60E6"/>
    <w:rsid w:val="008F6561"/>
    <w:rsid w:val="00900A2F"/>
    <w:rsid w:val="00904247"/>
    <w:rsid w:val="00906AC8"/>
    <w:rsid w:val="00907946"/>
    <w:rsid w:val="00907A57"/>
    <w:rsid w:val="00910263"/>
    <w:rsid w:val="00910ED2"/>
    <w:rsid w:val="0091468E"/>
    <w:rsid w:val="009233D8"/>
    <w:rsid w:val="00924B6A"/>
    <w:rsid w:val="0092755C"/>
    <w:rsid w:val="00931130"/>
    <w:rsid w:val="009337CC"/>
    <w:rsid w:val="0093572F"/>
    <w:rsid w:val="0094226C"/>
    <w:rsid w:val="00945D50"/>
    <w:rsid w:val="00945E90"/>
    <w:rsid w:val="009506AC"/>
    <w:rsid w:val="00956600"/>
    <w:rsid w:val="00957677"/>
    <w:rsid w:val="009602F3"/>
    <w:rsid w:val="00961C70"/>
    <w:rsid w:val="009656D6"/>
    <w:rsid w:val="009675BE"/>
    <w:rsid w:val="0097571E"/>
    <w:rsid w:val="00987CB6"/>
    <w:rsid w:val="009901EC"/>
    <w:rsid w:val="009943FB"/>
    <w:rsid w:val="0099783D"/>
    <w:rsid w:val="009A086E"/>
    <w:rsid w:val="009B45B1"/>
    <w:rsid w:val="009C28BA"/>
    <w:rsid w:val="009D086A"/>
    <w:rsid w:val="009D7C5B"/>
    <w:rsid w:val="009F2EEC"/>
    <w:rsid w:val="00A0366B"/>
    <w:rsid w:val="00A03AAF"/>
    <w:rsid w:val="00A05CFF"/>
    <w:rsid w:val="00A066B0"/>
    <w:rsid w:val="00A143A0"/>
    <w:rsid w:val="00A16802"/>
    <w:rsid w:val="00A16F94"/>
    <w:rsid w:val="00A26135"/>
    <w:rsid w:val="00A27025"/>
    <w:rsid w:val="00A3549B"/>
    <w:rsid w:val="00A35A6F"/>
    <w:rsid w:val="00A53501"/>
    <w:rsid w:val="00A639AC"/>
    <w:rsid w:val="00A700E3"/>
    <w:rsid w:val="00A713E5"/>
    <w:rsid w:val="00A72B0B"/>
    <w:rsid w:val="00A83B31"/>
    <w:rsid w:val="00A84E40"/>
    <w:rsid w:val="00A9264C"/>
    <w:rsid w:val="00AA6011"/>
    <w:rsid w:val="00AB7DCE"/>
    <w:rsid w:val="00AC19AF"/>
    <w:rsid w:val="00AC382A"/>
    <w:rsid w:val="00AC46B4"/>
    <w:rsid w:val="00AC5CC5"/>
    <w:rsid w:val="00AD0755"/>
    <w:rsid w:val="00AD15FC"/>
    <w:rsid w:val="00AD2646"/>
    <w:rsid w:val="00AD2885"/>
    <w:rsid w:val="00AD3EAC"/>
    <w:rsid w:val="00AD6BAB"/>
    <w:rsid w:val="00AE0737"/>
    <w:rsid w:val="00AE1E15"/>
    <w:rsid w:val="00AE38DD"/>
    <w:rsid w:val="00AE7A0F"/>
    <w:rsid w:val="00AF1F19"/>
    <w:rsid w:val="00AF5A6F"/>
    <w:rsid w:val="00AF6E50"/>
    <w:rsid w:val="00AF771A"/>
    <w:rsid w:val="00B00A8D"/>
    <w:rsid w:val="00B065A8"/>
    <w:rsid w:val="00B1346A"/>
    <w:rsid w:val="00B2107E"/>
    <w:rsid w:val="00B269DA"/>
    <w:rsid w:val="00B33CA5"/>
    <w:rsid w:val="00B34C09"/>
    <w:rsid w:val="00B448B2"/>
    <w:rsid w:val="00B450C6"/>
    <w:rsid w:val="00B511FA"/>
    <w:rsid w:val="00B542BE"/>
    <w:rsid w:val="00B5740C"/>
    <w:rsid w:val="00B61B6C"/>
    <w:rsid w:val="00B6262C"/>
    <w:rsid w:val="00B67730"/>
    <w:rsid w:val="00B74D5A"/>
    <w:rsid w:val="00B80823"/>
    <w:rsid w:val="00B91C5E"/>
    <w:rsid w:val="00B95E6E"/>
    <w:rsid w:val="00B96C72"/>
    <w:rsid w:val="00B97F36"/>
    <w:rsid w:val="00BA220B"/>
    <w:rsid w:val="00BA2F90"/>
    <w:rsid w:val="00BA3C30"/>
    <w:rsid w:val="00BA7C9D"/>
    <w:rsid w:val="00BB10A6"/>
    <w:rsid w:val="00BB3605"/>
    <w:rsid w:val="00BC0A8B"/>
    <w:rsid w:val="00BC1302"/>
    <w:rsid w:val="00BC1C8D"/>
    <w:rsid w:val="00BC1CC5"/>
    <w:rsid w:val="00BC36CF"/>
    <w:rsid w:val="00BC4B6A"/>
    <w:rsid w:val="00BC7980"/>
    <w:rsid w:val="00BD0940"/>
    <w:rsid w:val="00BD20B1"/>
    <w:rsid w:val="00BD4005"/>
    <w:rsid w:val="00BD4B9A"/>
    <w:rsid w:val="00BE2D2D"/>
    <w:rsid w:val="00BE5485"/>
    <w:rsid w:val="00BF37B0"/>
    <w:rsid w:val="00C001D9"/>
    <w:rsid w:val="00C02FC6"/>
    <w:rsid w:val="00C05AFE"/>
    <w:rsid w:val="00C14B51"/>
    <w:rsid w:val="00C213BE"/>
    <w:rsid w:val="00C24F72"/>
    <w:rsid w:val="00C400F3"/>
    <w:rsid w:val="00C40D13"/>
    <w:rsid w:val="00C47073"/>
    <w:rsid w:val="00C53D9D"/>
    <w:rsid w:val="00C56237"/>
    <w:rsid w:val="00C5628D"/>
    <w:rsid w:val="00C56E72"/>
    <w:rsid w:val="00C64C37"/>
    <w:rsid w:val="00C70D42"/>
    <w:rsid w:val="00C754B4"/>
    <w:rsid w:val="00C8529B"/>
    <w:rsid w:val="00C903C1"/>
    <w:rsid w:val="00C92246"/>
    <w:rsid w:val="00CA1307"/>
    <w:rsid w:val="00CB0C00"/>
    <w:rsid w:val="00CC0B30"/>
    <w:rsid w:val="00CC1339"/>
    <w:rsid w:val="00CC3CDA"/>
    <w:rsid w:val="00CC5402"/>
    <w:rsid w:val="00CC6A6D"/>
    <w:rsid w:val="00CD2502"/>
    <w:rsid w:val="00CD2FDC"/>
    <w:rsid w:val="00CD3A12"/>
    <w:rsid w:val="00CD7B19"/>
    <w:rsid w:val="00CE19F9"/>
    <w:rsid w:val="00CF3605"/>
    <w:rsid w:val="00D045AC"/>
    <w:rsid w:val="00D06807"/>
    <w:rsid w:val="00D114B1"/>
    <w:rsid w:val="00D17A1D"/>
    <w:rsid w:val="00D20E94"/>
    <w:rsid w:val="00D36018"/>
    <w:rsid w:val="00D37A6A"/>
    <w:rsid w:val="00D4120F"/>
    <w:rsid w:val="00D425A4"/>
    <w:rsid w:val="00D53781"/>
    <w:rsid w:val="00D54617"/>
    <w:rsid w:val="00D57984"/>
    <w:rsid w:val="00D6003B"/>
    <w:rsid w:val="00D73C25"/>
    <w:rsid w:val="00D7409E"/>
    <w:rsid w:val="00D7771D"/>
    <w:rsid w:val="00D779A4"/>
    <w:rsid w:val="00D806BD"/>
    <w:rsid w:val="00D85257"/>
    <w:rsid w:val="00D9243C"/>
    <w:rsid w:val="00D93BF8"/>
    <w:rsid w:val="00D93DED"/>
    <w:rsid w:val="00D94F24"/>
    <w:rsid w:val="00D965FC"/>
    <w:rsid w:val="00D96A66"/>
    <w:rsid w:val="00DA0E82"/>
    <w:rsid w:val="00DA7D82"/>
    <w:rsid w:val="00DB0754"/>
    <w:rsid w:val="00DB6AB9"/>
    <w:rsid w:val="00DC0DE6"/>
    <w:rsid w:val="00DC3013"/>
    <w:rsid w:val="00DD6662"/>
    <w:rsid w:val="00DE3D3D"/>
    <w:rsid w:val="00DE5F74"/>
    <w:rsid w:val="00E022CF"/>
    <w:rsid w:val="00E068E9"/>
    <w:rsid w:val="00E11DD1"/>
    <w:rsid w:val="00E220AC"/>
    <w:rsid w:val="00E23729"/>
    <w:rsid w:val="00E2673A"/>
    <w:rsid w:val="00E275D8"/>
    <w:rsid w:val="00E27648"/>
    <w:rsid w:val="00E27719"/>
    <w:rsid w:val="00E334EF"/>
    <w:rsid w:val="00E33522"/>
    <w:rsid w:val="00E365A7"/>
    <w:rsid w:val="00E47834"/>
    <w:rsid w:val="00E535F1"/>
    <w:rsid w:val="00E537F3"/>
    <w:rsid w:val="00E53826"/>
    <w:rsid w:val="00E54EB1"/>
    <w:rsid w:val="00E609F1"/>
    <w:rsid w:val="00E60D12"/>
    <w:rsid w:val="00E60F16"/>
    <w:rsid w:val="00E61D20"/>
    <w:rsid w:val="00E63C85"/>
    <w:rsid w:val="00E65289"/>
    <w:rsid w:val="00E74DE6"/>
    <w:rsid w:val="00E77548"/>
    <w:rsid w:val="00E77794"/>
    <w:rsid w:val="00E77900"/>
    <w:rsid w:val="00E80B54"/>
    <w:rsid w:val="00E80F87"/>
    <w:rsid w:val="00E84D4F"/>
    <w:rsid w:val="00E8684E"/>
    <w:rsid w:val="00E9070E"/>
    <w:rsid w:val="00E96AE1"/>
    <w:rsid w:val="00EA5413"/>
    <w:rsid w:val="00EA6057"/>
    <w:rsid w:val="00EA7005"/>
    <w:rsid w:val="00EB19B0"/>
    <w:rsid w:val="00EB1C7E"/>
    <w:rsid w:val="00EB2D57"/>
    <w:rsid w:val="00EC4730"/>
    <w:rsid w:val="00EC7C6C"/>
    <w:rsid w:val="00ED116A"/>
    <w:rsid w:val="00ED31D5"/>
    <w:rsid w:val="00ED3F98"/>
    <w:rsid w:val="00ED5C77"/>
    <w:rsid w:val="00ED6B0C"/>
    <w:rsid w:val="00EE1D9F"/>
    <w:rsid w:val="00EE2018"/>
    <w:rsid w:val="00EE48F4"/>
    <w:rsid w:val="00EF78CE"/>
    <w:rsid w:val="00F03354"/>
    <w:rsid w:val="00F055C2"/>
    <w:rsid w:val="00F10ABD"/>
    <w:rsid w:val="00F11199"/>
    <w:rsid w:val="00F1180A"/>
    <w:rsid w:val="00F13741"/>
    <w:rsid w:val="00F13C3B"/>
    <w:rsid w:val="00F15517"/>
    <w:rsid w:val="00F163FD"/>
    <w:rsid w:val="00F2045C"/>
    <w:rsid w:val="00F22F1B"/>
    <w:rsid w:val="00F2370D"/>
    <w:rsid w:val="00F23865"/>
    <w:rsid w:val="00F32E08"/>
    <w:rsid w:val="00F34380"/>
    <w:rsid w:val="00F37DE5"/>
    <w:rsid w:val="00F42980"/>
    <w:rsid w:val="00F42FF8"/>
    <w:rsid w:val="00F4539E"/>
    <w:rsid w:val="00F505F3"/>
    <w:rsid w:val="00F542A5"/>
    <w:rsid w:val="00F5630E"/>
    <w:rsid w:val="00F618C6"/>
    <w:rsid w:val="00F6577F"/>
    <w:rsid w:val="00F65AC6"/>
    <w:rsid w:val="00F817D2"/>
    <w:rsid w:val="00F8207D"/>
    <w:rsid w:val="00F82B0B"/>
    <w:rsid w:val="00F8723B"/>
    <w:rsid w:val="00FA1DAF"/>
    <w:rsid w:val="00FA39D4"/>
    <w:rsid w:val="00FA5739"/>
    <w:rsid w:val="00FB1B3B"/>
    <w:rsid w:val="00FB1CAF"/>
    <w:rsid w:val="00FB2517"/>
    <w:rsid w:val="00FB2DCB"/>
    <w:rsid w:val="00FC15B3"/>
    <w:rsid w:val="00FD3DAE"/>
    <w:rsid w:val="00FD5AC5"/>
    <w:rsid w:val="00FD7CEE"/>
    <w:rsid w:val="00FE2141"/>
    <w:rsid w:val="00FE2F93"/>
    <w:rsid w:val="00FE3CAE"/>
    <w:rsid w:val="00FE5F1A"/>
    <w:rsid w:val="00FE72BD"/>
    <w:rsid w:val="00FE7588"/>
    <w:rsid w:val="00FF0E05"/>
    <w:rsid w:val="00FF62B1"/>
    <w:rsid w:val="03E017D2"/>
    <w:rsid w:val="0E021BBA"/>
    <w:rsid w:val="111342B2"/>
    <w:rsid w:val="128D6FC9"/>
    <w:rsid w:val="17E97F7F"/>
    <w:rsid w:val="19415533"/>
    <w:rsid w:val="31264A67"/>
    <w:rsid w:val="38C903DD"/>
    <w:rsid w:val="3F4168C2"/>
    <w:rsid w:val="412D594C"/>
    <w:rsid w:val="53344B94"/>
    <w:rsid w:val="64D41A3E"/>
    <w:rsid w:val="71E02D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line number"/>
    <w:basedOn w:val="7"/>
    <w:uiPriority w:val="0"/>
  </w:style>
  <w:style w:type="character" w:styleId="9">
    <w:name w:val="Hyperlink"/>
    <w:unhideWhenUsed/>
    <w:uiPriority w:val="99"/>
    <w:rPr>
      <w:color w:val="0000FF"/>
      <w:u w:val="single"/>
    </w:rPr>
  </w:style>
  <w:style w:type="paragraph" w:customStyle="1" w:styleId="11">
    <w:name w:val="DefaultParagraph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p15"/>
    <w:basedOn w:val="1"/>
    <w:uiPriority w:val="0"/>
    <w:pPr>
      <w:widowControl/>
      <w:jc w:val="left"/>
    </w:pPr>
    <w:rPr>
      <w:kern w:val="0"/>
      <w:sz w:val="20"/>
      <w:szCs w:val="20"/>
    </w:rPr>
  </w:style>
  <w:style w:type="paragraph" w:customStyle="1" w:styleId="13">
    <w:name w:val=" Char3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table" w:customStyle="1" w:styleId="14">
    <w:name w:val="edittable"/>
    <w:basedOn w:val="10"/>
    <w:qFormat/>
    <w:uiPriority w:val="0"/>
    <w:rPr>
      <w:rFonts w:cs="Times New Roman"/>
      <w:kern w:val="2"/>
      <w:sz w:val="21"/>
      <w:szCs w:val="22"/>
    </w:rPr>
  </w:style>
  <w:style w:type="table" w:customStyle="1" w:styleId="15">
    <w:name w:val="MsoNormalTable"/>
    <w:basedOn w:val="10"/>
    <w:qFormat/>
    <w:uiPriority w:val="0"/>
    <w:rPr>
      <w:rFonts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thtfpc</Company>
  <Pages>1</Pages>
  <Words>288</Words>
  <Characters>402</Characters>
  <Lines>3</Lines>
  <Paragraphs>1</Paragraphs>
  <TotalTime>157318081</TotalTime>
  <ScaleCrop>false</ScaleCrop>
  <LinksUpToDate>false</LinksUpToDate>
  <CharactersWithSpaces>541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2022-11-12T10:49:00Z</dcterms:created>
  <dc:creator>thtfpc user</dc:creator>
  <cp:lastModifiedBy>Administrator</cp:lastModifiedBy>
  <cp:lastPrinted>2018-05-03T00:32:00Z</cp:lastPrinted>
  <dcterms:modified xsi:type="dcterms:W3CDTF">2023-01-14T12:59:54Z</dcterms:modified>
  <dc:title>张家口市第一中学2007—2008学年第一学期高二年级月考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