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楷体_GB2312" w:hAnsi="楷体_GB2312" w:eastAsia="楷体_GB2312" w:cs="楷体_GB2312"/>
          <w:b w:val="0"/>
          <w:bCs w:val="0"/>
          <w:color w:val="000000"/>
          <w:sz w:val="32"/>
          <w:szCs w:val="32"/>
          <w:lang w:val="en-US"/>
        </w:rPr>
      </w:pPr>
      <w:r>
        <w:rPr>
          <w:rFonts w:hint="eastAsia" w:ascii="楷体_GB2312" w:hAnsi="楷体_GB2312" w:eastAsia="楷体_GB2312" w:cs="楷体_GB2312"/>
          <w:b w:val="0"/>
          <w:bCs w:val="0"/>
          <w:color w:val="000000"/>
          <w:sz w:val="32"/>
          <w:szCs w:val="32"/>
          <w:lang w:val="zh-CN"/>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10922000</wp:posOffset>
            </wp:positionV>
            <wp:extent cx="482600" cy="4572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482600" cy="457200"/>
                    </a:xfrm>
                    <a:prstGeom prst="rect">
                      <a:avLst/>
                    </a:prstGeom>
                  </pic:spPr>
                </pic:pic>
              </a:graphicData>
            </a:graphic>
          </wp:anchor>
        </w:drawing>
      </w:r>
      <w:r>
        <w:rPr>
          <w:rFonts w:hint="eastAsia" w:ascii="楷体_GB2312" w:hAnsi="楷体_GB2312" w:eastAsia="楷体_GB2312" w:cs="楷体_GB2312"/>
          <w:b w:val="0"/>
          <w:bCs w:val="0"/>
          <w:color w:val="000000"/>
          <w:sz w:val="32"/>
          <w:szCs w:val="32"/>
          <w:lang w:val="zh-CN"/>
        </w:rPr>
        <w:pict>
          <v:shape id="图片 100019" o:spid="_x0000_s1025" o:spt="75" type="#_x0000_t75" style="position:absolute;left:0pt;margin-left:847pt;margin-top:970pt;height:37pt;width:37pt;mso-position-horizontal-relative:page;mso-position-vertical-relative:page;z-index:251659264;mso-width-relative:page;mso-height-relative:page;" filled="f" o:preferrelative="t" stroked="f" coordsize="21600,21600">
            <v:path/>
            <v:fill on="f" focussize="0,0"/>
            <v:stroke on="f"/>
            <v:imagedata r:id="rId9" o:title=""/>
            <o:lock v:ext="edit" aspectratio="t"/>
          </v:shape>
        </w:pict>
      </w:r>
      <w:r>
        <w:rPr>
          <w:rFonts w:hint="eastAsia" w:ascii="楷体_GB2312" w:hAnsi="楷体_GB2312" w:eastAsia="楷体_GB2312" w:cs="楷体_GB2312"/>
          <w:b w:val="0"/>
          <w:bCs w:val="0"/>
          <w:color w:val="000000"/>
          <w:sz w:val="32"/>
          <w:szCs w:val="32"/>
          <w:lang w:val="zh-CN"/>
        </w:rPr>
        <w:t>2022—20</w:t>
      </w:r>
      <w:r>
        <w:rPr>
          <w:rFonts w:hint="eastAsia" w:ascii="楷体_GB2312" w:hAnsi="楷体_GB2312" w:eastAsia="楷体_GB2312" w:cs="楷体_GB2312"/>
          <w:b w:val="0"/>
          <w:bCs w:val="0"/>
          <w:color w:val="000000"/>
          <w:sz w:val="32"/>
          <w:szCs w:val="32"/>
        </w:rPr>
        <w:t>23</w:t>
      </w:r>
      <w:r>
        <w:rPr>
          <w:rFonts w:hint="eastAsia" w:ascii="楷体_GB2312" w:hAnsi="楷体_GB2312" w:eastAsia="楷体_GB2312" w:cs="楷体_GB2312"/>
          <w:b w:val="0"/>
          <w:bCs w:val="0"/>
          <w:color w:val="000000"/>
          <w:sz w:val="32"/>
          <w:szCs w:val="32"/>
          <w:lang w:val="zh-CN"/>
        </w:rPr>
        <w:t>学年度第</w:t>
      </w:r>
      <w:r>
        <w:rPr>
          <w:rFonts w:hint="eastAsia" w:ascii="楷体_GB2312" w:hAnsi="楷体_GB2312" w:eastAsia="楷体_GB2312" w:cs="楷体_GB2312"/>
          <w:b w:val="0"/>
          <w:bCs w:val="0"/>
          <w:color w:val="000000"/>
          <w:sz w:val="32"/>
          <w:szCs w:val="32"/>
        </w:rPr>
        <w:t>一</w:t>
      </w:r>
      <w:r>
        <w:rPr>
          <w:rFonts w:hint="eastAsia" w:ascii="楷体_GB2312" w:hAnsi="楷体_GB2312" w:eastAsia="楷体_GB2312" w:cs="楷体_GB2312"/>
          <w:b w:val="0"/>
          <w:bCs w:val="0"/>
          <w:color w:val="000000"/>
          <w:sz w:val="32"/>
          <w:szCs w:val="32"/>
          <w:lang w:val="zh-CN"/>
        </w:rPr>
        <w:t>学期期</w:t>
      </w:r>
      <w:r>
        <w:rPr>
          <w:rFonts w:hint="eastAsia" w:ascii="楷体_GB2312" w:hAnsi="楷体_GB2312" w:eastAsia="楷体_GB2312" w:cs="楷体_GB2312"/>
          <w:b w:val="0"/>
          <w:bCs w:val="0"/>
          <w:color w:val="000000"/>
          <w:sz w:val="32"/>
          <w:szCs w:val="32"/>
          <w:lang w:val="en-US" w:eastAsia="zh-CN"/>
        </w:rPr>
        <w:t>末学业水平测试</w:t>
      </w:r>
    </w:p>
    <w:p>
      <w:pPr>
        <w:keepNext w:val="0"/>
        <w:keepLines w:val="0"/>
        <w:pageBreakBefore w:val="0"/>
        <w:widowControl w:val="0"/>
        <w:shd w:val="clear" w:color="auto" w:fill="auto"/>
        <w:kinsoku/>
        <w:wordWrap/>
        <w:overflowPunct/>
        <w:topLinePunct w:val="0"/>
        <w:bidi w:val="0"/>
        <w:snapToGrid w:val="0"/>
        <w:spacing w:line="240" w:lineRule="auto"/>
        <w:jc w:val="center"/>
        <w:textAlignment w:val="auto"/>
        <w:rPr>
          <w:rFonts w:hint="eastAsia" w:ascii="宋体" w:hAnsi="宋体" w:eastAsia="宋体" w:cs="宋体"/>
          <w:b/>
          <w:sz w:val="32"/>
          <w:szCs w:val="36"/>
        </w:rPr>
      </w:pPr>
      <w:r>
        <w:rPr>
          <w:rFonts w:hint="eastAsia" w:ascii="宋体" w:hAnsi="宋体" w:eastAsia="宋体" w:cs="宋体"/>
          <w:b/>
          <w:sz w:val="32"/>
          <w:szCs w:val="36"/>
          <w:lang w:val="en-US" w:eastAsia="zh-CN"/>
        </w:rPr>
        <w:t>九年级历史</w:t>
      </w:r>
      <w:r>
        <w:rPr>
          <w:rFonts w:hint="eastAsia" w:ascii="宋体" w:hAnsi="宋体" w:eastAsia="宋体" w:cs="宋体"/>
          <w:b/>
          <w:sz w:val="32"/>
          <w:szCs w:val="36"/>
        </w:rPr>
        <w:t>参考答案</w:t>
      </w:r>
    </w:p>
    <w:p>
      <w:pPr>
        <w:shd w:val="clear" w:color="auto" w:fill="auto"/>
        <w:jc w:val="both"/>
        <w:rPr>
          <w:rFonts w:hint="eastAsia" w:ascii="宋体" w:hAnsi="宋体" w:eastAsia="宋体" w:cs="宋体"/>
          <w:b/>
          <w:sz w:val="40"/>
          <w:szCs w:val="44"/>
        </w:rPr>
      </w:pPr>
      <w:r>
        <w:rPr>
          <w:rFonts w:hint="eastAsia" w:ascii="宋体" w:hAnsi="宋体" w:eastAsia="宋体" w:cs="宋体"/>
          <w:b/>
          <w:sz w:val="24"/>
          <w:szCs w:val="24"/>
        </w:rPr>
        <w:t>一、选择题</w:t>
      </w:r>
      <w:r>
        <w:rPr>
          <w:rFonts w:hint="eastAsia" w:ascii="宋体" w:hAnsi="宋体" w:cs="宋体"/>
          <w:b/>
          <w:sz w:val="24"/>
          <w:szCs w:val="24"/>
          <w:lang w:eastAsia="zh-CN"/>
        </w:rPr>
        <w:t>：</w:t>
      </w:r>
      <w:r>
        <w:rPr>
          <w:rFonts w:hint="eastAsia" w:ascii="宋体" w:hAnsi="宋体" w:eastAsia="宋体" w:cs="宋体"/>
          <w:b/>
          <w:sz w:val="24"/>
          <w:szCs w:val="24"/>
        </w:rPr>
        <w:t>共20小题，每小题1分，共计20分。</w:t>
      </w:r>
    </w:p>
    <w:p>
      <w:pPr>
        <w:shd w:val="clear" w:color="auto" w:fill="auto"/>
        <w:spacing w:line="360" w:lineRule="auto"/>
        <w:jc w:val="left"/>
        <w:rPr>
          <w:rFonts w:hint="eastAsia" w:ascii="宋体" w:hAnsi="宋体" w:eastAsia="宋体" w:cs="宋体"/>
          <w:b w:val="0"/>
          <w:bCs w:val="0"/>
          <w:i w:val="0"/>
          <w:iCs w:val="0"/>
          <w:lang w:val="en-US" w:eastAsia="zh-CN"/>
        </w:rPr>
      </w:pPr>
      <w:r>
        <w:rPr>
          <w:rFonts w:hint="eastAsia" w:ascii="宋体" w:hAnsi="宋体" w:eastAsia="宋体" w:cs="宋体"/>
          <w:b w:val="0"/>
          <w:bCs w:val="0"/>
          <w:i w:val="0"/>
          <w:iCs w:val="0"/>
        </w:rPr>
        <w:t>1．D</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2．C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3．D</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4．C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5．C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6．B</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7．A</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8．B</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9．A</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10．A</w:t>
      </w:r>
      <w:r>
        <w:rPr>
          <w:rFonts w:hint="eastAsia" w:ascii="宋体" w:hAnsi="宋体" w:eastAsia="宋体" w:cs="宋体"/>
          <w:b w:val="0"/>
          <w:bCs w:val="0"/>
          <w:i w:val="0"/>
          <w:iCs w:val="0"/>
          <w:lang w:val="en-US" w:eastAsia="zh-CN"/>
        </w:rPr>
        <w:t xml:space="preserve">  </w:t>
      </w:r>
    </w:p>
    <w:p>
      <w:pPr>
        <w:shd w:val="clear" w:color="auto" w:fill="auto"/>
        <w:spacing w:line="360" w:lineRule="auto"/>
        <w:jc w:val="left"/>
        <w:rPr>
          <w:rFonts w:hint="eastAsia" w:ascii="宋体" w:hAnsi="宋体" w:eastAsia="宋体" w:cs="宋体"/>
          <w:b w:val="0"/>
          <w:bCs w:val="0"/>
          <w:i w:val="0"/>
          <w:iCs w:val="0"/>
        </w:rPr>
      </w:pPr>
      <w:r>
        <w:rPr>
          <w:rFonts w:hint="eastAsia" w:ascii="宋体" w:hAnsi="宋体" w:eastAsia="宋体" w:cs="宋体"/>
          <w:b w:val="0"/>
          <w:bCs w:val="0"/>
          <w:i w:val="0"/>
          <w:iCs w:val="0"/>
        </w:rPr>
        <w:t>11．A</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12．C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13．A</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14．C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15．B</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16．C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17．D</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18．C</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19．D</w:t>
      </w:r>
      <w:r>
        <w:rPr>
          <w:rFonts w:hint="eastAsia" w:ascii="宋体" w:hAnsi="宋体" w:eastAsia="宋体" w:cs="宋体"/>
          <w:b w:val="0"/>
          <w:bCs w:val="0"/>
          <w:i w:val="0"/>
          <w:iCs w:val="0"/>
          <w:lang w:val="en-US" w:eastAsia="zh-CN"/>
        </w:rPr>
        <w:t xml:space="preserve">   </w:t>
      </w:r>
      <w:r>
        <w:rPr>
          <w:rFonts w:hint="eastAsia" w:ascii="宋体" w:hAnsi="宋体" w:eastAsia="宋体" w:cs="宋体"/>
          <w:b w:val="0"/>
          <w:bCs w:val="0"/>
          <w:i w:val="0"/>
          <w:iCs w:val="0"/>
        </w:rPr>
        <w:t>20．C</w:t>
      </w:r>
    </w:p>
    <w:p>
      <w:pPr>
        <w:shd w:val="clear" w:color="auto" w:fill="auto"/>
        <w:spacing w:line="360" w:lineRule="auto"/>
        <w:jc w:val="left"/>
        <w:rPr>
          <w:rFonts w:hint="eastAsia" w:ascii="宋体" w:hAnsi="宋体" w:eastAsia="宋体" w:cs="宋体"/>
          <w:b/>
          <w:sz w:val="24"/>
          <w:szCs w:val="24"/>
        </w:rPr>
      </w:pPr>
      <w:r>
        <w:rPr>
          <w:rFonts w:hint="eastAsia" w:ascii="宋体" w:hAnsi="宋体" w:eastAsia="宋体" w:cs="宋体"/>
          <w:b/>
          <w:sz w:val="24"/>
          <w:szCs w:val="24"/>
        </w:rPr>
        <w:t>二、非选择题：本大题共</w:t>
      </w:r>
      <w:r>
        <w:rPr>
          <w:rFonts w:hint="eastAsia" w:ascii="宋体" w:hAnsi="宋体" w:eastAsia="宋体" w:cs="宋体"/>
          <w:b/>
          <w:sz w:val="24"/>
          <w:szCs w:val="24"/>
          <w:lang w:val="en-US" w:eastAsia="zh-CN"/>
        </w:rPr>
        <w:t>4</w:t>
      </w:r>
      <w:r>
        <w:rPr>
          <w:rFonts w:hint="eastAsia" w:ascii="宋体" w:hAnsi="宋体" w:eastAsia="宋体" w:cs="宋体"/>
          <w:b/>
          <w:sz w:val="24"/>
          <w:szCs w:val="24"/>
        </w:rPr>
        <w:t>个小题，共30分。</w:t>
      </w:r>
    </w:p>
    <w:p>
      <w:pPr>
        <w:shd w:val="clear" w:color="auto" w:fill="auto"/>
        <w:spacing w:line="360" w:lineRule="auto"/>
        <w:jc w:val="left"/>
        <w:rPr>
          <w:rFonts w:hint="eastAsia" w:ascii="宋体" w:hAnsi="宋体" w:eastAsia="宋体" w:cs="宋体"/>
          <w:b w:val="0"/>
          <w:bCs/>
          <w:sz w:val="22"/>
          <w:szCs w:val="22"/>
          <w:lang w:eastAsia="zh-CN"/>
        </w:rPr>
      </w:pPr>
      <w:r>
        <w:rPr>
          <w:rFonts w:hint="eastAsia" w:ascii="宋体" w:hAnsi="宋体" w:eastAsia="宋体" w:cs="宋体"/>
          <w:b w:val="0"/>
          <w:bCs/>
          <w:sz w:val="22"/>
          <w:szCs w:val="22"/>
          <w:lang w:val="en-US" w:eastAsia="zh-CN"/>
        </w:rPr>
        <w:t>21</w:t>
      </w:r>
      <w:r>
        <w:rPr>
          <w:rFonts w:hint="eastAsia" w:ascii="宋体" w:hAnsi="宋体" w:eastAsia="宋体" w:cs="宋体"/>
          <w:b w:val="0"/>
          <w:bCs w:val="0"/>
          <w:i w:val="0"/>
          <w:iCs w:val="0"/>
        </w:rPr>
        <w:t>．</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黑人奴隶制的存废问题。</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1分</w:t>
      </w:r>
      <w:r>
        <w:rPr>
          <w:rFonts w:hint="eastAsia" w:ascii="宋体" w:hAnsi="宋体" w:eastAsia="宋体" w:cs="宋体"/>
          <w:b w:val="0"/>
          <w:bCs/>
          <w:sz w:val="22"/>
          <w:szCs w:val="22"/>
          <w:lang w:eastAsia="zh-CN"/>
        </w:rPr>
        <w:t>）</w:t>
      </w:r>
    </w:p>
    <w:p>
      <w:pPr>
        <w:shd w:val="clear" w:color="auto" w:fill="auto"/>
        <w:spacing w:line="360" w:lineRule="auto"/>
        <w:jc w:val="left"/>
        <w:rPr>
          <w:rFonts w:hint="eastAsia" w:ascii="宋体" w:hAnsi="宋体" w:eastAsia="宋体" w:cs="宋体"/>
          <w:b w:val="0"/>
          <w:bCs/>
          <w:sz w:val="22"/>
          <w:szCs w:val="22"/>
          <w:lang w:eastAsia="zh-CN"/>
        </w:rPr>
      </w:pP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2</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《解放黑人奴隶宣言》</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1分</w:t>
      </w:r>
      <w:r>
        <w:rPr>
          <w:rFonts w:hint="eastAsia" w:ascii="宋体" w:hAnsi="宋体" w:eastAsia="宋体" w:cs="宋体"/>
          <w:b w:val="0"/>
          <w:bCs/>
          <w:sz w:val="22"/>
          <w:szCs w:val="22"/>
          <w:lang w:eastAsia="zh-CN"/>
        </w:rPr>
        <w:t>）</w:t>
      </w:r>
      <w:r>
        <w:rPr>
          <w:rFonts w:hint="eastAsia" w:ascii="宋体" w:hAnsi="宋体" w:cs="宋体"/>
          <w:b w:val="0"/>
          <w:bCs/>
          <w:sz w:val="22"/>
          <w:szCs w:val="22"/>
          <w:lang w:val="en-US" w:eastAsia="zh-CN"/>
        </w:rPr>
        <w:t xml:space="preserve">  </w:t>
      </w:r>
      <w:r>
        <w:rPr>
          <w:rFonts w:hint="eastAsia" w:ascii="宋体" w:hAnsi="宋体" w:eastAsia="宋体" w:cs="宋体"/>
          <w:b w:val="0"/>
          <w:bCs/>
          <w:sz w:val="22"/>
          <w:szCs w:val="22"/>
        </w:rPr>
        <w:t>影响：美国内战是美国历史上第二次资产阶级革命；经过这场战争，美国维护了国家统一；废除了奴隶制，清除了资本主义发展的最大障碍，为以后经济的迅速发展创造了条件。</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2分，任意2点即可得2分</w:t>
      </w:r>
      <w:r>
        <w:rPr>
          <w:rFonts w:hint="eastAsia" w:ascii="宋体" w:hAnsi="宋体" w:eastAsia="宋体" w:cs="宋体"/>
          <w:b w:val="0"/>
          <w:bCs/>
          <w:sz w:val="22"/>
          <w:szCs w:val="22"/>
          <w:lang w:eastAsia="zh-CN"/>
        </w:rPr>
        <w:t>）</w:t>
      </w:r>
    </w:p>
    <w:p>
      <w:pPr>
        <w:numPr>
          <w:ilvl w:val="0"/>
          <w:numId w:val="0"/>
        </w:numPr>
        <w:shd w:val="clear" w:color="auto" w:fill="auto"/>
        <w:spacing w:line="360" w:lineRule="auto"/>
        <w:jc w:val="left"/>
        <w:rPr>
          <w:rFonts w:hint="eastAsia" w:ascii="宋体" w:hAnsi="宋体" w:eastAsia="宋体" w:cs="宋体"/>
          <w:b w:val="0"/>
          <w:bCs/>
          <w:sz w:val="22"/>
          <w:szCs w:val="22"/>
          <w:lang w:eastAsia="zh-CN"/>
        </w:rPr>
      </w:pPr>
      <w:r>
        <w:rPr>
          <w:rFonts w:hint="eastAsia" w:ascii="宋体" w:hAnsi="宋体" w:cs="宋体"/>
          <w:b w:val="0"/>
          <w:bCs/>
          <w:sz w:val="22"/>
          <w:szCs w:val="22"/>
          <w:lang w:eastAsia="zh-CN"/>
        </w:rPr>
        <w:t>（</w:t>
      </w:r>
      <w:r>
        <w:rPr>
          <w:rFonts w:hint="eastAsia" w:ascii="宋体" w:hAnsi="宋体" w:cs="宋体"/>
          <w:b w:val="0"/>
          <w:bCs/>
          <w:sz w:val="22"/>
          <w:szCs w:val="22"/>
          <w:lang w:val="en-US" w:eastAsia="zh-CN"/>
        </w:rPr>
        <w:t>3</w:t>
      </w:r>
      <w:r>
        <w:rPr>
          <w:rFonts w:hint="eastAsia" w:ascii="宋体" w:hAnsi="宋体" w:cs="宋体"/>
          <w:b w:val="0"/>
          <w:bCs/>
          <w:sz w:val="22"/>
          <w:szCs w:val="22"/>
          <w:lang w:eastAsia="zh-CN"/>
        </w:rPr>
        <w:t>）</w:t>
      </w:r>
      <w:r>
        <w:rPr>
          <w:rFonts w:hint="eastAsia" w:ascii="宋体" w:hAnsi="宋体" w:eastAsia="宋体" w:cs="宋体"/>
          <w:b w:val="0"/>
          <w:bCs/>
          <w:sz w:val="22"/>
          <w:szCs w:val="22"/>
        </w:rPr>
        <w:t>俄国十月革命</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1分</w:t>
      </w:r>
      <w:r>
        <w:rPr>
          <w:rFonts w:hint="eastAsia" w:ascii="宋体" w:hAnsi="宋体" w:eastAsia="宋体" w:cs="宋体"/>
          <w:b w:val="0"/>
          <w:bCs/>
          <w:sz w:val="22"/>
          <w:szCs w:val="22"/>
          <w:lang w:eastAsia="zh-CN"/>
        </w:rPr>
        <w:t>）</w:t>
      </w:r>
      <w:r>
        <w:rPr>
          <w:rFonts w:hint="eastAsia" w:ascii="宋体" w:hAnsi="宋体" w:cs="宋体"/>
          <w:b w:val="0"/>
          <w:bCs/>
          <w:sz w:val="22"/>
          <w:szCs w:val="22"/>
          <w:lang w:val="en-US" w:eastAsia="zh-CN"/>
        </w:rPr>
        <w:t xml:space="preserve"> </w:t>
      </w:r>
      <w:r>
        <w:rPr>
          <w:rFonts w:hint="eastAsia" w:ascii="宋体" w:hAnsi="宋体" w:eastAsia="宋体" w:cs="宋体"/>
          <w:b w:val="0"/>
          <w:bCs/>
          <w:sz w:val="22"/>
          <w:szCs w:val="22"/>
        </w:rPr>
        <w:t>马克思主义</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1分</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rPr>
        <w:t>推动了国际无产阶级革命运动；鼓舞了殖民地半殖民地人民的解放斗争。</w:t>
      </w:r>
      <w:r>
        <w:rPr>
          <w:rFonts w:hint="eastAsia" w:ascii="宋体" w:hAnsi="宋体" w:eastAsia="宋体" w:cs="宋体"/>
          <w:b w:val="0"/>
          <w:bCs/>
          <w:sz w:val="22"/>
          <w:szCs w:val="22"/>
          <w:lang w:eastAsia="zh-CN"/>
        </w:rPr>
        <w:t>（</w:t>
      </w:r>
      <w:r>
        <w:rPr>
          <w:rFonts w:hint="eastAsia" w:ascii="宋体" w:hAnsi="宋体" w:eastAsia="宋体" w:cs="宋体"/>
          <w:b w:val="0"/>
          <w:bCs/>
          <w:sz w:val="22"/>
          <w:szCs w:val="22"/>
          <w:lang w:val="en-US" w:eastAsia="zh-CN"/>
        </w:rPr>
        <w:t>1分，任意1点即可得1分</w:t>
      </w:r>
      <w:r>
        <w:rPr>
          <w:rFonts w:hint="eastAsia" w:ascii="宋体" w:hAnsi="宋体" w:eastAsia="宋体" w:cs="宋体"/>
          <w:b w:val="0"/>
          <w:bCs/>
          <w:sz w:val="22"/>
          <w:szCs w:val="22"/>
          <w:lang w:eastAsia="zh-CN"/>
        </w:rPr>
        <w:t>）</w:t>
      </w:r>
    </w:p>
    <w:p>
      <w:pPr>
        <w:shd w:val="clear" w:color="auto" w:fill="auto"/>
        <w:spacing w:line="360" w:lineRule="auto"/>
        <w:jc w:val="left"/>
        <w:rPr>
          <w:rFonts w:hint="eastAsia" w:ascii="宋体" w:hAnsi="宋体" w:eastAsia="宋体" w:cs="宋体"/>
          <w:b w:val="0"/>
          <w:bCs w:val="0"/>
          <w:i w:val="0"/>
          <w:iCs w:val="0"/>
          <w:lang w:eastAsia="zh-CN"/>
        </w:rPr>
      </w:pPr>
      <w:r>
        <w:rPr>
          <w:rFonts w:hint="eastAsia" w:ascii="宋体" w:hAnsi="宋体" w:eastAsia="宋体" w:cs="宋体"/>
          <w:b w:val="0"/>
          <w:bCs/>
          <w:sz w:val="22"/>
          <w:szCs w:val="22"/>
          <w:lang w:val="en-US" w:eastAsia="zh-CN"/>
        </w:rPr>
        <w:t>22</w:t>
      </w:r>
      <w:r>
        <w:rPr>
          <w:rFonts w:hint="eastAsia" w:ascii="宋体" w:hAnsi="宋体" w:eastAsia="宋体" w:cs="宋体"/>
          <w:b w:val="0"/>
          <w:bCs w:val="0"/>
          <w:i w:val="0"/>
          <w:iCs w:val="0"/>
        </w:rPr>
        <w:t>．【答案】(1)加强了各大洲的联系，把世界各地区连在了一起。</w:t>
      </w:r>
      <w:r>
        <w:rPr>
          <w:rFonts w:hint="eastAsia" w:ascii="宋体" w:hAnsi="宋体" w:eastAsia="宋体" w:cs="宋体"/>
          <w:b w:val="0"/>
          <w:bCs w:val="0"/>
          <w:i w:val="0"/>
          <w:iCs w:val="0"/>
          <w:lang w:eastAsia="zh-CN"/>
        </w:rPr>
        <w:t>（</w:t>
      </w:r>
      <w:r>
        <w:rPr>
          <w:rFonts w:hint="eastAsia" w:ascii="宋体" w:hAnsi="宋体" w:eastAsia="宋体" w:cs="宋体"/>
          <w:b w:val="0"/>
          <w:bCs w:val="0"/>
          <w:i w:val="0"/>
          <w:iCs w:val="0"/>
          <w:lang w:val="en-US" w:eastAsia="zh-CN"/>
        </w:rPr>
        <w:t>1分</w:t>
      </w:r>
      <w:r>
        <w:rPr>
          <w:rFonts w:hint="eastAsia" w:ascii="宋体" w:hAnsi="宋体" w:eastAsia="宋体" w:cs="宋体"/>
          <w:b w:val="0"/>
          <w:bCs w:val="0"/>
          <w:i w:val="0"/>
          <w:iCs w:val="0"/>
          <w:lang w:eastAsia="zh-CN"/>
        </w:rPr>
        <w:t>）</w:t>
      </w:r>
    </w:p>
    <w:p>
      <w:pPr>
        <w:shd w:val="clear" w:color="auto" w:fill="auto"/>
        <w:spacing w:line="360" w:lineRule="auto"/>
        <w:jc w:val="left"/>
        <w:rPr>
          <w:rFonts w:hint="eastAsia" w:ascii="宋体" w:hAnsi="宋体" w:eastAsia="宋体" w:cs="宋体"/>
          <w:b w:val="0"/>
          <w:bCs w:val="0"/>
          <w:i w:val="0"/>
          <w:iCs w:val="0"/>
        </w:rPr>
      </w:pPr>
      <w:r>
        <w:rPr>
          <w:rFonts w:hint="eastAsia" w:ascii="宋体" w:hAnsi="宋体" w:eastAsia="宋体" w:cs="宋体"/>
          <w:b w:val="0"/>
          <w:bCs w:val="0"/>
          <w:i w:val="0"/>
          <w:iCs w:val="0"/>
        </w:rPr>
        <w:t>(2)英国资产阶级革命，确立了</w:t>
      </w:r>
      <w:r>
        <w:rPr>
          <w:rFonts w:hint="eastAsia" w:ascii="宋体" w:hAnsi="宋体" w:eastAsia="宋体" w:cs="宋体"/>
          <w:b w:val="0"/>
          <w:bCs w:val="0"/>
          <w:i w:val="0"/>
          <w:iCs w:val="0"/>
          <w:u w:val="single"/>
        </w:rPr>
        <w:t>君主立宪制</w:t>
      </w:r>
      <w:r>
        <w:rPr>
          <w:rFonts w:hint="eastAsia" w:ascii="宋体" w:hAnsi="宋体" w:eastAsia="宋体" w:cs="宋体"/>
          <w:b w:val="0"/>
          <w:bCs w:val="0"/>
          <w:i w:val="0"/>
          <w:iCs w:val="0"/>
        </w:rPr>
        <w:t>的资产阶级统治；</w:t>
      </w:r>
      <w:r>
        <w:rPr>
          <w:rFonts w:hint="eastAsia" w:ascii="宋体" w:hAnsi="宋体" w:eastAsia="宋体" w:cs="宋体"/>
          <w:b w:val="0"/>
          <w:bCs w:val="0"/>
          <w:i w:val="0"/>
          <w:iCs w:val="0"/>
          <w:u w:val="single"/>
        </w:rPr>
        <w:t>殖民</w:t>
      </w:r>
      <w:r>
        <w:rPr>
          <w:rFonts w:hint="eastAsia" w:ascii="宋体" w:hAnsi="宋体" w:eastAsia="宋体" w:cs="宋体"/>
          <w:b w:val="0"/>
          <w:bCs w:val="0"/>
          <w:i w:val="0"/>
          <w:iCs w:val="0"/>
        </w:rPr>
        <w:t>扩张和殖民</w:t>
      </w:r>
      <w:r>
        <w:rPr>
          <w:rFonts w:hint="eastAsia" w:ascii="宋体" w:hAnsi="宋体" w:eastAsia="宋体" w:cs="宋体"/>
          <w:b w:val="0"/>
          <w:bCs w:val="0"/>
          <w:i w:val="0"/>
          <w:iCs w:val="0"/>
          <w:u w:val="single"/>
        </w:rPr>
        <w:t>掠夺</w:t>
      </w:r>
      <w:r>
        <w:rPr>
          <w:rFonts w:hint="eastAsia" w:ascii="宋体" w:hAnsi="宋体" w:eastAsia="宋体" w:cs="宋体"/>
          <w:b w:val="0"/>
          <w:bCs w:val="0"/>
          <w:i w:val="0"/>
          <w:iCs w:val="0"/>
        </w:rPr>
        <w:t>；</w:t>
      </w:r>
      <w:r>
        <w:rPr>
          <w:rFonts w:hint="eastAsia" w:ascii="宋体" w:hAnsi="宋体" w:eastAsia="宋体" w:cs="宋体"/>
          <w:b w:val="0"/>
          <w:bCs w:val="0"/>
          <w:i w:val="0"/>
          <w:iCs w:val="0"/>
          <w:u w:val="single"/>
        </w:rPr>
        <w:t>完成了工业革命</w:t>
      </w:r>
      <w:r>
        <w:rPr>
          <w:rFonts w:hint="eastAsia" w:ascii="宋体" w:hAnsi="宋体" w:eastAsia="宋体" w:cs="宋体"/>
          <w:b w:val="0"/>
          <w:bCs w:val="0"/>
          <w:i w:val="0"/>
          <w:iCs w:val="0"/>
        </w:rPr>
        <w:t>，创造了巨大的生产力。</w:t>
      </w:r>
      <w:r>
        <w:rPr>
          <w:rFonts w:hint="eastAsia" w:ascii="宋体" w:hAnsi="宋体" w:eastAsia="宋体" w:cs="宋体"/>
          <w:b w:val="0"/>
          <w:bCs w:val="0"/>
          <w:i w:val="0"/>
          <w:iCs w:val="0"/>
          <w:lang w:eastAsia="zh-CN"/>
        </w:rPr>
        <w:t>（</w:t>
      </w:r>
      <w:r>
        <w:rPr>
          <w:rFonts w:hint="eastAsia" w:ascii="宋体" w:hAnsi="宋体" w:eastAsia="宋体" w:cs="宋体"/>
          <w:b w:val="0"/>
          <w:bCs w:val="0"/>
          <w:i w:val="0"/>
          <w:iCs w:val="0"/>
          <w:lang w:val="en-US" w:eastAsia="zh-CN"/>
        </w:rPr>
        <w:t>2分</w:t>
      </w:r>
      <w:r>
        <w:rPr>
          <w:rFonts w:hint="eastAsia" w:ascii="宋体" w:hAnsi="宋体" w:eastAsia="宋体" w:cs="宋体"/>
          <w:b w:val="0"/>
          <w:bCs w:val="0"/>
          <w:i w:val="0"/>
          <w:iCs w:val="0"/>
          <w:lang w:eastAsia="zh-CN"/>
        </w:rPr>
        <w:t>）</w:t>
      </w:r>
    </w:p>
    <w:p>
      <w:pPr>
        <w:shd w:val="clear" w:color="auto" w:fill="auto"/>
        <w:spacing w:line="360" w:lineRule="auto"/>
        <w:jc w:val="left"/>
        <w:rPr>
          <w:rFonts w:hint="eastAsia" w:ascii="宋体" w:hAnsi="宋体" w:eastAsia="宋体" w:cs="宋体"/>
          <w:b w:val="0"/>
          <w:bCs w:val="0"/>
          <w:i w:val="0"/>
          <w:iCs w:val="0"/>
          <w:lang w:eastAsia="zh-CN"/>
        </w:rPr>
      </w:pPr>
      <w:r>
        <w:rPr>
          <w:rFonts w:hint="eastAsia" w:ascii="宋体" w:hAnsi="宋体" w:eastAsia="宋体" w:cs="宋体"/>
          <w:b w:val="0"/>
          <w:bCs w:val="0"/>
          <w:i w:val="0"/>
          <w:iCs w:val="0"/>
        </w:rPr>
        <w:t>(3)汽车（或内燃机）。</w:t>
      </w:r>
      <w:r>
        <w:rPr>
          <w:rFonts w:hint="eastAsia" w:ascii="宋体" w:hAnsi="宋体" w:eastAsia="宋体" w:cs="宋体"/>
          <w:b w:val="0"/>
          <w:bCs w:val="0"/>
          <w:i w:val="0"/>
          <w:iCs w:val="0"/>
          <w:lang w:eastAsia="zh-CN"/>
        </w:rPr>
        <w:t>（</w:t>
      </w:r>
      <w:r>
        <w:rPr>
          <w:rFonts w:hint="eastAsia" w:ascii="宋体" w:hAnsi="宋体" w:eastAsia="宋体" w:cs="宋体"/>
          <w:b w:val="0"/>
          <w:bCs w:val="0"/>
          <w:i w:val="0"/>
          <w:iCs w:val="0"/>
          <w:lang w:val="en-US" w:eastAsia="zh-CN"/>
        </w:rPr>
        <w:t>1分</w:t>
      </w:r>
      <w:r>
        <w:rPr>
          <w:rFonts w:hint="eastAsia" w:ascii="宋体" w:hAnsi="宋体" w:eastAsia="宋体" w:cs="宋体"/>
          <w:b w:val="0"/>
          <w:bCs w:val="0"/>
          <w:i w:val="0"/>
          <w:iCs w:val="0"/>
          <w:lang w:eastAsia="zh-CN"/>
        </w:rPr>
        <w:t>）</w:t>
      </w:r>
    </w:p>
    <w:p>
      <w:pPr>
        <w:shd w:val="clear" w:color="auto" w:fill="auto"/>
        <w:spacing w:line="360" w:lineRule="auto"/>
        <w:jc w:val="left"/>
        <w:rPr>
          <w:rFonts w:hint="eastAsia" w:ascii="宋体" w:hAnsi="宋体" w:eastAsia="宋体" w:cs="宋体"/>
          <w:b w:val="0"/>
          <w:bCs w:val="0"/>
          <w:i w:val="0"/>
          <w:iCs w:val="0"/>
          <w:lang w:eastAsia="zh-CN"/>
        </w:rPr>
      </w:pPr>
      <w:r>
        <w:rPr>
          <w:rFonts w:hint="eastAsia" w:ascii="宋体" w:hAnsi="宋体" w:eastAsia="宋体" w:cs="宋体"/>
          <w:b w:val="0"/>
          <w:bCs w:val="0"/>
          <w:i w:val="0"/>
          <w:iCs w:val="0"/>
        </w:rPr>
        <w:t>(4)明治维新。殖产兴业。</w:t>
      </w:r>
      <w:r>
        <w:rPr>
          <w:rFonts w:hint="eastAsia" w:ascii="宋体" w:hAnsi="宋体" w:eastAsia="宋体" w:cs="宋体"/>
          <w:b w:val="0"/>
          <w:bCs w:val="0"/>
          <w:i w:val="0"/>
          <w:iCs w:val="0"/>
          <w:lang w:eastAsia="zh-CN"/>
        </w:rPr>
        <w:t>（</w:t>
      </w:r>
      <w:r>
        <w:rPr>
          <w:rFonts w:hint="eastAsia" w:ascii="宋体" w:hAnsi="宋体" w:eastAsia="宋体" w:cs="宋体"/>
          <w:b w:val="0"/>
          <w:bCs w:val="0"/>
          <w:i w:val="0"/>
          <w:iCs w:val="0"/>
          <w:lang w:val="en-US" w:eastAsia="zh-CN"/>
        </w:rPr>
        <w:t>2分</w:t>
      </w:r>
      <w:r>
        <w:rPr>
          <w:rFonts w:hint="eastAsia" w:ascii="宋体" w:hAnsi="宋体" w:eastAsia="宋体" w:cs="宋体"/>
          <w:b w:val="0"/>
          <w:bCs w:val="0"/>
          <w:i w:val="0"/>
          <w:iCs w:val="0"/>
          <w:lang w:eastAsia="zh-CN"/>
        </w:rPr>
        <w:t>）</w:t>
      </w:r>
    </w:p>
    <w:p>
      <w:pPr>
        <w:shd w:val="clear" w:color="auto" w:fill="auto"/>
        <w:spacing w:line="36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23．（1）凡尔赛——华盛顿体系。</w:t>
      </w:r>
    </w:p>
    <w:p>
      <w:pPr>
        <w:shd w:val="clear" w:color="auto" w:fill="auto"/>
        <w:spacing w:line="36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（2）标志：“杜鲁门主义”的出台。特点：世界格局朝着多极化发展，呈现“一超多强”局面。</w:t>
      </w:r>
    </w:p>
    <w:p>
      <w:pPr>
        <w:shd w:val="clear" w:color="auto" w:fill="auto"/>
        <w:spacing w:line="360" w:lineRule="auto"/>
        <w:jc w:val="left"/>
        <w:rPr>
          <w:rFonts w:hint="eastAsia" w:ascii="宋体" w:hAnsi="宋体" w:eastAsia="宋体" w:cs="宋体"/>
          <w:b w:val="0"/>
          <w:bCs/>
          <w:sz w:val="22"/>
          <w:szCs w:val="22"/>
          <w:lang w:val="en-US" w:eastAsia="zh-CN"/>
        </w:rPr>
      </w:pPr>
      <w:r>
        <w:rPr>
          <w:rFonts w:hint="eastAsia" w:ascii="宋体" w:hAnsi="宋体" w:eastAsia="宋体" w:cs="宋体"/>
          <w:b w:val="0"/>
          <w:bCs/>
          <w:sz w:val="22"/>
          <w:szCs w:val="22"/>
          <w:lang w:val="en-US" w:eastAsia="zh-CN"/>
        </w:rPr>
        <w:t>（3）二战后美国成为资本主义世界经济的霸主。到20世纪70年代，霸主地位动摇，资本主义世界经济形成美、日、西欧三足鼎立局面。</w:t>
      </w:r>
    </w:p>
    <w:p>
      <w:pPr>
        <w:shd w:val="clear" w:color="auto" w:fill="auto"/>
        <w:spacing w:line="360" w:lineRule="auto"/>
        <w:jc w:val="left"/>
        <w:rPr>
          <w:rFonts w:hint="eastAsia" w:ascii="宋体" w:hAnsi="宋体" w:cs="宋体"/>
          <w:b w:val="0"/>
          <w:bCs/>
          <w:sz w:val="22"/>
          <w:szCs w:val="22"/>
          <w:lang w:val="en-US" w:eastAsia="zh-CN"/>
        </w:rPr>
      </w:pPr>
      <w:r>
        <w:rPr>
          <w:rFonts w:hint="eastAsia" w:ascii="宋体" w:hAnsi="宋体" w:eastAsia="宋体" w:cs="宋体"/>
          <w:b w:val="0"/>
          <w:bCs/>
          <w:sz w:val="22"/>
          <w:szCs w:val="22"/>
          <w:lang w:val="en-US" w:eastAsia="zh-CN"/>
        </w:rPr>
        <w:t>（4）国际投资和国际贸易迅速增长</w:t>
      </w:r>
      <w:r>
        <w:rPr>
          <w:rFonts w:hint="eastAsia" w:ascii="宋体" w:hAnsi="宋体" w:cs="宋体"/>
          <w:b w:val="0"/>
          <w:bCs/>
          <w:sz w:val="22"/>
          <w:szCs w:val="22"/>
          <w:lang w:val="en-US" w:eastAsia="zh-CN"/>
        </w:rPr>
        <w:t>等</w:t>
      </w:r>
    </w:p>
    <w:p>
      <w:pPr>
        <w:shd w:val="clear" w:color="auto" w:fill="auto"/>
        <w:spacing w:line="360" w:lineRule="auto"/>
        <w:jc w:val="left"/>
        <w:rPr>
          <w:rFonts w:hint="eastAsia" w:ascii="宋体" w:hAnsi="宋体" w:eastAsia="宋体" w:cs="宋体"/>
          <w:b w:val="0"/>
          <w:spacing w:val="10"/>
          <w:sz w:val="22"/>
          <w:szCs w:val="24"/>
        </w:rPr>
      </w:pPr>
      <w:r>
        <w:rPr>
          <w:rFonts w:hint="eastAsia" w:ascii="宋体" w:hAnsi="宋体" w:eastAsia="宋体" w:cs="宋体"/>
          <w:b w:val="0"/>
          <w:bCs/>
          <w:sz w:val="22"/>
          <w:szCs w:val="22"/>
          <w:lang w:val="en-US" w:eastAsia="zh-CN"/>
        </w:rPr>
        <w:t>24．（1）</w:t>
      </w:r>
      <w:r>
        <w:rPr>
          <w:rFonts w:hint="eastAsia" w:ascii="宋体" w:hAnsi="宋体" w:eastAsia="宋体" w:cs="宋体"/>
          <w:b w:val="0"/>
          <w:spacing w:val="10"/>
          <w:sz w:val="22"/>
          <w:szCs w:val="24"/>
        </w:rPr>
        <w:t>19世纪80年代</w:t>
      </w:r>
    </w:p>
    <w:p>
      <w:pPr>
        <w:shd w:val="clear" w:color="auto" w:fill="auto"/>
        <w:spacing w:line="360" w:lineRule="auto"/>
        <w:jc w:val="left"/>
        <w:rPr>
          <w:rFonts w:hint="eastAsia" w:ascii="宋体" w:hAnsi="宋体" w:eastAsia="宋体" w:cs="宋体"/>
          <w:lang w:val="en-US" w:eastAsia="zh-CN"/>
        </w:rPr>
      </w:pPr>
      <w:r>
        <w:rPr>
          <w:rFonts w:hint="eastAsia" w:ascii="宋体" w:hAnsi="宋体" w:eastAsia="宋体" w:cs="宋体"/>
          <w:b w:val="0"/>
          <w:spacing w:val="10"/>
          <w:szCs w:val="24"/>
          <w:lang w:eastAsia="zh-CN"/>
        </w:rPr>
        <w:t>（</w:t>
      </w:r>
      <w:r>
        <w:rPr>
          <w:rFonts w:hint="eastAsia" w:ascii="宋体" w:hAnsi="宋体" w:eastAsia="宋体" w:cs="宋体"/>
          <w:b w:val="0"/>
          <w:spacing w:val="10"/>
          <w:szCs w:val="24"/>
          <w:lang w:val="en-US" w:eastAsia="zh-CN"/>
        </w:rPr>
        <w:t>2</w:t>
      </w:r>
      <w:r>
        <w:rPr>
          <w:rFonts w:hint="eastAsia" w:ascii="宋体" w:hAnsi="宋体" w:eastAsia="宋体" w:cs="宋体"/>
          <w:b w:val="0"/>
          <w:spacing w:val="10"/>
          <w:szCs w:val="24"/>
          <w:lang w:eastAsia="zh-CN"/>
        </w:rPr>
        <w:t>）</w:t>
      </w:r>
      <w:r>
        <w:rPr>
          <w:rFonts w:hint="eastAsia" w:ascii="宋体" w:hAnsi="宋体" w:cs="宋体"/>
          <w:b/>
          <w:bCs/>
          <w:lang w:eastAsia="zh-CN"/>
        </w:rPr>
        <w:t>【</w:t>
      </w:r>
      <w:r>
        <w:rPr>
          <w:rFonts w:hint="eastAsia" w:ascii="宋体" w:hAnsi="宋体" w:eastAsia="宋体" w:cs="宋体"/>
          <w:b/>
          <w:bCs/>
        </w:rPr>
        <w:t>示例一</w:t>
      </w:r>
      <w:r>
        <w:rPr>
          <w:rFonts w:hint="eastAsia" w:ascii="宋体" w:hAnsi="宋体" w:cs="宋体"/>
          <w:b/>
          <w:bCs/>
          <w:lang w:eastAsia="zh-CN"/>
        </w:rPr>
        <w:t>】</w:t>
      </w:r>
    </w:p>
    <w:p>
      <w:pPr>
        <w:bidi w:val="0"/>
        <w:spacing w:line="360" w:lineRule="auto"/>
        <w:rPr>
          <w:rFonts w:hint="eastAsia" w:ascii="宋体" w:hAnsi="宋体" w:eastAsia="宋体" w:cs="宋体"/>
        </w:rPr>
      </w:pPr>
      <w:r>
        <w:rPr>
          <w:rFonts w:hint="eastAsia" w:ascii="宋体" w:hAnsi="宋体" w:eastAsia="宋体" w:cs="宋体"/>
          <w:b/>
          <w:bCs/>
        </w:rPr>
        <w:t>观点：</w:t>
      </w:r>
      <w:r>
        <w:rPr>
          <w:rFonts w:hint="eastAsia" w:ascii="宋体" w:hAnsi="宋体" w:eastAsia="宋体" w:cs="宋体"/>
        </w:rPr>
        <w:t>两大军事集团的成立加速了一战的爆发。</w:t>
      </w:r>
    </w:p>
    <w:p>
      <w:pPr>
        <w:bidi w:val="0"/>
        <w:spacing w:line="360" w:lineRule="auto"/>
        <w:ind w:left="630" w:hanging="632" w:hangingChars="300"/>
        <w:rPr>
          <w:rFonts w:hint="eastAsia" w:ascii="宋体" w:hAnsi="宋体" w:eastAsia="宋体" w:cs="宋体"/>
        </w:rPr>
      </w:pPr>
      <w:r>
        <w:rPr>
          <w:rFonts w:hint="eastAsia" w:ascii="宋体" w:hAnsi="宋体" w:eastAsia="宋体" w:cs="宋体"/>
          <w:b/>
          <w:bCs/>
          <w:kern w:val="2"/>
          <w:sz w:val="21"/>
          <w:szCs w:val="22"/>
          <w:lang w:val="en-US" w:eastAsia="zh-CN" w:bidi="ar-SA"/>
        </w:rPr>
        <w:t>论述：</w:t>
      </w:r>
      <w:r>
        <w:rPr>
          <w:rFonts w:hint="eastAsia" w:ascii="宋体" w:hAnsi="宋体" w:eastAsia="宋体" w:cs="宋体"/>
        </w:rPr>
        <w:t>两次工业革命推动了欧洲主要国家经济的发展，为夺取更多的市场、原料产地和投资场所，这些国家展开了激烈的争夺19世纪后半期，法国与德国之间、俄国与奥匈帝国之间、英国与德国之间的矛盾激化，最终形成了三国同盟和三国协约两大军事集团两大军事集团扩军备战，冲突不断，加剧了国际形势的危机。</w:t>
      </w:r>
    </w:p>
    <w:p>
      <w:pPr>
        <w:bidi w:val="0"/>
        <w:spacing w:line="360" w:lineRule="auto"/>
        <w:rPr>
          <w:rFonts w:hint="eastAsia" w:ascii="宋体" w:hAnsi="宋体" w:eastAsia="宋体" w:cs="宋体"/>
        </w:rPr>
      </w:pPr>
      <w:r>
        <w:rPr>
          <w:rFonts w:hint="eastAsia" w:ascii="宋体" w:hAnsi="宋体" w:eastAsia="宋体" w:cs="宋体"/>
          <w:b/>
          <w:bCs/>
        </w:rPr>
        <w:t>结论：</w:t>
      </w:r>
      <w:r>
        <w:rPr>
          <w:rFonts w:hint="eastAsia" w:ascii="宋体" w:hAnsi="宋体" w:eastAsia="宋体" w:cs="宋体"/>
        </w:rPr>
        <w:t>综上所述，为争夺殖民地而成立的两大军事集团，疯狂扩军备战，加速了一战的爆发。</w:t>
      </w:r>
    </w:p>
    <w:p>
      <w:pPr>
        <w:bidi w:val="0"/>
        <w:spacing w:line="360" w:lineRule="auto"/>
        <w:rPr>
          <w:rFonts w:hint="eastAsia" w:ascii="宋体" w:hAnsi="宋体" w:eastAsia="宋体" w:cs="宋体"/>
          <w:lang w:val="en-US" w:eastAsia="zh-CN"/>
        </w:rPr>
      </w:pPr>
      <w:r>
        <w:rPr>
          <w:rFonts w:hint="eastAsia" w:ascii="宋体" w:hAnsi="宋体" w:cs="宋体"/>
          <w:b/>
          <w:bCs/>
          <w:kern w:val="2"/>
          <w:sz w:val="21"/>
          <w:szCs w:val="22"/>
          <w:lang w:val="en-US" w:eastAsia="zh-CN" w:bidi="ar-SA"/>
        </w:rPr>
        <w:t>【</w:t>
      </w:r>
      <w:r>
        <w:rPr>
          <w:rFonts w:hint="eastAsia" w:ascii="宋体" w:hAnsi="宋体" w:eastAsia="宋体" w:cs="宋体"/>
          <w:b/>
          <w:bCs/>
          <w:kern w:val="2"/>
          <w:sz w:val="21"/>
          <w:szCs w:val="22"/>
          <w:lang w:val="en-US" w:eastAsia="zh-CN" w:bidi="ar-SA"/>
        </w:rPr>
        <w:t>示例二</w:t>
      </w:r>
      <w:r>
        <w:rPr>
          <w:rFonts w:hint="eastAsia" w:ascii="宋体" w:hAnsi="宋体" w:cs="宋体"/>
          <w:b/>
          <w:bCs/>
          <w:kern w:val="2"/>
          <w:sz w:val="21"/>
          <w:szCs w:val="22"/>
          <w:lang w:val="en-US" w:eastAsia="zh-CN" w:bidi="ar-SA"/>
        </w:rPr>
        <w:t>】</w:t>
      </w:r>
    </w:p>
    <w:p>
      <w:pPr>
        <w:bidi w:val="0"/>
        <w:spacing w:line="360" w:lineRule="auto"/>
        <w:rPr>
          <w:rFonts w:hint="eastAsia" w:ascii="宋体" w:hAnsi="宋体" w:eastAsia="宋体" w:cs="宋体"/>
        </w:rPr>
      </w:pPr>
      <w:r>
        <w:rPr>
          <w:rFonts w:hint="eastAsia" w:ascii="宋体" w:hAnsi="宋体" w:eastAsia="宋体" w:cs="宋体"/>
          <w:b/>
          <w:bCs/>
        </w:rPr>
        <w:t>观点：</w:t>
      </w:r>
      <w:r>
        <w:rPr>
          <w:rFonts w:hint="eastAsia" w:ascii="宋体" w:hAnsi="宋体" w:eastAsia="宋体" w:cs="宋体"/>
        </w:rPr>
        <w:t>第一次世界大战造成巨大伤亡。</w:t>
      </w:r>
    </w:p>
    <w:p>
      <w:pPr>
        <w:bidi w:val="0"/>
        <w:spacing w:line="360" w:lineRule="auto"/>
        <w:ind w:left="630" w:hanging="632" w:hangingChars="300"/>
        <w:rPr>
          <w:rFonts w:hint="eastAsia" w:ascii="宋体" w:hAnsi="宋体" w:eastAsia="宋体" w:cs="宋体"/>
        </w:rPr>
      </w:pPr>
      <w:r>
        <w:rPr>
          <w:rFonts w:hint="eastAsia" w:ascii="宋体" w:hAnsi="宋体" w:eastAsia="宋体" w:cs="宋体"/>
          <w:b/>
          <w:bCs/>
        </w:rPr>
        <w:t>论述：</w:t>
      </w:r>
      <w:r>
        <w:rPr>
          <w:rFonts w:hint="eastAsia" w:ascii="宋体" w:hAnsi="宋体" w:eastAsia="宋体" w:cs="宋体"/>
        </w:rPr>
        <w:t>第一次世界大战是两大军事集团为争夺殖民地而发动的非正义战争。1916年2月，德法两国军队在法国的凡尔登展开了一场异常惨烈的战役，双方损失近百万人，素有“绞肉机”“屠场”之称同年6月，英法对德的索姆河战役开始，双方损失130多万人战争中使用了毒气弹、重炮等武器，加剧了战争的残酷性。</w:t>
      </w:r>
    </w:p>
    <w:p>
      <w:pPr>
        <w:bidi w:val="0"/>
        <w:spacing w:line="360" w:lineRule="auto"/>
        <w:ind w:left="630" w:hanging="632" w:hangingChars="300"/>
        <w:rPr>
          <w:rFonts w:hint="eastAsia" w:ascii="宋体" w:hAnsi="宋体" w:eastAsia="宋体" w:cs="宋体"/>
        </w:rPr>
      </w:pPr>
      <w:r>
        <w:rPr>
          <w:rFonts w:hint="eastAsia" w:ascii="宋体" w:hAnsi="宋体" w:eastAsia="宋体" w:cs="宋体"/>
          <w:b/>
          <w:bCs/>
        </w:rPr>
        <w:t>结论：</w:t>
      </w:r>
      <w:r>
        <w:rPr>
          <w:rFonts w:hint="eastAsia" w:ascii="宋体" w:hAnsi="宋体" w:eastAsia="宋体" w:cs="宋体"/>
        </w:rPr>
        <w:t>综上所述，第一次世界大战中，两大军事集团疯狂开动战争机器，进行了无比惨烈的争夺厮杀，造成了大量的人员伤亡，给世界带来灾难。</w:t>
      </w:r>
    </w:p>
    <w:p>
      <w:pPr>
        <w:bidi w:val="0"/>
        <w:spacing w:line="360" w:lineRule="auto"/>
        <w:rPr>
          <w:rFonts w:hint="eastAsia" w:ascii="宋体" w:hAnsi="宋体" w:eastAsia="宋体" w:cs="宋体"/>
          <w:lang w:val="en-US" w:eastAsia="zh-CN"/>
        </w:rPr>
      </w:pPr>
      <w:r>
        <w:rPr>
          <w:rFonts w:hint="eastAsia" w:ascii="宋体" w:hAnsi="宋体" w:cs="宋体"/>
          <w:b/>
          <w:bCs/>
          <w:kern w:val="2"/>
          <w:sz w:val="21"/>
          <w:szCs w:val="22"/>
          <w:lang w:val="en-US" w:eastAsia="zh-CN" w:bidi="ar-SA"/>
        </w:rPr>
        <w:t>【</w:t>
      </w:r>
      <w:r>
        <w:rPr>
          <w:rFonts w:hint="eastAsia" w:ascii="宋体" w:hAnsi="宋体" w:eastAsia="宋体" w:cs="宋体"/>
          <w:b/>
          <w:bCs/>
          <w:kern w:val="2"/>
          <w:sz w:val="21"/>
          <w:szCs w:val="22"/>
          <w:lang w:val="en-US" w:eastAsia="zh-CN" w:bidi="ar-SA"/>
        </w:rPr>
        <w:t>示例三</w:t>
      </w:r>
      <w:r>
        <w:rPr>
          <w:rFonts w:hint="eastAsia" w:ascii="宋体" w:hAnsi="宋体" w:cs="宋体"/>
          <w:b/>
          <w:bCs/>
          <w:kern w:val="2"/>
          <w:sz w:val="21"/>
          <w:szCs w:val="22"/>
          <w:lang w:val="en-US" w:eastAsia="zh-CN" w:bidi="ar-SA"/>
        </w:rPr>
        <w:t>】</w:t>
      </w:r>
      <w:r>
        <w:rPr>
          <w:rFonts w:hint="eastAsia" w:ascii="宋体" w:hAnsi="宋体" w:eastAsia="宋体" w:cs="宋体"/>
          <w:lang w:val="en-US" w:eastAsia="zh-CN"/>
        </w:rPr>
        <w:t xml:space="preserve">  </w:t>
      </w:r>
    </w:p>
    <w:p>
      <w:pPr>
        <w:bidi w:val="0"/>
        <w:spacing w:line="360" w:lineRule="auto"/>
        <w:rPr>
          <w:rFonts w:hint="eastAsia" w:ascii="宋体" w:hAnsi="宋体" w:eastAsia="宋体" w:cs="宋体"/>
        </w:rPr>
      </w:pPr>
      <w:r>
        <w:rPr>
          <w:rFonts w:hint="eastAsia" w:ascii="宋体" w:hAnsi="宋体" w:eastAsia="宋体" w:cs="宋体"/>
          <w:b/>
          <w:bCs/>
        </w:rPr>
        <w:t>观点：</w:t>
      </w:r>
      <w:r>
        <w:rPr>
          <w:rFonts w:hint="eastAsia" w:ascii="宋体" w:hAnsi="宋体" w:eastAsia="宋体" w:cs="宋体"/>
        </w:rPr>
        <w:t>一战结束的原因是多方面的。</w:t>
      </w:r>
    </w:p>
    <w:p>
      <w:pPr>
        <w:bidi w:val="0"/>
        <w:spacing w:line="360" w:lineRule="auto"/>
        <w:ind w:left="630" w:hanging="632" w:hangingChars="300"/>
        <w:rPr>
          <w:rFonts w:hint="eastAsia" w:ascii="宋体" w:hAnsi="宋体" w:eastAsia="宋体" w:cs="宋体"/>
        </w:rPr>
      </w:pPr>
      <w:r>
        <w:rPr>
          <w:rFonts w:hint="eastAsia" w:ascii="宋体" w:hAnsi="宋体" w:eastAsia="宋体" w:cs="宋体"/>
          <w:b/>
          <w:bCs/>
        </w:rPr>
        <w:t>论述</w:t>
      </w:r>
      <w:r>
        <w:rPr>
          <w:rFonts w:hint="eastAsia" w:ascii="宋体" w:hAnsi="宋体" w:eastAsia="宋体" w:cs="宋体"/>
        </w:rPr>
        <w:t>：一战后期，美国、中国的参战，加速了战争结束的进程俄国十月革命胜利后退出一战，引起了交战各国的革或命运动，加速了帝国主义的瓦解连年的战争，损耗了各帝国主义国家的力量，人民的反战运动等，加速了一战的结束。</w:t>
      </w:r>
    </w:p>
    <w:p>
      <w:pPr>
        <w:tabs>
          <w:tab w:val="left" w:pos="2552"/>
          <w:tab w:val="left" w:pos="4536"/>
          <w:tab w:val="left" w:pos="6663"/>
        </w:tabs>
        <w:spacing w:line="300" w:lineRule="exact"/>
        <w:rPr>
          <w:rFonts w:hint="eastAsia" w:ascii="宋体" w:hAnsi="宋体" w:eastAsia="宋体" w:cs="宋体"/>
          <w:b/>
          <w:bCs/>
          <w:szCs w:val="21"/>
        </w:rPr>
      </w:pPr>
      <w:r>
        <w:rPr>
          <w:rFonts w:hint="eastAsia" w:ascii="宋体" w:hAnsi="宋体" w:eastAsia="宋体" w:cs="宋体"/>
          <w:b/>
          <w:bCs/>
        </w:rPr>
        <w:t>结论：</w:t>
      </w:r>
      <w:r>
        <w:rPr>
          <w:rFonts w:hint="eastAsia" w:ascii="宋体" w:hAnsi="宋体" w:eastAsia="宋体" w:cs="宋体"/>
        </w:rPr>
        <w:t>综上所述，一战的结束是多方面原因共同作用的结果。</w:t>
      </w:r>
    </w:p>
    <w:p>
      <w:pPr>
        <w:tabs>
          <w:tab w:val="left" w:pos="2552"/>
          <w:tab w:val="left" w:pos="4536"/>
          <w:tab w:val="left" w:pos="6663"/>
        </w:tabs>
        <w:spacing w:line="300" w:lineRule="exact"/>
        <w:rPr>
          <w:rFonts w:hint="eastAsia" w:ascii="宋体" w:hAnsi="宋体" w:eastAsia="宋体" w:cs="宋体"/>
          <w:b/>
          <w:bCs/>
          <w:szCs w:val="21"/>
          <w:lang w:eastAsia="zh-CN"/>
        </w:rPr>
      </w:pPr>
      <w:r>
        <w:rPr>
          <w:rFonts w:hint="eastAsia" w:ascii="宋体" w:hAnsi="宋体" w:eastAsia="宋体" w:cs="宋体"/>
          <w:b/>
          <w:bCs/>
          <w:szCs w:val="21"/>
        </w:rPr>
        <w:t>分等评分说明</w:t>
      </w:r>
      <w:r>
        <w:rPr>
          <w:rFonts w:hint="eastAsia" w:ascii="宋体" w:hAnsi="宋体" w:cs="宋体"/>
          <w:b/>
          <w:bCs/>
          <w:szCs w:val="21"/>
          <w:lang w:eastAsia="zh-CN"/>
        </w:rPr>
        <w:t>【</w:t>
      </w:r>
      <w:r>
        <w:rPr>
          <w:rFonts w:hint="eastAsia" w:ascii="宋体" w:hAnsi="宋体" w:cs="宋体"/>
          <w:b/>
          <w:bCs/>
          <w:szCs w:val="21"/>
          <w:lang w:val="en-US" w:eastAsia="zh-CN"/>
        </w:rPr>
        <w:t>论从史出</w:t>
      </w:r>
      <w:r>
        <w:rPr>
          <w:rFonts w:hint="eastAsia" w:ascii="宋体" w:hAnsi="宋体" w:cs="宋体"/>
          <w:b/>
          <w:bCs/>
          <w:szCs w:val="21"/>
          <w:lang w:eastAsia="zh-CN"/>
        </w:rPr>
        <w:t>】</w:t>
      </w:r>
    </w:p>
    <w:tbl>
      <w:tblPr>
        <w:tblStyle w:val="5"/>
        <w:tblW w:w="8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2208"/>
        <w:gridCol w:w="2208"/>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2212"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等级</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观点</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论述</w:t>
            </w:r>
          </w:p>
        </w:tc>
        <w:tc>
          <w:tcPr>
            <w:tcW w:w="2210"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3" w:hRule="atLeast"/>
        </w:trPr>
        <w:tc>
          <w:tcPr>
            <w:tcW w:w="2212"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一等（8-7分）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体现所选择的</w:t>
            </w:r>
            <w:r>
              <w:rPr>
                <w:rFonts w:hint="eastAsia" w:ascii="宋体" w:hAnsi="宋体" w:cs="宋体"/>
                <w:szCs w:val="21"/>
                <w:lang w:val="en-US" w:eastAsia="zh-CN"/>
              </w:rPr>
              <w:t>两</w:t>
            </w:r>
            <w:r>
              <w:rPr>
                <w:rFonts w:hint="eastAsia" w:ascii="宋体" w:hAnsi="宋体" w:eastAsia="宋体" w:cs="宋体"/>
                <w:szCs w:val="21"/>
              </w:rPr>
              <w:t>个史实的材料主题，且观点明确，给1分。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紧扣观点，根据材料中</w:t>
            </w:r>
            <w:r>
              <w:rPr>
                <w:rFonts w:hint="eastAsia" w:ascii="宋体" w:hAnsi="宋体" w:cs="宋体"/>
                <w:szCs w:val="21"/>
                <w:lang w:eastAsia="zh-CN"/>
              </w:rPr>
              <w:t>两个</w:t>
            </w:r>
            <w:r>
              <w:rPr>
                <w:rFonts w:hint="eastAsia" w:ascii="宋体" w:hAnsi="宋体" w:eastAsia="宋体" w:cs="宋体"/>
                <w:szCs w:val="21"/>
              </w:rPr>
              <w:t>史实，加以论述，史论结合严密，条理清楚，逻辑清晰，每一个史、论</w:t>
            </w:r>
            <w:r>
              <w:rPr>
                <w:rFonts w:hint="eastAsia" w:ascii="宋体" w:hAnsi="宋体" w:cs="宋体"/>
                <w:szCs w:val="21"/>
                <w:lang w:val="en-US" w:eastAsia="zh-CN"/>
              </w:rPr>
              <w:t>3</w:t>
            </w:r>
            <w:r>
              <w:rPr>
                <w:rFonts w:hint="eastAsia" w:ascii="宋体" w:hAnsi="宋体" w:eastAsia="宋体" w:cs="宋体"/>
                <w:szCs w:val="21"/>
              </w:rPr>
              <w:t>分，</w:t>
            </w:r>
          </w:p>
        </w:tc>
        <w:tc>
          <w:tcPr>
            <w:tcW w:w="2210"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有结论，围绕观点和论述进行提升，给1分。</w:t>
            </w:r>
            <w:r>
              <w:rPr>
                <w:rFonts w:hint="eastAsia" w:ascii="宋体" w:hAnsi="宋体" w:eastAsia="宋体" w:cs="宋体"/>
                <w:szCs w:val="21"/>
              </w:rPr>
              <w:fldChar w:fldCharType="begin"/>
            </w:r>
            <w:r>
              <w:rPr>
                <w:rFonts w:hint="eastAsia" w:ascii="宋体" w:hAnsi="宋体" w:eastAsia="宋体" w:cs="宋体"/>
                <w:szCs w:val="21"/>
              </w:rPr>
              <w:instrText xml:space="preserve"> = 2 \* GB3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没有结论，扣1分。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1" w:hRule="atLeast"/>
        </w:trPr>
        <w:tc>
          <w:tcPr>
            <w:tcW w:w="2212"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二等（6-4分）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体现所选择的</w:t>
            </w:r>
            <w:r>
              <w:rPr>
                <w:rFonts w:hint="eastAsia" w:ascii="宋体" w:hAnsi="宋体" w:cs="宋体"/>
                <w:szCs w:val="21"/>
                <w:lang w:val="en-US" w:eastAsia="zh-CN"/>
              </w:rPr>
              <w:t>两</w:t>
            </w:r>
            <w:r>
              <w:rPr>
                <w:rFonts w:hint="eastAsia" w:ascii="宋体" w:hAnsi="宋体" w:eastAsia="宋体" w:cs="宋体"/>
                <w:szCs w:val="21"/>
              </w:rPr>
              <w:t>个史实的材料主题，且观点明确，给1分</w:t>
            </w:r>
          </w:p>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所选择的</w:t>
            </w:r>
            <w:r>
              <w:rPr>
                <w:rFonts w:hint="eastAsia" w:ascii="宋体" w:hAnsi="宋体" w:cs="宋体"/>
                <w:szCs w:val="21"/>
                <w:lang w:eastAsia="zh-CN"/>
              </w:rPr>
              <w:t>两个</w:t>
            </w:r>
            <w:r>
              <w:rPr>
                <w:rFonts w:hint="eastAsia" w:ascii="宋体" w:hAnsi="宋体" w:eastAsia="宋体" w:cs="宋体"/>
                <w:szCs w:val="21"/>
              </w:rPr>
              <w:t>史实中只有两个符合此观点，给1分。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围绕观点，根据材料中两个史实，加以论述，史论结合严密，条理清楚，逻辑清晰，每一个史、论</w:t>
            </w:r>
            <w:r>
              <w:rPr>
                <w:rFonts w:hint="eastAsia" w:ascii="宋体" w:hAnsi="宋体" w:cs="宋体"/>
                <w:szCs w:val="21"/>
                <w:lang w:val="en-US" w:eastAsia="zh-CN"/>
              </w:rPr>
              <w:t>3</w:t>
            </w:r>
            <w:r>
              <w:rPr>
                <w:rFonts w:hint="eastAsia" w:ascii="宋体" w:hAnsi="宋体" w:eastAsia="宋体" w:cs="宋体"/>
                <w:szCs w:val="21"/>
              </w:rPr>
              <w:t>分，</w:t>
            </w:r>
          </w:p>
        </w:tc>
        <w:tc>
          <w:tcPr>
            <w:tcW w:w="2210"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有结论，围绕观点和论述进行提升，给1分。</w:t>
            </w:r>
            <w:r>
              <w:rPr>
                <w:rFonts w:hint="eastAsia" w:ascii="宋体" w:hAnsi="宋体" w:eastAsia="宋体" w:cs="宋体"/>
                <w:szCs w:val="21"/>
              </w:rPr>
              <w:fldChar w:fldCharType="begin"/>
            </w:r>
            <w:r>
              <w:rPr>
                <w:rFonts w:hint="eastAsia" w:ascii="宋体" w:hAnsi="宋体" w:eastAsia="宋体" w:cs="宋体"/>
                <w:szCs w:val="21"/>
              </w:rPr>
              <w:instrText xml:space="preserve"> = 2 \* GB3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没有结论，扣1分。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1" w:hRule="atLeast"/>
        </w:trPr>
        <w:tc>
          <w:tcPr>
            <w:tcW w:w="2212"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三等（3-2分）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所选择的</w:t>
            </w:r>
            <w:r>
              <w:rPr>
                <w:rFonts w:hint="eastAsia" w:ascii="宋体" w:hAnsi="宋体" w:cs="宋体"/>
                <w:szCs w:val="21"/>
                <w:lang w:eastAsia="zh-CN"/>
              </w:rPr>
              <w:t>两个</w:t>
            </w:r>
            <w:r>
              <w:rPr>
                <w:rFonts w:hint="eastAsia" w:ascii="宋体" w:hAnsi="宋体" w:eastAsia="宋体" w:cs="宋体"/>
                <w:szCs w:val="21"/>
              </w:rPr>
              <w:t>史实中只有</w:t>
            </w:r>
            <w:r>
              <w:rPr>
                <w:rFonts w:hint="eastAsia" w:ascii="宋体" w:hAnsi="宋体" w:cs="宋体"/>
                <w:szCs w:val="21"/>
                <w:lang w:eastAsia="zh-CN"/>
              </w:rPr>
              <w:t>一</w:t>
            </w:r>
            <w:r>
              <w:rPr>
                <w:rFonts w:hint="eastAsia" w:ascii="宋体" w:hAnsi="宋体" w:eastAsia="宋体" w:cs="宋体"/>
                <w:szCs w:val="21"/>
              </w:rPr>
              <w:t>个符合此观点，给1分。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观点仅部分体现材料主题，虽根据材料中一个史实加以论述，史论结合严密，条理较清楚，逻辑较清晰，最高给1分。</w:t>
            </w:r>
          </w:p>
        </w:tc>
        <w:tc>
          <w:tcPr>
            <w:tcW w:w="2210"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有结论，围绕观点和论述进行提升，给1分。</w:t>
            </w:r>
            <w:r>
              <w:rPr>
                <w:rFonts w:hint="eastAsia" w:ascii="宋体" w:hAnsi="宋体" w:eastAsia="宋体" w:cs="宋体"/>
                <w:szCs w:val="21"/>
              </w:rPr>
              <w:fldChar w:fldCharType="begin"/>
            </w:r>
            <w:r>
              <w:rPr>
                <w:rFonts w:hint="eastAsia" w:ascii="宋体" w:hAnsi="宋体" w:eastAsia="宋体" w:cs="宋体"/>
                <w:szCs w:val="21"/>
              </w:rPr>
              <w:instrText xml:space="preserve"> = 2 \* GB3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没有结论，不给分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2212"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四等（1-0分）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未提炼观点或观点脱离材料，不给分。</w:t>
            </w:r>
          </w:p>
        </w:tc>
        <w:tc>
          <w:tcPr>
            <w:tcW w:w="2208"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没有观点，脱离材料加以论述，不给分。</w:t>
            </w:r>
          </w:p>
        </w:tc>
        <w:tc>
          <w:tcPr>
            <w:tcW w:w="2210" w:type="dxa"/>
          </w:tcPr>
          <w:p>
            <w:pPr>
              <w:tabs>
                <w:tab w:val="left" w:pos="2552"/>
                <w:tab w:val="left" w:pos="4536"/>
                <w:tab w:val="left" w:pos="6663"/>
              </w:tabs>
              <w:spacing w:line="240" w:lineRule="auto"/>
              <w:rPr>
                <w:rFonts w:hint="eastAsia" w:ascii="宋体" w:hAnsi="宋体" w:eastAsia="宋体" w:cs="宋体"/>
                <w:szCs w:val="21"/>
              </w:rPr>
            </w:pPr>
            <w:r>
              <w:rPr>
                <w:rFonts w:hint="eastAsia" w:ascii="宋体" w:hAnsi="宋体" w:eastAsia="宋体" w:cs="宋体"/>
                <w:szCs w:val="21"/>
              </w:rPr>
              <w:t>没有结论，不给分。</w:t>
            </w:r>
          </w:p>
        </w:tc>
      </w:tr>
    </w:tbl>
    <w:p>
      <w:pPr>
        <w:shd w:val="clear" w:color="auto" w:fill="auto"/>
        <w:spacing w:line="360" w:lineRule="auto"/>
        <w:jc w:val="left"/>
        <w:rPr>
          <w:rFonts w:hint="eastAsia" w:ascii="宋体" w:hAnsi="宋体" w:eastAsia="宋体" w:cs="宋体"/>
          <w:b w:val="0"/>
          <w:bCs w:val="0"/>
          <w:i w:val="0"/>
          <w:iCs w:val="0"/>
          <w:lang w:val="en-US" w:eastAsia="zh-CN"/>
        </w:rPr>
        <w:sectPr>
          <w:headerReference r:id="rId3" w:type="default"/>
          <w:footerReference r:id="rId5" w:type="default"/>
          <w:headerReference r:id="rId4" w:type="even"/>
          <w:footerReference r:id="rId6" w:type="even"/>
          <w:pgSz w:w="11906" w:h="16838"/>
          <w:pgMar w:top="1440" w:right="1797" w:bottom="1440" w:left="1797" w:header="851" w:footer="992" w:gutter="0"/>
          <w:pgNumType w:fmt="decimal" w:start="1"/>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w:pict>
        <v:shape id="文本框 7"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2"/>
                </w:pPr>
                <w:r>
                  <w:rPr>
                    <w:rFonts w:hint="eastAsia"/>
                    <w:lang w:val="en-US" w:eastAsia="zh-CN"/>
                  </w:rPr>
                  <w:t xml:space="preserve">九年级历史试题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lang w:val="en-US" w:eastAsia="zh-CN"/>
      </w:rPr>
      <w:t>九年级历史参考</w:t>
    </w: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r>
      <w:rPr>
        <w:rFonts w:hint="eastAsia"/>
        <w:lang w:val="en-US" w:eastAsia="zh-CN"/>
      </w:rPr>
      <w:t xml:space="preserve"> </w:t>
    </w:r>
    <w:r>
      <w:rPr>
        <w:rFonts w:hint="eastAsia"/>
      </w:rPr>
      <w:t>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UyMTdhMDI5N2IzZjc2ZGNlNjQyNzEwYmIxY2M2Ym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D2573A4"/>
    <w:rsid w:val="133B7037"/>
    <w:rsid w:val="36184DF7"/>
    <w:rsid w:val="3EE85EBB"/>
    <w:rsid w:val="406805AA"/>
    <w:rsid w:val="56F15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4"/>
    <w:link w:val="2"/>
    <w:uiPriority w:val="99"/>
    <w:rPr>
      <w:sz w:val="18"/>
      <w:szCs w:val="18"/>
    </w:rPr>
  </w:style>
  <w:style w:type="character" w:customStyle="1" w:styleId="7">
    <w:name w:val="页眉 字符"/>
    <w:basedOn w:val="4"/>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1618</Words>
  <Characters>1668</Characters>
  <Lines>0</Lines>
  <Paragraphs>0</Paragraphs>
  <TotalTime>157261922</TotalTime>
  <ScaleCrop>false</ScaleCrop>
  <LinksUpToDate>false</LinksUpToDate>
  <CharactersWithSpaces>1722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一佳之乐</dc:creator>
  <cp:lastModifiedBy>Administrator</cp:lastModifiedBy>
  <dcterms:modified xsi:type="dcterms:W3CDTF">2023-01-15T13:45:46Z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