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156" w:beforeLines="50" w:after="156" w:afterLines="50" w:line="360" w:lineRule="atLeast"/>
        <w:ind w:left="105" w:leftChars="50"/>
        <w:jc w:val="center"/>
        <w:rPr>
          <w:rFonts w:hint="eastAsia"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11811000</wp:posOffset>
            </wp:positionV>
            <wp:extent cx="355600" cy="444500"/>
            <wp:effectExtent l="0" t="0" r="635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bCs/>
          <w:sz w:val="20"/>
          <w:szCs w:val="24"/>
        </w:rPr>
        <w:pict>
          <v:group id="组合 45" o:spid="_x0000_s1026" o:spt="203" style="position:absolute;left:0pt;margin-left:-135pt;margin-top:0pt;height:639.6pt;width:117pt;z-index:251659264;mso-width-relative:page;mso-height-relative:page;" coordorigin="392,1134" coordsize="2340,12792">
            <o:lock v:ext="edit"/>
            <v:shape id="文本框 21" o:spid="_x0000_s1027" o:spt="202" type="#_x0000_t202" style="position:absolute;left:392;top:1134;height:12792;width:234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-ideographic;"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···························装········订········线········内········不········准········答········题·····························</w:t>
                    </w:r>
                  </w:p>
                </w:txbxContent>
              </v:textbox>
            </v:shape>
            <v:group id="组合 34" o:spid="_x0000_s1028" o:spt="203" style="position:absolute;left:392;top:2070;height:3744;width:1800;" coordorigin="2372,1758" coordsize="1800,3744">
              <o:lock v:ext="edit"/>
              <v:group id="组合 35" o:spid="_x0000_s1029" o:spt="203" style="position:absolute;left:2372;top:1758;height:3744;width:1800;" coordorigin="392,1758" coordsize="1800,3744">
                <o:lock v:ext="edit"/>
                <v:shape id="文本框 36" o:spid="_x0000_s1030" o:spt="202" type="#_x0000_t202" style="position:absolute;left:392;top:1758;height:3744;width:1800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学  校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班  级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姓  名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考  号</w:t>
                        </w:r>
                      </w:p>
                    </w:txbxContent>
                  </v:textbox>
                </v:shape>
                <v:line id="直线 37" o:spid="_x0000_s1031" o:spt="20" style="position:absolute;left:392;top:2226;height:0;width:18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38" o:spid="_x0000_s1032" o:spt="20" style="position:absolute;left:392;top:2694;height:0;width:18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39" o:spid="_x0000_s1033" o:spt="20" style="position:absolute;left:392;top:3162;height:0;width:18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40" o:spid="_x0000_s1034" o:spt="20" style="position:absolute;left:392;top:4098;height:0;width:18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41" o:spid="_x0000_s1035" o:spt="20" style="position:absolute;left:392;top:4566;height:0;width:180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42" o:spid="_x0000_s1036" o:spt="20" style="position:absolute;left:392;top:5034;height:0;width:180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line id="直线 43" o:spid="_x0000_s1037" o:spt="20" style="position:absolute;left:2372;top:3630;height:0;width:1800;" coordsize="21600,21600">
                <v:path arrowok="t"/>
                <v:fill focussize="0,0"/>
                <v:stroke/>
                <v:imagedata o:title=""/>
                <o:lock v:ext="edit"/>
              </v:line>
            </v:group>
          </v:group>
        </w:pict>
      </w:r>
      <w:r>
        <w:rPr>
          <w:rFonts w:hint="eastAsia" w:ascii="黑体" w:hAnsi="黑体" w:eastAsia="黑体"/>
          <w:bCs/>
          <w:sz w:val="24"/>
          <w:szCs w:val="24"/>
        </w:rPr>
        <w:t>铁岭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/>
          <w:bCs/>
          <w:sz w:val="24"/>
          <w:szCs w:val="24"/>
        </w:rPr>
        <w:t>中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2022—-2023</w:t>
      </w:r>
      <w:r>
        <w:rPr>
          <w:rFonts w:hint="eastAsia" w:ascii="黑体" w:hAnsi="黑体" w:eastAsia="黑体"/>
          <w:bCs/>
          <w:sz w:val="24"/>
          <w:szCs w:val="24"/>
        </w:rPr>
        <w:t>学年度第一学期期末考试</w:t>
      </w:r>
    </w:p>
    <w:p>
      <w:pPr>
        <w:spacing w:before="156" w:beforeLines="50" w:after="156" w:afterLines="50" w:line="360" w:lineRule="atLeast"/>
        <w:ind w:left="105" w:leftChars="50"/>
        <w:jc w:val="center"/>
        <w:rPr>
          <w:rFonts w:hint="eastAsia" w:ascii="黑体" w:hAnsi="黑体" w:eastAsia="黑体"/>
          <w:b/>
          <w:sz w:val="44"/>
          <w:szCs w:val="21"/>
        </w:rPr>
      </w:pPr>
      <w:r>
        <w:rPr>
          <w:rFonts w:hint="eastAsia" w:ascii="黑体" w:hAnsi="黑体" w:eastAsia="黑体"/>
          <w:b/>
          <w:sz w:val="44"/>
          <w:szCs w:val="21"/>
        </w:rPr>
        <w:t>八年级语文试卷</w:t>
      </w:r>
    </w:p>
    <w:tbl>
      <w:tblPr>
        <w:tblStyle w:val="13"/>
        <w:tblpPr w:leftFromText="180" w:rightFromText="180" w:vertAnchor="text" w:horzAnchor="margin" w:tblpX="396" w:tblpY="158"/>
        <w:tblW w:w="7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570"/>
        <w:gridCol w:w="1569"/>
        <w:gridCol w:w="1570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1569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题号</w:t>
            </w:r>
          </w:p>
        </w:tc>
        <w:tc>
          <w:tcPr>
            <w:tcW w:w="1570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</w:t>
            </w:r>
          </w:p>
        </w:tc>
        <w:tc>
          <w:tcPr>
            <w:tcW w:w="1569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</w:t>
            </w:r>
          </w:p>
        </w:tc>
        <w:tc>
          <w:tcPr>
            <w:tcW w:w="1570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</w:t>
            </w:r>
          </w:p>
        </w:tc>
        <w:tc>
          <w:tcPr>
            <w:tcW w:w="1570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1569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得分</w:t>
            </w:r>
          </w:p>
        </w:tc>
        <w:tc>
          <w:tcPr>
            <w:tcW w:w="1570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569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570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570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</w:p>
        </w:tc>
      </w:tr>
    </w:tbl>
    <w:p>
      <w:pPr>
        <w:spacing w:after="156" w:afterLines="50" w:line="360" w:lineRule="atLeast"/>
        <w:ind w:left="105" w:leftChars="50"/>
        <w:jc w:val="center"/>
        <w:rPr>
          <w:rFonts w:hint="eastAsia"/>
          <w:szCs w:val="21"/>
        </w:rPr>
      </w:pPr>
      <w:r>
        <w:rPr>
          <w:rFonts w:hint="eastAsia" w:ascii="黑体" w:hAnsi="黑体" w:eastAsia="黑体"/>
          <w:szCs w:val="21"/>
        </w:rPr>
        <w:t xml:space="preserve">※ 考试时间：120分钟     试卷满分：100分 </w:t>
      </w:r>
    </w:p>
    <w:tbl>
      <w:tblPr>
        <w:tblStyle w:val="13"/>
        <w:tblpPr w:leftFromText="180" w:rightFromText="180" w:vertAnchor="text" w:horzAnchor="margin" w:tblpY="63"/>
        <w:tblW w:w="20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008" w:type="dxa"/>
            <w:vAlign w:val="center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 w:val="18"/>
                <w:szCs w:val="21"/>
              </w:rPr>
            </w:pPr>
            <w:r>
              <w:rPr>
                <w:rFonts w:hint="eastAsia"/>
                <w:b/>
                <w:bCs/>
                <w:sz w:val="18"/>
                <w:szCs w:val="21"/>
              </w:rPr>
              <w:t>得分</w:t>
            </w:r>
          </w:p>
        </w:tc>
        <w:tc>
          <w:tcPr>
            <w:tcW w:w="1009" w:type="dxa"/>
            <w:vAlign w:val="center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 w:val="18"/>
                <w:szCs w:val="21"/>
              </w:rPr>
            </w:pPr>
            <w:r>
              <w:rPr>
                <w:rFonts w:hint="eastAsia"/>
                <w:b/>
                <w:bCs/>
                <w:sz w:val="18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008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009" w:type="dxa"/>
          </w:tcPr>
          <w:p>
            <w:pPr>
              <w:spacing w:line="360" w:lineRule="atLeast"/>
              <w:ind w:left="105" w:leftChars="50"/>
              <w:jc w:val="center"/>
              <w:rPr>
                <w:rFonts w:hint="eastAsia"/>
                <w:b/>
                <w:bCs/>
                <w:szCs w:val="21"/>
              </w:rPr>
            </w:pPr>
          </w:p>
        </w:tc>
      </w:tr>
    </w:tbl>
    <w:p>
      <w:pPr>
        <w:pStyle w:val="7"/>
        <w:spacing w:line="330" w:lineRule="atLeast"/>
        <w:rPr>
          <w:sz w:val="21"/>
          <w:szCs w:val="21"/>
        </w:rPr>
      </w:pPr>
      <w:r>
        <w:rPr>
          <w:rFonts w:hint="eastAsia"/>
          <w:sz w:val="21"/>
          <w:szCs w:val="21"/>
        </w:rPr>
        <w:t>一．积累与运用（30分）</w:t>
      </w:r>
    </w:p>
    <w:p>
      <w:pPr>
        <w:pStyle w:val="7"/>
        <w:spacing w:line="330" w:lineRule="atLeast"/>
        <w:rPr>
          <w:rFonts w:hint="eastAsia" w:ascii="微软雅黑" w:hAnsi="微软雅黑"/>
          <w:sz w:val="21"/>
        </w:rPr>
      </w:pPr>
      <w:r>
        <w:rPr>
          <w:rFonts w:hint="eastAsia" w:ascii="宋体" w:hAnsi="宋体"/>
          <w:sz w:val="21"/>
        </w:rPr>
        <w:t xml:space="preserve"> </w:t>
      </w:r>
      <w:r>
        <w:rPr>
          <w:rFonts w:hint="eastAsia" w:ascii="微软雅黑" w:hAnsi="微软雅黑"/>
          <w:sz w:val="21"/>
        </w:rPr>
        <w:t xml:space="preserve">1、选出下面加点字音形完全正确的一组。(2分) （      ） </w:t>
      </w:r>
    </w:p>
    <w:p>
      <w:pPr>
        <w:pStyle w:val="7"/>
        <w:spacing w:line="330" w:lineRule="atLeast"/>
        <w:rPr>
          <w:rFonts w:hint="eastAsia"/>
          <w:sz w:val="21"/>
        </w:rPr>
      </w:pPr>
    </w:p>
    <w:p>
      <w:pPr>
        <w:pStyle w:val="7"/>
        <w:spacing w:line="260" w:lineRule="atLeast"/>
        <w:rPr>
          <w:rFonts w:hint="eastAsia"/>
          <w:sz w:val="21"/>
        </w:rPr>
      </w:pPr>
      <w:r>
        <w:rPr>
          <w:rFonts w:hint="eastAsia"/>
          <w:sz w:val="21"/>
        </w:rPr>
        <w:t>A、</w:t>
      </w:r>
      <w:r>
        <w:rPr>
          <w:rFonts w:hint="eastAsia"/>
          <w:sz w:val="21"/>
          <w:em w:val="dot"/>
        </w:rPr>
        <w:t>溃</w:t>
      </w:r>
      <w:r>
        <w:rPr>
          <w:rFonts w:hint="eastAsia"/>
          <w:sz w:val="21"/>
        </w:rPr>
        <w:t>退（ku</w:t>
      </w:r>
      <w:r>
        <w:rPr>
          <w:rFonts w:hint="eastAsia" w:ascii="宋体" w:hAnsi="宋体"/>
          <w:sz w:val="21"/>
        </w:rPr>
        <w:t>ì</w:t>
      </w:r>
      <w:r>
        <w:rPr>
          <w:rFonts w:hint="eastAsia"/>
          <w:sz w:val="21"/>
        </w:rPr>
        <w:t xml:space="preserve">）    </w:t>
      </w:r>
      <w:r>
        <w:rPr>
          <w:rFonts w:hint="eastAsia"/>
          <w:sz w:val="21"/>
          <w:em w:val="dot"/>
        </w:rPr>
        <w:t>颁</w:t>
      </w:r>
      <w:r>
        <w:rPr>
          <w:rFonts w:hint="eastAsia"/>
          <w:sz w:val="21"/>
        </w:rPr>
        <w:t>发（b</w:t>
      </w:r>
      <w:r>
        <w:rPr>
          <w:rFonts w:hint="eastAsia" w:ascii="宋体" w:hAnsi="宋体"/>
          <w:sz w:val="21"/>
        </w:rPr>
        <w:t>ā</w:t>
      </w:r>
      <w:r>
        <w:rPr>
          <w:rFonts w:hint="eastAsia"/>
          <w:sz w:val="21"/>
        </w:rPr>
        <w:t xml:space="preserve">n）   </w:t>
      </w:r>
      <w:r>
        <w:rPr>
          <w:rFonts w:hint="eastAsia"/>
          <w:sz w:val="21"/>
          <w:em w:val="dot"/>
        </w:rPr>
        <w:t>桅</w:t>
      </w:r>
      <w:r>
        <w:rPr>
          <w:rFonts w:hint="eastAsia"/>
          <w:sz w:val="21"/>
        </w:rPr>
        <w:t>杆（we</w:t>
      </w:r>
      <w:r>
        <w:rPr>
          <w:rFonts w:hint="eastAsia" w:ascii="宋体" w:hAnsi="宋体"/>
          <w:sz w:val="21"/>
        </w:rPr>
        <w:t>ī</w:t>
      </w:r>
      <w:r>
        <w:rPr>
          <w:rFonts w:hint="eastAsia"/>
          <w:sz w:val="21"/>
        </w:rPr>
        <w:t xml:space="preserve">）     </w:t>
      </w:r>
      <w:r>
        <w:rPr>
          <w:rFonts w:hint="eastAsia"/>
          <w:sz w:val="21"/>
          <w:em w:val="dot"/>
        </w:rPr>
        <w:t>屏</w:t>
      </w:r>
      <w:r>
        <w:rPr>
          <w:rFonts w:hint="eastAsia"/>
          <w:sz w:val="21"/>
        </w:rPr>
        <w:t>气敛息（p</w:t>
      </w:r>
      <w:r>
        <w:rPr>
          <w:rFonts w:hint="eastAsia" w:ascii="宋体" w:hAnsi="宋体"/>
          <w:sz w:val="21"/>
        </w:rPr>
        <w:t>ī</w:t>
      </w:r>
      <w:r>
        <w:rPr>
          <w:rFonts w:hint="eastAsia"/>
          <w:sz w:val="21"/>
        </w:rPr>
        <w:t>ng）</w:t>
      </w:r>
    </w:p>
    <w:p>
      <w:pPr>
        <w:pStyle w:val="7"/>
        <w:spacing w:line="260" w:lineRule="atLeast"/>
        <w:rPr>
          <w:rFonts w:hint="eastAsia"/>
          <w:sz w:val="21"/>
        </w:rPr>
      </w:pPr>
      <w:r>
        <w:rPr>
          <w:rFonts w:hint="eastAsia"/>
          <w:sz w:val="21"/>
        </w:rPr>
        <w:t>B、</w:t>
      </w:r>
      <w:r>
        <w:rPr>
          <w:rFonts w:hint="eastAsia"/>
          <w:sz w:val="21"/>
          <w:em w:val="dot"/>
        </w:rPr>
        <w:t>樱</w:t>
      </w:r>
      <w:r>
        <w:rPr>
          <w:rFonts w:hint="eastAsia"/>
          <w:sz w:val="21"/>
        </w:rPr>
        <w:t>花（y</w:t>
      </w:r>
      <w:r>
        <w:rPr>
          <w:rFonts w:hint="eastAsia" w:ascii="宋体" w:hAnsi="宋体"/>
          <w:sz w:val="21"/>
        </w:rPr>
        <w:t>ī</w:t>
      </w:r>
      <w:r>
        <w:rPr>
          <w:rFonts w:hint="eastAsia"/>
          <w:sz w:val="21"/>
        </w:rPr>
        <w:t xml:space="preserve">ng）   </w:t>
      </w:r>
      <w:r>
        <w:rPr>
          <w:rFonts w:hint="eastAsia"/>
          <w:sz w:val="21"/>
          <w:em w:val="dot"/>
        </w:rPr>
        <w:t>佃</w:t>
      </w:r>
      <w:r>
        <w:rPr>
          <w:rFonts w:hint="eastAsia"/>
          <w:sz w:val="21"/>
        </w:rPr>
        <w:t>农（di</w:t>
      </w:r>
      <w:r>
        <w:rPr>
          <w:rFonts w:hint="eastAsia" w:ascii="宋体" w:hAnsi="宋体"/>
          <w:sz w:val="21"/>
        </w:rPr>
        <w:t>à</w:t>
      </w:r>
      <w:r>
        <w:rPr>
          <w:rFonts w:hint="eastAsia"/>
          <w:sz w:val="21"/>
        </w:rPr>
        <w:t xml:space="preserve">n）   </w:t>
      </w:r>
      <w:r>
        <w:rPr>
          <w:rFonts w:hint="eastAsia"/>
          <w:sz w:val="21"/>
          <w:em w:val="dot"/>
        </w:rPr>
        <w:t>黝</w:t>
      </w:r>
      <w:r>
        <w:rPr>
          <w:rFonts w:hint="eastAsia"/>
          <w:sz w:val="21"/>
        </w:rPr>
        <w:t>黑（y</w:t>
      </w:r>
      <w:r>
        <w:rPr>
          <w:rFonts w:hint="eastAsia" w:ascii="宋体" w:hAnsi="宋体"/>
          <w:sz w:val="21"/>
        </w:rPr>
        <w:t>ò</w:t>
      </w:r>
      <w:r>
        <w:rPr>
          <w:rFonts w:hint="eastAsia"/>
          <w:sz w:val="21"/>
        </w:rPr>
        <w:t>u）     精</w:t>
      </w:r>
      <w:r>
        <w:rPr>
          <w:rFonts w:hint="eastAsia"/>
          <w:sz w:val="21"/>
          <w:em w:val="dot"/>
        </w:rPr>
        <w:t>疲</w:t>
      </w:r>
      <w:r>
        <w:rPr>
          <w:rFonts w:hint="eastAsia"/>
          <w:sz w:val="21"/>
        </w:rPr>
        <w:t>力竭（p</w:t>
      </w:r>
      <w:r>
        <w:rPr>
          <w:rFonts w:hint="eastAsia" w:ascii="宋体" w:hAnsi="宋体"/>
          <w:sz w:val="21"/>
        </w:rPr>
        <w:t>ǐ</w:t>
      </w:r>
      <w:r>
        <w:rPr>
          <w:rFonts w:hint="eastAsia"/>
          <w:sz w:val="21"/>
        </w:rPr>
        <w:t>）</w:t>
      </w:r>
    </w:p>
    <w:p>
      <w:pPr>
        <w:pStyle w:val="7"/>
        <w:spacing w:line="260" w:lineRule="atLeast"/>
        <w:rPr>
          <w:rFonts w:hint="eastAsia"/>
          <w:sz w:val="21"/>
        </w:rPr>
      </w:pPr>
      <w:r>
        <w:rPr>
          <w:rFonts w:hint="eastAsia"/>
          <w:sz w:val="21"/>
        </w:rPr>
        <w:t>C、交</w:t>
      </w:r>
      <w:r>
        <w:rPr>
          <w:rFonts w:hint="eastAsia"/>
          <w:sz w:val="21"/>
          <w:em w:val="dot"/>
        </w:rPr>
        <w:t>卸</w:t>
      </w:r>
      <w:r>
        <w:rPr>
          <w:rFonts w:hint="eastAsia"/>
          <w:sz w:val="21"/>
        </w:rPr>
        <w:t>（xi</w:t>
      </w:r>
      <w:r>
        <w:rPr>
          <w:rFonts w:hint="eastAsia" w:ascii="宋体" w:hAnsi="宋体"/>
          <w:sz w:val="21"/>
        </w:rPr>
        <w:t>è</w:t>
      </w:r>
      <w:r>
        <w:rPr>
          <w:rFonts w:hint="eastAsia"/>
          <w:sz w:val="21"/>
        </w:rPr>
        <w:t>）     洗</w:t>
      </w:r>
      <w:r>
        <w:rPr>
          <w:rFonts w:hint="eastAsia"/>
          <w:sz w:val="21"/>
          <w:em w:val="dot"/>
        </w:rPr>
        <w:t>涤</w:t>
      </w:r>
      <w:r>
        <w:rPr>
          <w:rFonts w:hint="eastAsia"/>
          <w:sz w:val="21"/>
        </w:rPr>
        <w:t>（d</w:t>
      </w:r>
      <w:r>
        <w:rPr>
          <w:rFonts w:hint="eastAsia" w:ascii="宋体" w:hAnsi="宋体"/>
          <w:sz w:val="21"/>
        </w:rPr>
        <w:t>í</w:t>
      </w:r>
      <w:r>
        <w:rPr>
          <w:rFonts w:hint="eastAsia"/>
          <w:sz w:val="21"/>
        </w:rPr>
        <w:t>）    主</w:t>
      </w:r>
      <w:r>
        <w:rPr>
          <w:rFonts w:hint="eastAsia"/>
          <w:sz w:val="21"/>
          <w:em w:val="dot"/>
        </w:rPr>
        <w:t>宰</w:t>
      </w:r>
      <w:r>
        <w:rPr>
          <w:rFonts w:hint="eastAsia"/>
          <w:sz w:val="21"/>
        </w:rPr>
        <w:t>（z</w:t>
      </w:r>
      <w:r>
        <w:rPr>
          <w:rFonts w:hint="eastAsia" w:ascii="宋体" w:hAnsi="宋体"/>
          <w:sz w:val="21"/>
        </w:rPr>
        <w:t>ǎ</w:t>
      </w:r>
      <w:r>
        <w:rPr>
          <w:rFonts w:hint="eastAsia"/>
          <w:sz w:val="21"/>
        </w:rPr>
        <w:t>i）      连</w:t>
      </w:r>
      <w:r>
        <w:rPr>
          <w:rFonts w:hint="eastAsia"/>
          <w:sz w:val="21"/>
          <w:em w:val="dot"/>
        </w:rPr>
        <w:t>绵</w:t>
      </w:r>
      <w:r>
        <w:rPr>
          <w:rFonts w:hint="eastAsia"/>
          <w:sz w:val="21"/>
        </w:rPr>
        <w:t>不断（mi</w:t>
      </w:r>
      <w:r>
        <w:rPr>
          <w:rFonts w:hint="eastAsia" w:ascii="宋体" w:hAnsi="宋体"/>
          <w:sz w:val="21"/>
        </w:rPr>
        <w:t>á</w:t>
      </w:r>
      <w:r>
        <w:rPr>
          <w:rFonts w:hint="eastAsia"/>
          <w:sz w:val="21"/>
        </w:rPr>
        <w:t>n）</w:t>
      </w:r>
    </w:p>
    <w:p>
      <w:pPr>
        <w:pStyle w:val="7"/>
        <w:spacing w:line="260" w:lineRule="atLeast"/>
        <w:rPr>
          <w:rFonts w:hint="eastAsia"/>
          <w:sz w:val="21"/>
        </w:rPr>
      </w:pPr>
      <w:r>
        <w:rPr>
          <w:rFonts w:hint="eastAsia"/>
          <w:sz w:val="21"/>
        </w:rPr>
        <w:t>D、记</w:t>
      </w:r>
      <w:r>
        <w:rPr>
          <w:rFonts w:hint="eastAsia"/>
          <w:sz w:val="21"/>
          <w:em w:val="dot"/>
        </w:rPr>
        <w:t>载</w:t>
      </w:r>
      <w:r>
        <w:rPr>
          <w:rFonts w:hint="eastAsia"/>
          <w:sz w:val="21"/>
        </w:rPr>
        <w:t>（za</w:t>
      </w:r>
      <w:r>
        <w:rPr>
          <w:rFonts w:hint="eastAsia" w:ascii="宋体" w:hAnsi="宋体"/>
          <w:sz w:val="21"/>
        </w:rPr>
        <w:t>ì</w:t>
      </w:r>
      <w:r>
        <w:rPr>
          <w:rFonts w:hint="eastAsia"/>
          <w:sz w:val="21"/>
        </w:rPr>
        <w:t>）    映</w:t>
      </w:r>
      <w:r>
        <w:rPr>
          <w:rFonts w:hint="eastAsia"/>
          <w:sz w:val="21"/>
          <w:em w:val="dot"/>
        </w:rPr>
        <w:t>衬</w:t>
      </w:r>
      <w:r>
        <w:rPr>
          <w:rFonts w:hint="eastAsia"/>
          <w:sz w:val="21"/>
        </w:rPr>
        <w:t>（ch</w:t>
      </w:r>
      <w:r>
        <w:rPr>
          <w:rFonts w:hint="eastAsia" w:ascii="宋体" w:hAnsi="宋体"/>
          <w:sz w:val="21"/>
        </w:rPr>
        <w:t>è</w:t>
      </w:r>
      <w:r>
        <w:rPr>
          <w:rFonts w:hint="eastAsia"/>
          <w:sz w:val="21"/>
        </w:rPr>
        <w:t>n）    鱼</w:t>
      </w:r>
      <w:r>
        <w:rPr>
          <w:rFonts w:hint="eastAsia"/>
          <w:sz w:val="21"/>
          <w:em w:val="dot"/>
        </w:rPr>
        <w:t>鳍</w:t>
      </w:r>
      <w:r>
        <w:rPr>
          <w:rFonts w:hint="eastAsia"/>
          <w:sz w:val="21"/>
        </w:rPr>
        <w:t>（q</w:t>
      </w:r>
      <w:r>
        <w:rPr>
          <w:rFonts w:hint="eastAsia" w:ascii="宋体" w:hAnsi="宋体"/>
          <w:sz w:val="21"/>
        </w:rPr>
        <w:t>ǐ</w:t>
      </w:r>
      <w:r>
        <w:rPr>
          <w:rFonts w:hint="eastAsia"/>
          <w:sz w:val="21"/>
        </w:rPr>
        <w:t xml:space="preserve">）      </w:t>
      </w:r>
      <w:r>
        <w:rPr>
          <w:rFonts w:hint="eastAsia"/>
          <w:sz w:val="21"/>
          <w:em w:val="dot"/>
        </w:rPr>
        <w:t>络</w:t>
      </w:r>
      <w:r>
        <w:rPr>
          <w:rFonts w:hint="eastAsia"/>
          <w:sz w:val="21"/>
        </w:rPr>
        <w:t>绎不绝（lu</w:t>
      </w:r>
      <w:r>
        <w:rPr>
          <w:rFonts w:hint="eastAsia" w:ascii="宋体" w:hAnsi="宋体"/>
          <w:sz w:val="21"/>
        </w:rPr>
        <w:t>ò</w:t>
      </w:r>
      <w:r>
        <w:rPr>
          <w:rFonts w:hint="eastAsia"/>
          <w:sz w:val="21"/>
        </w:rPr>
        <w:t>）</w:t>
      </w:r>
    </w:p>
    <w:p>
      <w:pPr>
        <w:pStyle w:val="7"/>
        <w:spacing w:line="260" w:lineRule="atLeast"/>
        <w:rPr>
          <w:rFonts w:hint="eastAsia" w:ascii="宋体" w:hAnsi="宋体" w:cs="Lucida Sans Unicode"/>
          <w:color w:val="000000"/>
          <w:sz w:val="21"/>
        </w:rPr>
      </w:pPr>
      <w:r>
        <w:rPr>
          <w:rFonts w:hint="eastAsia" w:ascii="宋体" w:hAnsi="宋体"/>
          <w:b/>
          <w:sz w:val="21"/>
          <w:szCs w:val="30"/>
        </w:rPr>
        <w:t>2.</w:t>
      </w:r>
      <w:r>
        <w:rPr>
          <w:rFonts w:hint="eastAsia" w:ascii="宋体" w:hAnsi="宋体" w:cs="Lucida Sans Unicode"/>
          <w:color w:val="000000"/>
          <w:sz w:val="21"/>
        </w:rPr>
        <w:t xml:space="preserve"> 找出下列词语中没有错别字的一组：（2分 ）（     ）</w:t>
      </w:r>
      <w:r>
        <w:rPr>
          <w:rFonts w:hint="eastAsia" w:ascii="宋体" w:hAnsi="宋体" w:cs="Lucida Sans Unicode"/>
          <w:color w:val="000000"/>
          <w:sz w:val="21"/>
        </w:rPr>
        <w:br w:type="textWrapping"/>
      </w:r>
      <w:r>
        <w:rPr>
          <w:rFonts w:hint="eastAsia" w:ascii="宋体" w:hAnsi="宋体" w:cs="Lucida Sans Unicode"/>
          <w:color w:val="000000"/>
          <w:sz w:val="21"/>
        </w:rPr>
        <w:t>  A．锲而不舍  无动于忠  巧妙绝轮  古朴 </w:t>
      </w:r>
    </w:p>
    <w:p>
      <w:pPr>
        <w:pStyle w:val="7"/>
        <w:spacing w:line="260" w:lineRule="atLeast"/>
        <w:rPr>
          <w:rFonts w:hint="eastAsia" w:ascii="宋体" w:hAnsi="宋体" w:cs="Lucida Sans Unicode"/>
          <w:color w:val="000000"/>
          <w:sz w:val="21"/>
        </w:rPr>
      </w:pPr>
      <w:r>
        <w:rPr>
          <w:rFonts w:hint="eastAsia" w:ascii="宋体" w:hAnsi="宋体" w:cs="Lucida Sans Unicode"/>
          <w:color w:val="000000"/>
          <w:sz w:val="21"/>
        </w:rPr>
        <w:t xml:space="preserve">  B．因地制宜  络绎不绝 惟妙惟肖  嶙峋   </w:t>
      </w:r>
      <w:r>
        <w:rPr>
          <w:rFonts w:hint="eastAsia" w:ascii="宋体" w:hAnsi="宋体" w:cs="Lucida Sans Unicode"/>
          <w:color w:val="000000"/>
          <w:sz w:val="21"/>
        </w:rPr>
        <w:br w:type="textWrapping"/>
      </w:r>
      <w:r>
        <w:rPr>
          <w:rFonts w:hint="eastAsia" w:ascii="宋体" w:hAnsi="宋体" w:cs="Lucida Sans Unicode"/>
          <w:color w:val="000000"/>
          <w:sz w:val="21"/>
        </w:rPr>
        <w:t>  C．磨肩接踵  名副其实 粗制滥造 凛冽 </w:t>
      </w:r>
    </w:p>
    <w:p>
      <w:pPr>
        <w:pStyle w:val="7"/>
        <w:spacing w:line="260" w:lineRule="atLeast"/>
        <w:rPr>
          <w:rFonts w:hint="eastAsia" w:ascii="宋体" w:hAnsi="宋体" w:cs="Lucida Sans Unicode"/>
          <w:color w:val="000000"/>
          <w:sz w:val="21"/>
        </w:rPr>
      </w:pPr>
      <w:r>
        <w:rPr>
          <w:rFonts w:hint="eastAsia" w:ascii="宋体" w:hAnsi="宋体" w:cs="Lucida Sans Unicode"/>
          <w:color w:val="000000"/>
          <w:sz w:val="21"/>
        </w:rPr>
        <w:t xml:space="preserve">  D．坦荡如坻  抑扬顿挫  恹恹欲睡 匿名    </w:t>
      </w:r>
    </w:p>
    <w:p>
      <w:pPr>
        <w:pStyle w:val="7"/>
        <w:spacing w:line="330" w:lineRule="atLeast"/>
        <w:rPr>
          <w:rFonts w:hint="eastAsia" w:ascii="宋体" w:hAnsi="宋体" w:cs="Lucida Sans Unicode"/>
          <w:color w:val="000000"/>
          <w:sz w:val="21"/>
        </w:rPr>
      </w:pPr>
      <w:r>
        <w:rPr>
          <w:rFonts w:hint="eastAsia" w:ascii="宋体" w:hAnsi="宋体" w:cs="Lucida Sans Unicode"/>
          <w:color w:val="000000"/>
          <w:sz w:val="21"/>
        </w:rPr>
        <w:t>3.下列划线词语有误的一项（2分）（     ）</w:t>
      </w:r>
    </w:p>
    <w:p>
      <w:pPr>
        <w:pStyle w:val="7"/>
        <w:spacing w:line="330" w:lineRule="atLeast"/>
        <w:rPr>
          <w:color w:val="423B3B"/>
          <w:sz w:val="21"/>
          <w:szCs w:val="23"/>
        </w:rPr>
      </w:pPr>
      <w:r>
        <w:rPr>
          <w:color w:val="423B3B"/>
          <w:sz w:val="21"/>
          <w:szCs w:val="23"/>
        </w:rPr>
        <w:t>A．他也就</w:t>
      </w:r>
      <w:r>
        <w:rPr>
          <w:color w:val="423B3B"/>
          <w:sz w:val="21"/>
          <w:szCs w:val="23"/>
          <w:u w:val="single"/>
        </w:rPr>
        <w:t>诚惶诚恐</w:t>
      </w:r>
      <w:r>
        <w:rPr>
          <w:color w:val="423B3B"/>
          <w:sz w:val="21"/>
          <w:szCs w:val="23"/>
        </w:rPr>
        <w:t>地站那里。</w:t>
      </w:r>
    </w:p>
    <w:p>
      <w:pPr>
        <w:pStyle w:val="7"/>
        <w:spacing w:line="330" w:lineRule="atLeast"/>
        <w:rPr>
          <w:color w:val="423B3B"/>
          <w:sz w:val="21"/>
          <w:szCs w:val="23"/>
        </w:rPr>
      </w:pPr>
      <w:r>
        <w:rPr>
          <w:color w:val="423B3B"/>
          <w:sz w:val="21"/>
          <w:szCs w:val="23"/>
        </w:rPr>
        <w:t>B．也有解散辫子，盘得平的，除下帽子，</w:t>
      </w:r>
      <w:r>
        <w:rPr>
          <w:color w:val="423B3B"/>
          <w:sz w:val="21"/>
          <w:szCs w:val="23"/>
          <w:u w:val="single"/>
        </w:rPr>
        <w:t>油光可鉴</w:t>
      </w:r>
      <w:r>
        <w:rPr>
          <w:color w:val="423B3B"/>
          <w:sz w:val="21"/>
          <w:szCs w:val="23"/>
        </w:rPr>
        <w:t>。</w:t>
      </w:r>
    </w:p>
    <w:p>
      <w:pPr>
        <w:pStyle w:val="7"/>
        <w:spacing w:line="330" w:lineRule="atLeast"/>
        <w:rPr>
          <w:color w:val="423B3B"/>
          <w:sz w:val="21"/>
          <w:szCs w:val="23"/>
        </w:rPr>
      </w:pPr>
      <w:r>
        <w:rPr>
          <w:color w:val="423B3B"/>
          <w:sz w:val="21"/>
          <w:szCs w:val="23"/>
        </w:rPr>
        <w:t>C．他们纷纷从外地赶来，在客厅里</w:t>
      </w:r>
      <w:r>
        <w:rPr>
          <w:color w:val="423B3B"/>
          <w:sz w:val="21"/>
          <w:szCs w:val="23"/>
          <w:u w:val="single"/>
        </w:rPr>
        <w:t>正襟危坐</w:t>
      </w:r>
      <w:r>
        <w:rPr>
          <w:color w:val="423B3B"/>
          <w:sz w:val="21"/>
          <w:szCs w:val="23"/>
        </w:rPr>
        <w:t>地等待这位大师的接见。</w:t>
      </w:r>
    </w:p>
    <w:p>
      <w:pPr>
        <w:pStyle w:val="7"/>
        <w:spacing w:line="330" w:lineRule="atLeast"/>
        <w:rPr>
          <w:rFonts w:hint="eastAsia"/>
          <w:color w:val="423B3B"/>
          <w:sz w:val="21"/>
          <w:szCs w:val="23"/>
        </w:rPr>
      </w:pPr>
      <w:r>
        <w:rPr>
          <w:color w:val="423B3B"/>
          <w:sz w:val="21"/>
          <w:szCs w:val="23"/>
        </w:rPr>
        <w:t>D．在这广漠的人海里独自混了二十多年，没有一个人</w:t>
      </w:r>
      <w:r>
        <w:rPr>
          <w:color w:val="423B3B"/>
          <w:sz w:val="21"/>
          <w:szCs w:val="23"/>
          <w:u w:val="single"/>
        </w:rPr>
        <w:t>管理</w:t>
      </w:r>
      <w:r>
        <w:rPr>
          <w:color w:val="423B3B"/>
          <w:sz w:val="21"/>
          <w:szCs w:val="23"/>
        </w:rPr>
        <w:t>过我。</w:t>
      </w: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rFonts w:hint="eastAsia"/>
          <w:sz w:val="21"/>
        </w:rPr>
        <w:t>4、下列病句修改有误的一项是（2分）（     ）</w:t>
      </w: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rFonts w:hint="eastAsia"/>
          <w:sz w:val="21"/>
        </w:rPr>
        <w:t>A、劝阻青少年戒烟是解决我国公共场所烟害问题的关键。</w:t>
      </w: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rFonts w:hint="eastAsia"/>
          <w:sz w:val="21"/>
        </w:rPr>
        <w:t>（修改：把“戒烟”改为“吸烟”）</w:t>
      </w: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rFonts w:hint="eastAsia"/>
          <w:sz w:val="21"/>
        </w:rPr>
        <w:t>B、霍金写了《时间简史》，被誉为人类科学史上里程碑式的作品。</w:t>
      </w: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rFonts w:hint="eastAsia"/>
          <w:sz w:val="21"/>
        </w:rPr>
        <w:t>（修改：把“写了”改为“写的”）</w:t>
      </w: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rFonts w:hint="eastAsia"/>
          <w:sz w:val="21"/>
        </w:rPr>
        <w:t>C、学生身体素质下滑的事实，已经引起全社会的关注和反思。</w:t>
      </w: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rFonts w:hint="eastAsia"/>
          <w:sz w:val="21"/>
        </w:rPr>
        <w:t>（修改：把“关注”和“反思”调换位置。）</w:t>
      </w: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rFonts w:hint="eastAsia"/>
          <w:sz w:val="21"/>
        </w:rPr>
        <w:t>D、不仅纪实影片《海豚湾》感动了奥斯卡评委，而且深深震撼了每一位观众的心灵。（修改：将 “不仅”放在“感动”之前）</w:t>
      </w:r>
    </w:p>
    <w:p>
      <w:pPr>
        <w:pStyle w:val="7"/>
        <w:spacing w:line="33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5.选出下列文学常识表述有误的一项（2分）（      ）</w:t>
      </w:r>
    </w:p>
    <w:p>
      <w:pPr>
        <w:pStyle w:val="7"/>
        <w:spacing w:line="33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A．《史记》是我国第一部纪传体通史，全书分为本纪、世家、列传、表、书，共130篇，被誉为“史家之绝唱，无韵之《离骚》”</w:t>
      </w:r>
    </w:p>
    <w:p>
      <w:pPr>
        <w:pStyle w:val="7"/>
        <w:spacing w:line="33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B．孟子名轲，字子輿，春秋时期思想家，儒家学派代表人物之一。《孟子》是记录孟子及其弟子言行的著作，共七篇。孟子二章分别出自《腾文公下》和《告子上》</w:t>
      </w:r>
    </w:p>
    <w:p>
      <w:pPr>
        <w:pStyle w:val="7"/>
        <w:spacing w:line="33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C.苏轼，之子瞻，号东坡居士，四川眉山人，宋代文学家，《记承天寺夜游》写于作者贬于黄州其间。</w:t>
      </w:r>
    </w:p>
    <w:p>
      <w:pPr>
        <w:pStyle w:val="7"/>
        <w:spacing w:line="33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D．《三峡》选自《水经注校证》。《水经注》是北魏郦道元所著。</w:t>
      </w:r>
    </w:p>
    <w:p>
      <w:pPr>
        <w:pStyle w:val="7"/>
        <w:spacing w:line="330" w:lineRule="atLeast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6</w:t>
      </w:r>
      <w:r>
        <w:rPr>
          <w:rFonts w:hint="eastAsia"/>
          <w:sz w:val="21"/>
          <w:szCs w:val="21"/>
        </w:rPr>
        <w:t>．根据下面语境，在横线上补写恰当语句，使前后构成排比。（2分）</w:t>
      </w:r>
    </w:p>
    <w:p>
      <w:pPr>
        <w:pStyle w:val="7"/>
        <w:spacing w:line="330" w:lineRule="atLeast"/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欣赏别人是一种境界，善待别人是一种胸怀；</w:t>
      </w:r>
    </w:p>
    <w:p>
      <w:pPr>
        <w:pStyle w:val="7"/>
        <w:spacing w:line="330" w:lineRule="atLeast"/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________</w:t>
      </w:r>
      <w:r>
        <w:rPr>
          <w:rFonts w:hint="eastAsia"/>
          <w:sz w:val="21"/>
          <w:szCs w:val="21"/>
          <w:u w:val="single"/>
        </w:rPr>
        <w:t xml:space="preserve">            </w:t>
      </w:r>
      <w:r>
        <w:rPr>
          <w:rFonts w:hint="eastAsia"/>
          <w:sz w:val="21"/>
          <w:szCs w:val="21"/>
        </w:rPr>
        <w:t>______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,____________</w:t>
      </w:r>
      <w:r>
        <w:rPr>
          <w:rFonts w:hint="eastAsia"/>
          <w:sz w:val="21"/>
          <w:szCs w:val="21"/>
          <w:u w:val="single"/>
        </w:rPr>
        <w:t xml:space="preserve">          </w:t>
      </w:r>
      <w:r>
        <w:rPr>
          <w:rFonts w:hint="eastAsia"/>
          <w:sz w:val="21"/>
          <w:szCs w:val="21"/>
        </w:rPr>
        <w:t>________。</w:t>
      </w:r>
    </w:p>
    <w:p>
      <w:pPr>
        <w:pStyle w:val="7"/>
        <w:spacing w:line="33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团结别人是一种能力，借鉴别人是一种收获。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7.对《春望》赏析不当的一项是（ 2分  ）（       ）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A．首联写望中所见，“草木深”写出了景色之秀美，令人赏心悦目。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B．颔联写出作者见了花鸟之景反到落泪心惊，表达感伤时世的感情。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C.颈联写战火不断隔绝久盼音讯不至时对妻儿的强烈思念。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D．尾联用了一个细节生动形象写出作者伤时念家之深。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8．读了《昆虫记》一书，找出下列不符合原著的一项（2分）（       ）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（1）（《昆虫记》法国昆虫学家法布尔花了足足三十年时间写就得十卷本科普巨著。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（2）法布尔根据观察获得的第一首材料，将昆虫鲜为人知生活习性生动的描写出来。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（3）蝉在地下“潜伏”四年才能钻出地面，却在阳光下活五个多星期。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（4）螳螂善于丽用“调虎离山”的战术制伏敌人。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9.口语交季。（2分）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 xml:space="preserve"> 小明在某刊物上发表了一篇300来字的短文，他把这一消息告诉了同学，希望大家与他共同分享快乐。这时，小军却不以为然地说：“就这么小的一个豆腐块啊？”这句话说的不妥，你将如何祝贺小明？</w:t>
      </w:r>
    </w:p>
    <w:p>
      <w:pPr>
        <w:pStyle w:val="7"/>
        <w:spacing w:line="330" w:lineRule="atLeast"/>
        <w:rPr>
          <w:rFonts w:hint="eastAsia"/>
          <w:sz w:val="21"/>
        </w:rPr>
      </w:pPr>
    </w:p>
    <w:p>
      <w:pPr>
        <w:pStyle w:val="7"/>
        <w:spacing w:line="330" w:lineRule="atLeast"/>
        <w:rPr>
          <w:rFonts w:ascii="微软雅黑" w:hAnsi="微软雅黑"/>
          <w:sz w:val="21"/>
        </w:rPr>
      </w:pP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10.古诗文默写填空。（ 11分  ）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（1）_________________________，万里送行舟。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（2）白头搔更短，_____________________________。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（3）牧人驱犊返。_____________________________  。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（4）黑云压城城欲摧，_________________________。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（5）_____________________________，都护在燕然。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（6）最爱湖东行不足，_________________________。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（7）_____________________________自将磨洗认。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（8）《渔家傲》一词运用丰富的想象，充满浓厚浪漫主义色彩，借用典故表达词人追求理想生活，寻求幸福生活愿望的句子：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_____________________________，_____________________________。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（9）《饮酒》一诗中，描绘了一幅静穆、淡远的画面，体现诗人心灵的自由和惬意的诗句：</w:t>
      </w: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exac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_________________________，_________________________________。</w:t>
      </w:r>
    </w:p>
    <w:p>
      <w:pPr>
        <w:pStyle w:val="7"/>
        <w:spacing w:line="280" w:lineRule="exact"/>
        <w:rPr>
          <w:rFonts w:hint="eastAsia" w:ascii="宋体" w:hAnsi="宋体" w:eastAsia="黑体"/>
          <w:sz w:val="21"/>
          <w:szCs w:val="21"/>
        </w:rPr>
      </w:pPr>
    </w:p>
    <w:tbl>
      <w:tblPr>
        <w:tblStyle w:val="13"/>
        <w:tblpPr w:leftFromText="180" w:rightFromText="180" w:vertAnchor="text" w:tblpY="1"/>
        <w:tblOverlap w:val="never"/>
        <w:tblW w:w="20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008" w:type="dxa"/>
            <w:vAlign w:val="center"/>
          </w:tcPr>
          <w:p>
            <w:pPr>
              <w:pStyle w:val="7"/>
              <w:spacing w:line="330" w:lineRule="atLeast"/>
              <w:rPr>
                <w:rFonts w:hint="eastAsia" w:eastAsia="黑体"/>
                <w:bCs/>
                <w:sz w:val="21"/>
                <w:szCs w:val="21"/>
              </w:rPr>
            </w:pPr>
            <w:r>
              <w:rPr>
                <w:rFonts w:hint="eastAsia" w:eastAsia="黑体"/>
                <w:bCs/>
                <w:sz w:val="21"/>
                <w:szCs w:val="21"/>
              </w:rPr>
              <w:t>得分</w:t>
            </w:r>
          </w:p>
        </w:tc>
        <w:tc>
          <w:tcPr>
            <w:tcW w:w="1009" w:type="dxa"/>
            <w:vAlign w:val="center"/>
          </w:tcPr>
          <w:p>
            <w:pPr>
              <w:pStyle w:val="7"/>
              <w:spacing w:line="330" w:lineRule="atLeast"/>
              <w:rPr>
                <w:rFonts w:hint="eastAsia" w:eastAsia="黑体"/>
                <w:bCs/>
                <w:sz w:val="21"/>
                <w:szCs w:val="21"/>
              </w:rPr>
            </w:pPr>
            <w:r>
              <w:rPr>
                <w:rFonts w:hint="eastAsia" w:eastAsia="黑体"/>
                <w:bCs/>
                <w:sz w:val="21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008" w:type="dxa"/>
          </w:tcPr>
          <w:p>
            <w:pPr>
              <w:pStyle w:val="7"/>
              <w:spacing w:line="330" w:lineRule="atLeast"/>
              <w:rPr>
                <w:rFonts w:hint="eastAsia" w:eastAsia="黑体"/>
                <w:sz w:val="21"/>
                <w:szCs w:val="21"/>
              </w:rPr>
            </w:pPr>
          </w:p>
        </w:tc>
        <w:tc>
          <w:tcPr>
            <w:tcW w:w="1009" w:type="dxa"/>
          </w:tcPr>
          <w:p>
            <w:pPr>
              <w:pStyle w:val="7"/>
              <w:spacing w:line="330" w:lineRule="atLeast"/>
              <w:rPr>
                <w:rFonts w:hint="eastAsia" w:eastAsia="黑体"/>
                <w:sz w:val="21"/>
                <w:szCs w:val="21"/>
              </w:rPr>
            </w:pPr>
          </w:p>
        </w:tc>
      </w:tr>
    </w:tbl>
    <w:p>
      <w:pPr>
        <w:pStyle w:val="7"/>
        <w:spacing w:line="330" w:lineRule="atLeast"/>
        <w:rPr>
          <w:rFonts w:hint="eastAsia" w:eastAsia="黑体"/>
          <w:sz w:val="21"/>
          <w:szCs w:val="21"/>
        </w:rPr>
      </w:pPr>
      <w:r>
        <w:rPr>
          <w:rFonts w:hint="eastAsia" w:eastAsia="黑体"/>
          <w:sz w:val="21"/>
          <w:szCs w:val="21"/>
        </w:rPr>
        <w:t>二、阅读部分（</w:t>
      </w:r>
      <w:r>
        <w:rPr>
          <w:rFonts w:eastAsia="黑体"/>
          <w:sz w:val="21"/>
          <w:szCs w:val="21"/>
        </w:rPr>
        <w:t>40</w:t>
      </w:r>
      <w:r>
        <w:rPr>
          <w:rFonts w:hint="eastAsia" w:eastAsia="黑体"/>
          <w:sz w:val="21"/>
          <w:szCs w:val="21"/>
        </w:rPr>
        <w:t>分）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</w:p>
    <w:p>
      <w:pPr>
        <w:pStyle w:val="7"/>
        <w:spacing w:line="28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（一）读下面甲乙两个语段，完成11---14题 （10分）</w:t>
      </w:r>
    </w:p>
    <w:p>
      <w:pPr>
        <w:pStyle w:val="7"/>
        <w:spacing w:line="280" w:lineRule="atLeast"/>
        <w:ind w:firstLine="420" w:firstLineChars="200"/>
        <w:rPr>
          <w:rFonts w:hint="eastAsia"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【甲】舜发于畎亩之中，傅说举于版筑之间，胶鬲举于鱼盐之中，管夷吾举于士，孙叔敖举于海，百里奚举于市，故天将降大任于是人也，必先苦其心志，劳其筋骨，饿其体肤，空乏其身，行拂乱其所为，所以动心忍性，曾益其所不能。</w:t>
      </w:r>
    </w:p>
    <w:p>
      <w:pPr>
        <w:pStyle w:val="7"/>
        <w:spacing w:line="280" w:lineRule="atLeast"/>
        <w:rPr>
          <w:rFonts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人恒过</w:t>
      </w:r>
      <w:r>
        <w:rPr>
          <w:rFonts w:hint="eastAsia" w:ascii="宋体" w:hAnsi="宋体" w:cs="宋体"/>
          <w:color w:val="222222"/>
          <w:sz w:val="21"/>
          <w:szCs w:val="18"/>
        </w:rPr>
        <w:t>，</w:t>
      </w:r>
      <w:r>
        <w:rPr>
          <w:rFonts w:ascii="宋体" w:hAnsi="宋体" w:cs="宋体"/>
          <w:color w:val="222222"/>
          <w:sz w:val="21"/>
          <w:szCs w:val="18"/>
        </w:rPr>
        <w:t>然后能改，困于心衡于虑而后作，征于色发于声而后喻。入则无法家拂士，出则无敌国外患者，国恒亡，然后知生于忧患而死于安乐也。　　</w:t>
      </w:r>
    </w:p>
    <w:p>
      <w:pPr>
        <w:pStyle w:val="7"/>
        <w:spacing w:line="280" w:lineRule="atLeast"/>
        <w:ind w:firstLine="420"/>
        <w:rPr>
          <w:rFonts w:hint="eastAsia"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【乙】上①问侍臣：“</w:t>
      </w:r>
      <w:r>
        <w:fldChar w:fldCharType="begin"/>
      </w:r>
      <w:r>
        <w:instrText xml:space="preserve"> HYPERLINK "http://www.xuexila.com/chuangye/" \t "_blank" </w:instrText>
      </w:r>
      <w:r>
        <w:fldChar w:fldCharType="separate"/>
      </w:r>
      <w:r>
        <w:rPr>
          <w:rFonts w:ascii="宋体" w:hAnsi="宋体" w:cs="宋体"/>
          <w:color w:val="3366CC"/>
          <w:sz w:val="21"/>
          <w:u w:val="single"/>
        </w:rPr>
        <w:t>创业</w:t>
      </w:r>
      <w:r>
        <w:rPr>
          <w:rFonts w:ascii="宋体" w:hAnsi="宋体" w:cs="宋体"/>
          <w:color w:val="3366CC"/>
          <w:sz w:val="21"/>
          <w:u w:val="single"/>
        </w:rPr>
        <w:fldChar w:fldCharType="end"/>
      </w:r>
      <w:r>
        <w:rPr>
          <w:rFonts w:ascii="宋体" w:hAnsi="宋体" w:cs="宋体"/>
          <w:color w:val="222222"/>
          <w:sz w:val="21"/>
          <w:szCs w:val="18"/>
        </w:rPr>
        <w:t>与守成②孰难?”房玄龄曰：“草昧③之初，与群雄并起角力而后臣之，创业难矣!”魏征曰：“自古帝王，莫不得之于艰难，失之于安逸，守成难矣。”上曰：“玄龄与吾共取</w:t>
      </w:r>
      <w:r>
        <w:fldChar w:fldCharType="begin"/>
      </w:r>
      <w:r>
        <w:instrText xml:space="preserve"> HYPERLINK "http://www.xuexila.com/shouyou/tianxia/" \t "_blank" </w:instrText>
      </w:r>
      <w:r>
        <w:fldChar w:fldCharType="separate"/>
      </w:r>
      <w:r>
        <w:rPr>
          <w:rFonts w:ascii="宋体" w:hAnsi="宋体" w:cs="宋体"/>
          <w:color w:val="3366CC"/>
          <w:sz w:val="21"/>
          <w:u w:val="single"/>
        </w:rPr>
        <w:t>天下</w:t>
      </w:r>
      <w:r>
        <w:rPr>
          <w:rFonts w:ascii="宋体" w:hAnsi="宋体" w:cs="宋体"/>
          <w:color w:val="3366CC"/>
          <w:sz w:val="21"/>
          <w:u w:val="single"/>
        </w:rPr>
        <w:fldChar w:fldCharType="end"/>
      </w:r>
      <w:r>
        <w:rPr>
          <w:rFonts w:ascii="宋体" w:hAnsi="宋体" w:cs="宋体"/>
          <w:color w:val="222222"/>
          <w:sz w:val="21"/>
          <w:szCs w:val="18"/>
        </w:rPr>
        <w:t>，出百死，得一生，故知创业之难。征与吾共安天下，常恐骄奢生于富贵，祸乱生于所忽④，故知守成之难。然创业之难，既已往矣</w:t>
      </w:r>
      <w:r>
        <w:rPr>
          <w:rFonts w:hint="eastAsia" w:ascii="宋体" w:hAnsi="宋体" w:cs="宋体"/>
          <w:color w:val="222222"/>
          <w:sz w:val="21"/>
          <w:szCs w:val="18"/>
        </w:rPr>
        <w:t>。</w:t>
      </w:r>
    </w:p>
    <w:p>
      <w:pPr>
        <w:pStyle w:val="7"/>
        <w:spacing w:line="280" w:lineRule="atLeast"/>
        <w:ind w:firstLine="420"/>
        <w:rPr>
          <w:rFonts w:hint="eastAsia" w:ascii="宋体" w:hAnsi="宋体" w:cs="宋体"/>
          <w:color w:val="222222"/>
          <w:sz w:val="21"/>
          <w:szCs w:val="18"/>
        </w:rPr>
      </w:pPr>
      <w:r>
        <w:rPr>
          <w:color w:val="333333"/>
          <w:sz w:val="21"/>
          <w:szCs w:val="21"/>
        </w:rPr>
        <w:t xml:space="preserve">[注] </w:t>
      </w:r>
      <w:r>
        <w:rPr>
          <w:rFonts w:hint="eastAsia" w:ascii="宋体" w:hAnsi="宋体" w:cs="宋体"/>
          <w:color w:val="333333"/>
          <w:sz w:val="21"/>
          <w:szCs w:val="21"/>
        </w:rPr>
        <w:t>①</w:t>
      </w:r>
      <w:r>
        <w:rPr>
          <w:color w:val="333333"/>
          <w:sz w:val="21"/>
          <w:szCs w:val="21"/>
        </w:rPr>
        <w:t>上：指唐太宗。</w:t>
      </w:r>
      <w:r>
        <w:rPr>
          <w:rFonts w:hint="eastAsia" w:ascii="宋体" w:hAnsi="宋体" w:cs="宋体"/>
          <w:color w:val="333333"/>
          <w:sz w:val="21"/>
          <w:szCs w:val="21"/>
        </w:rPr>
        <w:t>②</w:t>
      </w:r>
      <w:r>
        <w:rPr>
          <w:color w:val="333333"/>
          <w:sz w:val="21"/>
          <w:szCs w:val="21"/>
        </w:rPr>
        <w:t>守成：保持成就。</w:t>
      </w:r>
      <w:r>
        <w:rPr>
          <w:rFonts w:hint="eastAsia" w:ascii="宋体" w:hAnsi="宋体" w:cs="宋体"/>
          <w:color w:val="333333"/>
          <w:sz w:val="21"/>
          <w:szCs w:val="21"/>
        </w:rPr>
        <w:t>③</w:t>
      </w:r>
      <w:r>
        <w:rPr>
          <w:color w:val="333333"/>
          <w:sz w:val="21"/>
          <w:szCs w:val="21"/>
        </w:rPr>
        <w:t>草昧：蒙昧、模糊不定的状态。</w:t>
      </w:r>
      <w:r>
        <w:rPr>
          <w:rFonts w:hint="eastAsia" w:ascii="宋体" w:hAnsi="宋体" w:cs="宋体"/>
          <w:color w:val="333333"/>
          <w:sz w:val="21"/>
          <w:szCs w:val="21"/>
        </w:rPr>
        <w:t>④</w:t>
      </w:r>
      <w:r>
        <w:rPr>
          <w:color w:val="333333"/>
          <w:sz w:val="21"/>
          <w:szCs w:val="21"/>
        </w:rPr>
        <w:t>忽：不注意，不重视。</w:t>
      </w:r>
    </w:p>
    <w:p>
      <w:pPr>
        <w:pStyle w:val="7"/>
        <w:spacing w:line="330" w:lineRule="atLeast"/>
        <w:rPr>
          <w:rFonts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1</w:t>
      </w:r>
      <w:r>
        <w:rPr>
          <w:rFonts w:hint="eastAsia" w:ascii="宋体" w:hAnsi="宋体" w:cs="宋体"/>
          <w:color w:val="222222"/>
          <w:sz w:val="21"/>
          <w:szCs w:val="18"/>
        </w:rPr>
        <w:t>1</w:t>
      </w:r>
      <w:r>
        <w:rPr>
          <w:rFonts w:ascii="宋体" w:hAnsi="宋体" w:cs="宋体"/>
          <w:color w:val="222222"/>
          <w:sz w:val="21"/>
          <w:szCs w:val="18"/>
        </w:rPr>
        <w:t>. 解释下列</w:t>
      </w:r>
      <w:r>
        <w:fldChar w:fldCharType="begin"/>
      </w:r>
      <w:r>
        <w:instrText xml:space="preserve"> HYPERLINK "http://www.xuexila.com/juzi/" \t "_blank" </w:instrText>
      </w:r>
      <w:r>
        <w:fldChar w:fldCharType="separate"/>
      </w:r>
      <w:r>
        <w:rPr>
          <w:rFonts w:ascii="宋体" w:hAnsi="宋体" w:cs="宋体"/>
          <w:color w:val="3366CC"/>
          <w:sz w:val="21"/>
          <w:u w:val="single"/>
        </w:rPr>
        <w:t>句子</w:t>
      </w:r>
      <w:r>
        <w:rPr>
          <w:rFonts w:ascii="宋体" w:hAnsi="宋体" w:cs="宋体"/>
          <w:color w:val="3366CC"/>
          <w:sz w:val="21"/>
          <w:u w:val="single"/>
        </w:rPr>
        <w:fldChar w:fldCharType="end"/>
      </w:r>
      <w:r>
        <w:rPr>
          <w:rFonts w:ascii="宋体" w:hAnsi="宋体" w:cs="宋体"/>
          <w:color w:val="222222"/>
          <w:sz w:val="21"/>
          <w:szCs w:val="18"/>
        </w:rPr>
        <w:t>中加点的词。(</w:t>
      </w:r>
      <w:r>
        <w:rPr>
          <w:rFonts w:hint="eastAsia" w:ascii="宋体" w:hAnsi="宋体" w:cs="宋体"/>
          <w:color w:val="222222"/>
          <w:sz w:val="21"/>
          <w:szCs w:val="18"/>
        </w:rPr>
        <w:t>2</w:t>
      </w:r>
      <w:r>
        <w:rPr>
          <w:rFonts w:ascii="宋体" w:hAnsi="宋体" w:cs="宋体"/>
          <w:color w:val="222222"/>
          <w:sz w:val="21"/>
          <w:szCs w:val="18"/>
        </w:rPr>
        <w:t>分)</w:t>
      </w:r>
    </w:p>
    <w:p>
      <w:pPr>
        <w:pStyle w:val="7"/>
        <w:spacing w:line="330" w:lineRule="atLeast"/>
        <w:rPr>
          <w:rFonts w:hint="eastAsia" w:ascii="宋体" w:hAnsi="宋体" w:cs="宋体"/>
          <w:color w:val="222222"/>
          <w:sz w:val="21"/>
          <w:szCs w:val="18"/>
          <w:u w:val="single"/>
        </w:rPr>
      </w:pPr>
      <w:r>
        <w:rPr>
          <w:rFonts w:ascii="宋体" w:hAnsi="宋体" w:cs="宋体"/>
          <w:color w:val="222222"/>
          <w:sz w:val="21"/>
          <w:szCs w:val="18"/>
        </w:rPr>
        <w:t xml:space="preserve">　　(1)傅说举于版筑之间 </w:t>
      </w:r>
      <w:r>
        <w:rPr>
          <w:rFonts w:hint="eastAsia" w:ascii="宋体" w:hAnsi="宋体" w:cs="宋体"/>
          <w:color w:val="222222"/>
          <w:sz w:val="21"/>
          <w:szCs w:val="18"/>
        </w:rPr>
        <w:t xml:space="preserve">  </w:t>
      </w:r>
      <w:r>
        <w:rPr>
          <w:rFonts w:ascii="宋体" w:hAnsi="宋体" w:cs="宋体"/>
          <w:color w:val="222222"/>
          <w:sz w:val="21"/>
          <w:szCs w:val="18"/>
          <w:u w:val="single"/>
        </w:rPr>
        <w:t>举：</w:t>
      </w:r>
      <w:r>
        <w:rPr>
          <w:rFonts w:hint="eastAsia" w:ascii="宋体" w:hAnsi="宋体" w:cs="宋体"/>
          <w:color w:val="222222"/>
          <w:sz w:val="21"/>
          <w:szCs w:val="18"/>
          <w:u w:val="single"/>
        </w:rPr>
        <w:t>_________</w:t>
      </w:r>
      <w:r>
        <w:rPr>
          <w:rFonts w:hint="eastAsia" w:ascii="宋体" w:hAnsi="宋体" w:cs="宋体"/>
          <w:color w:val="222222"/>
          <w:sz w:val="21"/>
          <w:szCs w:val="18"/>
        </w:rPr>
        <w:t xml:space="preserve">   （2）</w:t>
      </w:r>
      <w:r>
        <w:rPr>
          <w:rFonts w:ascii="宋体" w:hAnsi="宋体" w:cs="宋体"/>
          <w:color w:val="222222"/>
          <w:sz w:val="21"/>
          <w:szCs w:val="18"/>
        </w:rPr>
        <w:t>人恒过</w:t>
      </w:r>
      <w:r>
        <w:rPr>
          <w:rFonts w:hint="eastAsia" w:ascii="宋体" w:hAnsi="宋体" w:cs="宋体"/>
          <w:color w:val="222222"/>
          <w:sz w:val="21"/>
          <w:szCs w:val="18"/>
        </w:rPr>
        <w:t xml:space="preserve">   </w:t>
      </w:r>
      <w:r>
        <w:rPr>
          <w:rFonts w:hint="eastAsia" w:ascii="宋体" w:hAnsi="宋体" w:cs="宋体"/>
          <w:color w:val="222222"/>
          <w:sz w:val="21"/>
          <w:szCs w:val="18"/>
          <w:u w:val="single"/>
        </w:rPr>
        <w:t>过:_________</w:t>
      </w:r>
    </w:p>
    <w:p>
      <w:pPr>
        <w:pStyle w:val="7"/>
        <w:spacing w:line="330" w:lineRule="atLeast"/>
        <w:ind w:firstLine="420" w:firstLineChars="200"/>
        <w:rPr>
          <w:rFonts w:hint="eastAsia" w:ascii="宋体" w:hAnsi="宋体" w:cs="宋体"/>
          <w:color w:val="222222"/>
          <w:sz w:val="21"/>
          <w:szCs w:val="18"/>
          <w:u w:val="single"/>
        </w:rPr>
      </w:pPr>
      <w:r>
        <w:rPr>
          <w:rFonts w:ascii="宋体" w:hAnsi="宋体" w:cs="宋体"/>
          <w:color w:val="222222"/>
          <w:sz w:val="21"/>
          <w:szCs w:val="18"/>
        </w:rPr>
        <w:t>(</w:t>
      </w:r>
      <w:r>
        <w:rPr>
          <w:rFonts w:hint="eastAsia" w:ascii="宋体" w:hAnsi="宋体" w:cs="宋体"/>
          <w:color w:val="222222"/>
          <w:sz w:val="21"/>
          <w:szCs w:val="18"/>
        </w:rPr>
        <w:t>3</w:t>
      </w:r>
      <w:r>
        <w:rPr>
          <w:rFonts w:ascii="宋体" w:hAnsi="宋体" w:cs="宋体"/>
          <w:color w:val="222222"/>
          <w:sz w:val="21"/>
          <w:szCs w:val="18"/>
        </w:rPr>
        <w:t>) 玄龄与吾共取</w:t>
      </w:r>
      <w:r>
        <w:fldChar w:fldCharType="begin"/>
      </w:r>
      <w:r>
        <w:instrText xml:space="preserve"> HYPERLINK "http://www.xuexila.com/shouyou/tianxia/" \t "_blank" </w:instrText>
      </w:r>
      <w:r>
        <w:fldChar w:fldCharType="separate"/>
      </w:r>
      <w:r>
        <w:rPr>
          <w:rFonts w:ascii="宋体" w:hAnsi="宋体" w:cs="宋体"/>
          <w:color w:val="3366CC"/>
          <w:sz w:val="21"/>
          <w:u w:val="single"/>
        </w:rPr>
        <w:t>天下</w:t>
      </w:r>
      <w:r>
        <w:rPr>
          <w:rFonts w:ascii="宋体" w:hAnsi="宋体" w:cs="宋体"/>
          <w:color w:val="3366CC"/>
          <w:sz w:val="21"/>
          <w:u w:val="single"/>
        </w:rPr>
        <w:fldChar w:fldCharType="end"/>
      </w:r>
      <w:r>
        <w:rPr>
          <w:rFonts w:hint="eastAsia" w:ascii="宋体" w:hAnsi="宋体" w:cs="宋体"/>
          <w:color w:val="222222"/>
          <w:sz w:val="21"/>
          <w:szCs w:val="18"/>
        </w:rPr>
        <w:t xml:space="preserve">   共</w:t>
      </w:r>
      <w:r>
        <w:rPr>
          <w:rFonts w:hint="eastAsia" w:ascii="宋体" w:hAnsi="宋体" w:cs="宋体"/>
          <w:color w:val="222222"/>
          <w:sz w:val="21"/>
          <w:szCs w:val="18"/>
          <w:u w:val="single"/>
        </w:rPr>
        <w:t xml:space="preserve">：______      </w:t>
      </w:r>
      <w:r>
        <w:rPr>
          <w:rFonts w:ascii="宋体" w:hAnsi="宋体" w:cs="宋体"/>
          <w:color w:val="222222"/>
          <w:sz w:val="21"/>
          <w:szCs w:val="18"/>
        </w:rPr>
        <w:t xml:space="preserve"> </w:t>
      </w:r>
      <w:r>
        <w:rPr>
          <w:rFonts w:hint="eastAsia" w:ascii="宋体" w:hAnsi="宋体" w:cs="宋体"/>
          <w:color w:val="222222"/>
          <w:sz w:val="21"/>
          <w:szCs w:val="18"/>
        </w:rPr>
        <w:t xml:space="preserve">  (4)</w:t>
      </w:r>
      <w:r>
        <w:rPr>
          <w:rFonts w:ascii="宋体" w:hAnsi="宋体" w:cs="宋体"/>
          <w:color w:val="222222"/>
          <w:sz w:val="21"/>
          <w:szCs w:val="18"/>
        </w:rPr>
        <w:t xml:space="preserve"> 故知守成之难</w:t>
      </w:r>
      <w:r>
        <w:rPr>
          <w:rFonts w:hint="eastAsia" w:ascii="宋体" w:hAnsi="宋体" w:cs="宋体"/>
          <w:color w:val="222222"/>
          <w:sz w:val="21"/>
          <w:szCs w:val="18"/>
        </w:rPr>
        <w:t xml:space="preserve"> 故</w:t>
      </w:r>
      <w:r>
        <w:rPr>
          <w:rFonts w:hint="eastAsia" w:ascii="宋体" w:hAnsi="宋体" w:cs="宋体"/>
          <w:color w:val="222222"/>
          <w:sz w:val="21"/>
          <w:szCs w:val="18"/>
          <w:u w:val="single"/>
        </w:rPr>
        <w:t xml:space="preserve">：________   </w:t>
      </w:r>
    </w:p>
    <w:p>
      <w:pPr>
        <w:pStyle w:val="7"/>
        <w:spacing w:line="330" w:lineRule="atLeast"/>
        <w:rPr>
          <w:rFonts w:hint="eastAsia"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　　1</w:t>
      </w:r>
      <w:r>
        <w:rPr>
          <w:rFonts w:hint="eastAsia" w:ascii="宋体" w:hAnsi="宋体" w:cs="宋体"/>
          <w:color w:val="222222"/>
          <w:sz w:val="21"/>
          <w:szCs w:val="18"/>
        </w:rPr>
        <w:t>2</w:t>
      </w:r>
      <w:r>
        <w:rPr>
          <w:rFonts w:ascii="宋体" w:hAnsi="宋体" w:cs="宋体"/>
          <w:color w:val="222222"/>
          <w:sz w:val="21"/>
          <w:szCs w:val="18"/>
        </w:rPr>
        <w:t>. 下列句子中朗读节奏划分不正确的一项是(</w:t>
      </w:r>
      <w:r>
        <w:rPr>
          <w:rFonts w:hint="eastAsia" w:ascii="宋体" w:hAnsi="宋体" w:cs="宋体"/>
          <w:color w:val="222222"/>
          <w:sz w:val="21"/>
          <w:szCs w:val="18"/>
        </w:rPr>
        <w:t>2</w:t>
      </w:r>
      <w:r>
        <w:rPr>
          <w:rFonts w:ascii="宋体" w:hAnsi="宋体" w:cs="宋体"/>
          <w:color w:val="222222"/>
          <w:sz w:val="21"/>
          <w:szCs w:val="18"/>
        </w:rPr>
        <w:t>分)</w:t>
      </w:r>
      <w:r>
        <w:rPr>
          <w:rFonts w:hint="eastAsia" w:ascii="宋体" w:hAnsi="宋体" w:cs="宋体"/>
          <w:color w:val="222222"/>
          <w:sz w:val="21"/>
          <w:szCs w:val="18"/>
        </w:rPr>
        <w:t>（      ）</w:t>
      </w:r>
    </w:p>
    <w:p>
      <w:pPr>
        <w:pStyle w:val="7"/>
        <w:spacing w:line="330" w:lineRule="atLeast"/>
        <w:rPr>
          <w:rFonts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　　A.故天将降大任于是/人也</w:t>
      </w:r>
      <w:r>
        <w:rPr>
          <w:rFonts w:hint="eastAsia" w:ascii="宋体" w:hAnsi="宋体" w:cs="宋体"/>
          <w:color w:val="222222"/>
          <w:sz w:val="21"/>
          <w:szCs w:val="18"/>
        </w:rPr>
        <w:t xml:space="preserve">.    </w:t>
      </w:r>
      <w:r>
        <w:rPr>
          <w:rFonts w:ascii="宋体" w:hAnsi="宋体" w:cs="宋体"/>
          <w:color w:val="222222"/>
          <w:sz w:val="21"/>
          <w:szCs w:val="18"/>
        </w:rPr>
        <w:t xml:space="preserve"> B. 然后/知生于忧患而死于安乐也</w:t>
      </w:r>
    </w:p>
    <w:p>
      <w:pPr>
        <w:pStyle w:val="7"/>
        <w:spacing w:line="330" w:lineRule="atLeast"/>
        <w:rPr>
          <w:rFonts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　　C.莫不/得之于艰难</w:t>
      </w:r>
      <w:r>
        <w:rPr>
          <w:rFonts w:hint="eastAsia" w:ascii="宋体" w:hAnsi="宋体" w:cs="宋体"/>
          <w:color w:val="222222"/>
          <w:sz w:val="21"/>
          <w:szCs w:val="18"/>
        </w:rPr>
        <w:t xml:space="preserve">.          </w:t>
      </w:r>
      <w:r>
        <w:rPr>
          <w:rFonts w:ascii="宋体" w:hAnsi="宋体" w:cs="宋体"/>
          <w:color w:val="222222"/>
          <w:sz w:val="21"/>
          <w:szCs w:val="18"/>
        </w:rPr>
        <w:t xml:space="preserve"> D. 玄龄与吾/共取天下</w:t>
      </w:r>
    </w:p>
    <w:p>
      <w:pPr>
        <w:pStyle w:val="7"/>
        <w:spacing w:line="330" w:lineRule="atLeast"/>
        <w:rPr>
          <w:rFonts w:hint="eastAsia" w:ascii="宋体" w:hAnsi="宋体" w:cs="宋体"/>
          <w:color w:val="222222"/>
          <w:sz w:val="21"/>
          <w:szCs w:val="18"/>
        </w:rPr>
      </w:pPr>
      <w:r>
        <w:rPr>
          <w:rFonts w:hint="eastAsia" w:ascii="宋体" w:hAnsi="宋体" w:cs="宋体"/>
          <w:color w:val="222222"/>
          <w:sz w:val="21"/>
          <w:szCs w:val="18"/>
        </w:rPr>
        <w:t>13.翻译下面句子（4分  ）</w:t>
      </w:r>
    </w:p>
    <w:p>
      <w:pPr>
        <w:pStyle w:val="7"/>
        <w:spacing w:line="330" w:lineRule="atLeast"/>
        <w:rPr>
          <w:rFonts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(1)所以动心忍性，曾益其所不能。</w:t>
      </w:r>
    </w:p>
    <w:p>
      <w:pPr>
        <w:pStyle w:val="7"/>
        <w:spacing w:line="330" w:lineRule="atLeast"/>
        <w:rPr>
          <w:rFonts w:hint="eastAsia" w:ascii="宋体" w:hAnsi="宋体" w:cs="宋体"/>
          <w:color w:val="222222"/>
          <w:sz w:val="21"/>
          <w:szCs w:val="18"/>
        </w:rPr>
      </w:pPr>
    </w:p>
    <w:p>
      <w:pPr>
        <w:pStyle w:val="7"/>
        <w:spacing w:line="330" w:lineRule="atLeast"/>
        <w:rPr>
          <w:rFonts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(2)然创业之难，既已往矣。</w:t>
      </w:r>
    </w:p>
    <w:p>
      <w:pPr>
        <w:pStyle w:val="7"/>
        <w:spacing w:line="330" w:lineRule="atLeast"/>
        <w:rPr>
          <w:rFonts w:hint="eastAsia" w:ascii="宋体" w:hAnsi="宋体" w:cs="宋体"/>
          <w:color w:val="222222"/>
          <w:sz w:val="21"/>
          <w:szCs w:val="18"/>
        </w:rPr>
      </w:pPr>
    </w:p>
    <w:p>
      <w:pPr>
        <w:pStyle w:val="7"/>
        <w:spacing w:line="330" w:lineRule="atLeast"/>
        <w:rPr>
          <w:rFonts w:hint="eastAsia"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1</w:t>
      </w:r>
      <w:r>
        <w:rPr>
          <w:rFonts w:hint="eastAsia" w:ascii="宋体" w:hAnsi="宋体" w:cs="宋体"/>
          <w:color w:val="222222"/>
          <w:sz w:val="21"/>
          <w:szCs w:val="18"/>
        </w:rPr>
        <w:t>4</w:t>
      </w:r>
      <w:r>
        <w:rPr>
          <w:rFonts w:ascii="宋体" w:hAnsi="宋体" w:cs="宋体"/>
          <w:color w:val="222222"/>
          <w:sz w:val="21"/>
          <w:szCs w:val="18"/>
        </w:rPr>
        <w:t>.回答下面的问题。(</w:t>
      </w:r>
      <w:r>
        <w:rPr>
          <w:rFonts w:hint="eastAsia" w:ascii="宋体" w:hAnsi="宋体" w:cs="宋体"/>
          <w:color w:val="222222"/>
          <w:sz w:val="21"/>
          <w:szCs w:val="18"/>
        </w:rPr>
        <w:t>2</w:t>
      </w:r>
      <w:r>
        <w:rPr>
          <w:rFonts w:ascii="宋体" w:hAnsi="宋体" w:cs="宋体"/>
          <w:color w:val="222222"/>
          <w:sz w:val="21"/>
          <w:szCs w:val="18"/>
        </w:rPr>
        <w:t>分)</w:t>
      </w:r>
    </w:p>
    <w:p>
      <w:pPr>
        <w:pStyle w:val="7"/>
        <w:spacing w:line="330" w:lineRule="atLeast"/>
        <w:rPr>
          <w:rFonts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唐太宗的治国思想与孟子相似之处是什么?请结合选文简要分析。</w:t>
      </w:r>
    </w:p>
    <w:p>
      <w:pPr>
        <w:pStyle w:val="7"/>
        <w:spacing w:line="330" w:lineRule="atLeast"/>
        <w:rPr>
          <w:rFonts w:ascii="宋体" w:hAnsi="宋体" w:cs="宋体"/>
          <w:color w:val="222222"/>
          <w:sz w:val="21"/>
          <w:szCs w:val="18"/>
        </w:rPr>
      </w:pPr>
      <w:r>
        <w:rPr>
          <w:rFonts w:ascii="宋体" w:hAnsi="宋体" w:cs="宋体"/>
          <w:color w:val="222222"/>
          <w:sz w:val="21"/>
          <w:szCs w:val="18"/>
        </w:rPr>
        <w:t>答：</w:t>
      </w:r>
    </w:p>
    <w:p>
      <w:pPr>
        <w:pStyle w:val="7"/>
        <w:spacing w:line="330" w:lineRule="atLeast"/>
        <w:rPr>
          <w:rFonts w:hint="eastAsia" w:eastAsia="黑体"/>
          <w:sz w:val="21"/>
          <w:szCs w:val="21"/>
        </w:rPr>
      </w:pPr>
    </w:p>
    <w:p>
      <w:pPr>
        <w:pStyle w:val="7"/>
        <w:spacing w:line="330" w:lineRule="atLeast"/>
        <w:rPr>
          <w:rFonts w:hint="eastAsia"/>
          <w:sz w:val="21"/>
        </w:rPr>
      </w:pP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rFonts w:hint="eastAsia"/>
          <w:sz w:val="21"/>
        </w:rPr>
        <w:t>（二）．阅读下面选文，回答15～20题。</w:t>
      </w:r>
      <w:r>
        <w:rPr>
          <w:sz w:val="21"/>
        </w:rPr>
        <w:t>(1</w:t>
      </w:r>
      <w:r>
        <w:rPr>
          <w:rFonts w:hint="eastAsia"/>
          <w:sz w:val="21"/>
        </w:rPr>
        <w:t>6分</w:t>
      </w:r>
      <w:r>
        <w:rPr>
          <w:sz w:val="21"/>
        </w:rPr>
        <w:t>)</w:t>
      </w:r>
    </w:p>
    <w:p>
      <w:pPr>
        <w:snapToGrid w:val="0"/>
        <w:jc w:val="center"/>
        <w:rPr>
          <w:rFonts w:hint="eastAsia" w:ascii="宋体" w:hAnsi="宋体"/>
          <w:bCs/>
          <w:szCs w:val="21"/>
        </w:rPr>
      </w:pPr>
    </w:p>
    <w:p>
      <w:pPr>
        <w:snapToGrid w:val="0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Cs/>
          <w:szCs w:val="21"/>
        </w:rPr>
        <w:t>趴 下</w:t>
      </w:r>
    </w:p>
    <w:p>
      <w:pPr>
        <w:snapToGrid w:val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</w:t>
      </w:r>
    </w:p>
    <w:p>
      <w:pPr>
        <w:snapToGrid w:val="0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①美国大西洋赌城的一个周末，一位老太太玩老虎机赢了一桶25美分的硬币。他决定先把这桶硬币放到酒店房间里，然后再下来和丈夫一起吃晚餐。</w:t>
      </w:r>
    </w:p>
    <w:p>
      <w:pPr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②老太太捧着那桶硬币走到电梯前。她正要跨进电梯，却发现里面早已有人——两个黑人!</w:t>
      </w:r>
    </w:p>
    <w:p>
      <w:pPr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其中一个身材魁梧，高大得有些吓人。老太太惊呆了，她的第一反应就是：这两个黑人要打劫我。但转而又想：不要心存偏见，这两个黑人看起来都颇有绅士风度。可她思想中的种族观念根深蒂固，一种强烈的恐惧感让她不知道是否该走进电梯。</w:t>
      </w:r>
    </w:p>
    <w:p>
      <w:pPr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太太呆呆地站在那里，犹豫不定地望着那两个黑人，既紧张又害怕，内心还有一种羞耻感。她想：但愿他们不要看懂我的心思。可她知道，这只是自欺欺人，她犹豫迟疑的样子如此明显，任何人都能看穿她的想法。</w:t>
      </w:r>
    </w:p>
    <w:p>
      <w:pPr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⑤老太太的脸开始变红。她知道自己不能老是站在那儿不动。经过一番痛苦的挣扎，她终于迈腿踏进了电梯。她避开他们的目光，面朝外，两眼呆呆地盯着已经关上的电梯门。1秒钟，2秒钟，3秒钟……时间一秒一秒地过去了，她内心的恐惧也在一点一点地堆积。</w:t>
      </w:r>
    </w:p>
    <w:p>
      <w:pPr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⑥电梯依然原地不动。“上帝呀!”老太太心想，“我已被他们困在了电梯里，他们是不是就要动手了?”她心跳加速，所有毛孔开始冒冷汗。就在这时，她听到一个黑人说：“Hit the floor!”(趴到地上)。本能</w:t>
      </w:r>
      <w:r>
        <w:rPr>
          <w:rFonts w:hint="eastAsia" w:ascii="宋体" w:hAnsi="宋体"/>
          <w:szCs w:val="21"/>
        </w:rPr>
        <w:pict>
          <v:shape id="_x0000_i1025" o:spt="75" alt="学科网(www.zxxk.com)--国内最大的教育资源门户，提供试卷、教案、课件、论文、素材及各类教学资源下载，还有大量而丰富的教学相关资讯！" type="#_x0000_t75" style="height:1.5pt;width:1.45pt;" filled="f" o:preferrelative="t" stroked="f" coordsize="21600,21600">
            <v:path/>
            <v:fill on="f" focussize="0,0"/>
            <v:stroke on="f"/>
            <v:imagedata r:id="rId8" o:title="8112154785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告诉她：千万不要反抗，照他们说的去做。老太太慌慌张张地放开小桶，双手按地趴下。那桶硬币“哗啦啦”地掉在地上，到处乱滚。</w:t>
      </w:r>
    </w:p>
    <w:p>
      <w:pPr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⑦空气仿佛凝固了一样，电梯里一片静寂。几秒钟后，老太太听到一个黑人非常礼貌地说：“夫人，如果你能告诉我们你住哪一层，我们很高兴帮你按一下按钮。”她抬起头，疑惑地看着那两个高大的黑人。他们伸出手，将她搀扶起来。老太太有些不解，惊魂未定，两条腿也不听使唤。这时，那位黑人解释说：“当我和朋友说‘Hit the floor’时，我是要朋友按我们要去的楼层按钮，而不是让您趴到地上，夫人!”(英语中“Hit the floor”有两个含义：趴到地上;按电梯的楼层按钮。)</w:t>
      </w:r>
    </w:p>
    <w:p>
      <w:pPr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⑧两位黑人互相对了一下眼神，极力控制住自己不要笑出来。老太太感到无地自容。她想：我的老天，我犯了一个多么愚蠢的错误。</w:t>
      </w:r>
    </w:p>
    <w:p>
      <w:pPr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⑨三个人一起动手，将滚落一地的硬币一一捡起，放回老太太的小桶里。电梯到了老太太所在的楼层后，两个黑人坚持要把她送到房间门口，礼貌地道晚安，转身离去。就在老太太走进房间的时候，她听到两个人在楼道里大声笑了起来。</w:t>
      </w:r>
    </w:p>
    <w:p>
      <w:pPr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⑩第二天一早，一束鲜花送到了老太太的房间——12朵娇艳的玫瑰，每一朵玫瑰花上都挂着一张崭新的百元大钞。随鲜花送来的还有一张卡片，上面写着两位黑人的名字。”       </w:t>
      </w:r>
    </w:p>
    <w:p>
      <w:pPr>
        <w:snapToGrid w:val="0"/>
        <w:ind w:firstLine="420" w:firstLineChars="200"/>
        <w:jc w:val="righ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(选自《读书文摘》2011年2月总第210期，有删改)</w:t>
      </w: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15请用简洁语言概括第③段的主要内容。    （ 3分）</w:t>
      </w: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snapToGrid w:val="0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 </w:t>
      </w:r>
    </w:p>
    <w:p>
      <w:pPr>
        <w:numPr>
          <w:ilvl w:val="0"/>
          <w:numId w:val="1"/>
        </w:numPr>
        <w:snapToGrid w:val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第⑧段“我犯了一个多么愚蠢的错误”中的“错误”指什么?她为何会犯错?                         （3分）</w:t>
      </w: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snapToGrid w:val="0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 </w:t>
      </w:r>
    </w:p>
    <w:p>
      <w:pPr>
        <w:numPr>
          <w:ilvl w:val="0"/>
          <w:numId w:val="1"/>
        </w:numPr>
        <w:snapToGrid w:val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第⑤段中画线句是怎样刻画人物的?这样写有什么作用?   （ 3分）</w:t>
      </w: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numPr>
          <w:ilvl w:val="0"/>
          <w:numId w:val="1"/>
        </w:numPr>
        <w:snapToGrid w:val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两位黑人给老太太送花送钱的目的是什么?文章这样安排有什么好处?    （ 4分）</w:t>
      </w: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numPr>
          <w:ilvl w:val="0"/>
          <w:numId w:val="1"/>
        </w:numPr>
        <w:snapToGrid w:val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读完本文，你从老太太和两位黑人身上各得到了什么启示?  （ 2分）</w:t>
      </w:r>
    </w:p>
    <w:p>
      <w:pPr>
        <w:snapToGrid w:val="0"/>
        <w:rPr>
          <w:rFonts w:hint="eastAsia" w:ascii="宋体" w:hAnsi="宋体"/>
          <w:bCs/>
          <w:szCs w:val="21"/>
        </w:rPr>
      </w:pP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</w:p>
    <w:p>
      <w:pPr>
        <w:pStyle w:val="7"/>
        <w:spacing w:line="330" w:lineRule="atLeast"/>
        <w:rPr>
          <w:rFonts w:hint="eastAsia"/>
          <w:sz w:val="21"/>
        </w:rPr>
      </w:pPr>
      <w:r>
        <w:rPr>
          <w:b/>
          <w:bCs/>
          <w:sz w:val="21"/>
          <w:szCs w:val="28"/>
        </w:rPr>
        <w:t xml:space="preserve"> (</w:t>
      </w:r>
      <w:r>
        <w:rPr>
          <w:rFonts w:hint="eastAsia"/>
          <w:b/>
          <w:bCs/>
          <w:sz w:val="21"/>
          <w:szCs w:val="28"/>
        </w:rPr>
        <w:t>三</w:t>
      </w:r>
      <w:r>
        <w:rPr>
          <w:b/>
          <w:bCs/>
          <w:sz w:val="21"/>
          <w:szCs w:val="28"/>
        </w:rPr>
        <w:t>)阅读下面</w:t>
      </w:r>
      <w:r>
        <w:rPr>
          <w:rFonts w:hint="eastAsia"/>
          <w:b/>
          <w:bCs/>
          <w:sz w:val="21"/>
          <w:szCs w:val="28"/>
        </w:rPr>
        <w:t>短</w:t>
      </w:r>
      <w:r>
        <w:rPr>
          <w:b/>
          <w:bCs/>
          <w:sz w:val="21"/>
          <w:szCs w:val="28"/>
        </w:rPr>
        <w:t>文，完成第</w:t>
      </w:r>
      <w:r>
        <w:rPr>
          <w:rFonts w:hint="eastAsia"/>
          <w:b/>
          <w:bCs/>
          <w:sz w:val="21"/>
          <w:szCs w:val="28"/>
        </w:rPr>
        <w:t>20</w:t>
      </w:r>
      <w:r>
        <w:rPr>
          <w:b/>
          <w:bCs/>
          <w:sz w:val="21"/>
          <w:szCs w:val="28"/>
        </w:rPr>
        <w:t>-</w:t>
      </w:r>
      <w:r>
        <w:rPr>
          <w:rFonts w:hint="eastAsia"/>
          <w:b/>
          <w:bCs/>
          <w:sz w:val="21"/>
          <w:szCs w:val="28"/>
        </w:rPr>
        <w:t xml:space="preserve">25 </w:t>
      </w:r>
      <w:r>
        <w:rPr>
          <w:b/>
          <w:bCs/>
          <w:sz w:val="21"/>
          <w:szCs w:val="28"/>
        </w:rPr>
        <w:t>小题。(1</w:t>
      </w:r>
      <w:r>
        <w:rPr>
          <w:rFonts w:hint="eastAsia"/>
          <w:b/>
          <w:bCs/>
          <w:sz w:val="21"/>
          <w:szCs w:val="28"/>
        </w:rPr>
        <w:t>4</w:t>
      </w:r>
      <w:r>
        <w:rPr>
          <w:b/>
          <w:bCs/>
          <w:sz w:val="21"/>
          <w:szCs w:val="28"/>
        </w:rPr>
        <w:t>分) </w:t>
      </w:r>
    </w:p>
    <w:p>
      <w:pPr>
        <w:pStyle w:val="7"/>
        <w:spacing w:line="330" w:lineRule="atLeast"/>
        <w:jc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侏儒眼镜猴</w:t>
      </w:r>
    </w:p>
    <w:p>
      <w:pPr>
        <w:pStyle w:val="7"/>
        <w:spacing w:line="28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</w:rPr>
        <w:t>①1921年，当最后一只侏儒眼镜猴被制成标本收藏在博物馆，人们就再也没有看到过这种动物。因此，科学家认为侏儒眼镜猴可能已经灭绝了。2008年，这种像老鼠一样大小的灵长类动物被科学家意外地发现，原来它们一直隐藏在印度尼西亚茂密山林中。</w:t>
      </w:r>
    </w:p>
    <w:p>
      <w:pPr>
        <w:pStyle w:val="7"/>
        <w:spacing w:line="28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</w:rPr>
        <w:t>②此前，两位印尼科学家于2000年在瑞林都国家公园意外地发现一只侏儒眼镜猴，可惜它误中陷阱，重伤丧命，但至少证明侏儒眼镜猴这一物种尚未灭绝。于是，美国研究人员随同一支印尼当地的科研小组前往该处海拔2100多米的山顶上探察。终于发现了4只侏儒眼镜猴，并且成功捕获了2只雄性和1只雌性个体。他们将无线电项圈套在这些侏儒眼镜猴的身上再将它们放生，这样就可以随时掌握它们的行踪了。</w:t>
      </w:r>
    </w:p>
    <w:p>
      <w:pPr>
        <w:pStyle w:val="7"/>
        <w:tabs>
          <w:tab w:val="left" w:pos="495"/>
          <w:tab w:val="clear" w:pos="916"/>
        </w:tabs>
        <w:spacing w:line="28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</w:rPr>
        <w:t>③眼镜猴体形很小，体长一般在9～18厘米之间；体重很轻，50～150克之间，像小老鼠一样，甚至可让它在钢笔上爬来爬去。它有一对异于平常、大得出奇、直视前方的大眼睛，直径都在1厘米以上。眼镜猴不仅以眼睛大而出名，它们的两只膜状的耳朵非常灵敏，只要周围稍稍有一点动静，就能够觉察出来。</w:t>
      </w:r>
    </w:p>
    <w:p>
      <w:pPr>
        <w:pStyle w:val="7"/>
        <w:tabs>
          <w:tab w:val="left" w:pos="495"/>
          <w:tab w:val="clear" w:pos="916"/>
        </w:tabs>
        <w:spacing w:line="28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</w:rPr>
        <w:t>④侏儒眼镜猴是眼镜猴中的一种。侏儒眼镜猴也叫小眼镜猴，是世界上最小也是最稀有的灵长类动物。</w:t>
      </w:r>
      <w:r>
        <w:rPr>
          <w:rFonts w:hint="eastAsia" w:ascii="宋体" w:hAnsi="宋体"/>
          <w:color w:val="000000"/>
          <w:sz w:val="21"/>
          <w:u w:val="single"/>
        </w:rPr>
        <w:t>它的体长约为11厘米，体重50克左右，体型只有菲律宾眼镜猴的一半大。</w:t>
      </w:r>
      <w:r>
        <w:rPr>
          <w:rFonts w:hint="eastAsia" w:ascii="宋体" w:hAnsi="宋体"/>
          <w:color w:val="000000"/>
          <w:sz w:val="21"/>
        </w:rPr>
        <w:t>除了微小的体型外，它那直径达1.6厘米的大眼睛和浓密的皮毛也特别引人注目，这种皮毛可以让它们在潮湿阴冷的密林中保持正常的体温。</w:t>
      </w:r>
    </w:p>
    <w:p>
      <w:pPr>
        <w:pStyle w:val="7"/>
        <w:tabs>
          <w:tab w:val="left" w:pos="390"/>
          <w:tab w:val="clear" w:pos="916"/>
        </w:tabs>
        <w:spacing w:line="28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</w:rPr>
        <w:t>⑤利用无线电项圈，研究人员了解了侏儒眼镜猴的一些习性。例如，虽然侏儒眼镜猴的体型比其他眼镜猴更小，但它们的腿却都几乎一样长。因此，侏儒眼镜猴更善于利用其超长的腿在森林里上下跳跃。从一个树梢跳到另一个树梢。在睡眠方面，这种夜行动物喜欢藏在掏空的树干里休息，比其他眼镜猴更为安静。</w:t>
      </w:r>
    </w:p>
    <w:p>
      <w:pPr>
        <w:pStyle w:val="7"/>
        <w:tabs>
          <w:tab w:val="left" w:pos="390"/>
          <w:tab w:val="clear" w:pos="916"/>
        </w:tabs>
        <w:spacing w:line="28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</w:rPr>
        <w:t>⑥侏儒眼镜猴的发现是个令人鼓舞的喜讯，但也有一些环保人士为此担忧，他们担心盗猎者按照新闻线索去捕捉本来就罕见的侏儒眼镜猴。类似的盗猎案件在世界各地都曾有所发生。印尼的研究人员则认为，通过科学研究获得这个物种的更多信息，印尼政府会更好地对它们采取保护措施。</w:t>
      </w: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b/>
          <w:color w:val="000000"/>
          <w:sz w:val="21"/>
        </w:rPr>
        <w:t>20</w:t>
      </w:r>
      <w:r>
        <w:rPr>
          <w:rFonts w:hint="eastAsia" w:ascii="宋体" w:hAnsi="宋体"/>
          <w:color w:val="000000"/>
          <w:sz w:val="21"/>
        </w:rPr>
        <w:t>．全文的说明顺序是什么？（2分）</w:t>
      </w: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b/>
          <w:color w:val="000000"/>
          <w:sz w:val="21"/>
        </w:rPr>
        <w:t>21</w:t>
      </w:r>
      <w:r>
        <w:rPr>
          <w:rFonts w:hint="eastAsia" w:ascii="宋体" w:hAnsi="宋体"/>
          <w:color w:val="000000"/>
          <w:sz w:val="21"/>
        </w:rPr>
        <w:t>．“1921年，当最后一只侏儒眼镜猴被制成标本收藏在博物馆，人们就再也没有看到过这种动物。因此，科学家认为侏儒眼镜猴</w:t>
      </w:r>
      <w:r>
        <w:rPr>
          <w:rFonts w:hint="eastAsia" w:ascii="宋体" w:hAnsi="宋体"/>
          <w:color w:val="000000"/>
          <w:sz w:val="21"/>
          <w:em w:val="dot"/>
        </w:rPr>
        <w:t>可能</w:t>
      </w:r>
      <w:r>
        <w:rPr>
          <w:rFonts w:hint="eastAsia" w:ascii="宋体" w:hAnsi="宋体"/>
          <w:color w:val="000000"/>
          <w:sz w:val="21"/>
        </w:rPr>
        <w:t>已经灭绝了”。一句中加点的“可能”一词能否删掉，为什么？(3分)</w:t>
      </w: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b/>
          <w:color w:val="000000"/>
          <w:sz w:val="21"/>
        </w:rPr>
        <w:t>22</w:t>
      </w:r>
      <w:r>
        <w:rPr>
          <w:rFonts w:hint="eastAsia" w:ascii="宋体" w:hAnsi="宋体"/>
          <w:color w:val="000000"/>
          <w:sz w:val="21"/>
        </w:rPr>
        <w:t>．第③段介绍了眼镜猴的哪些特点？（2分）</w:t>
      </w: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b/>
          <w:color w:val="000000"/>
          <w:sz w:val="21"/>
        </w:rPr>
        <w:t>23</w:t>
      </w:r>
      <w:r>
        <w:rPr>
          <w:rFonts w:hint="eastAsia" w:ascii="宋体" w:hAnsi="宋体"/>
          <w:color w:val="000000"/>
          <w:sz w:val="21"/>
        </w:rPr>
        <w:t>．第④段中的划线句子使用了哪些说明方法？并分析其作用。（3分）</w:t>
      </w: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b/>
          <w:color w:val="000000"/>
          <w:sz w:val="21"/>
        </w:rPr>
        <w:t>24</w:t>
      </w:r>
      <w:r>
        <w:rPr>
          <w:rFonts w:hint="eastAsia" w:ascii="宋体" w:hAnsi="宋体"/>
          <w:color w:val="000000"/>
          <w:sz w:val="21"/>
        </w:rPr>
        <w:t>．第⑤段介绍了侏儒眼镜猴的哪些生活习性？（2分）</w:t>
      </w: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b/>
          <w:color w:val="000000"/>
          <w:sz w:val="21"/>
        </w:rPr>
        <w:t>26</w:t>
      </w:r>
      <w:r>
        <w:rPr>
          <w:rFonts w:hint="eastAsia" w:ascii="宋体" w:hAnsi="宋体"/>
          <w:color w:val="000000"/>
          <w:sz w:val="21"/>
        </w:rPr>
        <w:t>．应该如何保护侏儒眼镜猴呢？请提一条建议。（2分）</w:t>
      </w: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ascii="宋体" w:hAnsi="宋体"/>
          <w:color w:val="000000"/>
          <w:sz w:val="21"/>
        </w:rPr>
      </w:pP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三．作文(满分30分) 请任选一题，按要求作文。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 xml:space="preserve">(一) 做人要_______  </w:t>
      </w:r>
    </w:p>
    <w:p>
      <w:pPr>
        <w:pStyle w:val="7"/>
        <w:spacing w:line="330" w:lineRule="atLeast"/>
        <w:ind w:left="420" w:hanging="420" w:hangingChars="200"/>
        <w:rPr>
          <w:rFonts w:hint="eastAsia" w:ascii="Tahoma" w:hAnsi="Tahoma" w:cs="Tahoma"/>
          <w:sz w:val="21"/>
          <w:szCs w:val="21"/>
        </w:rPr>
      </w:pPr>
      <w:r>
        <w:rPr>
          <w:rFonts w:hint="eastAsia" w:hAnsi="宋体"/>
          <w:bCs/>
          <w:sz w:val="21"/>
        </w:rPr>
        <w:t>(二)</w:t>
      </w:r>
      <w:r>
        <w:rPr>
          <w:rFonts w:hint="eastAsia" w:ascii="楷体_GB2312" w:hAnsi="宋体" w:eastAsia="楷体_GB2312"/>
          <w:sz w:val="21"/>
          <w:szCs w:val="21"/>
        </w:rPr>
        <w:t xml:space="preserve"> </w:t>
      </w:r>
      <w:r>
        <w:rPr>
          <w:rFonts w:ascii="Tahoma" w:hAnsi="Tahoma" w:cs="Tahoma"/>
          <w:sz w:val="21"/>
          <w:szCs w:val="21"/>
        </w:rPr>
        <w:t>在初中的</w:t>
      </w:r>
      <w:r>
        <w:rPr>
          <w:rFonts w:hint="eastAsia" w:ascii="Tahoma" w:hAnsi="Tahoma" w:cs="Tahoma"/>
          <w:sz w:val="21"/>
          <w:szCs w:val="21"/>
        </w:rPr>
        <w:t>生活</w:t>
      </w:r>
      <w:r>
        <w:rPr>
          <w:rFonts w:ascii="Tahoma" w:hAnsi="Tahoma" w:cs="Tahoma"/>
          <w:sz w:val="21"/>
          <w:szCs w:val="21"/>
        </w:rPr>
        <w:t>之旅中，随处可见的幸福画面让我们驻足流连</w:t>
      </w:r>
      <w:r>
        <w:rPr>
          <w:rFonts w:hint="eastAsia" w:ascii="Tahoma" w:hAnsi="Tahoma" w:cs="Tahoma"/>
          <w:sz w:val="21"/>
          <w:szCs w:val="21"/>
        </w:rPr>
        <w:t>。</w:t>
      </w:r>
      <w:r>
        <w:rPr>
          <w:rFonts w:ascii="Tahoma" w:hAnsi="Tahoma" w:cs="Tahoma"/>
          <w:sz w:val="21"/>
          <w:szCs w:val="21"/>
        </w:rPr>
        <w:t>幸福不光降临在别人身上，同样也存在于我们身边。</w:t>
      </w:r>
    </w:p>
    <w:p>
      <w:pPr>
        <w:pStyle w:val="7"/>
        <w:spacing w:line="330" w:lineRule="atLeast"/>
        <w:rPr>
          <w:rFonts w:hint="eastAsia" w:ascii="宋体" w:hAnsi="宋体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请以“幸福在身边”为题目，写一篇文章。</w:t>
      </w:r>
    </w:p>
    <w:p>
      <w:pPr>
        <w:pStyle w:val="7"/>
        <w:spacing w:line="330" w:lineRule="atLeast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要求 ： ①若选(一)，请先</w:t>
      </w:r>
      <w:r>
        <w:rPr>
          <w:rFonts w:hint="eastAsia" w:hAnsi="宋体" w:cs="Times New Roman"/>
          <w:bCs/>
          <w:sz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7pt;width:1.45pt;" filled="f" o:preferrelative="t" stroked="f" coordsize="21600,21600">
            <v:path/>
            <v:fill on="f" focussize="0,0"/>
            <v:stroke on="f"/>
            <v:imagedata r:id="rId9" o:title="4191744717"/>
            <o:lock v:ext="edit" aspectratio="t"/>
            <w10:wrap type="none"/>
            <w10:anchorlock/>
          </v:shape>
        </w:pict>
      </w:r>
      <w:r>
        <w:rPr>
          <w:rFonts w:hint="eastAsia" w:hAnsi="宋体" w:cs="Times New Roman"/>
          <w:bCs/>
          <w:sz w:val="21"/>
        </w:rPr>
        <w:t>把题目</w:t>
      </w:r>
      <w:r>
        <w:rPr>
          <w:rFonts w:hint="eastAsia" w:hAnsi="宋体" w:cs="Times New Roman"/>
          <w:bCs/>
          <w:sz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6pt;width:1.45pt;" filled="f" o:preferrelative="t" stroked="f" coordsize="21600,21600">
            <v:path/>
            <v:fill on="f" focussize="0,0"/>
            <v:stroke on="f"/>
            <v:imagedata r:id="rId9" o:title="4191744717"/>
            <o:lock v:ext="edit" aspectratio="t"/>
            <w10:wrap type="none"/>
            <w10:anchorlock/>
          </v:shape>
        </w:pict>
      </w:r>
      <w:r>
        <w:rPr>
          <w:rFonts w:hint="eastAsia" w:hAnsi="宋体" w:cs="Times New Roman"/>
          <w:bCs/>
          <w:sz w:val="21"/>
        </w:rPr>
        <w:t>补充完整，再结合自己的生活体验，写一篇文章。</w:t>
      </w:r>
    </w:p>
    <w:p>
      <w:pPr>
        <w:pStyle w:val="7"/>
        <w:spacing w:line="330" w:lineRule="atLeast"/>
        <w:ind w:firstLine="840" w:firstLineChars="400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②文体不限(诗歌除外)，不少于600字</w:t>
      </w:r>
    </w:p>
    <w:p>
      <w:pPr>
        <w:pStyle w:val="7"/>
        <w:spacing w:line="330" w:lineRule="atLeast"/>
        <w:ind w:firstLine="840" w:firstLineChars="400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③书写规范，卷面整洁。</w:t>
      </w:r>
    </w:p>
    <w:p>
      <w:pPr>
        <w:pStyle w:val="7"/>
        <w:spacing w:line="330" w:lineRule="atLeast"/>
        <w:ind w:firstLine="840" w:firstLineChars="400"/>
        <w:rPr>
          <w:rFonts w:hint="eastAsia" w:hAnsi="宋体" w:cs="Times New Roman"/>
          <w:bCs/>
          <w:sz w:val="21"/>
        </w:rPr>
      </w:pPr>
      <w:r>
        <w:rPr>
          <w:rFonts w:hint="eastAsia" w:hAnsi="宋体" w:cs="Times New Roman"/>
          <w:bCs/>
          <w:sz w:val="21"/>
        </w:rPr>
        <w:t>④文中不得出现真实的班级和姓名。</w:t>
      </w:r>
    </w:p>
    <w:p>
      <w:pPr>
        <w:pStyle w:val="7"/>
        <w:spacing w:line="330" w:lineRule="atLeast"/>
        <w:rPr>
          <w:rFonts w:hint="eastAsia"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20865" w:h="14742" w:orient="landscape"/>
          <w:pgMar w:top="1134" w:right="1134" w:bottom="1134" w:left="2552" w:header="851" w:footer="992" w:gutter="0"/>
          <w:pgNumType w:start="1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20865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11355"/>
      </w:tabs>
      <w:ind w:right="360" w:firstLine="1470" w:firstLineChars="700"/>
      <w:rPr>
        <w:rFonts w:hint="eastAsia"/>
      </w:rPr>
    </w:pPr>
    <w:r>
      <w:rPr>
        <w:rFonts w:hint="eastAsia" w:ascii="Arial" w:hAnsi="Arial" w:cs="Arial"/>
        <w:color w:val="333333"/>
        <w:sz w:val="21"/>
        <w:szCs w:val="21"/>
        <w:shd w:val="clear" w:color="auto" w:fill="FFFFFF"/>
      </w:rPr>
      <w:t>八年级第一学期期末考试试卷 第</w: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begin"/>
    </w:r>
    <w:r>
      <w:rPr>
        <w:rFonts w:hint="eastAsia" w:ascii="Arial" w:hAnsi="Arial" w:cs="Arial"/>
        <w:color w:val="333333"/>
        <w:sz w:val="21"/>
        <w:szCs w:val="21"/>
        <w:shd w:val="clear" w:color="auto" w:fill="FFFFFF"/>
      </w:rPr>
      <w:instrText xml:space="preserve">=</w:instrTex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begin"/>
    </w:r>
    <w:r>
      <w:rPr>
        <w:rFonts w:hint="eastAsia" w:ascii="Arial" w:hAnsi="Arial" w:cs="Arial"/>
        <w:color w:val="333333"/>
        <w:sz w:val="21"/>
        <w:szCs w:val="21"/>
        <w:shd w:val="clear" w:color="auto" w:fill="FFFFFF"/>
      </w:rPr>
      <w:instrText xml:space="preserve">page</w:instrTex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separate"/>
    </w:r>
    <w:r>
      <w:rPr>
        <w:rFonts w:ascii="Arial" w:hAnsi="Arial" w:cs="Arial"/>
        <w:color w:val="333333"/>
        <w:sz w:val="21"/>
        <w:szCs w:val="21"/>
        <w:shd w:val="clear" w:color="auto" w:fill="FFFFFF"/>
      </w:rPr>
      <w:instrText xml:space="preserve">2</w:instrTex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end"/>
    </w:r>
    <w:r>
      <w:rPr>
        <w:rFonts w:hint="eastAsia" w:ascii="Arial" w:hAnsi="Arial" w:cs="Arial"/>
        <w:color w:val="333333"/>
        <w:sz w:val="21"/>
        <w:szCs w:val="21"/>
        <w:shd w:val="clear" w:color="auto" w:fill="FFFFFF"/>
      </w:rPr>
      <w:instrText xml:space="preserve">*2-1</w:instrTex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separate"/>
    </w:r>
    <w:r>
      <w:rPr>
        <w:rFonts w:ascii="Arial" w:hAnsi="Arial" w:cs="Arial"/>
        <w:color w:val="333333"/>
        <w:sz w:val="21"/>
        <w:szCs w:val="21"/>
        <w:shd w:val="clear" w:color="auto" w:fill="FFFFFF"/>
      </w:rPr>
      <w:t>3</w: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end"/>
    </w:r>
    <w:r>
      <w:rPr>
        <w:rFonts w:hint="eastAsia" w:ascii="Arial" w:hAnsi="Arial" w:cs="Arial"/>
        <w:color w:val="333333"/>
        <w:sz w:val="21"/>
        <w:szCs w:val="21"/>
        <w:shd w:val="clear" w:color="auto" w:fill="FFFFFF"/>
      </w:rPr>
      <w:t>页 共8页                                                 八年级第一学期期末考试试卷 第</w: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begin"/>
    </w:r>
    <w:r>
      <w:rPr>
        <w:rFonts w:hint="eastAsia" w:ascii="Arial" w:hAnsi="Arial" w:cs="Arial"/>
        <w:color w:val="333333"/>
        <w:sz w:val="21"/>
        <w:szCs w:val="21"/>
        <w:shd w:val="clear" w:color="auto" w:fill="FFFFFF"/>
      </w:rPr>
      <w:instrText xml:space="preserve">=</w:instrTex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begin"/>
    </w:r>
    <w:r>
      <w:rPr>
        <w:rFonts w:hint="eastAsia" w:ascii="Arial" w:hAnsi="Arial" w:cs="Arial"/>
        <w:color w:val="333333"/>
        <w:sz w:val="21"/>
        <w:szCs w:val="21"/>
        <w:shd w:val="clear" w:color="auto" w:fill="FFFFFF"/>
      </w:rPr>
      <w:instrText xml:space="preserve">page</w:instrTex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separate"/>
    </w:r>
    <w:r>
      <w:rPr>
        <w:rFonts w:ascii="Arial" w:hAnsi="Arial" w:cs="Arial"/>
        <w:color w:val="333333"/>
        <w:sz w:val="21"/>
        <w:szCs w:val="21"/>
        <w:shd w:val="clear" w:color="auto" w:fill="FFFFFF"/>
      </w:rPr>
      <w:instrText xml:space="preserve">2</w:instrTex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end"/>
    </w:r>
    <w:r>
      <w:rPr>
        <w:rFonts w:hint="eastAsia" w:ascii="Arial" w:hAnsi="Arial" w:cs="Arial"/>
        <w:color w:val="333333"/>
        <w:sz w:val="21"/>
        <w:szCs w:val="21"/>
        <w:shd w:val="clear" w:color="auto" w:fill="FFFFFF"/>
      </w:rPr>
      <w:instrText xml:space="preserve">*2</w:instrTex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separate"/>
    </w:r>
    <w:r>
      <w:rPr>
        <w:rFonts w:ascii="Arial" w:hAnsi="Arial" w:cs="Arial"/>
        <w:color w:val="333333"/>
        <w:sz w:val="21"/>
        <w:szCs w:val="21"/>
        <w:shd w:val="clear" w:color="auto" w:fill="FFFFFF"/>
      </w:rPr>
      <w:t>4</w:t>
    </w:r>
    <w:r>
      <w:rPr>
        <w:rFonts w:ascii="Arial" w:hAnsi="Arial" w:cs="Arial"/>
        <w:color w:val="333333"/>
        <w:sz w:val="21"/>
        <w:szCs w:val="21"/>
        <w:shd w:val="clear" w:color="auto" w:fill="FFFFFF"/>
      </w:rPr>
      <w:fldChar w:fldCharType="end"/>
    </w:r>
    <w:r>
      <w:rPr>
        <w:rFonts w:hint="eastAsia" w:ascii="Arial" w:hAnsi="Arial" w:cs="Arial"/>
        <w:color w:val="333333"/>
        <w:sz w:val="21"/>
        <w:szCs w:val="21"/>
        <w:shd w:val="clear" w:color="auto" w:fill="FFFFFF"/>
      </w:rPr>
      <w:t>页 共8页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lvl w:ilvl="0" w:tentative="0">
      <w:start w:val="1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Q5MGJkY2I5OWZmNjA3ZjM4NjAyMWExNjk2ZmNhOWUifQ=="/>
  </w:docVars>
  <w:rsids>
    <w:rsidRoot w:val="00356906"/>
    <w:rsid w:val="00004ED4"/>
    <w:rsid w:val="00005399"/>
    <w:rsid w:val="000236DB"/>
    <w:rsid w:val="00066D39"/>
    <w:rsid w:val="000713E0"/>
    <w:rsid w:val="0009025A"/>
    <w:rsid w:val="000A4D3C"/>
    <w:rsid w:val="000A538C"/>
    <w:rsid w:val="000E7747"/>
    <w:rsid w:val="000F486A"/>
    <w:rsid w:val="001267E4"/>
    <w:rsid w:val="001368E2"/>
    <w:rsid w:val="001E49C5"/>
    <w:rsid w:val="001F730D"/>
    <w:rsid w:val="002655BC"/>
    <w:rsid w:val="00284BF5"/>
    <w:rsid w:val="002861E1"/>
    <w:rsid w:val="002908B9"/>
    <w:rsid w:val="002B721B"/>
    <w:rsid w:val="002C4229"/>
    <w:rsid w:val="002E6010"/>
    <w:rsid w:val="002E6F8D"/>
    <w:rsid w:val="00302C47"/>
    <w:rsid w:val="003153E5"/>
    <w:rsid w:val="00321E6C"/>
    <w:rsid w:val="00332AB1"/>
    <w:rsid w:val="00342F57"/>
    <w:rsid w:val="0035028B"/>
    <w:rsid w:val="00356906"/>
    <w:rsid w:val="00367C64"/>
    <w:rsid w:val="00375F27"/>
    <w:rsid w:val="00392904"/>
    <w:rsid w:val="003A09EA"/>
    <w:rsid w:val="003A7F60"/>
    <w:rsid w:val="003C1938"/>
    <w:rsid w:val="003C5138"/>
    <w:rsid w:val="003E6F25"/>
    <w:rsid w:val="00405C2C"/>
    <w:rsid w:val="004151FC"/>
    <w:rsid w:val="00423240"/>
    <w:rsid w:val="00431E09"/>
    <w:rsid w:val="0043578D"/>
    <w:rsid w:val="00436176"/>
    <w:rsid w:val="00442D3B"/>
    <w:rsid w:val="00465EC3"/>
    <w:rsid w:val="00493B41"/>
    <w:rsid w:val="00494B9A"/>
    <w:rsid w:val="004B01E4"/>
    <w:rsid w:val="004B05EC"/>
    <w:rsid w:val="005448BA"/>
    <w:rsid w:val="00546209"/>
    <w:rsid w:val="00556FF2"/>
    <w:rsid w:val="005641C1"/>
    <w:rsid w:val="00572199"/>
    <w:rsid w:val="005C40F6"/>
    <w:rsid w:val="005E0F6E"/>
    <w:rsid w:val="005E33F9"/>
    <w:rsid w:val="00630EF2"/>
    <w:rsid w:val="00651F7B"/>
    <w:rsid w:val="00671DAE"/>
    <w:rsid w:val="006914B8"/>
    <w:rsid w:val="0069579C"/>
    <w:rsid w:val="006A5910"/>
    <w:rsid w:val="006F294A"/>
    <w:rsid w:val="00733EBF"/>
    <w:rsid w:val="00753902"/>
    <w:rsid w:val="00754CB6"/>
    <w:rsid w:val="00761D3F"/>
    <w:rsid w:val="00794FEB"/>
    <w:rsid w:val="007A46CD"/>
    <w:rsid w:val="007E1E60"/>
    <w:rsid w:val="008156D8"/>
    <w:rsid w:val="00817074"/>
    <w:rsid w:val="008237BE"/>
    <w:rsid w:val="00843040"/>
    <w:rsid w:val="008705BC"/>
    <w:rsid w:val="008D1583"/>
    <w:rsid w:val="00914983"/>
    <w:rsid w:val="00921A34"/>
    <w:rsid w:val="00942BF8"/>
    <w:rsid w:val="00962CCF"/>
    <w:rsid w:val="009819E3"/>
    <w:rsid w:val="00987B73"/>
    <w:rsid w:val="009A3F1B"/>
    <w:rsid w:val="009B63F2"/>
    <w:rsid w:val="009D11DD"/>
    <w:rsid w:val="009D2158"/>
    <w:rsid w:val="009D7319"/>
    <w:rsid w:val="009E0BBF"/>
    <w:rsid w:val="00B01D70"/>
    <w:rsid w:val="00B06C43"/>
    <w:rsid w:val="00B31035"/>
    <w:rsid w:val="00B32238"/>
    <w:rsid w:val="00B45D44"/>
    <w:rsid w:val="00B5148A"/>
    <w:rsid w:val="00B9059E"/>
    <w:rsid w:val="00B925EA"/>
    <w:rsid w:val="00B95EB3"/>
    <w:rsid w:val="00C0025A"/>
    <w:rsid w:val="00C02FC6"/>
    <w:rsid w:val="00C271D4"/>
    <w:rsid w:val="00CA7161"/>
    <w:rsid w:val="00CC7BE7"/>
    <w:rsid w:val="00D07CF9"/>
    <w:rsid w:val="00D16BBE"/>
    <w:rsid w:val="00D34B3E"/>
    <w:rsid w:val="00D53B7A"/>
    <w:rsid w:val="00D72C89"/>
    <w:rsid w:val="00D76538"/>
    <w:rsid w:val="00DA41F9"/>
    <w:rsid w:val="00DA4B92"/>
    <w:rsid w:val="00DD4C73"/>
    <w:rsid w:val="00DD5A3E"/>
    <w:rsid w:val="00DD6EA4"/>
    <w:rsid w:val="00DF01D0"/>
    <w:rsid w:val="00DF1F7C"/>
    <w:rsid w:val="00E018CF"/>
    <w:rsid w:val="00E310EE"/>
    <w:rsid w:val="00E447F7"/>
    <w:rsid w:val="00E469B2"/>
    <w:rsid w:val="00E63221"/>
    <w:rsid w:val="00EA4340"/>
    <w:rsid w:val="00EA70AA"/>
    <w:rsid w:val="00EB1E98"/>
    <w:rsid w:val="00EC619E"/>
    <w:rsid w:val="00ED1BF3"/>
    <w:rsid w:val="00ED2926"/>
    <w:rsid w:val="00EF2E3F"/>
    <w:rsid w:val="00F25E7F"/>
    <w:rsid w:val="00F2706A"/>
    <w:rsid w:val="00F51B98"/>
    <w:rsid w:val="00F66608"/>
    <w:rsid w:val="00F80661"/>
    <w:rsid w:val="00F95482"/>
    <w:rsid w:val="00FB37ED"/>
    <w:rsid w:val="0BB14000"/>
    <w:rsid w:val="1A8C04DA"/>
    <w:rsid w:val="384B46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link w:val="10"/>
    <w:semiHidden/>
    <w:qFormat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Char Char Char Char Char Char Char Char Char Char Char Char Char Char Char Char Char Char Char"/>
    <w:basedOn w:val="1"/>
    <w:link w:val="9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styleId="11">
    <w:name w:val="Strong"/>
    <w:basedOn w:val="9"/>
    <w:qFormat/>
    <w:uiPriority w:val="0"/>
    <w:rPr>
      <w:b/>
      <w:bCs/>
    </w:rPr>
  </w:style>
  <w:style w:type="character" w:styleId="12">
    <w:name w:val="page number"/>
    <w:basedOn w:val="9"/>
    <w:uiPriority w:val="0"/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p141"/>
    <w:basedOn w:val="9"/>
    <w:uiPriority w:val="0"/>
    <w:rPr>
      <w:spacing w:val="31680"/>
      <w:sz w:val="24"/>
      <w:szCs w:val="24"/>
    </w:rPr>
  </w:style>
  <w:style w:type="paragraph" w:customStyle="1" w:styleId="16">
    <w:name w:val="列出段落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BNZ.63c542ff568392\8&#39029;8&#24320;&#35797;&#21367;&#27169;&#26495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29"/>
    <customShpInfo spid="_x0000_s103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8页8开试卷模板.WPT</Template>
  <Pages>3</Pages>
  <Words>4576</Words>
  <Characters>5108</Characters>
  <Lines>41</Lines>
  <Paragraphs>11</Paragraphs>
  <TotalTime>2</TotalTime>
  <ScaleCrop>false</ScaleCrop>
  <LinksUpToDate>false</LinksUpToDate>
  <CharactersWithSpaces>5429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2016-12-14T10:10:00Z</dcterms:created>
  <dc:creator>田硕</dc:creator>
  <cp:lastModifiedBy>Administrator</cp:lastModifiedBy>
  <cp:lastPrinted>2018-12-25T03:10:00Z</cp:lastPrinted>
  <dcterms:modified xsi:type="dcterms:W3CDTF">2023-01-16T12:31:19Z</dcterms:modified>
  <dc:title>******考试试卷</dc:title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