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  <w:sectPr>
          <w:headerReference w:type="default" r:id="rId4"/>
          <w:footerReference w:type="default" r:id="rId5"/>
          <w:pgSz w:w="23811" w:h="16838" w:orient="landscape"/>
          <w:pgMar w:top="1800" w:right="1440" w:bottom="1800" w:left="144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12611100</wp:posOffset>
            </wp:positionH>
            <wp:positionV relativeFrom="topMargin">
              <wp:posOffset>10274300</wp:posOffset>
            </wp:positionV>
            <wp:extent cx="431800" cy="2667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7944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3173075" cy="9313545"/>
            <wp:effectExtent l="0" t="0" r="9525" b="190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073724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173075" cy="931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2613640" cy="8917305"/>
            <wp:effectExtent l="0" t="0" r="16510" b="17145"/>
            <wp:docPr id="1" name="图片 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719538" name="图片 1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613640" cy="891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12872085" cy="9100185"/>
            <wp:effectExtent l="0" t="0" r="5715" b="571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101872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872085" cy="910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r>
        <w:rPr>
          <w:rFonts w:eastAsiaTheme="minorEastAsia" w:hint="eastAsia"/>
          <w:lang w:eastAsia="zh-CN"/>
        </w:rPr>
        <w:drawing>
          <wp:inline>
            <wp:extent cx="7023990" cy="8406130"/>
            <wp:docPr id="100013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0991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23990" cy="840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811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8CD44D8"/>
    <w:rsid w:val="004151FC"/>
    <w:rsid w:val="00C02FC6"/>
    <w:rsid w:val="28CD44D8"/>
  </w:rsids>
  <w:docVars>
    <w:docVar w:name="commondata" w:val="eyJoZGlkIjoiZDQ3NzY2NjEwYWQwZDJlNTFhNzY5NTMwNmJiZDg1NT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不会水的鱼</dc:creator>
  <cp:lastModifiedBy>不会水的鱼</cp:lastModifiedBy>
  <cp:revision>1</cp:revision>
  <dcterms:created xsi:type="dcterms:W3CDTF">2023-01-13T10:31:00Z</dcterms:created>
  <dcterms:modified xsi:type="dcterms:W3CDTF">2023-01-13T10:33:30Z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