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pacing w:val="20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11353800</wp:posOffset>
            </wp:positionV>
            <wp:extent cx="444500" cy="3048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22</w:t>
      </w:r>
      <w:r>
        <w:rPr>
          <w:rFonts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—20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学年第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学期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期末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评估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pacing w:val="2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20"/>
          <w:sz w:val="28"/>
          <w:szCs w:val="28"/>
          <w:lang w:eastAsia="zh-CN"/>
        </w:rPr>
        <w:t>九</w:t>
      </w:r>
      <w:r>
        <w:rPr>
          <w:rFonts w:hint="default" w:ascii="Times New Roman" w:hAnsi="Times New Roman" w:eastAsia="仿宋_GB2312" w:cs="Times New Roman"/>
          <w:b w:val="0"/>
          <w:bCs w:val="0"/>
          <w:spacing w:val="20"/>
          <w:sz w:val="28"/>
          <w:szCs w:val="28"/>
        </w:rPr>
        <w:t>年级</w:t>
      </w:r>
      <w:r>
        <w:rPr>
          <w:rFonts w:hint="eastAsia" w:ascii="Times New Roman" w:hAnsi="Times New Roman" w:eastAsia="仿宋_GB2312" w:cs="Times New Roman"/>
          <w:b w:val="0"/>
          <w:bCs w:val="0"/>
          <w:spacing w:val="20"/>
          <w:sz w:val="28"/>
          <w:szCs w:val="28"/>
          <w:lang w:eastAsia="zh-CN"/>
        </w:rPr>
        <w:t>物理</w:t>
      </w:r>
      <w:r>
        <w:rPr>
          <w:rFonts w:hint="default" w:ascii="Times New Roman" w:hAnsi="Times New Roman" w:eastAsia="仿宋_GB2312" w:cs="Times New Roman"/>
          <w:b w:val="0"/>
          <w:bCs w:val="0"/>
          <w:spacing w:val="20"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黑体" w:hAnsi="黑体" w:eastAsia="黑体" w:cs="黑体"/>
        </w:rPr>
        <w:t>一、填空题</w:t>
      </w:r>
      <w:r>
        <w:rPr>
          <w:rFonts w:hint="default" w:ascii="Times New Roman" w:hAnsi="Times New Roman" w:eastAsia="宋体" w:cs="Times New Roman"/>
        </w:rPr>
        <w:t>（每空1分，共14分）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．0.75</w:t>
      </w:r>
      <w:r>
        <w:rPr>
          <w:rFonts w:hint="eastAsia" w:ascii="Times New Roman" w:hAnsi="Times New Roman" w:eastAsia="宋体" w:cs="Times New Roman"/>
          <w:lang w:eastAsia="zh-CN"/>
        </w:rPr>
        <w:t>、</w:t>
      </w:r>
      <w:r>
        <w:rPr>
          <w:rFonts w:hint="eastAsia" w:ascii="Times New Roman" w:hAnsi="Times New Roman" w:eastAsia="宋体" w:cs="Times New Roman"/>
          <w:lang w:val="en-US" w:eastAsia="zh-CN"/>
        </w:rPr>
        <w:t>90</w:t>
      </w:r>
      <w:r>
        <w:rPr>
          <w:rFonts w:hint="default" w:ascii="Times New Roman" w:hAnsi="Times New Roman" w:eastAsia="宋体" w:cs="Times New Roman"/>
        </w:rPr>
        <w:t>；2</w:t>
      </w:r>
      <w:r>
        <w:rPr>
          <w:rFonts w:hint="eastAsia" w:ascii="Times New Roman" w:hAnsi="Times New Roman" w:eastAsia="宋体" w:cs="Times New Roman"/>
          <w:lang w:val="en-US" w:eastAsia="zh-CN"/>
        </w:rPr>
        <w:t>．能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增大、</w:t>
      </w:r>
      <w:r>
        <w:rPr>
          <w:rFonts w:hint="eastAsia" w:ascii="Times New Roman" w:hAnsi="Times New Roman" w:eastAsia="宋体" w:cs="Times New Roman"/>
          <w:lang w:val="en-US" w:eastAsia="zh-CN"/>
        </w:rPr>
        <w:t>不变</w:t>
      </w:r>
      <w:r>
        <w:rPr>
          <w:rFonts w:hint="default" w:ascii="Times New Roman" w:hAnsi="Times New Roman" w:eastAsia="宋体" w:cs="Times New Roman"/>
        </w:rPr>
        <w:t>；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．欧姆定律（或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5" o:spt="75" type="#_x0000_t75" style="height:31pt;width:3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非常大</w:t>
      </w:r>
      <w:r>
        <w:rPr>
          <w:rFonts w:hint="default" w:ascii="Times New Roman" w:hAnsi="Times New Roman" w:eastAsia="宋体" w:cs="Times New Roma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lang w:val="en-US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>．三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val="en-US" w:eastAsia="zh-CN"/>
        </w:rPr>
        <w:t>空气开关</w:t>
      </w:r>
      <w:r>
        <w:rPr>
          <w:rFonts w:hint="default" w:ascii="Times New Roman" w:hAnsi="Times New Roman" w:eastAsia="宋体" w:cs="Times New Roman"/>
        </w:rPr>
        <w:t>；</w:t>
      </w:r>
      <w:r>
        <w:rPr>
          <w:rFonts w:hint="eastAsia" w:ascii="Times New Roman" w:hAnsi="Times New Roman" w:eastAsia="宋体" w:cs="Times New Roman"/>
          <w:lang w:val="en-US" w:eastAsia="zh-CN"/>
        </w:rPr>
        <w:t>5．</w:t>
      </w:r>
      <w:r>
        <w:rPr>
          <w:rFonts w:hint="default" w:ascii="Times New Roman" w:hAnsi="Times New Roman" w:eastAsia="宋体" w:cs="Times New Roman"/>
          <w:lang w:val="en-US" w:eastAsia="zh-CN"/>
        </w:rPr>
        <w:t>2、32</w:t>
      </w:r>
      <w:r>
        <w:rPr>
          <w:rFonts w:hint="eastAsia" w:ascii="Times New Roman" w:hAnsi="Times New Roman" w:eastAsia="宋体" w:cs="Times New Roman"/>
          <w:lang w:val="en-US" w:eastAsia="zh-CN"/>
        </w:rPr>
        <w:t>、1.08</w:t>
      </w:r>
      <w:r>
        <w:rPr>
          <w:rFonts w:hint="default" w:ascii="Times New Roman" w:hAnsi="Times New Roman" w:eastAsia="宋体" w:cs="Times New Roman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>；6．S、将滑动变阻器接入电路的阻值调小些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黑体" w:hAnsi="黑体" w:eastAsia="黑体" w:cs="黑体"/>
        </w:rPr>
        <w:t>二、选择题</w:t>
      </w:r>
      <w:r>
        <w:rPr>
          <w:rFonts w:hint="default" w:ascii="Times New Roman" w:hAnsi="Times New Roman" w:eastAsia="宋体" w:cs="Times New Roman"/>
        </w:rPr>
        <w:t>（每小题2分，共16分）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D</w:t>
      </w:r>
      <w:r>
        <w:rPr>
          <w:rFonts w:hint="default" w:ascii="Times New Roman" w:hAnsi="Times New Roman" w:eastAsia="宋体" w:cs="Times New Roman"/>
        </w:rPr>
        <w:t>；8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；9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；10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B</w:t>
      </w:r>
      <w:r>
        <w:rPr>
          <w:rFonts w:hint="default" w:ascii="Times New Roman" w:hAnsi="Times New Roman" w:eastAsia="宋体" w:cs="Times New Roman"/>
        </w:rPr>
        <w:t>；11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；12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；13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CD</w:t>
      </w:r>
      <w:r>
        <w:rPr>
          <w:rFonts w:hint="default" w:ascii="Times New Roman" w:hAnsi="Times New Roman" w:eastAsia="宋体" w:cs="Times New Roman"/>
        </w:rPr>
        <w:t>；14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黑体" w:hAnsi="黑体" w:eastAsia="黑体" w:cs="黑体"/>
        </w:rPr>
        <w:t>三、作图题</w:t>
      </w:r>
      <w:r>
        <w:rPr>
          <w:rFonts w:hint="default" w:ascii="Times New Roman" w:hAnsi="Times New Roman" w:eastAsia="宋体" w:cs="Times New Roman"/>
        </w:rPr>
        <w:t>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left"/>
        <w:textAlignment w:val="top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lang w:val="en-US" w:eastAsia="zh-CN"/>
        </w:rPr>
        <w:pict>
          <v:shape id="_x0000_i1026" o:spt="75" alt="15题答案" type="#_x0000_t75" style="height:48.5pt;width:118.05pt;" filled="f" o:preferrelative="t" stroked="f" coordsize="21600,21600">
            <v:path/>
            <v:fill on="f" focussize="0,0"/>
            <v:stroke on="f"/>
            <v:imagedata r:id="rId9" o:title="15题答案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lang w:val="en-US" w:eastAsia="zh-CN"/>
        </w:rPr>
        <w:pict>
          <v:shape id="_x0000_i1027" o:spt="75" alt="16题答案" type="#_x0000_t75" style="height:69.2pt;width:213.35pt;" filled="f" o:preferrelative="t" stroked="f" coordsize="21600,21600">
            <v:path/>
            <v:fill on="f" focussize="0,0"/>
            <v:stroke on="f"/>
            <v:imagedata r:id="rId10" o:title="16题答案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eastAsia" w:ascii="黑体" w:hAnsi="黑体" w:eastAsia="黑体" w:cs="黑体"/>
        </w:rPr>
        <w:t>四、实验探究题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9</w:t>
      </w:r>
      <w:r>
        <w:rPr>
          <w:rFonts w:hint="default" w:ascii="Times New Roman" w:hAnsi="Times New Roman" w:eastAsia="宋体" w:cs="Times New Roman"/>
        </w:rPr>
        <w:t xml:space="preserve">分）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7.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eastAsia="zh-CN"/>
        </w:rPr>
        <w:t>每空</w:t>
      </w:r>
      <w:r>
        <w:rPr>
          <w:rFonts w:hint="eastAsia" w:ascii="Times New Roman" w:hAnsi="Times New Roman" w:eastAsia="宋体" w:cs="Times New Roman"/>
          <w:lang w:val="en-US" w:eastAsia="zh-CN"/>
        </w:rPr>
        <w:t>1分，共4</w:t>
      </w:r>
      <w:r>
        <w:rPr>
          <w:rFonts w:hint="default" w:ascii="Times New Roman" w:hAnsi="Times New Roman" w:eastAsia="宋体" w:cs="Times New Roman"/>
        </w:rPr>
        <w:t xml:space="preserve">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（1）</w:t>
      </w:r>
      <w:r>
        <w:rPr>
          <w:rFonts w:hint="eastAsia" w:ascii="Times New Roman" w:hAnsi="Times New Roman" w:eastAsia="宋体" w:cs="Times New Roman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（2）电流（或磁场）；（3）电、机械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18.（</w:t>
      </w:r>
      <w:r>
        <w:rPr>
          <w:rFonts w:hint="eastAsia" w:ascii="Times New Roman" w:hAnsi="Times New Roman" w:eastAsia="宋体" w:cs="Times New Roman"/>
          <w:lang w:val="en-US" w:eastAsia="zh-CN"/>
        </w:rPr>
        <w:t>每</w:t>
      </w:r>
      <w:r>
        <w:rPr>
          <w:rFonts w:hint="default" w:ascii="Times New Roman" w:hAnsi="Times New Roman" w:eastAsia="宋体" w:cs="Times New Roman"/>
          <w:lang w:val="en-US" w:eastAsia="zh-CN"/>
        </w:rPr>
        <w:t>空1分，共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左右；（2）闭合；（3）机械、电、发电机；（4）不同、在磁场强度相同时，导体切割磁感线的速度越大，电流越大。（叙述合理即可）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pict>
          <v:shape id="图片 100" o:spid="_x0000_s1028" o:spt="75" alt="19题答案" type="#_x0000_t75" style="position:absolute;left:0pt;margin-left:282.7pt;margin-top:3.85pt;height:89.85pt;width:131.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1" o:title="19题答案"/>
            <o:lock v:ext="edit" aspectratio="t"/>
            <w10:wrap type="tight"/>
          </v:shape>
        </w:pict>
      </w: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eastAsia="zh-CN"/>
        </w:rPr>
        <w:t>作图</w:t>
      </w:r>
      <w:r>
        <w:rPr>
          <w:rFonts w:hint="eastAsia" w:ascii="Times New Roman" w:hAnsi="Times New Roman" w:eastAsia="宋体" w:cs="Times New Roman"/>
          <w:lang w:val="en-US" w:eastAsia="zh-CN"/>
        </w:rPr>
        <w:t>1分，每空1分，</w:t>
      </w:r>
      <w:r>
        <w:rPr>
          <w:rFonts w:hint="default" w:ascii="Times New Roman" w:hAnsi="Times New Roman" w:eastAsia="宋体" w:cs="Times New Roman"/>
        </w:rPr>
        <w:t>共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（1）答案如图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（2）A；（3）滑动变阻器接入电路的阻值太大，小灯泡的实际功率太小（正确即可）；（4）2.2、B；（5）0.5；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（6）不成、小灯泡的电阻随温度的升高而增大。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黑体" w:hAnsi="黑体" w:eastAsia="黑体" w:cs="黑体"/>
        </w:rPr>
        <w:t>五、综合应用题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+9=1</w:t>
      </w: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default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eastAsia="zh-CN"/>
        </w:rPr>
        <w:t>每问</w:t>
      </w:r>
      <w:r>
        <w:rPr>
          <w:rFonts w:hint="eastAsia" w:ascii="Times New Roman" w:hAnsi="Times New Roman" w:eastAsia="宋体" w:cs="Times New Roman"/>
          <w:lang w:val="en-US" w:eastAsia="zh-CN"/>
        </w:rPr>
        <w:t>4分，</w:t>
      </w:r>
      <w:r>
        <w:rPr>
          <w:rFonts w:hint="default" w:ascii="Times New Roman" w:hAnsi="Times New Roman" w:eastAsia="宋体" w:cs="Times New Roman"/>
        </w:rPr>
        <w:t>共</w:t>
      </w: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分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（选择正确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2分，论述合理2分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烧开一壶水需要的热量是不变的，在不计热量损失的情况下，根据Q＝W＝Pt可知，功率越大，需要的时间越短，烧水越快，故用1500W的电热水壶。故从烧水快的角度考虑，应选用1500W的电热水壶。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（2）根据I＝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28" o:spt="75" type="#_x0000_t75" style="height:31pt;width:14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可知，若使用1500W的电热水壶，电路中的电流为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29" o:spt="75" type="#_x0000_t75" style="height:31pt;width:6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＝≈6.8A，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大于室内插座的额定电流为5A，会烧毁插座；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而使用800W的电热水壶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</w:rPr>
        <w:t>电路中的电流为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0" o:spt="75" type="#_x0000_t75" style="height:31pt;width:6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≈3.6A，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小于室内插座的额定电流为5A，电路能正常工作。故选用800W的电热水壶。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21.（每问3分，共9分）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（1）300r/kW•h表示每消耗1kW•h的电能，转盘转300r，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则电能表转了12转消耗的电能：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W＝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1" o:spt="75" type="#_x0000_t75" style="height:31pt;width:35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1kW•h＝0.04kW•h＝1.44×10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（2）该电热器的功率：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P＝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2" o:spt="75" type="#_x0000_t75" style="height:32.95pt;width:80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＝800W＝0.8kW。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（3）电能表允许的最大功率：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最大</w:t>
      </w:r>
      <w:r>
        <w:rPr>
          <w:rFonts w:hint="eastAsia" w:ascii="Times New Roman" w:hAnsi="Times New Roman" w:eastAsia="新宋体"/>
          <w:sz w:val="21"/>
          <w:szCs w:val="21"/>
        </w:rPr>
        <w:t>＝UI＝220V×10A＝2200W；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电路中的总功率：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＝200W+100W+500W+40W×4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+800W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60W，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因为P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＜P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最大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所以这些用电器可以同时使用。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0318" w:h="14570"/>
          <w:pgMar w:top="1304" w:right="964" w:bottom="1304" w:left="964" w:header="567" w:footer="907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图片 1026" o:spid="_x0000_s2051" o:spt="75" alt="B" type="#_x0000_t75" style="position:absolute;left:0pt;margin-left:191.8pt;margin-top:-12.1pt;height:35.7pt;width:30.95pt;z-index:-251658240;mso-width-relative:page;mso-height-relative:page;" filled="f" o:preferrelative="t" stroked="f" coordsize="21600,21600">
          <v:path/>
          <v:fill on="f" focussize="0,0"/>
          <v:stroke on="f"/>
          <v:imagedata r:id="rId1" o:title="B"/>
          <o:lock v:ext="edit" aspectratio="t"/>
        </v:shape>
      </w:pict>
    </w:r>
    <w:r>
      <w:rPr>
        <w:sz w:val="18"/>
      </w:rPr>
      <w:pict>
        <v:shape id="文本框 1025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九年级物理答案</w:t>
                </w:r>
                <w:r>
                  <w:rPr>
                    <w:rFonts w:hint="eastAsia"/>
                    <w:sz w:val="21"/>
                    <w:szCs w:val="21"/>
                    <w:lang w:val="en-US" w:eastAsia="zh-CN"/>
                  </w:rPr>
                  <w:t>　第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页(共</w:t>
                </w:r>
                <w:r>
                  <w:rPr>
                    <w:rFonts w:hint="eastAsia"/>
                    <w:sz w:val="21"/>
                    <w:szCs w:val="21"/>
                    <w:lang w:val="en-US" w:eastAsia="zh-CN"/>
                  </w:rPr>
                  <w:t>2页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)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E5YzAyN2MxZDM0MmQ4NzM1Mzk1YjUyNGI2NWRkYmUifQ=="/>
  </w:docVars>
  <w:rsids>
    <w:rsidRoot w:val="00161EE9"/>
    <w:rsid w:val="00161EE9"/>
    <w:rsid w:val="004151FC"/>
    <w:rsid w:val="00A03414"/>
    <w:rsid w:val="00C02FC6"/>
    <w:rsid w:val="00C75852"/>
    <w:rsid w:val="022D1C86"/>
    <w:rsid w:val="023C7582"/>
    <w:rsid w:val="02E61F3A"/>
    <w:rsid w:val="039A1F85"/>
    <w:rsid w:val="03C54D3A"/>
    <w:rsid w:val="05136198"/>
    <w:rsid w:val="05B01F3E"/>
    <w:rsid w:val="05BA56F5"/>
    <w:rsid w:val="05EA5BF3"/>
    <w:rsid w:val="05F75E75"/>
    <w:rsid w:val="06626CC9"/>
    <w:rsid w:val="067E5DF9"/>
    <w:rsid w:val="085B5309"/>
    <w:rsid w:val="0916667C"/>
    <w:rsid w:val="09594F60"/>
    <w:rsid w:val="09A711BD"/>
    <w:rsid w:val="0A857E65"/>
    <w:rsid w:val="0B2D2E53"/>
    <w:rsid w:val="0BD92EE3"/>
    <w:rsid w:val="0D511F69"/>
    <w:rsid w:val="0E05152C"/>
    <w:rsid w:val="0E0E3C82"/>
    <w:rsid w:val="0E255FD8"/>
    <w:rsid w:val="0E372D52"/>
    <w:rsid w:val="0E7C2CEB"/>
    <w:rsid w:val="0F191BBB"/>
    <w:rsid w:val="0F6400DA"/>
    <w:rsid w:val="0F692425"/>
    <w:rsid w:val="0F711E2C"/>
    <w:rsid w:val="0FDF2AD9"/>
    <w:rsid w:val="10B074A7"/>
    <w:rsid w:val="10EF7BCD"/>
    <w:rsid w:val="116624D3"/>
    <w:rsid w:val="12154A02"/>
    <w:rsid w:val="124D6CAF"/>
    <w:rsid w:val="13386098"/>
    <w:rsid w:val="1398577D"/>
    <w:rsid w:val="13D27A50"/>
    <w:rsid w:val="144B2E0A"/>
    <w:rsid w:val="14FD2382"/>
    <w:rsid w:val="152509B9"/>
    <w:rsid w:val="15307C6B"/>
    <w:rsid w:val="153D6A4E"/>
    <w:rsid w:val="16645AB4"/>
    <w:rsid w:val="17E61988"/>
    <w:rsid w:val="181B2A7F"/>
    <w:rsid w:val="18A20777"/>
    <w:rsid w:val="19BF4C7A"/>
    <w:rsid w:val="1A053D43"/>
    <w:rsid w:val="1A9F02DE"/>
    <w:rsid w:val="1AC8063B"/>
    <w:rsid w:val="1BB61192"/>
    <w:rsid w:val="1BDB2DD4"/>
    <w:rsid w:val="1C314C2E"/>
    <w:rsid w:val="1D0140B8"/>
    <w:rsid w:val="1D934471"/>
    <w:rsid w:val="1E124436"/>
    <w:rsid w:val="1E415C54"/>
    <w:rsid w:val="1E9D4B44"/>
    <w:rsid w:val="1F920399"/>
    <w:rsid w:val="202C52D2"/>
    <w:rsid w:val="207A4339"/>
    <w:rsid w:val="20A03D5E"/>
    <w:rsid w:val="21607AF3"/>
    <w:rsid w:val="21E40550"/>
    <w:rsid w:val="225C3F96"/>
    <w:rsid w:val="22A1395A"/>
    <w:rsid w:val="22C61EB3"/>
    <w:rsid w:val="22FA7329"/>
    <w:rsid w:val="264A5D9C"/>
    <w:rsid w:val="266A01B9"/>
    <w:rsid w:val="268755FE"/>
    <w:rsid w:val="27633FB4"/>
    <w:rsid w:val="278D0BE5"/>
    <w:rsid w:val="28F672E5"/>
    <w:rsid w:val="2A6515DB"/>
    <w:rsid w:val="2BD42F60"/>
    <w:rsid w:val="2D59545C"/>
    <w:rsid w:val="2D5B1C68"/>
    <w:rsid w:val="2E08168F"/>
    <w:rsid w:val="2F7A50F2"/>
    <w:rsid w:val="2F981682"/>
    <w:rsid w:val="2FF609E7"/>
    <w:rsid w:val="303073BB"/>
    <w:rsid w:val="30C62DB5"/>
    <w:rsid w:val="310E2F8A"/>
    <w:rsid w:val="313F44C7"/>
    <w:rsid w:val="31715D58"/>
    <w:rsid w:val="32722FC3"/>
    <w:rsid w:val="32C02D17"/>
    <w:rsid w:val="32C8605E"/>
    <w:rsid w:val="33F901FC"/>
    <w:rsid w:val="34DD7FFC"/>
    <w:rsid w:val="35406899"/>
    <w:rsid w:val="354F486F"/>
    <w:rsid w:val="356D3151"/>
    <w:rsid w:val="35A4393D"/>
    <w:rsid w:val="35E04491"/>
    <w:rsid w:val="35E32302"/>
    <w:rsid w:val="383842B7"/>
    <w:rsid w:val="38415664"/>
    <w:rsid w:val="39A12F19"/>
    <w:rsid w:val="39CA69FC"/>
    <w:rsid w:val="3AB63E2B"/>
    <w:rsid w:val="3B753AB4"/>
    <w:rsid w:val="3B8E3A06"/>
    <w:rsid w:val="3BD138F4"/>
    <w:rsid w:val="3BFF38A8"/>
    <w:rsid w:val="3D3E1186"/>
    <w:rsid w:val="3D8A04F9"/>
    <w:rsid w:val="3E0A73DF"/>
    <w:rsid w:val="3E1307D9"/>
    <w:rsid w:val="3E6A6200"/>
    <w:rsid w:val="3EF403E1"/>
    <w:rsid w:val="3F3D6AA9"/>
    <w:rsid w:val="3F78312C"/>
    <w:rsid w:val="3FF6424F"/>
    <w:rsid w:val="40005418"/>
    <w:rsid w:val="402C4DF9"/>
    <w:rsid w:val="40B7456D"/>
    <w:rsid w:val="40BA1B21"/>
    <w:rsid w:val="40C60753"/>
    <w:rsid w:val="412642D7"/>
    <w:rsid w:val="42795B41"/>
    <w:rsid w:val="430A5E0F"/>
    <w:rsid w:val="44387FBC"/>
    <w:rsid w:val="445B15B3"/>
    <w:rsid w:val="46073EDC"/>
    <w:rsid w:val="4639279B"/>
    <w:rsid w:val="46461DD3"/>
    <w:rsid w:val="46F70869"/>
    <w:rsid w:val="47422A6E"/>
    <w:rsid w:val="476A2630"/>
    <w:rsid w:val="47761136"/>
    <w:rsid w:val="47791354"/>
    <w:rsid w:val="498E4D47"/>
    <w:rsid w:val="4A2360D9"/>
    <w:rsid w:val="4A691BA3"/>
    <w:rsid w:val="4AB94B7C"/>
    <w:rsid w:val="4AEA55F5"/>
    <w:rsid w:val="4B7C4E0F"/>
    <w:rsid w:val="4BE457A1"/>
    <w:rsid w:val="4CD6340A"/>
    <w:rsid w:val="4CEC0BD5"/>
    <w:rsid w:val="4D0E2E06"/>
    <w:rsid w:val="4DD723AE"/>
    <w:rsid w:val="4E20643C"/>
    <w:rsid w:val="4FC21B3B"/>
    <w:rsid w:val="50A61058"/>
    <w:rsid w:val="50B8303C"/>
    <w:rsid w:val="51C55080"/>
    <w:rsid w:val="51D02B1A"/>
    <w:rsid w:val="52A9580C"/>
    <w:rsid w:val="52FA12FF"/>
    <w:rsid w:val="531F3102"/>
    <w:rsid w:val="53AB182C"/>
    <w:rsid w:val="53CF7357"/>
    <w:rsid w:val="56A80039"/>
    <w:rsid w:val="56DF6DC2"/>
    <w:rsid w:val="5723100E"/>
    <w:rsid w:val="585A4765"/>
    <w:rsid w:val="585D76F2"/>
    <w:rsid w:val="587D1164"/>
    <w:rsid w:val="58957947"/>
    <w:rsid w:val="58FE27E1"/>
    <w:rsid w:val="59506A6A"/>
    <w:rsid w:val="596561DF"/>
    <w:rsid w:val="597C593D"/>
    <w:rsid w:val="5A4056A2"/>
    <w:rsid w:val="5A4E27FB"/>
    <w:rsid w:val="5ADC3CEC"/>
    <w:rsid w:val="5AED1DCC"/>
    <w:rsid w:val="5B134B0A"/>
    <w:rsid w:val="5BBF3111"/>
    <w:rsid w:val="5BED450A"/>
    <w:rsid w:val="5C000435"/>
    <w:rsid w:val="5C7E237B"/>
    <w:rsid w:val="5DCB48EE"/>
    <w:rsid w:val="5E134E76"/>
    <w:rsid w:val="5E736F4D"/>
    <w:rsid w:val="5F80278E"/>
    <w:rsid w:val="5F9C42D6"/>
    <w:rsid w:val="5F9D5104"/>
    <w:rsid w:val="60661CE1"/>
    <w:rsid w:val="6182617B"/>
    <w:rsid w:val="62D73F23"/>
    <w:rsid w:val="6350798F"/>
    <w:rsid w:val="637E2BD8"/>
    <w:rsid w:val="63807EBB"/>
    <w:rsid w:val="64354B23"/>
    <w:rsid w:val="64AA2249"/>
    <w:rsid w:val="652006F9"/>
    <w:rsid w:val="65266434"/>
    <w:rsid w:val="65AE38CE"/>
    <w:rsid w:val="66044D76"/>
    <w:rsid w:val="669D58B8"/>
    <w:rsid w:val="66D1483C"/>
    <w:rsid w:val="67BA589F"/>
    <w:rsid w:val="6874746B"/>
    <w:rsid w:val="68D757DF"/>
    <w:rsid w:val="696621A4"/>
    <w:rsid w:val="69885434"/>
    <w:rsid w:val="69E44BA5"/>
    <w:rsid w:val="6A566EF1"/>
    <w:rsid w:val="6ACA2C33"/>
    <w:rsid w:val="6AD01849"/>
    <w:rsid w:val="6B5A466E"/>
    <w:rsid w:val="6BA40C70"/>
    <w:rsid w:val="6CFB475C"/>
    <w:rsid w:val="6D0801EF"/>
    <w:rsid w:val="6EA00C7D"/>
    <w:rsid w:val="6F464208"/>
    <w:rsid w:val="6F493283"/>
    <w:rsid w:val="6F851858"/>
    <w:rsid w:val="6F9154A7"/>
    <w:rsid w:val="6FCD7A7D"/>
    <w:rsid w:val="715A5181"/>
    <w:rsid w:val="71B7759E"/>
    <w:rsid w:val="71FE5CEE"/>
    <w:rsid w:val="721E7E69"/>
    <w:rsid w:val="73B97DE1"/>
    <w:rsid w:val="73D31FD4"/>
    <w:rsid w:val="73D40ECD"/>
    <w:rsid w:val="73F73350"/>
    <w:rsid w:val="75AA0F95"/>
    <w:rsid w:val="75B52003"/>
    <w:rsid w:val="76842BB8"/>
    <w:rsid w:val="76B61B66"/>
    <w:rsid w:val="76D94A93"/>
    <w:rsid w:val="772A026C"/>
    <w:rsid w:val="77E05E39"/>
    <w:rsid w:val="77E808F7"/>
    <w:rsid w:val="78B72619"/>
    <w:rsid w:val="78BC75DE"/>
    <w:rsid w:val="78D962D9"/>
    <w:rsid w:val="790F28F1"/>
    <w:rsid w:val="792378E6"/>
    <w:rsid w:val="79350EA1"/>
    <w:rsid w:val="79B34CFC"/>
    <w:rsid w:val="79EB6AD7"/>
    <w:rsid w:val="7ADD381F"/>
    <w:rsid w:val="7B481D9C"/>
    <w:rsid w:val="7B59516B"/>
    <w:rsid w:val="7C2900AD"/>
    <w:rsid w:val="7C5E6788"/>
    <w:rsid w:val="7CFD581C"/>
    <w:rsid w:val="7E380070"/>
    <w:rsid w:val="7E3C7C61"/>
    <w:rsid w:val="7E4F3FEA"/>
    <w:rsid w:val="7E7A2FE4"/>
    <w:rsid w:val="7ED17C2B"/>
    <w:rsid w:val="7FAE33FA"/>
    <w:rsid w:val="7FC340A3"/>
    <w:rsid w:val="7FF23C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Times New Roman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styleId="10">
    <w:name w:val="No Spacing"/>
    <w:next w:val="1"/>
    <w:qFormat/>
    <w:uiPriority w:val="5"/>
    <w:pPr>
      <w:spacing w:after="0" w:line="240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1">
    <w:name w:val="正文_0_7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26"/>
    <w:pPr>
      <w:adjustRightInd/>
      <w:snapToGrid/>
      <w:spacing w:after="0"/>
      <w:ind w:firstLine="420"/>
      <w:jc w:val="both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2054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916</Characters>
  <Lines>0</Lines>
  <Paragraphs>0</Paragraphs>
  <TotalTime>0</TotalTime>
  <ScaleCrop>false</ScaleCrop>
  <LinksUpToDate>false</LinksUpToDate>
  <CharactersWithSpaces>990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2017-06-10T11:11:00Z</dcterms:created>
  <dc:creator>Administrator</dc:creator>
  <cp:lastModifiedBy>Administrator</cp:lastModifiedBy>
  <cp:lastPrinted>2022-11-15T00:39:00Z</cp:lastPrinted>
  <dcterms:modified xsi:type="dcterms:W3CDTF">2023-01-19T03:06:10Z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