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before="163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11645900</wp:posOffset>
            </wp:positionV>
            <wp:extent cx="431800" cy="2921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/>
          <w:sz w:val="40"/>
          <w:szCs w:val="40"/>
        </w:rPr>
        <w:t>东明县2022-2023学年五校联盟体期末质量监测</w:t>
      </w:r>
    </w:p>
    <w:p>
      <w:pPr>
        <w:pStyle w:val="15"/>
        <w:spacing w:before="163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道德与法治</w:t>
      </w:r>
    </w:p>
    <w:p>
      <w:pPr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学校：</w:t>
      </w:r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准考证号：</w:t>
      </w:r>
      <w:r>
        <w:rPr>
          <w:sz w:val="24"/>
          <w:szCs w:val="24"/>
          <w:u w:val="single"/>
        </w:rPr>
        <w:t xml:space="preserve">                 </w:t>
      </w:r>
    </w:p>
    <w:p>
      <w:pPr>
        <w:pStyle w:val="13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一、选择题（共20题，每小题3分，共60分）</w:t>
      </w:r>
    </w:p>
    <w:p>
      <w:pPr>
        <w:pStyle w:val="11"/>
      </w:pPr>
      <w:r>
        <w:t>《厉害了，我的国》大型纪录电影热映。影片展示了从国产航母正式下水，到东风导弹威名远扬；从轰-6K 一飞冲天到歼-20 刺破青天；从朱日和阅兵到《红海行动》…中国桥、中国路、中国车、中国港、中国网，从“天眼”到“悟空”，从“天宫”到“蛟龙”，从圆梦工程到创新科技，从绿色中国到共享小康……对此，下列说法正确的有</w:t>
      </w:r>
      <w:r>
        <w:rPr>
          <w:u w:val="single"/>
        </w:rPr>
        <w:t xml:space="preserve">    </w:t>
      </w:r>
    </w:p>
    <w:p>
      <w:pPr>
        <w:pStyle w:val="12"/>
      </w:pPr>
      <w:r>
        <w:t>①中国已经跨入发达国家的行列</w:t>
      </w:r>
    </w:p>
    <w:p>
      <w:pPr>
        <w:pStyle w:val="12"/>
      </w:pPr>
      <w:r>
        <w:t>②我国已经找到一条使国家强盛、人民富裕的正确道路</w:t>
      </w:r>
    </w:p>
    <w:p>
      <w:pPr>
        <w:pStyle w:val="12"/>
      </w:pPr>
      <w:r>
        <w:t>③我国的发展要坚持改革开放</w:t>
      </w:r>
    </w:p>
    <w:p>
      <w:pPr>
        <w:pStyle w:val="12"/>
      </w:pPr>
      <w:r>
        <w:t>④我国已经实现全面小康</w:t>
      </w:r>
    </w:p>
    <w:p>
      <w:pPr>
        <w:pStyle w:val="16"/>
      </w:pPr>
      <w:r>
        <w:tab/>
      </w: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/>
    <w:p>
      <w:pPr>
        <w:pStyle w:val="11"/>
      </w:pPr>
      <w:r>
        <w:t>坚持以人民为中心的改革价值取向，保持逢山开路、遇水架桥的锐气和干劲，接续发力，将改革进行到底。对改革理解正确的是</w:t>
      </w:r>
      <w:r>
        <w:rPr>
          <w:u w:val="single"/>
        </w:rPr>
        <w:t xml:space="preserve">    </w:t>
      </w:r>
    </w:p>
    <w:p>
      <w:pPr>
        <w:pStyle w:val="19"/>
      </w:pPr>
      <w:r>
        <w:tab/>
      </w:r>
      <w:r>
        <w:t>A．改革使我国成为实力最强国家</w:t>
      </w:r>
      <w:r>
        <w:tab/>
      </w:r>
      <w:r>
        <w:t>B．改革打开了我国财富之门</w:t>
      </w:r>
    </w:p>
    <w:p>
      <w:pPr>
        <w:pStyle w:val="19"/>
      </w:pPr>
      <w:r>
        <w:tab/>
      </w:r>
      <w:r>
        <w:t>C．改革能彻底解决我国所有问题</w:t>
      </w:r>
      <w:r>
        <w:tab/>
      </w:r>
      <w:r>
        <w:t>D．改革能改变社会主义制度</w:t>
      </w:r>
    </w:p>
    <w:p/>
    <w:p>
      <w:pPr>
        <w:pStyle w:val="11"/>
      </w:pPr>
      <w:r>
        <w:t>厕所，关乎百姓生活，折射文明风尚，关系国家形象。习近平总书记强调要坚持不懈推进“厕所革命”，努力补齐影响群众生活品质的短板。这体现了</w:t>
      </w:r>
      <w:r>
        <w:rPr>
          <w:u w:val="single"/>
        </w:rPr>
        <w:t xml:space="preserve">    </w:t>
      </w:r>
    </w:p>
    <w:p>
      <w:pPr>
        <w:pStyle w:val="12"/>
      </w:pPr>
      <w:r>
        <w:t>①推动城乡发展一体化实现共同富裕</w:t>
      </w:r>
    </w:p>
    <w:p>
      <w:pPr>
        <w:pStyle w:val="12"/>
      </w:pPr>
      <w:r>
        <w:t>②建设美丽乡村是解决所有问题的关键</w:t>
      </w:r>
    </w:p>
    <w:p>
      <w:pPr>
        <w:pStyle w:val="12"/>
      </w:pPr>
      <w:r>
        <w:t>③发展的根本目的就是增进民生福祉</w:t>
      </w:r>
    </w:p>
    <w:p>
      <w:pPr>
        <w:pStyle w:val="12"/>
      </w:pPr>
      <w:r>
        <w:t>④不断满足人民日益增长的美好生活需要</w:t>
      </w:r>
    </w:p>
    <w:p>
      <w:pPr>
        <w:pStyle w:val="16"/>
      </w:pPr>
      <w:r>
        <w:tab/>
      </w: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D．②④</w:t>
      </w:r>
    </w:p>
    <w:p/>
    <w:p>
      <w:pPr>
        <w:pStyle w:val="11"/>
      </w:pPr>
      <w:r>
        <w:t>读图，面对我们要更加</w:t>
      </w:r>
      <w:r>
        <w:rPr>
          <w:u w:val="single"/>
        </w:rPr>
        <w:t xml:space="preserve">    </w:t>
      </w:r>
    </w:p>
    <w:p>
      <w:pPr>
        <w:pStyle w:val="12"/>
      </w:pPr>
      <w:r>
        <w:t>①强调从全局的高度出发思考发展，筹划发展</w:t>
      </w:r>
    </w:p>
    <w:p>
      <w:pPr>
        <w:pStyle w:val="12"/>
      </w:pPr>
      <w:r>
        <w:t>②注重城市先发展，乡村后发展</w:t>
      </w:r>
    </w:p>
    <w:p>
      <w:pPr>
        <w:pStyle w:val="12"/>
      </w:pPr>
      <w:r>
        <w:t>③注重城乡协调发展、区域发展</w:t>
      </w:r>
    </w:p>
    <w:p>
      <w:pPr>
        <w:pStyle w:val="12"/>
      </w:pPr>
      <w:r>
        <w:t>④强调从局部的角度出发侧重发展，谋划发展</w:t>
      </w:r>
    </w:p>
    <w:p>
      <w:pPr>
        <w:pStyle w:val="12"/>
        <w:jc w:val="center"/>
      </w:pPr>
      <w:r>
        <w:drawing>
          <wp:inline distT="0" distB="0" distL="0" distR="0">
            <wp:extent cx="174625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tab/>
      </w:r>
      <w:r>
        <w:t>A．①③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D．①②</w:t>
      </w:r>
    </w:p>
    <w:p/>
    <w:p>
      <w:pPr>
        <w:pStyle w:val="11"/>
      </w:pPr>
      <w:r>
        <w:t>改革创新精神是时代精神的核心，其内涵有</w:t>
      </w:r>
      <w:r>
        <w:rPr>
          <w:u w:val="single"/>
        </w:rPr>
        <w:t xml:space="preserve">    </w:t>
      </w:r>
    </w:p>
    <w:p>
      <w:pPr>
        <w:pStyle w:val="12"/>
      </w:pPr>
      <w:r>
        <w:t>①与时俱进</w:t>
      </w:r>
    </w:p>
    <w:p>
      <w:pPr>
        <w:pStyle w:val="12"/>
      </w:pPr>
      <w:r>
        <w:t>②锐意进取</w:t>
      </w:r>
    </w:p>
    <w:p>
      <w:pPr>
        <w:pStyle w:val="12"/>
      </w:pPr>
      <w:r>
        <w:t>③艰苦奋斗</w:t>
      </w:r>
    </w:p>
    <w:p>
      <w:pPr>
        <w:pStyle w:val="12"/>
      </w:pPr>
      <w:r>
        <w:t>④勇于实践</w:t>
      </w:r>
    </w:p>
    <w:p>
      <w:pPr>
        <w:pStyle w:val="16"/>
      </w:pPr>
      <w:r>
        <w:tab/>
      </w: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/>
    <w:p>
      <w:pPr>
        <w:pStyle w:val="11"/>
      </w:pPr>
      <w:r>
        <w:t>墨子“传信”、神舟飞天、高铁奔驰、“天眼”探空、北斗组网、超算“发威”、大飞机首飞……几年来，中国科技全方位突破。这些科技成就的取得表明</w:t>
      </w:r>
    </w:p>
    <w:p>
      <w:pPr>
        <w:pStyle w:val="20"/>
      </w:pPr>
      <w:r>
        <w:tab/>
      </w:r>
      <w:r>
        <w:t>A．只有科技工作者才能创新</w:t>
      </w:r>
    </w:p>
    <w:p>
      <w:pPr>
        <w:pStyle w:val="20"/>
      </w:pPr>
      <w:r>
        <w:tab/>
      </w:r>
      <w:r>
        <w:t>B．我国科技总体水平已经领先于西方发达国家</w:t>
      </w:r>
    </w:p>
    <w:p>
      <w:pPr>
        <w:pStyle w:val="20"/>
      </w:pPr>
      <w:r>
        <w:tab/>
      </w:r>
      <w:r>
        <w:t>C．科技成为民族振兴和社会进步的基石</w:t>
      </w:r>
    </w:p>
    <w:p>
      <w:pPr>
        <w:pStyle w:val="20"/>
      </w:pPr>
      <w:r>
        <w:tab/>
      </w:r>
      <w:r>
        <w:t>D．我国实施科教兴国、人才强国、创新驱动发展战略取得成效</w:t>
      </w:r>
    </w:p>
    <w:p/>
    <w:p>
      <w:pPr>
        <w:pStyle w:val="11"/>
      </w:pPr>
      <w:r>
        <w:t>今年两会前夕，一些网站推出“我向总理说句话”“我给两会捎句话”“两会直通车”等活动。很多网友由“围观”到“参与”。这</w:t>
      </w:r>
      <w:r>
        <w:rPr>
          <w:u w:val="single"/>
        </w:rPr>
        <w:t xml:space="preserve">    </w:t>
      </w:r>
    </w:p>
    <w:p>
      <w:pPr>
        <w:pStyle w:val="12"/>
      </w:pPr>
      <w:r>
        <w:t>①说明了我国公民的民主意识和参与意识增强</w:t>
      </w:r>
    </w:p>
    <w:p>
      <w:pPr>
        <w:pStyle w:val="12"/>
      </w:pPr>
      <w:r>
        <w:t>②实现了公民直接管理国家的愿望</w:t>
      </w:r>
    </w:p>
    <w:p>
      <w:pPr>
        <w:pStyle w:val="12"/>
      </w:pPr>
      <w:r>
        <w:t>③说明了公民享有监督权，可以随心所欲地行使自己的权利</w:t>
      </w:r>
    </w:p>
    <w:p>
      <w:pPr>
        <w:pStyle w:val="12"/>
      </w:pPr>
      <w:r>
        <w:t>④是公民参与政治生活的重要途径</w:t>
      </w:r>
    </w:p>
    <w:p>
      <w:pPr>
        <w:pStyle w:val="16"/>
      </w:pPr>
      <w:r>
        <w:tab/>
      </w:r>
      <w:r>
        <w:t>A．①②</w:t>
      </w:r>
      <w:r>
        <w:tab/>
      </w:r>
      <w:r>
        <w:t>B．③④</w:t>
      </w:r>
      <w:r>
        <w:tab/>
      </w:r>
      <w:r>
        <w:t>C．②③</w:t>
      </w:r>
      <w:r>
        <w:tab/>
      </w:r>
      <w:r>
        <w:t>D．①④</w:t>
      </w:r>
    </w:p>
    <w:p/>
    <w:p>
      <w:pPr>
        <w:pStyle w:val="11"/>
      </w:pPr>
      <w:r>
        <w:t>在现代社会，民主应该成为公民的一种生活方式和生活态度。一个国家和社会民主生活的质量和水平，与公民的民主意识密切相关。下列属于公民增强民主意识的正确做法是</w:t>
      </w:r>
      <w:r>
        <w:rPr>
          <w:u w:val="single"/>
        </w:rPr>
        <w:t xml:space="preserve">    </w:t>
      </w:r>
    </w:p>
    <w:p>
      <w:pPr>
        <w:pStyle w:val="12"/>
      </w:pPr>
      <w:r>
        <w:t>①自觉遵守宪法，始终按照宪法原则和精神参与民主生活</w:t>
      </w:r>
    </w:p>
    <w:p>
      <w:pPr>
        <w:pStyle w:val="12"/>
      </w:pPr>
      <w:r>
        <w:t>②不断积累民主知识，形成尊重、宽容、批判和协商的民主态度</w:t>
      </w:r>
    </w:p>
    <w:p>
      <w:pPr>
        <w:pStyle w:val="12"/>
      </w:pPr>
      <w:r>
        <w:t>③通过依法参与公共事务，在实践中逐步增强民主意识</w:t>
      </w:r>
    </w:p>
    <w:p>
      <w:pPr>
        <w:pStyle w:val="12"/>
      </w:pPr>
      <w:r>
        <w:t>④增强团体意识，按照自己团体的意愿解决问题</w:t>
      </w:r>
    </w:p>
    <w:p>
      <w:pPr>
        <w:pStyle w:val="16"/>
      </w:pPr>
      <w:r>
        <w:tab/>
      </w:r>
      <w:r>
        <w:t>A．①②③</w:t>
      </w:r>
      <w:r>
        <w:tab/>
      </w:r>
      <w:r>
        <w:t>B．①③④</w:t>
      </w:r>
      <w:r>
        <w:tab/>
      </w:r>
      <w:r>
        <w:t>C．②③④</w:t>
      </w:r>
      <w:r>
        <w:tab/>
      </w:r>
      <w:r>
        <w:t>D．①②④</w:t>
      </w:r>
    </w:p>
    <w:p/>
    <w:p>
      <w:pPr>
        <w:rPr>
          <w:rFonts w:hint="eastAsia"/>
        </w:rPr>
      </w:pPr>
    </w:p>
    <w:p>
      <w:pPr>
        <w:pStyle w:val="11"/>
      </w:pPr>
      <w:r>
        <w:t>垃圾虽小，却牵着民生。日前我国城市生活垃圾收集、运输和处理模式粗放，推进垃圾分类迟缓，增加了处理量和难度，造成每年数百亿元的损失。垃圾分类推进迟缓，缘于“有倡议缺标准、有试点少管理，靠自发无惩戒”。针对“靠自发无惩戒”，应当</w:t>
      </w:r>
      <w:r>
        <w:rPr>
          <w:u w:val="single"/>
        </w:rPr>
        <w:t xml:space="preserve">    </w:t>
      </w:r>
      <w:r>
        <w:t xml:space="preserve"> </w:t>
      </w:r>
    </w:p>
    <w:p>
      <w:pPr>
        <w:pStyle w:val="19"/>
      </w:pPr>
      <w:r>
        <w:tab/>
      </w:r>
      <w:r>
        <w:t>A．加强科学管理，推动习惯养成</w:t>
      </w:r>
      <w:r>
        <w:tab/>
      </w:r>
      <w:r>
        <w:t>B．继续扩大垃圾分类试点的范围</w:t>
      </w:r>
    </w:p>
    <w:p>
      <w:pPr>
        <w:pStyle w:val="19"/>
      </w:pPr>
      <w:r>
        <w:tab/>
      </w:r>
      <w:r>
        <w:t>C．以道德来引领，用法治来约束</w:t>
      </w:r>
      <w:r>
        <w:tab/>
      </w:r>
      <w:r>
        <w:t>D．提高公众对垃圾分类的认识度</w:t>
      </w:r>
    </w:p>
    <w:p/>
    <w:p>
      <w:pPr>
        <w:pStyle w:val="11"/>
      </w:pPr>
      <w:r>
        <w:t>扫黑除恶专项斗争开展以来，各级纪检监察机关坚决贯彻落实党中央决策部署，紧盯黑恶势力背后的“保护伞”，挥出重拳，坚决惩治。打击黑恶势力“保护伞”</w:t>
      </w:r>
      <w:r>
        <w:rPr>
          <w:u w:val="single"/>
        </w:rPr>
        <w:t xml:space="preserve">    </w:t>
      </w:r>
    </w:p>
    <w:p>
      <w:pPr>
        <w:pStyle w:val="12"/>
      </w:pPr>
      <w:r>
        <w:t>①能够彻底消除黑恶势力和违法犯罪，依法保护公民的合法权益</w:t>
      </w:r>
    </w:p>
    <w:p>
      <w:pPr>
        <w:pStyle w:val="12"/>
      </w:pPr>
      <w:r>
        <w:t>②有利于全面推进依法治国，建设社会主义法治国家</w:t>
      </w:r>
    </w:p>
    <w:p>
      <w:pPr>
        <w:pStyle w:val="12"/>
      </w:pPr>
      <w:r>
        <w:t>③有利于加强对权力运行的制约，防止滥用职权、滋生腐败</w:t>
      </w:r>
    </w:p>
    <w:p>
      <w:pPr>
        <w:pStyle w:val="12"/>
      </w:pPr>
      <w:r>
        <w:t>④有利于维护社会的公平正义，弘扬社会正气，促进社会和谐</w:t>
      </w:r>
    </w:p>
    <w:p>
      <w:pPr>
        <w:pStyle w:val="16"/>
      </w:pPr>
      <w:r>
        <w:tab/>
      </w:r>
      <w:r>
        <w:t>A．①②③</w:t>
      </w:r>
      <w:r>
        <w:tab/>
      </w:r>
      <w:r>
        <w:t>B．②③④</w:t>
      </w:r>
      <w:r>
        <w:tab/>
      </w:r>
      <w:r>
        <w:t>C．①②④</w:t>
      </w:r>
      <w:r>
        <w:tab/>
      </w:r>
      <w:r>
        <w:t>D．①②③④</w:t>
      </w:r>
    </w:p>
    <w:p/>
    <w:p>
      <w:pPr>
        <w:pStyle w:val="11"/>
      </w:pPr>
      <w:r>
        <w:t>“德润人心,法安天下。”德治和法治是人类自我管理和规制的一对经典关系。下列关于德治与法治关系的表述正确的是</w:t>
      </w:r>
    </w:p>
    <w:p>
      <w:pPr>
        <w:pStyle w:val="20"/>
      </w:pPr>
      <w:r>
        <w:tab/>
      </w:r>
      <w:r>
        <w:t>A．德治比法治更具有权威性和强制性</w:t>
      </w:r>
    </w:p>
    <w:p>
      <w:pPr>
        <w:pStyle w:val="20"/>
      </w:pPr>
      <w:r>
        <w:tab/>
      </w:r>
      <w:r>
        <w:t>B．法治比德治更具有感召力和劝导力</w:t>
      </w:r>
    </w:p>
    <w:p>
      <w:pPr>
        <w:pStyle w:val="20"/>
      </w:pPr>
      <w:r>
        <w:tab/>
      </w:r>
      <w:r>
        <w:t>C．法治重教化作用,德治重规范作用</w:t>
      </w:r>
    </w:p>
    <w:p>
      <w:pPr>
        <w:pStyle w:val="20"/>
      </w:pPr>
      <w:r>
        <w:tab/>
      </w:r>
      <w:r>
        <w:t>D．德治与法治相辅相成,相互促进</w:t>
      </w:r>
    </w:p>
    <w:p/>
    <w:p>
      <w:pPr>
        <w:pStyle w:val="11"/>
      </w:pPr>
      <w:r>
        <w:t>中华文化虽历经沧桑而能薪火相传、一脉相承,一个重要原因就在于它具有</w:t>
      </w:r>
      <w:r>
        <w:rPr>
          <w:u w:val="single"/>
        </w:rPr>
        <w:t xml:space="preserve">    </w:t>
      </w:r>
    </w:p>
    <w:p>
      <w:pPr>
        <w:pStyle w:val="12"/>
      </w:pPr>
      <w:r>
        <w:t>①应对挑战、与时俱进的创造力</w:t>
      </w:r>
    </w:p>
    <w:p>
      <w:pPr>
        <w:pStyle w:val="12"/>
      </w:pPr>
      <w:r>
        <w:t>②不忘本来、吸收外来、面向未来的创造力</w:t>
      </w:r>
    </w:p>
    <w:p>
      <w:pPr>
        <w:pStyle w:val="12"/>
      </w:pPr>
      <w:r>
        <w:t>③海纳百川、有容乃大的包容力</w:t>
      </w:r>
    </w:p>
    <w:p>
      <w:pPr>
        <w:pStyle w:val="12"/>
      </w:pPr>
      <w:r>
        <w:t>④积淀、传承与发展的包容力</w:t>
      </w:r>
    </w:p>
    <w:p>
      <w:pPr>
        <w:pStyle w:val="16"/>
      </w:pPr>
      <w:r>
        <w:tab/>
      </w:r>
      <w:r>
        <w:t>A．①②</w:t>
      </w:r>
      <w:r>
        <w:tab/>
      </w:r>
      <w:r>
        <w:t>B．②④</w:t>
      </w:r>
      <w:r>
        <w:tab/>
      </w:r>
      <w:r>
        <w:t>C．①③</w:t>
      </w:r>
      <w:r>
        <w:tab/>
      </w:r>
      <w:r>
        <w:t>D．③④</w:t>
      </w:r>
    </w:p>
    <w:p/>
    <w:p>
      <w:pPr>
        <w:pStyle w:val="11"/>
      </w:pPr>
      <w:r>
        <w:t>生而为中国人，我们有中国人的独特精神世界，有百姓日用而不觉的价值观。中国价值就是</w:t>
      </w:r>
      <w:r>
        <w:rPr>
          <w:u w:val="single"/>
        </w:rPr>
        <w:t xml:space="preserve">    </w:t>
      </w:r>
    </w:p>
    <w:p>
      <w:pPr>
        <w:pStyle w:val="19"/>
      </w:pPr>
      <w:r>
        <w:tab/>
      </w:r>
      <w:r>
        <w:t>A．社会主义核心价值观</w:t>
      </w:r>
      <w:r>
        <w:tab/>
      </w:r>
      <w:r>
        <w:t>B．公民基本道德规范</w:t>
      </w:r>
    </w:p>
    <w:p>
      <w:pPr>
        <w:pStyle w:val="19"/>
      </w:pPr>
      <w:r>
        <w:tab/>
      </w:r>
      <w:r>
        <w:t>C．社会主义荣辱观</w:t>
      </w:r>
      <w:r>
        <w:tab/>
      </w:r>
      <w:r>
        <w:t>D．社会主义先进文化</w:t>
      </w:r>
    </w:p>
    <w:p/>
    <w:p>
      <w:pPr>
        <w:pStyle w:val="11"/>
      </w:pPr>
      <w:r>
        <w:t>中华传统文化是伦理文化、责任文化，为国尽忠、在家尽孝，孝悌忠信礼义廉耻，这些中华文化的 DNA，已经渗透到中华民族每一个子孙的骨髓里。对此理解正确的有</w:t>
      </w:r>
      <w:r>
        <w:rPr>
          <w:u w:val="single"/>
        </w:rPr>
        <w:t xml:space="preserve">    </w:t>
      </w:r>
    </w:p>
    <w:p>
      <w:pPr>
        <w:pStyle w:val="12"/>
      </w:pPr>
      <w:r>
        <w:t>①有利于培养我们的家国情怀</w:t>
      </w:r>
    </w:p>
    <w:p>
      <w:pPr>
        <w:pStyle w:val="12"/>
      </w:pPr>
      <w:r>
        <w:t>②内涵丰富，博大精深</w:t>
      </w:r>
    </w:p>
    <w:p>
      <w:pPr>
        <w:pStyle w:val="12"/>
      </w:pPr>
      <w:r>
        <w:t>③传统文化不能与时俱进，为现代文明所不容</w:t>
      </w:r>
    </w:p>
    <w:p>
      <w:pPr>
        <w:pStyle w:val="12"/>
      </w:pPr>
      <w:r>
        <w:t>④修齐治平思想有利于培养我们的强烈的责任感</w:t>
      </w:r>
    </w:p>
    <w:p>
      <w:pPr>
        <w:pStyle w:val="16"/>
      </w:pPr>
      <w:r>
        <w:tab/>
      </w: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/>
    <w:p>
      <w:pPr>
        <w:pStyle w:val="11"/>
      </w:pPr>
      <w:r>
        <w:t>“我和我的祖国，一刻也不能分割，无论我走到哪里，都流出一首赞歌……”，为庆祝新中国成立 70 周年，“我和我的祖国”快闪活动在全国各地自发举行，人们放声齐唱《我和我的祖国》，用最真诚的歌声，献礼祖国华延。开展这一活动</w:t>
      </w:r>
      <w:r>
        <w:rPr>
          <w:u w:val="single"/>
        </w:rPr>
        <w:t xml:space="preserve">    </w:t>
      </w:r>
    </w:p>
    <w:p>
      <w:pPr>
        <w:pStyle w:val="12"/>
      </w:pPr>
      <w:r>
        <w:t>①激发了无数中华儿女的爱国情</w:t>
      </w:r>
    </w:p>
    <w:p>
      <w:pPr>
        <w:pStyle w:val="12"/>
      </w:pPr>
      <w:r>
        <w:t>②体现了对促进世界和平的愿望</w:t>
      </w:r>
    </w:p>
    <w:p>
      <w:pPr>
        <w:pStyle w:val="12"/>
      </w:pPr>
      <w:r>
        <w:t>③饱含了对祖国繁荣昌盛的祝福</w:t>
      </w:r>
    </w:p>
    <w:p>
      <w:pPr>
        <w:pStyle w:val="12"/>
      </w:pPr>
      <w:r>
        <w:t>④抒发了人们对美好生活的向往</w:t>
      </w:r>
    </w:p>
    <w:p>
      <w:pPr>
        <w:pStyle w:val="16"/>
      </w:pPr>
      <w:r>
        <w:tab/>
      </w: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/>
    <w:p>
      <w:pPr>
        <w:pStyle w:val="11"/>
      </w:pPr>
      <w:r>
        <w:t>中国传统文化中包含着许多生态智慧，这些质朴睿智的自然观，为当代中国建设生态文明开启了面向未来的智慧之门。下列选项蕴含生态智慧的有</w:t>
      </w:r>
      <w:r>
        <w:rPr>
          <w:u w:val="single"/>
        </w:rPr>
        <w:t xml:space="preserve">    </w:t>
      </w:r>
    </w:p>
    <w:p>
      <w:pPr>
        <w:pStyle w:val="12"/>
      </w:pPr>
      <w:r>
        <w:t>①道法自然</w:t>
      </w:r>
    </w:p>
    <w:p>
      <w:pPr>
        <w:pStyle w:val="12"/>
      </w:pPr>
      <w:r>
        <w:t>②天人合一</w:t>
      </w:r>
    </w:p>
    <w:p>
      <w:pPr>
        <w:pStyle w:val="12"/>
      </w:pPr>
      <w:r>
        <w:t>③舍本逐末</w:t>
      </w:r>
    </w:p>
    <w:p>
      <w:pPr>
        <w:pStyle w:val="12"/>
      </w:pPr>
      <w:r>
        <w:t>④竭泽而渔</w:t>
      </w:r>
    </w:p>
    <w:p>
      <w:pPr>
        <w:pStyle w:val="16"/>
      </w:pPr>
      <w:r>
        <w:tab/>
      </w: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/>
    <w:p>
      <w:pPr>
        <w:pStyle w:val="11"/>
      </w:pPr>
      <w:r>
        <w:t>1997 年以来，先后有 15975 名援疆干部来到新疆，与新疆各族人民一道团结奋斗、建设美好家园，让新疆各族人民深切感受到了祖国大家庭的温暖。新时代更需要高举民族大团结的旗帜，作为中学生的我们应</w:t>
      </w:r>
      <w:r>
        <w:rPr>
          <w:u w:val="single"/>
        </w:rPr>
        <w:t xml:space="preserve">    </w:t>
      </w:r>
    </w:p>
    <w:p>
      <w:pPr>
        <w:pStyle w:val="12"/>
      </w:pPr>
      <w:r>
        <w:t>①铸牢中华民族共同体意识</w:t>
      </w:r>
    </w:p>
    <w:p>
      <w:pPr>
        <w:pStyle w:val="12"/>
      </w:pPr>
      <w:r>
        <w:t>②只反对个别形式的民族分裂活动</w:t>
      </w:r>
    </w:p>
    <w:p>
      <w:pPr>
        <w:pStyle w:val="12"/>
      </w:pPr>
      <w:r>
        <w:t>③自觉维护平等团结互助和谐的社会主义新型民族关系</w:t>
      </w:r>
    </w:p>
    <w:p>
      <w:pPr>
        <w:pStyle w:val="12"/>
      </w:pPr>
      <w:r>
        <w:t>④懂得加强和巩固民族团结，维护祖国统一，是中华民族的最高利益</w:t>
      </w:r>
    </w:p>
    <w:p>
      <w:pPr>
        <w:pStyle w:val="16"/>
      </w:pPr>
      <w:r>
        <w:tab/>
      </w: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/>
    <w:p>
      <w:pPr>
        <w:pStyle w:val="11"/>
      </w:pPr>
      <w:r>
        <w:t>习近平总书记说：“各族人民亲如一家，是中华民族伟大复兴必定要实现的根本保证。实现中华民族伟大复兴的中国梦，就要把民族团结进步事业作为基础性事业抓紧抓好”，抓好这项事业就要</w:t>
      </w:r>
      <w:r>
        <w:rPr>
          <w:u w:val="single"/>
        </w:rPr>
        <w:t xml:space="preserve">    </w:t>
      </w:r>
    </w:p>
    <w:p>
      <w:pPr>
        <w:pStyle w:val="12"/>
      </w:pPr>
      <w:r>
        <w:t>①大力支持民族地区经济社会发展</w:t>
      </w:r>
    </w:p>
    <w:p>
      <w:pPr>
        <w:pStyle w:val="12"/>
      </w:pPr>
      <w:r>
        <w:t>②让少数民族地区实行高度自治</w:t>
      </w:r>
    </w:p>
    <w:p>
      <w:pPr>
        <w:pStyle w:val="12"/>
      </w:pPr>
      <w:r>
        <w:t>③加快社会事业发展，保障和改善民生</w:t>
      </w:r>
    </w:p>
    <w:p>
      <w:pPr>
        <w:pStyle w:val="12"/>
      </w:pPr>
      <w:r>
        <w:t>④积极促进各民族之间的文化交流</w:t>
      </w:r>
    </w:p>
    <w:p>
      <w:pPr>
        <w:pStyle w:val="16"/>
      </w:pPr>
      <w:r>
        <w:tab/>
      </w: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/>
    <w:p>
      <w:pPr>
        <w:rPr>
          <w:rFonts w:hint="eastAsia"/>
        </w:rPr>
      </w:pPr>
    </w:p>
    <w:p>
      <w:pPr>
        <w:pStyle w:val="11"/>
      </w:pPr>
      <w:r>
        <w:t>孙中山先生说过：“中国是一个统一的国家，这一点已牢牢印在我国的历史意识之中。正是这种意识，才使文明能作为一个国家而保存下来，尽管它遇到许多破坏的力量。”这一总结表明</w:t>
      </w:r>
      <w:r>
        <w:rPr>
          <w:u w:val="single"/>
        </w:rPr>
        <w:t xml:space="preserve">    </w:t>
      </w:r>
    </w:p>
    <w:p>
      <w:pPr>
        <w:pStyle w:val="12"/>
      </w:pPr>
      <w:r>
        <w:t>①中华文明绵延五千年，国家统一始终是历史发展的主流</w:t>
      </w:r>
    </w:p>
    <w:p>
      <w:pPr>
        <w:pStyle w:val="12"/>
      </w:pPr>
      <w:r>
        <w:t>②只要国家统一，中华文明就能一直保存下来</w:t>
      </w:r>
    </w:p>
    <w:p>
      <w:pPr>
        <w:pStyle w:val="12"/>
      </w:pPr>
      <w:r>
        <w:t>③实现国家完全统一是中华民族的根本利益所在</w:t>
      </w:r>
    </w:p>
    <w:p>
      <w:pPr>
        <w:pStyle w:val="12"/>
      </w:pPr>
      <w:r>
        <w:t>④民族区域自治制度是我国的一项基本政治制度</w:t>
      </w:r>
    </w:p>
    <w:p>
      <w:pPr>
        <w:pStyle w:val="16"/>
      </w:pPr>
      <w:r>
        <w:tab/>
      </w:r>
      <w:r>
        <w:t>A．①②③</w:t>
      </w:r>
      <w:r>
        <w:tab/>
      </w:r>
      <w:r>
        <w:t>B．①②④</w:t>
      </w:r>
      <w:r>
        <w:tab/>
      </w:r>
      <w:r>
        <w:t>C．②③④</w:t>
      </w:r>
      <w:r>
        <w:tab/>
      </w:r>
      <w:r>
        <w:t>D．①②③④</w:t>
      </w:r>
    </w:p>
    <w:p/>
    <w:p>
      <w:pPr>
        <w:pStyle w:val="11"/>
      </w:pPr>
      <w:r>
        <w:t>习近平总书记在参观《复兴之路》展览讲话时首次提出“中国梦”。五年后，他在十九大报告中对“中国梦”给出了更详细的实现路径。这五年，“中国梦”赢得国际政要频频点赞。民族复兴的中国梦</w:t>
      </w:r>
      <w:r>
        <w:rPr>
          <w:u w:val="single"/>
        </w:rPr>
        <w:t xml:space="preserve">    </w:t>
      </w:r>
    </w:p>
    <w:p>
      <w:pPr>
        <w:pStyle w:val="12"/>
      </w:pPr>
      <w:r>
        <w:t>①是近代以来中华民族最伟大的梦想</w:t>
      </w:r>
    </w:p>
    <w:p>
      <w:pPr>
        <w:pStyle w:val="12"/>
      </w:pPr>
      <w:r>
        <w:t>②体现了中华民族和中国人民的整体利益</w:t>
      </w:r>
    </w:p>
    <w:p>
      <w:pPr>
        <w:pStyle w:val="12"/>
      </w:pPr>
      <w:r>
        <w:t>③是国家的梦、民族的梦，但不是每个中国人的梦</w:t>
      </w:r>
    </w:p>
    <w:p>
      <w:pPr>
        <w:pStyle w:val="12"/>
      </w:pPr>
      <w:r>
        <w:t>④揭示了中华民族的历史命运和当代中国的发展走向</w:t>
      </w:r>
    </w:p>
    <w:p>
      <w:pPr>
        <w:pStyle w:val="16"/>
      </w:pPr>
      <w:r>
        <w:tab/>
      </w:r>
      <w:r>
        <w:t>A．①②④</w:t>
      </w:r>
      <w:r>
        <w:tab/>
      </w:r>
      <w:r>
        <w:t>B．②③④</w:t>
      </w:r>
      <w:r>
        <w:tab/>
      </w:r>
      <w:r>
        <w:t>C．①②③</w:t>
      </w:r>
      <w:r>
        <w:tab/>
      </w:r>
      <w:r>
        <w:t>D．①③④</w:t>
      </w:r>
    </w:p>
    <w:p/>
    <w:p>
      <w:pPr>
        <w:pStyle w:val="13"/>
        <w:rPr>
          <w:rFonts w:ascii="黑体" w:hAnsi="黑体" w:eastAsia="黑体"/>
        </w:rPr>
      </w:pPr>
      <w:r>
        <w:rPr>
          <w:rFonts w:ascii="黑体" w:hAnsi="黑体" w:eastAsia="黑体"/>
        </w:rPr>
        <w:t>二、解答题（共4题</w:t>
      </w:r>
      <w:r>
        <w:rPr>
          <w:rFonts w:hint="eastAsia" w:ascii="黑体" w:hAnsi="黑体" w:eastAsia="黑体"/>
        </w:rPr>
        <w:t>，每小题1</w:t>
      </w:r>
      <w:r>
        <w:rPr>
          <w:rFonts w:ascii="黑体" w:hAnsi="黑体" w:eastAsia="黑体"/>
        </w:rPr>
        <w:t>0</w:t>
      </w:r>
      <w:r>
        <w:rPr>
          <w:rFonts w:hint="eastAsia" w:ascii="黑体" w:hAnsi="黑体" w:eastAsia="黑体"/>
        </w:rPr>
        <w:t>分，共4</w:t>
      </w:r>
      <w:r>
        <w:rPr>
          <w:rFonts w:ascii="黑体" w:hAnsi="黑体" w:eastAsia="黑体"/>
        </w:rPr>
        <w:t>0</w:t>
      </w:r>
      <w:r>
        <w:rPr>
          <w:rFonts w:hint="eastAsia" w:ascii="黑体" w:hAnsi="黑体" w:eastAsia="黑体"/>
        </w:rPr>
        <w:t>分</w:t>
      </w:r>
      <w:r>
        <w:rPr>
          <w:rFonts w:ascii="黑体" w:hAnsi="黑体" w:eastAsia="黑体"/>
        </w:rPr>
        <w:t>）</w:t>
      </w:r>
    </w:p>
    <w:p>
      <w:pPr>
        <w:pStyle w:val="11"/>
      </w:pPr>
      <w:r>
        <w:rPr>
          <w:rFonts w:hint="eastAsia"/>
        </w:rPr>
        <w:t>七十余年的春秋见证了祖国母亲的成长，阅读材料，回答问题。</w:t>
      </w:r>
    </w:p>
    <w:p>
      <w:pPr>
        <w:pStyle w:val="12"/>
      </w:pPr>
      <w:r>
        <w:t xml:space="preserve">    </w:t>
      </w:r>
      <w:r>
        <w:rPr>
          <w:rFonts w:hint="eastAsia"/>
        </w:rPr>
        <w:t>沧桑巨变</w:t>
      </w:r>
      <w:r>
        <w:t>，崛起神州，强盛富饶。看国家实力，连年增长，全球地位，稳步提高。国计民生，日新月异，秀美城乡涌热潮。凭风浪，有擎天砥柱，舒卷云涛。</w:t>
      </w:r>
    </w:p>
    <w:p>
      <w:pPr>
        <w:pStyle w:val="12"/>
      </w:pPr>
      <w:r>
        <w:t xml:space="preserve">    飞船火箭呼号，报极地科研业绩昭。喜国门开放，五湖牵手，港澳归主，华夏多娇。时代更新，成功奥运，儿女英雄多楚翘。同携手，筑中华绮梦，再领风骚。</w:t>
      </w:r>
    </w:p>
    <w:p>
      <w:pPr>
        <w:pStyle w:val="12"/>
        <w:ind w:firstLine="420" w:firstLineChars="200"/>
      </w:pPr>
      <w:r>
        <w:t>请你谈谈取得巨大成就的原因有哪些？</w:t>
      </w:r>
    </w:p>
    <w:p/>
    <w:p/>
    <w:p>
      <w:pPr>
        <w:rPr>
          <w:rFonts w:hint="eastAsia"/>
        </w:rPr>
      </w:pPr>
    </w:p>
    <w:p>
      <w:pPr>
        <w:pStyle w:val="11"/>
      </w:pPr>
      <w:r>
        <w:rPr>
          <w:rFonts w:hint="eastAsia"/>
        </w:rPr>
        <w:t>阅读材料，回答问题。</w:t>
      </w:r>
    </w:p>
    <w:p>
      <w:pPr>
        <w:pStyle w:val="11"/>
        <w:numPr>
          <w:ilvl w:val="0"/>
          <w:numId w:val="0"/>
        </w:numPr>
        <w:shd w:val="clear" w:color="auto" w:fill="FFFFFF"/>
        <w:ind w:left="397"/>
        <w:rPr>
          <w:rFonts w:ascii="PingFangSC-Regular" w:hAnsi="PingFangSC-Regular"/>
        </w:rPr>
      </w:pPr>
      <w:r>
        <w:rPr>
          <w:rFonts w:hint="eastAsia"/>
        </w:rPr>
        <w:drawing>
          <wp:inline distT="0" distB="0" distL="0" distR="0">
            <wp:extent cx="3970655" cy="1674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065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  <w:shd w:val="clear" w:color="auto" w:fill="FFFFFF"/>
        <w:ind w:left="397"/>
        <w:rPr>
          <w:rFonts w:ascii="PingFangSC-Regular" w:hAnsi="PingFangSC-Regular"/>
        </w:rPr>
      </w:pPr>
      <w:r>
        <w:rPr>
          <w:rFonts w:ascii="PingFangSC-Regular" w:hAnsi="PingFangSC-Regular"/>
        </w:rPr>
        <w:t>结合所学知识，任选一名同学的观点进行评析。​</w:t>
      </w:r>
    </w:p>
    <w:p>
      <w:pPr>
        <w:pStyle w:val="12"/>
      </w:pPr>
    </w:p>
    <w:p>
      <w:pPr>
        <w:pStyle w:val="12"/>
        <w:rPr>
          <w:rFonts w:hint="eastAsia"/>
        </w:rPr>
      </w:pPr>
    </w:p>
    <w:p>
      <w:pPr>
        <w:pStyle w:val="11"/>
      </w:pPr>
      <w:r>
        <w:t>学习身边榜样。</w:t>
      </w:r>
    </w:p>
    <w:p>
      <w:pPr>
        <w:pStyle w:val="12"/>
      </w:pPr>
      <w:r>
        <w:t xml:space="preserve">    李保玉，泗水县圣水峪镇东仲都村党支部书记。他自幼残疾，但他带领村民求思求变谋发展，硬是将一个贫穷落后的小山村，建成了远近闻名的“明星村”，谱写出了一曲“单拐踏出幸福路”的美丽乐章。他个人先后被授予“山东省十佳自强模范”“山东省乡村之星”等荣誉称号；今年又被评为“全国自强模范”，受到习近平总书记的亲切会见。他的一些话语，感人至深。</w:t>
      </w:r>
    </w:p>
    <w:tbl>
      <w:tblPr>
        <w:tblStyle w:val="9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8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</w:tcPr>
          <w:p>
            <w:r>
              <w:drawing>
                <wp:inline distT="0" distB="0" distL="0" distR="0">
                  <wp:extent cx="692150" cy="1117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2" w:type="dxa"/>
          </w:tcPr>
          <w:p>
            <w:r>
              <w:t xml:space="preserve">   ※“母亲说，腿脚不好再没文化，那可就真成废人了。初中毕业后，我必须自食其力，不能依赖父母。我一边自学高中课程，一边学习书画和工艺美术，后来又去河北雄县学习花圈扎花技术。到现在，我仍然离不开学习。”</w:t>
            </w:r>
          </w:p>
          <w:p>
            <w:r>
              <w:t xml:space="preserve">    ※“走马上任第一天，在党员大会上，我承诺竭尽全力不负组织与村民重托，带领大家走上致富路。如今，我信守诺言，与全村党员干部带领村民一起奔小康。这样，乡亲们才能信赖咱！”</w:t>
            </w:r>
          </w:p>
          <w:p>
            <w:r>
              <w:t xml:space="preserve">    ※“党和政府给了我这么多荣誉，我应该为社会和乡亲们多做点事。即使只有一条腿，只要在这个岗位上，我就要尽心尽责为村民服务。”</w:t>
            </w:r>
          </w:p>
        </w:tc>
      </w:tr>
    </w:tbl>
    <w:p>
      <w:pPr>
        <w:pStyle w:val="12"/>
      </w:pPr>
      <w:r>
        <w:t>上面李保玉话语给了你哪些感悟？</w:t>
      </w:r>
    </w:p>
    <w:p/>
    <w:p/>
    <w:p>
      <w:pPr>
        <w:rPr>
          <w:rFonts w:hint="eastAsia"/>
        </w:rPr>
      </w:pPr>
    </w:p>
    <w:p>
      <w:pPr>
        <w:pStyle w:val="11"/>
      </w:pPr>
      <w:r>
        <w:t>请把下列材料分别体现的《道德与法治》学科的基本观点或道理填在相应位置。</w:t>
      </w:r>
    </w:p>
    <w:tbl>
      <w:tblPr>
        <w:tblStyle w:val="9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2"/>
        <w:gridCol w:w="4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r>
              <w:t>时政材料</w:t>
            </w:r>
          </w:p>
        </w:tc>
        <w:tc>
          <w:tcPr>
            <w:tcW w:w="4702" w:type="dxa"/>
          </w:tcPr>
          <w:p>
            <w:r>
              <w:t>基本观点或道理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r>
              <w:t>人大代表肩负人民重托，责任重大，使命光荣。每一位人大代表都要站稳政治立场，严格遵守政治纪律，做政治上的明白人，要发挥来自人民、植根人民的特点，接地气、察民情、聚民智，努力做到民有所呼，我有所应。</w:t>
            </w:r>
          </w:p>
        </w:tc>
        <w:tc>
          <w:tcPr>
            <w:tcW w:w="4702" w:type="dxa"/>
          </w:tcPr>
          <w:p>
            <w: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r>
              <w:t>习近平强调，任何人企图在中国任何地区搞分裂，结果只能是粉身碎骨；任何支持分裂中国的外部势力只能被中国人民视为痴心妄想！</w:t>
            </w:r>
          </w:p>
        </w:tc>
        <w:tc>
          <w:tcPr>
            <w:tcW w:w="4702" w:type="dxa"/>
          </w:tcPr>
          <w:p>
            <w: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>
            <w:r>
              <w:t>回归祖国以来是澳门历史上经济发展最快、民生改善最大的时期，也是澳门同胞共享伟大祖国尊严和荣耀感最强的时期。</w:t>
            </w:r>
          </w:p>
        </w:tc>
        <w:tc>
          <w:tcPr>
            <w:tcW w:w="4702" w:type="dxa"/>
          </w:tcPr>
          <w:p>
            <w:r>
              <w:t>（3）</w:t>
            </w:r>
          </w:p>
        </w:tc>
      </w:tr>
    </w:tbl>
    <w:p>
      <w:pPr>
        <w:pStyle w:val="15"/>
        <w:spacing w:before="163"/>
      </w:pPr>
      <w:r>
        <w:br w:type="page"/>
      </w:r>
      <w:r>
        <w:t>答</w:t>
      </w:r>
      <w:r>
        <w:rPr>
          <w:rFonts w:hint="eastAsia"/>
        </w:rPr>
        <w:t xml:space="preserve"> </w:t>
      </w:r>
      <w:r>
        <w:t xml:space="preserve">  案</w:t>
      </w:r>
    </w:p>
    <w:p>
      <w:pPr>
        <w:pStyle w:val="45"/>
        <w:ind w:left="420" w:hanging="420"/>
      </w:pPr>
      <w:r>
        <w:t xml:space="preserve">1-20 CBCAB DDACB DCABC ACCAA </w:t>
      </w:r>
    </w:p>
    <w:p>
      <w:pPr>
        <w:pStyle w:val="45"/>
        <w:ind w:left="420" w:hanging="420"/>
      </w:pPr>
      <w:r>
        <w:t>21.  开辟了中国特色社会主义道路，形成了中国特色社会主义理论体系，确立了中国特色社会主义制度，发展了中国特社会主义文化；坚持了党的基本路线不动摇；中国共产党的正确领导；坚持了改革开放；坚持以经济建设为中心；全国人民的团结奋斗；等等。</w:t>
      </w:r>
    </w:p>
    <w:p/>
    <w:p>
      <w:pPr>
        <w:pStyle w:val="45"/>
        <w:ind w:left="420" w:hanging="420"/>
      </w:pPr>
      <w:r>
        <w:t xml:space="preserve">22.  </w:t>
      </w:r>
      <w:r>
        <w:rPr>
          <w:rFonts w:hint="eastAsia"/>
        </w:rPr>
        <w:t>小明观点正确。</w:t>
      </w:r>
    </w:p>
    <w:p>
      <w:pPr>
        <w:pStyle w:val="45"/>
        <w:ind w:left="420" w:hanging="420"/>
        <w:rPr>
          <w:rFonts w:hint="eastAsia"/>
        </w:rPr>
      </w:pPr>
      <w:r>
        <w:rPr>
          <w:rFonts w:hint="eastAsia"/>
        </w:rPr>
        <w:t>①在现代社会，民主应该成为公民的一种生活方式和生活态度。民主参与是社会主义民主的要求，也是公民的一项权利。增强我国公民的民主意识。有利于完善中国特色社会主义民主，也是社会主文制度生命力的重要保证。</w:t>
      </w:r>
    </w:p>
    <w:p>
      <w:pPr>
        <w:pStyle w:val="45"/>
        <w:ind w:left="420" w:hanging="420"/>
      </w:pPr>
    </w:p>
    <w:p>
      <w:pPr>
        <w:pStyle w:val="45"/>
        <w:ind w:left="420" w:hanging="420"/>
        <w:rPr>
          <w:rFonts w:hint="eastAsia"/>
        </w:rPr>
      </w:pPr>
      <w:r>
        <w:rPr>
          <w:rFonts w:hint="eastAsia"/>
        </w:rPr>
        <w:t>②我们中学生作为社会主义的公民，也应该增强民主参与的意识和能力。反映问题，提出建议，督促解决是民主参与的重要体现；这样做有利于国家机关和国家工作人员改进工作，提高工作效率，克服官僚主义，防止滥用权力，预防腐败；有助于增强公民的参与意识，激发公民的参与热情。</w:t>
      </w:r>
    </w:p>
    <w:p>
      <w:pPr>
        <w:pStyle w:val="45"/>
        <w:ind w:left="420" w:hanging="420"/>
      </w:pPr>
    </w:p>
    <w:p>
      <w:pPr>
        <w:pStyle w:val="45"/>
        <w:ind w:left="420" w:hanging="420"/>
        <w:rPr>
          <w:rFonts w:hint="eastAsia"/>
        </w:rPr>
      </w:pPr>
      <w:r>
        <w:rPr>
          <w:rFonts w:hint="eastAsia"/>
        </w:rPr>
        <w:t>③只要我们公民参与民主生活具有社会责任感和主人翁意识，不断增强分析判断能力，以理性、公正、客观的态度，全面、深刻、辩证地看成问题、立场正确地表达观点和意见，提高依法有序参与民主生活的能力，就不会担心违法。</w:t>
      </w:r>
    </w:p>
    <w:p>
      <w:pPr>
        <w:pStyle w:val="45"/>
        <w:ind w:left="420" w:hanging="420"/>
      </w:pPr>
    </w:p>
    <w:p>
      <w:pPr>
        <w:pStyle w:val="45"/>
        <w:ind w:left="420" w:hanging="420"/>
        <w:rPr>
          <w:rFonts w:hint="eastAsia"/>
        </w:rPr>
      </w:pPr>
      <w:r>
        <w:rPr>
          <w:rFonts w:hint="eastAsia"/>
        </w:rPr>
        <w:t>④我们中学生的主要任务是学习，但在认真学习之外，我们还要增强民主意识，培养民主素养，使民主思想和法治精神成为自己的自觉信仰，使自己成为现代合格公民；我们要增强民主意识，当好国家的小主人，增强民主参与的意识和能力。</w:t>
      </w:r>
    </w:p>
    <w:p>
      <w:pPr>
        <w:pStyle w:val="45"/>
        <w:ind w:left="200" w:hanging="199" w:hangingChars="95"/>
      </w:pPr>
    </w:p>
    <w:p>
      <w:pPr>
        <w:pStyle w:val="45"/>
        <w:ind w:left="200" w:hanging="199" w:hangingChars="95"/>
        <w:rPr>
          <w:rFonts w:hint="eastAsia"/>
        </w:rPr>
      </w:pPr>
    </w:p>
    <w:p>
      <w:pPr>
        <w:pStyle w:val="45"/>
        <w:ind w:left="420" w:hanging="420"/>
      </w:pPr>
      <w:r>
        <w:t>23.  克服依赖心理，养成自立的生活态度，树立终身学习的思想，勤奋学习，终身学习；诚信是立身之本，是中华民族传统美德，要诚信做人。中国共产党是领导核心，要坚持党的领导，许诺，意味着要承担责任，承担责任是做人基本要求，积极培育和践行社会主义和谐价值观。做到爱国、敬业、诚信、友善。</w:t>
      </w:r>
    </w:p>
    <w:p/>
    <w:p>
      <w:pPr>
        <w:pStyle w:val="45"/>
        <w:ind w:left="420" w:hanging="420"/>
      </w:pPr>
      <w:r>
        <w:t>24.  （1）①人民代表大会制度是我国的根本政治制度；②社会主义民主的本质就是人民当家作主；社会主义民主的目的就是保障最广大人民的利益；③党和政府坚持以人民为中心的发展思想。</w:t>
      </w:r>
    </w:p>
    <w:p>
      <w:pPr>
        <w:pStyle w:val="46"/>
      </w:pPr>
      <w:r>
        <w:t>（2）①加强和巩固民族团结，维护祖国统一，是中华民族的最高利益；②反对分裂，就要维护囯家统一、国家主权和领土完整；③反对分裂就要维护国家安全。</w:t>
      </w:r>
    </w:p>
    <w:p>
      <w:pPr>
        <w:pStyle w:val="46"/>
        <w:sectPr>
          <w:headerReference r:id="rId3" w:type="default"/>
          <w:footerReference r:id="rId4" w:type="default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>（3）“一国两制”实践取得举世公认的成功。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王汉宗中魏碑简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王汉宗中魏碑简">
    <w:panose1 w:val="02020300000000000000"/>
    <w:charset w:val="86"/>
    <w:family w:val="auto"/>
    <w:pitch w:val="default"/>
    <w:sig w:usb0="800000E3" w:usb1="38C9787A" w:usb2="00000016" w:usb3="00000000" w:csb0="0004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1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C5256"/>
    <w:rsid w:val="002F0675"/>
    <w:rsid w:val="0035010C"/>
    <w:rsid w:val="0039174C"/>
    <w:rsid w:val="00397470"/>
    <w:rsid w:val="0040201D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4E8A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questionStem"/>
    <w:basedOn w:val="10"/>
    <w:next w:val="12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2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3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4">
    <w:name w:val="批注框文本 字符"/>
    <w:basedOn w:val="6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5">
    <w:name w:val="paperTitle"/>
    <w:basedOn w:val="13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6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7">
    <w:name w:val="questionAnswer1"/>
    <w:basedOn w:val="18"/>
    <w:qFormat/>
    <w:uiPriority w:val="0"/>
    <w:pPr>
      <w:ind w:left="1134"/>
    </w:pPr>
  </w:style>
  <w:style w:type="paragraph" w:customStyle="1" w:styleId="18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9">
    <w:name w:val="options2InOneLine"/>
    <w:basedOn w:val="16"/>
    <w:qFormat/>
    <w:uiPriority w:val="0"/>
    <w:pPr>
      <w:tabs>
        <w:tab w:val="clear" w:pos="2688"/>
        <w:tab w:val="clear" w:pos="7008"/>
      </w:tabs>
    </w:pPr>
  </w:style>
  <w:style w:type="paragraph" w:customStyle="1" w:styleId="20">
    <w:name w:val="options1InOneLine"/>
    <w:basedOn w:val="19"/>
    <w:qFormat/>
    <w:uiPriority w:val="0"/>
    <w:pPr>
      <w:tabs>
        <w:tab w:val="clear" w:pos="4848"/>
      </w:tabs>
    </w:pPr>
  </w:style>
  <w:style w:type="paragraph" w:customStyle="1" w:styleId="21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23">
    <w:name w:val="页脚 字符"/>
    <w:basedOn w:val="6"/>
    <w:link w:val="3"/>
    <w:uiPriority w:val="99"/>
    <w:rPr>
      <w:sz w:val="18"/>
      <w:szCs w:val="18"/>
    </w:rPr>
  </w:style>
  <w:style w:type="paragraph" w:customStyle="1" w:styleId="24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5">
    <w:name w:val="questionAnswer2"/>
    <w:basedOn w:val="18"/>
    <w:qFormat/>
    <w:uiPriority w:val="0"/>
    <w:pPr>
      <w:ind w:left="1361"/>
    </w:pPr>
  </w:style>
  <w:style w:type="paragraph" w:customStyle="1" w:styleId="26">
    <w:name w:val="questionAnswerFollow1"/>
    <w:basedOn w:val="17"/>
    <w:qFormat/>
    <w:uiPriority w:val="0"/>
  </w:style>
  <w:style w:type="paragraph" w:customStyle="1" w:styleId="27">
    <w:name w:val="questionAnswerFollow2"/>
    <w:basedOn w:val="25"/>
    <w:qFormat/>
    <w:uiPriority w:val="0"/>
  </w:style>
  <w:style w:type="paragraph" w:customStyle="1" w:styleId="28">
    <w:name w:val="questionAnswer3"/>
    <w:basedOn w:val="27"/>
    <w:qFormat/>
    <w:uiPriority w:val="0"/>
    <w:pPr>
      <w:ind w:left="1588"/>
    </w:pPr>
  </w:style>
  <w:style w:type="paragraph" w:customStyle="1" w:styleId="29">
    <w:name w:val="questionAnswerFollow3"/>
    <w:basedOn w:val="28"/>
    <w:qFormat/>
    <w:uiPriority w:val="0"/>
  </w:style>
  <w:style w:type="paragraph" w:customStyle="1" w:styleId="30">
    <w:name w:val="questionStem1"/>
    <w:basedOn w:val="12"/>
    <w:qFormat/>
    <w:uiPriority w:val="0"/>
    <w:pPr>
      <w:ind w:left="851" w:hanging="454"/>
    </w:pPr>
  </w:style>
  <w:style w:type="paragraph" w:customStyle="1" w:styleId="31">
    <w:name w:val="questionStem2"/>
    <w:basedOn w:val="30"/>
    <w:qFormat/>
    <w:uiPriority w:val="0"/>
    <w:pPr>
      <w:ind w:left="1021" w:hanging="227"/>
    </w:pPr>
  </w:style>
  <w:style w:type="paragraph" w:customStyle="1" w:styleId="32">
    <w:name w:val="questionStem3"/>
    <w:basedOn w:val="31"/>
    <w:qFormat/>
    <w:uiPriority w:val="0"/>
    <w:pPr>
      <w:ind w:left="1588" w:hanging="397"/>
    </w:pPr>
  </w:style>
  <w:style w:type="paragraph" w:customStyle="1" w:styleId="33">
    <w:name w:val="questionStemFollow1"/>
    <w:basedOn w:val="31"/>
    <w:qFormat/>
    <w:uiPriority w:val="0"/>
    <w:pPr>
      <w:ind w:left="851" w:firstLine="0"/>
    </w:pPr>
  </w:style>
  <w:style w:type="paragraph" w:customStyle="1" w:styleId="34">
    <w:name w:val="questionStemFollow2"/>
    <w:basedOn w:val="1"/>
    <w:qFormat/>
    <w:uiPriority w:val="0"/>
    <w:pPr>
      <w:ind w:left="1021"/>
    </w:pPr>
  </w:style>
  <w:style w:type="paragraph" w:customStyle="1" w:styleId="35">
    <w:name w:val="questionStemFollow3"/>
    <w:basedOn w:val="32"/>
    <w:qFormat/>
    <w:uiPriority w:val="0"/>
    <w:pPr>
      <w:ind w:firstLine="0"/>
    </w:pPr>
  </w:style>
  <w:style w:type="paragraph" w:customStyle="1" w:styleId="36">
    <w:name w:val="options1InOneLine1"/>
    <w:basedOn w:val="20"/>
    <w:qFormat/>
    <w:uiPriority w:val="0"/>
    <w:pPr>
      <w:tabs>
        <w:tab w:val="left" w:pos="936"/>
        <w:tab w:val="clear" w:pos="528"/>
      </w:tabs>
    </w:pPr>
  </w:style>
  <w:style w:type="paragraph" w:customStyle="1" w:styleId="37">
    <w:name w:val="options2InOneLine1"/>
    <w:basedOn w:val="19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8">
    <w:name w:val="options4InOneLine1"/>
    <w:basedOn w:val="16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9">
    <w:name w:val="options1InOneLine2"/>
    <w:basedOn w:val="36"/>
    <w:qFormat/>
    <w:uiPriority w:val="0"/>
    <w:pPr>
      <w:tabs>
        <w:tab w:val="left" w:pos="1344"/>
        <w:tab w:val="clear" w:pos="936"/>
      </w:tabs>
    </w:pPr>
  </w:style>
  <w:style w:type="paragraph" w:customStyle="1" w:styleId="40">
    <w:name w:val="options2InOneLine2"/>
    <w:basedOn w:val="37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1">
    <w:name w:val="options4InOneLine2"/>
    <w:basedOn w:val="38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2">
    <w:name w:val="options1InOneLine3"/>
    <w:basedOn w:val="39"/>
    <w:qFormat/>
    <w:uiPriority w:val="0"/>
    <w:pPr>
      <w:tabs>
        <w:tab w:val="left" w:pos="1752"/>
        <w:tab w:val="clear" w:pos="1344"/>
      </w:tabs>
    </w:pPr>
  </w:style>
  <w:style w:type="paragraph" w:customStyle="1" w:styleId="43">
    <w:name w:val="options2InOneLine3"/>
    <w:basedOn w:val="40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4">
    <w:name w:val="options4InOneLine3"/>
    <w:basedOn w:val="41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5">
    <w:name w:val="answerAlone"/>
    <w:basedOn w:val="1"/>
    <w:qFormat/>
    <w:uiPriority w:val="0"/>
    <w:pPr>
      <w:ind w:left="200" w:hanging="200" w:hangingChars="200"/>
    </w:pPr>
  </w:style>
  <w:style w:type="paragraph" w:customStyle="1" w:styleId="46">
    <w:name w:val="answerAloneFollow"/>
    <w:basedOn w:val="1"/>
    <w:qFormat/>
    <w:uiPriority w:val="0"/>
    <w:pPr>
      <w:ind w:left="369"/>
    </w:pPr>
  </w:style>
  <w:style w:type="paragraph" w:customStyle="1" w:styleId="47">
    <w:name w:val="answerAlone1"/>
    <w:basedOn w:val="30"/>
    <w:qFormat/>
    <w:uiPriority w:val="0"/>
  </w:style>
  <w:style w:type="paragraph" w:customStyle="1" w:styleId="48">
    <w:name w:val="answerAloneFollow1"/>
    <w:basedOn w:val="33"/>
    <w:qFormat/>
    <w:uiPriority w:val="0"/>
  </w:style>
  <w:style w:type="paragraph" w:customStyle="1" w:styleId="49">
    <w:name w:val="answerAlone2"/>
    <w:basedOn w:val="31"/>
    <w:qFormat/>
    <w:uiPriority w:val="0"/>
  </w:style>
  <w:style w:type="paragraph" w:customStyle="1" w:styleId="50">
    <w:name w:val="answerAloneFollow2"/>
    <w:basedOn w:val="34"/>
    <w:qFormat/>
    <w:uiPriority w:val="0"/>
  </w:style>
  <w:style w:type="paragraph" w:customStyle="1" w:styleId="51">
    <w:name w:val="answerAlone3"/>
    <w:basedOn w:val="32"/>
    <w:qFormat/>
    <w:uiPriority w:val="0"/>
  </w:style>
  <w:style w:type="paragraph" w:customStyle="1" w:styleId="52">
    <w:name w:val="answerAloneFollow3"/>
    <w:basedOn w:val="35"/>
    <w:qFormat/>
    <w:uiPriority w:val="0"/>
  </w:style>
  <w:style w:type="paragraph" w:customStyle="1" w:styleId="53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4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796</Words>
  <Characters>4542</Characters>
  <Lines>37</Lines>
  <Paragraphs>10</Paragraphs>
  <TotalTime>84</TotalTime>
  <ScaleCrop>false</ScaleCrop>
  <LinksUpToDate>false</LinksUpToDate>
  <CharactersWithSpaces>5328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2023-01-19T12:09:17Z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