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rsidR="00CD0613" w:rsidRPr="00A82CBA" w:rsidP="00CD0613">
      <w:pPr>
        <w:widowControl/>
        <w:spacing w:line="180" w:lineRule="atLeast"/>
        <w:jc w:val="center"/>
        <w:rPr>
          <w:rFonts w:ascii="宋体"/>
          <w:b/>
          <w:bCs/>
          <w:kern w:val="10"/>
          <w:sz w:val="28"/>
          <w:szCs w:val="28"/>
        </w:rPr>
      </w:pPr>
      <w:r>
        <w:rPr>
          <w:rFonts w:ascii="宋体" w:hAnsi="宋体" w:hint="eastAsia"/>
          <w:b/>
          <w:bCs/>
          <w:kern w:val="10"/>
          <w:sz w:val="28"/>
          <w:szCs w:val="28"/>
        </w:rPr>
        <w:drawing>
          <wp:anchor simplePos="0" relativeHeight="251658240" behindDoc="0" locked="0" layoutInCell="1" allowOverlap="1">
            <wp:simplePos x="0" y="0"/>
            <wp:positionH relativeFrom="page">
              <wp:posOffset>11442700</wp:posOffset>
            </wp:positionH>
            <wp:positionV relativeFrom="topMargin">
              <wp:posOffset>10490200</wp:posOffset>
            </wp:positionV>
            <wp:extent cx="254000" cy="3556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0510599" name=""/>
                    <pic:cNvPicPr>
                      <a:picLocks noChangeAspect="1"/>
                    </pic:cNvPicPr>
                  </pic:nvPicPr>
                  <pic:blipFill>
                    <a:blip xmlns:r="http://schemas.openxmlformats.org/officeDocument/2006/relationships" r:embed="rId5"/>
                    <a:stretch>
                      <a:fillRect/>
                    </a:stretch>
                  </pic:blipFill>
                  <pic:spPr>
                    <a:xfrm>
                      <a:off x="0" y="0"/>
                      <a:ext cx="254000" cy="355600"/>
                    </a:xfrm>
                    <a:prstGeom prst="rect">
                      <a:avLst/>
                    </a:prstGeom>
                  </pic:spPr>
                </pic:pic>
              </a:graphicData>
            </a:graphic>
          </wp:anchor>
        </w:drawing>
      </w:r>
      <w:bookmarkStart w:id="0" w:name="_GoBack"/>
      <w:bookmarkEnd w:id="0"/>
      <w:r>
        <w:rPr>
          <w:rFonts w:ascii="宋体" w:hAnsi="宋体" w:hint="eastAsia"/>
          <w:b/>
          <w:bCs/>
          <w:kern w:val="10"/>
          <w:sz w:val="28"/>
          <w:szCs w:val="28"/>
        </w:rPr>
        <w:t>平定县张庄中学</w:t>
      </w:r>
      <w:r>
        <w:rPr>
          <w:rFonts w:ascii="宋体" w:hAnsi="宋体"/>
          <w:b/>
          <w:bCs/>
          <w:kern w:val="10"/>
          <w:sz w:val="28"/>
          <w:szCs w:val="28"/>
        </w:rPr>
        <w:t>2022—20</w:t>
      </w:r>
      <w:r>
        <w:rPr>
          <w:rFonts w:ascii="宋体" w:hAnsi="宋体" w:hint="eastAsia"/>
          <w:b/>
          <w:bCs/>
          <w:kern w:val="10"/>
          <w:sz w:val="28"/>
          <w:szCs w:val="28"/>
        </w:rPr>
        <w:t>2</w:t>
      </w:r>
      <w:r>
        <w:rPr>
          <w:rFonts w:ascii="宋体" w:hAnsi="宋体"/>
          <w:b/>
          <w:bCs/>
          <w:kern w:val="10"/>
          <w:sz w:val="28"/>
          <w:szCs w:val="28"/>
        </w:rPr>
        <w:t>3</w:t>
      </w:r>
      <w:r>
        <w:rPr>
          <w:rFonts w:ascii="宋体" w:hAnsi="宋体" w:hint="eastAsia"/>
          <w:b/>
          <w:bCs/>
          <w:kern w:val="10"/>
          <w:sz w:val="28"/>
          <w:szCs w:val="28"/>
        </w:rPr>
        <w:t>学年第一学期期末质量检测试题（卷）</w:t>
      </w:r>
    </w:p>
    <w:p w:rsidR="00CD0613" w:rsidRPr="00A82CBA" w:rsidP="00CD0613">
      <w:pPr>
        <w:widowControl/>
        <w:spacing w:line="180" w:lineRule="atLeast"/>
        <w:ind w:firstLine="480"/>
        <w:jc w:val="center"/>
        <w:rPr>
          <w:rFonts w:ascii="??" w:eastAsia="黑体" w:hAnsi="??"/>
          <w:b/>
          <w:bCs/>
          <w:kern w:val="10"/>
          <w:sz w:val="44"/>
          <w:szCs w:val="44"/>
        </w:rPr>
      </w:pPr>
      <w:r w:rsidRPr="00A82CBA">
        <w:rPr>
          <w:rFonts w:ascii="??" w:eastAsia="黑体" w:hAnsi="??" w:hint="eastAsia"/>
          <w:b/>
          <w:bCs/>
          <w:kern w:val="10"/>
          <w:sz w:val="44"/>
          <w:szCs w:val="44"/>
        </w:rPr>
        <w:t>九年级历史学科</w:t>
      </w:r>
    </w:p>
    <w:p w:rsidR="00CD0613" w:rsidRPr="00A82CBA" w:rsidP="00CD0613">
      <w:pPr>
        <w:widowControl/>
        <w:spacing w:line="180" w:lineRule="atLeast"/>
        <w:ind w:firstLine="480"/>
        <w:jc w:val="center"/>
        <w:rPr>
          <w:rFonts w:ascii="宋体" w:hAnsi="宋体" w:cs="宋体"/>
          <w:b/>
          <w:kern w:val="10"/>
          <w:sz w:val="24"/>
          <w:szCs w:val="24"/>
        </w:rPr>
      </w:pPr>
      <w:r w:rsidRPr="00A82CBA">
        <w:rPr>
          <w:rFonts w:ascii="宋体" w:hAnsi="宋体" w:cs="宋体" w:hint="eastAsia"/>
          <w:b/>
          <w:kern w:val="10"/>
          <w:sz w:val="24"/>
          <w:szCs w:val="24"/>
        </w:rPr>
        <w:t>（本试题满分75分，考试时间60分钟）</w:t>
      </w:r>
    </w:p>
    <w:p w:rsidR="00CD0613" w:rsidRPr="00D41B4D" w:rsidP="00CD0613">
      <w:pPr>
        <w:rPr>
          <w:rFonts w:ascii="宋体" w:hAnsi="宋体"/>
          <w:sz w:val="24"/>
          <w:szCs w:val="24"/>
        </w:rPr>
      </w:pPr>
      <w:r w:rsidRPr="00D41B4D">
        <w:rPr>
          <w:rFonts w:ascii="宋体" w:hAnsi="宋体" w:hint="eastAsia"/>
          <w:sz w:val="24"/>
          <w:szCs w:val="24"/>
        </w:rPr>
        <w:t>一、选择题（共15题，每题2分，共30分）</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1.“14世纪中叶以后，越来越多的领主出租直领地，他们依靠土地租金生活，一些富裕农民通过承租、购买领主土地，或者转租，购买其他佃户的地产等方式将土地集中起来”。这种新的生产和经营方式是（ ）</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A．西欧庄园</w:t>
      </w:r>
      <w:r>
        <w:rPr>
          <w:rFonts w:ascii="宋体" w:eastAsia="宋体" w:hAnsi="宋体" w:cs="宋体" w:hint="eastAsia"/>
        </w:rPr>
        <w:t xml:space="preserve">      </w:t>
      </w:r>
      <w:r w:rsidRPr="00D41B4D">
        <w:rPr>
          <w:rFonts w:ascii="宋体" w:eastAsia="宋体" w:hAnsi="宋体" w:cs="宋体" w:hint="eastAsia"/>
        </w:rPr>
        <w:t>B．自由和自治的城市</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C．租地农场</w:t>
      </w:r>
      <w:r>
        <w:rPr>
          <w:rFonts w:ascii="宋体" w:eastAsia="宋体" w:hAnsi="宋体" w:cs="宋体" w:hint="eastAsia"/>
        </w:rPr>
        <w:t xml:space="preserve">      </w:t>
      </w:r>
      <w:r w:rsidRPr="00D41B4D">
        <w:rPr>
          <w:rFonts w:ascii="宋体" w:eastAsia="宋体" w:hAnsi="宋体" w:cs="宋体" w:hint="eastAsia"/>
        </w:rPr>
        <w:t>D．封君与封臣</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2.斯塔夫里阿诺斯在《全球通史》中这样论述某历史事件：“（这场运动）关心的是今世而不是来世；它关注的是非宗教的古典文化而不是基督教神学。”这场运动（ ）</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A．追求人在现实生活中的幸福B．大力宣传自由平等的思想</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C．宣扬人有生存、自由的权利D．主张私有财产神圣不可侵犯</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3.“…1500年左右，它（大西洋）一变而成为一座桥梁，一个启程之地，其巨大的影响波及各方。”大西洋在当时成为一座桥梁主要得益于（ ）</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A．迪亚士发现好望角B．达·伽马到达印度</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C．哥伦布发现“新大陆”D．麦哲伦环球航行</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4.据统计，在16世纪的前25年中，有12000名奴隶被贩运，在之后的25年中这一数字达到了40000人，在1550年至1575年间更是超过了60000人。15—19世纪的近400年间，黑奴贸易使非洲丧失了上亿的人口。这反映了奴隶贸易（ ）</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A．加速了西欧的资本原始积累B．给非洲人民带来了深重灾难</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C．推动了世界市场的最终形成D．把欧洲文化传播到了殖民地</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5.中共十八届三中全会公报指出：“要加强对权力运行的制约和监督，把权力关进制度的笼子里。”325年前，为把王权“关进制度的笼子里”，英国资产阶级确立的政治原则是（ ）</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A．主权在民B．议会至上C．君权神授D．三权分立</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6.一位意大利爱国者在1814年写道：“没有人比我更意识到我们应该向拿破仑表示感激，没有人比我更懂得湿润意大利土壤并使之恢复生气的每一滴慷慨的法国人鲜血的价值。”这是指法国大革命（ ）</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A．摧毁了法国的封建制度</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B．控制了欧洲的很多地方</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C．传播了进步思想，打击了欧洲封建势力</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D．损害了被侵略国家人民的利益</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7.《人权的发明：一部历史》一书开篇提到：1689年英国《权利法案》，1776年美国《独立宣言》，1789年法国《人权宣言》，被视为这一时期最具代表性的三份人权文献……。因为它们都(　　)</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A．反对君主专制，倡导民主平等B．对民主政治产生了重大影响</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C．反对殖民压迫，争取民族独立D．强调私有财产神圣不可侵犯</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8.目录索引是阅读书籍的方法之一。下列标题最适合作下图第六单元标题的是（ ）</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noProof/>
        </w:rPr>
        <w:drawing>
          <wp:inline distT="0" distB="0" distL="114300" distR="114300">
            <wp:extent cx="1912620" cy="715010"/>
            <wp:effectExtent l="0" t="0" r="11430" b="8890"/>
            <wp:docPr id="2" name="图片 2" descr="a83ca064-d1dd-4a92-b421-12d4a65bba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7508473" name="图片 2" descr="a83ca064-d1dd-4a92-b421-12d4a65bba47"/>
                    <pic:cNvPicPr>
                      <a:picLocks noChangeAspect="1"/>
                    </pic:cNvPicPr>
                  </pic:nvPicPr>
                  <pic:blipFill>
                    <a:blip xmlns:r="http://schemas.openxmlformats.org/officeDocument/2006/relationships" r:embed="rId6"/>
                    <a:stretch>
                      <a:fillRect/>
                    </a:stretch>
                  </pic:blipFill>
                  <pic:spPr>
                    <a:xfrm>
                      <a:off x="0" y="0"/>
                      <a:ext cx="1912620" cy="715010"/>
                    </a:xfrm>
                    <a:prstGeom prst="rect">
                      <a:avLst/>
                    </a:prstGeom>
                  </pic:spPr>
                </pic:pic>
              </a:graphicData>
            </a:graphic>
          </wp:inline>
        </w:drawing>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A．步入近代B．资本主义制度的初步建立</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C．资本主义制度的扩展D．战后初期的世界</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9.“18世纪的英国恰好是煤炭价格低廉而人力成本昂贵的国家。在逐利的工厂主看来，推广机器生产可以利用廉价的煤炭替代昂贵的劳动力，从而产生更大的利润。”据此可知工厂主推广机器生产的原因是（　　）</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A．煤炭资源缺乏B．劳动力较丰富C．海外市场广阔D．追逐更大利润</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10.《英国通史》中写道，过去以天为价位。现在以分钟、秒为单位……火车还教会人们守时，准时准高成为了现代生活的准则，人们开始随身带上一块表，时间概念是一个全新的概念。”材料反映的情景主要表明工业革命（ ）</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A．提高了生产效率B．改变了生活习惯</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C．拉大了贫富差距D．改善了生活质量</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11．1861</w:t>
      </w:r>
      <w:r w:rsidRPr="00D41B4D">
        <w:rPr>
          <w:rFonts w:ascii="宋体" w:eastAsia="宋体" w:hAnsi="宋体" w:cs="宋体"/>
        </w:rPr>
        <w:t>年</w:t>
      </w:r>
      <w:r w:rsidRPr="00D41B4D">
        <w:rPr>
          <w:rFonts w:ascii="宋体" w:eastAsia="宋体" w:hAnsi="宋体" w:cs="宋体" w:hint="eastAsia"/>
        </w:rPr>
        <w:t>，</w:t>
      </w:r>
      <w:r w:rsidRPr="00D41B4D">
        <w:rPr>
          <w:rFonts w:ascii="宋体" w:eastAsia="宋体" w:hAnsi="宋体" w:cs="宋体"/>
        </w:rPr>
        <w:t>沙皇亚历山大二世签署废</w:t>
      </w:r>
      <w:r w:rsidRPr="00D41B4D">
        <w:rPr>
          <w:rFonts w:ascii="宋体" w:eastAsia="宋体" w:hAnsi="宋体" w:cs="宋体" w:hint="eastAsia"/>
        </w:rPr>
        <w:t>除农奴制法令后，没有遇到俄国贵族的强烈抵抗，也没有发生内战，仅凭沙皇的一纸法令就能完成。俄国改革没有遇到贵族强烈抵抗的主要原因是(</w:t>
      </w:r>
      <w:r w:rsidRPr="00D41B4D">
        <w:rPr>
          <w:rFonts w:ascii="宋体" w:eastAsia="宋体" w:hAnsi="宋体" w:cs="宋体"/>
        </w:rPr>
        <w:t xml:space="preserve">  )</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A．</w:t>
      </w:r>
      <w:r w:rsidRPr="00D41B4D">
        <w:rPr>
          <w:rFonts w:ascii="宋体" w:eastAsia="宋体" w:hAnsi="宋体" w:cs="宋体"/>
        </w:rPr>
        <w:t>贵族与农奴矛盾未激化    B．贵族对农奴处境的同情</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C．</w:t>
      </w:r>
      <w:r w:rsidRPr="00D41B4D">
        <w:rPr>
          <w:rFonts w:ascii="宋体" w:eastAsia="宋体" w:hAnsi="宋体" w:cs="宋体"/>
        </w:rPr>
        <w:t>贵族是改革利益获得者    D．贵族力量弱小无力对抗</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12．</w:t>
      </w:r>
      <w:r w:rsidRPr="00D41B4D">
        <w:rPr>
          <w:rFonts w:ascii="宋体" w:eastAsia="宋体" w:hAnsi="宋体" w:cs="宋体"/>
        </w:rPr>
        <w:t>某同学在研究性学习中收集了相关的资料(见下图)。据此判断</w:t>
      </w:r>
      <w:r w:rsidRPr="00D41B4D">
        <w:rPr>
          <w:rFonts w:ascii="宋体" w:eastAsia="宋体" w:hAnsi="宋体" w:cs="宋体" w:hint="eastAsia"/>
        </w:rPr>
        <w:t>，</w:t>
      </w:r>
      <w:r w:rsidRPr="00D41B4D">
        <w:rPr>
          <w:rFonts w:ascii="宋体" w:eastAsia="宋体" w:hAnsi="宋体" w:cs="宋体"/>
        </w:rPr>
        <w:t xml:space="preserve">该同学研究的主题是( </w:t>
      </w:r>
      <w:r w:rsidRPr="00D41B4D">
        <w:rPr>
          <w:rFonts w:ascii="宋体" w:eastAsia="宋体" w:hAnsi="宋体" w:cs="宋体" w:hint="eastAsia"/>
        </w:rPr>
        <w:t xml:space="preserve"> </w:t>
      </w:r>
      <w:r w:rsidRPr="00D41B4D">
        <w:rPr>
          <w:rFonts w:ascii="宋体" w:eastAsia="宋体" w:hAnsi="宋体" w:cs="宋体"/>
        </w:rPr>
        <w:t>)</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A</w:t>
      </w:r>
      <w:r w:rsidRPr="00D41B4D">
        <w:rPr>
          <w:rFonts w:ascii="宋体" w:eastAsia="宋体" w:hAnsi="宋体" w:cs="宋体"/>
        </w:rPr>
        <w:t>．思想解放　</w:t>
      </w:r>
      <w:r w:rsidRPr="00D41B4D">
        <w:rPr>
          <w:rFonts w:ascii="宋体" w:eastAsia="宋体" w:hAnsi="宋体" w:cs="宋体" w:hint="eastAsia"/>
        </w:rPr>
        <w:t xml:space="preserve">  </w:t>
      </w:r>
      <w:r w:rsidRPr="00D41B4D">
        <w:rPr>
          <w:rFonts w:ascii="宋体" w:eastAsia="宋体" w:hAnsi="宋体" w:cs="宋体"/>
        </w:rPr>
        <w:t>B</w:t>
      </w:r>
      <w:r w:rsidRPr="00D41B4D">
        <w:rPr>
          <w:rFonts w:ascii="宋体" w:eastAsia="宋体" w:hAnsi="宋体" w:cs="宋体" w:hint="eastAsia"/>
        </w:rPr>
        <w:t xml:space="preserve"> </w:t>
      </w:r>
      <w:r w:rsidRPr="00D41B4D">
        <w:rPr>
          <w:rFonts w:ascii="宋体" w:eastAsia="宋体" w:hAnsi="宋体" w:cs="宋体"/>
        </w:rPr>
        <w:t>科技创新</w:t>
      </w:r>
      <w:r w:rsidRPr="00D41B4D">
        <w:rPr>
          <w:rFonts w:ascii="宋体" w:eastAsia="宋体" w:hAnsi="宋体" w:cs="宋体" w:hint="eastAsia"/>
        </w:rPr>
        <w:t xml:space="preserve">   </w:t>
      </w:r>
      <w:r w:rsidRPr="00D41B4D">
        <w:rPr>
          <w:rFonts w:ascii="宋体" w:eastAsia="宋体" w:hAnsi="宋体" w:cs="宋体"/>
        </w:rPr>
        <w:t>C．启蒙运动　　D．殖民扩张</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noProof/>
        </w:rPr>
        <w:drawing>
          <wp:anchor distT="0" distB="0" distL="114300" distR="114300" simplePos="0" relativeHeight="251659264" behindDoc="1" locked="0" layoutInCell="1" allowOverlap="1">
            <wp:simplePos x="0" y="0"/>
            <wp:positionH relativeFrom="column">
              <wp:posOffset>1029335</wp:posOffset>
            </wp:positionH>
            <wp:positionV relativeFrom="paragraph">
              <wp:posOffset>130175</wp:posOffset>
            </wp:positionV>
            <wp:extent cx="2219325" cy="542925"/>
            <wp:effectExtent l="19050" t="0" r="9525" b="0"/>
            <wp:wrapNone/>
            <wp:docPr id="3"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3838378" name="图片 1" descr=" "/>
                    <pic:cNvPicPr>
                      <a:picLocks noChangeAspect="1" noChangeArrowheads="1"/>
                    </pic:cNvPicPr>
                  </pic:nvPicPr>
                  <pic:blipFill>
                    <a:blip xmlns:r="http://schemas.openxmlformats.org/officeDocument/2006/relationships" r:embed="rId7"/>
                    <a:stretch>
                      <a:fillRect/>
                    </a:stretch>
                  </pic:blipFill>
                  <pic:spPr bwMode="auto">
                    <a:xfrm>
                      <a:off x="0" y="0"/>
                      <a:ext cx="2219325" cy="542925"/>
                    </a:xfrm>
                    <a:prstGeom prst="rect">
                      <a:avLst/>
                    </a:prstGeom>
                    <a:noFill/>
                    <a:ln w="9525">
                      <a:noFill/>
                      <a:miter lim="800000"/>
                      <a:headEnd/>
                      <a:tailEnd/>
                    </a:ln>
                  </pic:spPr>
                </pic:pic>
              </a:graphicData>
            </a:graphic>
          </wp:anchor>
        </w:drawing>
      </w: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 xml:space="preserve"> 13、</w:t>
      </w:r>
      <w:r w:rsidRPr="00D41B4D">
        <w:rPr>
          <w:rFonts w:ascii="宋体" w:eastAsia="宋体" w:hAnsi="宋体" w:cs="宋体"/>
        </w:rPr>
        <w:t>1861年</w:t>
      </w:r>
      <w:r w:rsidRPr="00D41B4D">
        <w:rPr>
          <w:rFonts w:ascii="宋体" w:eastAsia="宋体" w:hAnsi="宋体" w:cs="宋体" w:hint="eastAsia"/>
        </w:rPr>
        <w:t>美国颁布《反联邦脱</w:t>
      </w:r>
      <w:hyperlink w:history="1">
        <w:r w:rsidRPr="00D41B4D">
          <w:rPr>
            <w:rFonts w:ascii="宋体" w:eastAsia="宋体" w:hAnsi="宋体" w:cs="宋体" w:hint="eastAsia"/>
          </w:rPr>
          <w:t>离法》，林肯曾经就</w:t>
        </w:r>
      </w:hyperlink>
      <w:r w:rsidRPr="00D41B4D">
        <w:rPr>
          <w:rFonts w:ascii="宋体" w:eastAsia="宋体" w:hAnsi="宋体" w:cs="宋体" w:hint="eastAsia"/>
        </w:rPr>
        <w:t>此比喻道：“为保全生命，往往不得不把手脚截掉，但绝不会为了保全手脚而葬送生命。”他所说的“保全生命指的是（   ）</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rPr>
        <w:t>A．实现国家独立  B．维护国家统一</w:t>
      </w:r>
      <w:r w:rsidRPr="00D41B4D">
        <w:rPr>
          <w:rFonts w:ascii="宋体" w:eastAsia="宋体" w:hAnsi="宋体" w:cs="宋体" w:hint="eastAsia"/>
        </w:rPr>
        <w:t xml:space="preserve">   </w:t>
      </w:r>
      <w:r w:rsidRPr="00D41B4D">
        <w:rPr>
          <w:rFonts w:ascii="宋体" w:eastAsia="宋体" w:hAnsi="宋体" w:cs="宋体"/>
        </w:rPr>
        <w:t>C．争霸世界     D．发动美西战争</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14．下列关于两次工业革命的说法，正确的是（）</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①促进了生产力的飞速发展</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②促使欧美诸国先后实现工业化</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③都出现了交通工具的革新</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④都引发了世界性大战</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A．①③    B．②③    C．①②③    D．②③④</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15．从对世界历史的影响来看，开辟新航路、殖民扩张、工业革命、俄国农奴制改革的共同作用是（ ）</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rPr>
        <w:t>A</w:t>
      </w:r>
      <w:r w:rsidRPr="00D41B4D">
        <w:rPr>
          <w:rFonts w:ascii="宋体" w:eastAsia="宋体" w:hAnsi="宋体" w:cs="宋体" w:hint="eastAsia"/>
        </w:rPr>
        <w:t>．开辟了殖民道路</w:t>
      </w:r>
      <w:r w:rsidRPr="00D41B4D">
        <w:rPr>
          <w:rFonts w:ascii="宋体" w:eastAsia="宋体" w:hAnsi="宋体" w:cs="宋体"/>
        </w:rPr>
        <w:t xml:space="preserve"> B</w:t>
      </w:r>
      <w:r w:rsidRPr="00D41B4D">
        <w:rPr>
          <w:rFonts w:ascii="宋体" w:eastAsia="宋体" w:hAnsi="宋体" w:cs="宋体" w:hint="eastAsia"/>
        </w:rPr>
        <w:t>．推动了资本主义发展</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rPr>
        <w:t>C</w:t>
      </w:r>
      <w:r w:rsidRPr="00D41B4D">
        <w:rPr>
          <w:rFonts w:ascii="宋体" w:eastAsia="宋体" w:hAnsi="宋体" w:cs="宋体" w:hint="eastAsia"/>
        </w:rPr>
        <w:t>．密切了世界各地联系</w:t>
      </w:r>
      <w:r w:rsidRPr="00D41B4D">
        <w:rPr>
          <w:rFonts w:ascii="宋体" w:eastAsia="宋体" w:hAnsi="宋体" w:cs="宋体"/>
        </w:rPr>
        <w:t xml:space="preserve"> D</w:t>
      </w:r>
      <w:r w:rsidRPr="00D41B4D">
        <w:rPr>
          <w:rFonts w:ascii="宋体" w:eastAsia="宋体" w:hAnsi="宋体" w:cs="宋体" w:hint="eastAsia"/>
        </w:rPr>
        <w:t>．引起了世界工人运动</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hint="eastAsia"/>
        </w:rPr>
        <w:t>二、非选择题（共45分，第16题5分，第17题10分，第18题18分，第19题12分）</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16.阅读下列材料，回答问题：（5分）</w:t>
      </w: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微软雅黑" w:hint="eastAsia"/>
          <w:noProof/>
        </w:rPr>
        <w:drawing>
          <wp:anchor distT="0" distB="0" distL="114300" distR="114300" simplePos="0" relativeHeight="251660288" behindDoc="1" locked="0" layoutInCell="1" allowOverlap="1">
            <wp:simplePos x="0" y="0"/>
            <wp:positionH relativeFrom="column">
              <wp:posOffset>775335</wp:posOffset>
            </wp:positionH>
            <wp:positionV relativeFrom="paragraph">
              <wp:posOffset>75564</wp:posOffset>
            </wp:positionV>
            <wp:extent cx="3600450" cy="1800969"/>
            <wp:effectExtent l="19050" t="0" r="0" b="0"/>
            <wp:wrapNone/>
            <wp:docPr id="4" name="图片 3" descr="1ad0279e-a58f-40e7-98dd-89d7d20b5e0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4972247" name="图片 3" descr="1ad0279e-a58f-40e7-98dd-89d7d20b5e0c"/>
                    <pic:cNvPicPr>
                      <a:picLocks noChangeAspect="1"/>
                    </pic:cNvPicPr>
                  </pic:nvPicPr>
                  <pic:blipFill>
                    <a:blip xmlns:r="http://schemas.openxmlformats.org/officeDocument/2006/relationships" r:embed="rId8"/>
                    <a:stretch>
                      <a:fillRect/>
                    </a:stretch>
                  </pic:blipFill>
                  <pic:spPr>
                    <a:xfrm>
                      <a:off x="0" y="0"/>
                      <a:ext cx="3601939" cy="1801714"/>
                    </a:xfrm>
                    <a:prstGeom prst="rect">
                      <a:avLst/>
                    </a:prstGeom>
                  </pic:spPr>
                </pic:pic>
              </a:graphicData>
            </a:graphic>
          </wp:anchor>
        </w:drawing>
      </w:r>
      <w:r w:rsidRPr="00D41B4D">
        <w:rPr>
          <w:rFonts w:ascii="宋体" w:eastAsia="宋体" w:hAnsi="宋体" w:cs="宋体" w:hint="eastAsia"/>
        </w:rPr>
        <w:t>材料一</w:t>
      </w: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noProof/>
        </w:rPr>
        <w:drawing>
          <wp:anchor distT="0" distB="0" distL="114300" distR="114300" simplePos="0" relativeHeight="251661312" behindDoc="1" locked="0" layoutInCell="1" allowOverlap="1">
            <wp:simplePos x="0" y="0"/>
            <wp:positionH relativeFrom="column">
              <wp:posOffset>680085</wp:posOffset>
            </wp:positionH>
            <wp:positionV relativeFrom="paragraph">
              <wp:posOffset>45084</wp:posOffset>
            </wp:positionV>
            <wp:extent cx="3938277" cy="1800225"/>
            <wp:effectExtent l="19050" t="0" r="5073" b="0"/>
            <wp:wrapNone/>
            <wp:docPr id="5" name="图片 4" descr="c40a20f2-0429-4b14-89a0-facddf7885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2509687" name="图片 4" descr="c40a20f2-0429-4b14-89a0-facddf78859c"/>
                    <pic:cNvPicPr>
                      <a:picLocks noChangeAspect="1"/>
                    </pic:cNvPicPr>
                  </pic:nvPicPr>
                  <pic:blipFill>
                    <a:blip xmlns:r="http://schemas.openxmlformats.org/officeDocument/2006/relationships" r:embed="rId9"/>
                    <a:stretch>
                      <a:fillRect/>
                    </a:stretch>
                  </pic:blipFill>
                  <pic:spPr>
                    <a:xfrm>
                      <a:off x="0" y="0"/>
                      <a:ext cx="3936695" cy="1799502"/>
                    </a:xfrm>
                    <a:prstGeom prst="rect">
                      <a:avLst/>
                    </a:prstGeom>
                  </pic:spPr>
                </pic:pic>
              </a:graphicData>
            </a:graphic>
          </wp:anchor>
        </w:drawing>
      </w:r>
      <w:r w:rsidRPr="00D41B4D">
        <w:rPr>
          <w:rFonts w:ascii="宋体" w:eastAsia="宋体" w:hAnsi="宋体" w:cs="宋体" w:hint="eastAsia"/>
        </w:rPr>
        <w:t>材料二</w:t>
      </w: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numPr>
          <w:ilvl w:val="0"/>
          <w:numId w:val="1"/>
        </w:numPr>
        <w:spacing w:before="40" w:after="40"/>
        <w:jc w:val="left"/>
        <w:rPr>
          <w:rFonts w:ascii="宋体" w:eastAsia="宋体" w:hAnsi="宋体" w:cs="宋体"/>
        </w:rPr>
      </w:pPr>
      <w:r w:rsidRPr="00D41B4D">
        <w:rPr>
          <w:rFonts w:ascii="宋体" w:eastAsia="宋体" w:hAnsi="宋体" w:cs="宋体" w:hint="eastAsia"/>
        </w:rPr>
        <w:t>材料一和材料二反映的两种古代文明有什么不同？并说明造成这种不同的主要因素。(3分)</w:t>
      </w: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numPr>
          <w:ilvl w:val="0"/>
          <w:numId w:val="1"/>
        </w:numPr>
        <w:spacing w:before="40" w:after="40"/>
        <w:jc w:val="left"/>
        <w:rPr>
          <w:rFonts w:ascii="宋体" w:eastAsia="宋体" w:hAnsi="宋体" w:cs="宋体"/>
        </w:rPr>
      </w:pPr>
      <w:r w:rsidRPr="00D41B4D">
        <w:rPr>
          <w:rFonts w:ascii="宋体" w:eastAsia="宋体" w:hAnsi="宋体" w:cs="宋体" w:hint="eastAsia"/>
        </w:rPr>
        <w:t>综上所述，并结合所学知识，可知世界古代文明呈现出多元化，文明又具有相对独立性的主要特征是什么？面对不同文明，我们应该持怎样的态度？(2分)</w:t>
      </w:r>
    </w:p>
    <w:p w:rsidR="00CD0613" w:rsidRPr="00D41B4D" w:rsidP="00CD0613">
      <w:pPr>
        <w:pStyle w:val="NormalWeb"/>
        <w:widowControl/>
        <w:spacing w:before="40" w:after="40"/>
        <w:ind w:left="72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P="00CD0613">
      <w:pPr>
        <w:pStyle w:val="NormalWeb"/>
        <w:widowControl/>
        <w:spacing w:before="40" w:after="40"/>
        <w:jc w:val="left"/>
        <w:rPr>
          <w:rFonts w:ascii="宋体" w:eastAsia="宋体" w:hAnsi="宋体" w:cs="宋体"/>
        </w:rPr>
      </w:pPr>
      <w:r w:rsidRPr="00D41B4D">
        <w:rPr>
          <w:rFonts w:ascii="宋体" w:eastAsia="宋体" w:hAnsi="宋体" w:cs="宋体" w:hint="eastAsia"/>
        </w:rPr>
        <w:t>17.阅读下列材料，回答问题。（10分）</w:t>
      </w:r>
      <w:r w:rsidRPr="00D41B4D">
        <w:rPr>
          <w:rFonts w:ascii="宋体" w:eastAsia="宋体" w:hAnsi="宋体" w:cs="宋体" w:hint="eastAsia"/>
        </w:rPr>
        <w:br/>
      </w:r>
      <w:r w:rsidRPr="00D41B4D">
        <w:rPr>
          <w:rFonts w:ascii="宋体" w:eastAsia="宋体" w:hAnsi="宋体" w:cs="宋体" w:hint="eastAsia"/>
          <w:b/>
        </w:rPr>
        <w:t>材料一</w:t>
      </w:r>
      <w:r w:rsidRPr="00D41B4D">
        <w:rPr>
          <w:rFonts w:ascii="宋体" w:eastAsia="宋体" w:hAnsi="宋体" w:cs="宋体" w:hint="eastAsia"/>
        </w:rPr>
        <w:t>它促使了欧洲人从以神为中心过渡到以人为中心，在于人的觉醒，使人们把关注的重点从来世转移到现世。它唤醒了人们积极进取的精神、创造精神以及科学试验的精神，从而在精神方面为资本主义制度的胜利和确立开辟了道路。——《图说天下世界历史系列：文艺复兴》</w:t>
      </w:r>
    </w:p>
    <w:p w:rsidR="00CD0613" w:rsidP="00CD0613">
      <w:pPr>
        <w:pStyle w:val="NormalWeb"/>
        <w:widowControl/>
        <w:spacing w:before="40" w:after="40"/>
        <w:jc w:val="left"/>
        <w:rPr>
          <w:rFonts w:ascii="宋体" w:eastAsia="宋体" w:hAnsi="宋体" w:cs="宋体"/>
        </w:rPr>
      </w:pPr>
      <w:r w:rsidRPr="00D41B4D">
        <w:rPr>
          <w:rFonts w:ascii="宋体" w:eastAsia="宋体" w:hAnsi="宋体" w:cs="宋体" w:hint="eastAsia"/>
        </w:rPr>
        <w:br/>
      </w:r>
      <w:r w:rsidRPr="00D41B4D">
        <w:rPr>
          <w:rFonts w:ascii="宋体" w:eastAsia="宋体" w:hAnsi="宋体" w:cs="宋体" w:hint="eastAsia"/>
          <w:b/>
        </w:rPr>
        <w:t>材料二</w:t>
      </w:r>
      <w:r w:rsidRPr="00D41B4D">
        <w:rPr>
          <w:rFonts w:ascii="宋体" w:eastAsia="宋体" w:hAnsi="宋体" w:cs="宋体" w:hint="eastAsia"/>
        </w:rPr>
        <w:t>只有到1500年左右……这种状态才被打破，过去处于相对隔绝的各地区才开始建立了直接联系。这是人类社会向全世界连为一体迈出的第一步。……西欧人走向海外，开始殖民征服……从而促进了欧洲的封建生产方式迅速向资本主义生产方式过渡。——吴于廑、齐世荣主编《世界史·近代史编》</w:t>
      </w:r>
    </w:p>
    <w:p w:rsidR="00CD0613" w:rsidRPr="00D41B4D" w:rsidP="00CD0613">
      <w:pPr>
        <w:pStyle w:val="NormalWeb"/>
        <w:widowControl/>
        <w:spacing w:before="40" w:after="40"/>
        <w:jc w:val="left"/>
        <w:rPr>
          <w:rFonts w:ascii="宋体" w:eastAsia="宋体" w:hAnsi="宋体" w:cs="宋体"/>
        </w:rPr>
      </w:pPr>
      <w:r>
        <w:rPr>
          <w:rFonts w:ascii="宋体" w:eastAsia="宋体" w:hAnsi="宋体" w:cs="宋体" w:hint="eastAsia"/>
          <w:noProof/>
        </w:rPr>
        <w:drawing>
          <wp:anchor distT="0" distB="0" distL="114300" distR="114300" simplePos="0" relativeHeight="251662336" behindDoc="1" locked="0" layoutInCell="1" allowOverlap="1">
            <wp:simplePos x="0" y="0"/>
            <wp:positionH relativeFrom="column">
              <wp:posOffset>1597025</wp:posOffset>
            </wp:positionH>
            <wp:positionV relativeFrom="paragraph">
              <wp:posOffset>752475</wp:posOffset>
            </wp:positionV>
            <wp:extent cx="2419350" cy="1943100"/>
            <wp:effectExtent l="19050" t="0" r="0" b="0"/>
            <wp:wrapNone/>
            <wp:docPr id="7" name="图片 7" descr="0da526c4-29de-4b9f-a740-7c06ce0e9d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560376" name="图片 7" descr="0da526c4-29de-4b9f-a740-7c06ce0e9deb"/>
                    <pic:cNvPicPr>
                      <a:picLocks noChangeAspect="1"/>
                    </pic:cNvPicPr>
                  </pic:nvPicPr>
                  <pic:blipFill>
                    <a:blip xmlns:r="http://schemas.openxmlformats.org/officeDocument/2006/relationships" r:embed="rId10"/>
                    <a:stretch>
                      <a:fillRect/>
                    </a:stretch>
                  </pic:blipFill>
                  <pic:spPr>
                    <a:xfrm>
                      <a:off x="0" y="0"/>
                      <a:ext cx="2419350" cy="1943100"/>
                    </a:xfrm>
                    <a:prstGeom prst="rect">
                      <a:avLst/>
                    </a:prstGeom>
                  </pic:spPr>
                </pic:pic>
              </a:graphicData>
            </a:graphic>
          </wp:anchor>
        </w:drawing>
      </w:r>
      <w:r w:rsidRPr="00D41B4D">
        <w:rPr>
          <w:rFonts w:ascii="宋体" w:eastAsia="宋体" w:hAnsi="宋体" w:cs="宋体" w:hint="eastAsia"/>
        </w:rPr>
        <w:br/>
      </w:r>
      <w:r w:rsidRPr="00D41B4D">
        <w:rPr>
          <w:rFonts w:ascii="宋体" w:eastAsia="宋体" w:hAnsi="宋体" w:cs="宋体" w:hint="eastAsia"/>
          <w:b/>
        </w:rPr>
        <w:t>材料三</w:t>
      </w:r>
      <w:r w:rsidRPr="00D41B4D">
        <w:rPr>
          <w:rFonts w:ascii="宋体" w:eastAsia="宋体" w:hAnsi="宋体" w:cs="宋体" w:hint="eastAsia"/>
        </w:rPr>
        <w:t>持续四个世纪之久的非洲奴隶贸易给西欧资本主义带来巨额财富，成为资本原始积累的一个重要来源……然而，对非洲来说，这是一场巨大的灾难。——纪录片《世界历史》</w:t>
      </w:r>
    </w:p>
    <w:p w:rsidR="00CD0613" w:rsidRPr="00D41B4D" w:rsidP="00CD0613">
      <w:pPr>
        <w:pStyle w:val="NormalWeb"/>
        <w:widowControl/>
        <w:spacing w:before="40" w:after="40"/>
        <w:ind w:firstLine="4800" w:firstLineChars="2000"/>
        <w:jc w:val="left"/>
        <w:rPr>
          <w:rFonts w:ascii="宋体" w:eastAsia="宋体" w:hAnsi="宋体" w:cs="宋体"/>
        </w:rPr>
      </w:pPr>
    </w:p>
    <w:p w:rsidR="00CD0613" w:rsidRPr="00D41B4D" w:rsidP="00CD0613">
      <w:pPr>
        <w:pStyle w:val="NormalWeb"/>
        <w:widowControl/>
        <w:spacing w:before="40" w:after="40"/>
        <w:ind w:firstLine="4800" w:firstLineChars="2000"/>
        <w:jc w:val="left"/>
        <w:rPr>
          <w:rFonts w:ascii="宋体" w:eastAsia="宋体" w:hAnsi="宋体" w:cs="宋体"/>
        </w:rPr>
      </w:pPr>
    </w:p>
    <w:p w:rsidR="00CD0613" w:rsidRPr="00D41B4D" w:rsidP="00CD0613">
      <w:pPr>
        <w:pStyle w:val="NormalWeb"/>
        <w:widowControl/>
        <w:spacing w:before="40" w:after="40"/>
        <w:ind w:firstLine="4800" w:firstLineChars="2000"/>
        <w:jc w:val="left"/>
        <w:rPr>
          <w:rFonts w:ascii="宋体" w:eastAsia="宋体" w:hAnsi="宋体" w:cs="宋体"/>
        </w:rPr>
      </w:pPr>
    </w:p>
    <w:p w:rsidR="00CD0613" w:rsidRPr="00D41B4D" w:rsidP="00CD0613">
      <w:pPr>
        <w:pStyle w:val="NormalWeb"/>
        <w:widowControl/>
        <w:spacing w:before="40" w:after="40"/>
        <w:ind w:firstLine="4800" w:firstLineChars="2000"/>
        <w:jc w:val="left"/>
        <w:rPr>
          <w:rFonts w:ascii="宋体" w:eastAsia="宋体" w:hAnsi="宋体" w:cs="宋体"/>
        </w:rPr>
      </w:pPr>
    </w:p>
    <w:p w:rsidR="00CD0613" w:rsidRPr="00D41B4D" w:rsidP="00CD0613">
      <w:pPr>
        <w:pStyle w:val="NormalWeb"/>
        <w:widowControl/>
        <w:spacing w:before="40" w:after="40"/>
        <w:ind w:firstLine="4800" w:firstLineChars="2000"/>
        <w:jc w:val="left"/>
        <w:rPr>
          <w:rFonts w:ascii="宋体" w:eastAsia="宋体" w:hAnsi="宋体" w:cs="宋体"/>
        </w:rPr>
      </w:pPr>
    </w:p>
    <w:p w:rsidR="00CD0613" w:rsidRPr="00D41B4D" w:rsidP="00CD0613">
      <w:pPr>
        <w:pStyle w:val="NormalWeb"/>
        <w:widowControl/>
        <w:spacing w:before="40" w:after="40"/>
        <w:ind w:firstLine="4800" w:firstLineChars="2000"/>
        <w:jc w:val="left"/>
        <w:rPr>
          <w:rFonts w:ascii="宋体" w:eastAsia="宋体" w:hAnsi="宋体" w:cs="宋体"/>
        </w:rPr>
      </w:pPr>
    </w:p>
    <w:p w:rsidR="00CD0613" w:rsidRPr="00D41B4D" w:rsidP="00CD0613">
      <w:pPr>
        <w:pStyle w:val="NormalWeb"/>
        <w:widowControl/>
        <w:spacing w:before="40" w:after="40"/>
        <w:ind w:firstLine="4800" w:firstLineChars="2000"/>
        <w:jc w:val="left"/>
        <w:rPr>
          <w:rFonts w:ascii="宋体" w:eastAsia="宋体" w:hAnsi="宋体" w:cs="宋体"/>
        </w:rPr>
      </w:pPr>
    </w:p>
    <w:p w:rsidR="00CD0613" w:rsidRPr="00D41B4D" w:rsidP="00CD0613">
      <w:pPr>
        <w:pStyle w:val="NormalWeb"/>
        <w:widowControl/>
        <w:spacing w:before="40" w:after="40"/>
        <w:ind w:firstLine="4800" w:firstLineChars="200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1.根据材料一，指出“它”促使欧洲人的思想发生了怎样的转变？并指出它对资本主义的产生有何影响？(3分)</w:t>
      </w:r>
    </w:p>
    <w:p w:rsidR="00CD0613" w:rsidRPr="00D41B4D" w:rsidP="00CD0613">
      <w:pPr>
        <w:pStyle w:val="NormalWeb"/>
        <w:widowControl/>
        <w:spacing w:before="40" w:after="40"/>
        <w:ind w:left="720"/>
        <w:jc w:val="left"/>
        <w:rPr>
          <w:rFonts w:ascii="宋体" w:eastAsia="宋体" w:hAnsi="宋体" w:cs="宋体"/>
        </w:rPr>
      </w:pPr>
    </w:p>
    <w:p w:rsidR="00CD0613" w:rsidRPr="00D41B4D" w:rsidP="00CD0613">
      <w:pPr>
        <w:pStyle w:val="NormalWeb"/>
        <w:widowControl/>
        <w:spacing w:before="40" w:after="40"/>
        <w:ind w:left="720"/>
        <w:jc w:val="left"/>
        <w:rPr>
          <w:rFonts w:ascii="宋体" w:eastAsia="宋体" w:hAnsi="宋体" w:cs="宋体"/>
        </w:rPr>
      </w:pPr>
    </w:p>
    <w:p w:rsidR="00CD0613" w:rsidRPr="00D41B4D" w:rsidP="00CD0613">
      <w:pPr>
        <w:pStyle w:val="NormalWeb"/>
        <w:widowControl/>
        <w:spacing w:before="40" w:after="40"/>
        <w:ind w:left="72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2.材料二中“1500年左右”发生的什么重大历史事件使“过去处于相对隔绝的各地区才开始建立了直接联系”？据材料二，概括该事件对世界历史进程造成了哪些重大影响？(3分)</w:t>
      </w:r>
    </w:p>
    <w:p w:rsidR="00CD0613" w:rsidRPr="00D41B4D" w:rsidP="00CD0613">
      <w:pPr>
        <w:pStyle w:val="NormalWeb"/>
        <w:widowControl/>
        <w:spacing w:before="40" w:after="40"/>
        <w:ind w:left="720"/>
        <w:jc w:val="left"/>
        <w:rPr>
          <w:rFonts w:ascii="宋体" w:eastAsia="宋体" w:hAnsi="宋体" w:cs="宋体"/>
        </w:rPr>
      </w:pPr>
    </w:p>
    <w:p w:rsidR="00CD0613" w:rsidRPr="00D41B4D" w:rsidP="00CD0613">
      <w:pPr>
        <w:pStyle w:val="NormalWeb"/>
        <w:widowControl/>
        <w:spacing w:before="40" w:after="40"/>
        <w:ind w:left="720"/>
        <w:jc w:val="left"/>
        <w:rPr>
          <w:rFonts w:ascii="宋体" w:eastAsia="宋体" w:hAnsi="宋体" w:cs="宋体"/>
        </w:rPr>
      </w:pPr>
    </w:p>
    <w:p w:rsidR="00CD0613" w:rsidRPr="00D41B4D" w:rsidP="00CD0613">
      <w:pPr>
        <w:pStyle w:val="NormalWeb"/>
        <w:widowControl/>
        <w:spacing w:before="40" w:after="40"/>
        <w:ind w:left="72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br/>
        <w:t>3.根据材料三并结合所学，指出图中最能反映资本原始积累血腥性的是哪一段航程（写出字母代码）？综合材料二、三，指出早期资本主义发展的主要方式是什么？(2分)</w:t>
      </w:r>
    </w:p>
    <w:p w:rsidR="00CD0613" w:rsidRPr="00D41B4D" w:rsidP="00CD0613">
      <w:pPr>
        <w:pStyle w:val="NormalWeb"/>
        <w:widowControl/>
        <w:spacing w:before="40" w:after="40"/>
        <w:ind w:left="720"/>
        <w:jc w:val="left"/>
        <w:rPr>
          <w:rFonts w:ascii="宋体" w:eastAsia="宋体" w:hAnsi="宋体" w:cs="宋体"/>
        </w:rPr>
      </w:pPr>
    </w:p>
    <w:p w:rsidR="00CD0613" w:rsidRPr="00D41B4D" w:rsidP="00CD0613">
      <w:pPr>
        <w:pStyle w:val="NormalWeb"/>
        <w:widowControl/>
        <w:spacing w:before="40" w:after="40"/>
        <w:ind w:left="720"/>
        <w:jc w:val="left"/>
        <w:rPr>
          <w:rFonts w:ascii="宋体" w:eastAsia="宋体" w:hAnsi="宋体" w:cs="宋体"/>
        </w:rPr>
      </w:pPr>
    </w:p>
    <w:p w:rsidR="00CD0613" w:rsidRPr="00D41B4D" w:rsidP="00CD0613">
      <w:pPr>
        <w:pStyle w:val="NormalWeb"/>
        <w:widowControl/>
        <w:spacing w:before="40" w:after="40"/>
        <w:ind w:left="72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r w:rsidRPr="00D41B4D">
        <w:rPr>
          <w:rFonts w:ascii="宋体" w:eastAsia="宋体" w:hAnsi="宋体" w:cs="宋体" w:hint="eastAsia"/>
        </w:rPr>
        <w:t>4.结合所学，简要说明上述材料所述重大历史事件间的联系。(2分)</w:t>
      </w: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NormalWeb"/>
        <w:widowControl/>
        <w:spacing w:before="40" w:after="40"/>
        <w:ind w:left="720"/>
        <w:jc w:val="left"/>
        <w:rPr>
          <w:rFonts w:ascii="宋体" w:eastAsia="宋体" w:hAnsi="宋体" w:cs="宋体"/>
        </w:rPr>
      </w:pPr>
    </w:p>
    <w:p w:rsidR="00CD0613" w:rsidRPr="00D41B4D" w:rsidP="00CD0613">
      <w:pPr>
        <w:pStyle w:val="NormalWeb"/>
        <w:widowControl/>
        <w:spacing w:before="40" w:after="40"/>
        <w:jc w:val="left"/>
        <w:rPr>
          <w:rFonts w:ascii="宋体" w:eastAsia="宋体" w:hAnsi="宋体" w:cs="宋体"/>
        </w:rPr>
      </w:pPr>
    </w:p>
    <w:p w:rsidR="00CD0613" w:rsidRPr="00D41B4D" w:rsidP="00CD0613">
      <w:pPr>
        <w:pStyle w:val="PlainText"/>
        <w:rPr>
          <w:rFonts w:hAnsi="宋体" w:cs="Times New Roman"/>
          <w:sz w:val="24"/>
          <w:szCs w:val="24"/>
        </w:rPr>
      </w:pPr>
      <w:r w:rsidRPr="00D41B4D">
        <w:rPr>
          <w:rFonts w:hAnsi="宋体" w:cs="Times New Roman" w:hint="eastAsia"/>
          <w:sz w:val="24"/>
          <w:szCs w:val="24"/>
        </w:rPr>
        <w:t>18．</w:t>
      </w:r>
      <w:r w:rsidRPr="00D41B4D">
        <w:rPr>
          <w:rFonts w:hAnsi="宋体" w:cs="Times New Roman"/>
          <w:sz w:val="24"/>
          <w:szCs w:val="24"/>
        </w:rPr>
        <w:t>革命或改革是推动社会进步的两种重要方式。阅读下列材料</w:t>
      </w:r>
      <w:r w:rsidRPr="00D41B4D">
        <w:rPr>
          <w:rFonts w:hAnsi="宋体" w:cs="Times New Roman" w:hint="eastAsia"/>
          <w:sz w:val="24"/>
          <w:szCs w:val="24"/>
        </w:rPr>
        <w:t>，</w:t>
      </w:r>
      <w:r w:rsidRPr="00D41B4D">
        <w:rPr>
          <w:rFonts w:hAnsi="宋体" w:cs="Times New Roman"/>
          <w:sz w:val="24"/>
          <w:szCs w:val="24"/>
        </w:rPr>
        <w:t>回答问题。(</w:t>
      </w:r>
      <w:r w:rsidRPr="00D41B4D">
        <w:rPr>
          <w:rFonts w:hAnsi="宋体" w:cs="Times New Roman" w:hint="eastAsia"/>
          <w:sz w:val="24"/>
          <w:szCs w:val="24"/>
        </w:rPr>
        <w:t>18</w:t>
      </w:r>
      <w:r w:rsidRPr="00D41B4D">
        <w:rPr>
          <w:rFonts w:hAnsi="宋体" w:cs="Times New Roman"/>
          <w:sz w:val="24"/>
          <w:szCs w:val="24"/>
        </w:rPr>
        <w:t>分)</w:t>
      </w:r>
    </w:p>
    <w:p w:rsidR="00CD0613" w:rsidP="00CD0613">
      <w:pPr>
        <w:pStyle w:val="PlainText"/>
        <w:rPr>
          <w:rFonts w:hAnsi="宋体" w:cs="Times New Roman"/>
          <w:sz w:val="24"/>
          <w:szCs w:val="24"/>
        </w:rPr>
      </w:pPr>
      <w:r w:rsidRPr="00D41B4D">
        <w:rPr>
          <w:rFonts w:hAnsi="宋体" w:cs="Times New Roman"/>
          <w:sz w:val="24"/>
          <w:szCs w:val="24"/>
        </w:rPr>
        <w:t>材料一　美国独立战争期间</w:t>
      </w:r>
      <w:r w:rsidRPr="00D41B4D">
        <w:rPr>
          <w:rFonts w:hAnsi="宋体" w:cs="Times New Roman" w:hint="eastAsia"/>
          <w:sz w:val="24"/>
          <w:szCs w:val="24"/>
        </w:rPr>
        <w:t>，</w:t>
      </w:r>
      <w:r w:rsidRPr="00D41B4D">
        <w:rPr>
          <w:rFonts w:hAnsi="宋体" w:cs="Times New Roman"/>
          <w:sz w:val="24"/>
          <w:szCs w:val="24"/>
        </w:rPr>
        <w:t>路易(法国国王路易十六)援助美国并非他热爱民主起义</w:t>
      </w:r>
      <w:r w:rsidRPr="00D41B4D">
        <w:rPr>
          <w:rFonts w:hAnsi="宋体" w:cs="Times New Roman" w:hint="eastAsia"/>
          <w:sz w:val="24"/>
          <w:szCs w:val="24"/>
        </w:rPr>
        <w:t>，</w:t>
      </w:r>
      <w:r w:rsidRPr="00D41B4D">
        <w:rPr>
          <w:rFonts w:hAnsi="宋体" w:cs="Times New Roman"/>
          <w:sz w:val="24"/>
          <w:szCs w:val="24"/>
        </w:rPr>
        <w:t>而是由于他畏惧且憎恨英国。他帮助美国</w:t>
      </w:r>
      <w:r w:rsidRPr="00D41B4D">
        <w:rPr>
          <w:rFonts w:hAnsi="宋体" w:cs="Times New Roman" w:hint="eastAsia"/>
          <w:sz w:val="24"/>
          <w:szCs w:val="24"/>
        </w:rPr>
        <w:t>，</w:t>
      </w:r>
      <w:r w:rsidRPr="00D41B4D">
        <w:rPr>
          <w:rFonts w:hAnsi="宋体" w:cs="Times New Roman"/>
          <w:sz w:val="24"/>
          <w:szCs w:val="24"/>
        </w:rPr>
        <w:t>支持自由事业</w:t>
      </w:r>
      <w:r w:rsidRPr="00D41B4D">
        <w:rPr>
          <w:rFonts w:hAnsi="宋体" w:cs="Times New Roman" w:hint="eastAsia"/>
          <w:sz w:val="24"/>
          <w:szCs w:val="24"/>
        </w:rPr>
        <w:t>，</w:t>
      </w:r>
      <w:r w:rsidRPr="00D41B4D">
        <w:rPr>
          <w:rFonts w:hAnsi="宋体" w:cs="Times New Roman"/>
          <w:sz w:val="24"/>
          <w:szCs w:val="24"/>
        </w:rPr>
        <w:t>可这却成为压倒法国的最后一块巨石</w:t>
      </w:r>
      <w:r w:rsidRPr="00D41B4D">
        <w:rPr>
          <w:rFonts w:hAnsi="宋体" w:cs="Times New Roman" w:hint="eastAsia"/>
          <w:sz w:val="24"/>
          <w:szCs w:val="24"/>
        </w:rPr>
        <w:t>，</w:t>
      </w:r>
      <w:r w:rsidRPr="00D41B4D">
        <w:rPr>
          <w:rFonts w:hAnsi="宋体" w:cs="Times New Roman"/>
          <w:sz w:val="24"/>
          <w:szCs w:val="24"/>
        </w:rPr>
        <w:t>法国已彻底倒闭了。</w:t>
      </w:r>
      <w:r w:rsidRPr="00D41B4D">
        <w:rPr>
          <w:rFonts w:hAnsi="宋体" w:cs="Times New Roman" w:hint="eastAsia"/>
          <w:sz w:val="24"/>
          <w:szCs w:val="24"/>
        </w:rPr>
        <w:t xml:space="preserve"> ——</w:t>
      </w:r>
      <w:r w:rsidRPr="00D41B4D">
        <w:rPr>
          <w:rFonts w:hAnsi="宋体" w:cs="Times New Roman"/>
          <w:sz w:val="24"/>
          <w:szCs w:val="24"/>
        </w:rPr>
        <w:t>海斯、穆恩、韦兰《全球通史》</w:t>
      </w:r>
    </w:p>
    <w:p w:rsidR="00CD0613" w:rsidRPr="00D41B4D" w:rsidP="00CD0613">
      <w:pPr>
        <w:pStyle w:val="PlainText"/>
        <w:rPr>
          <w:rFonts w:hAnsi="宋体" w:cs="Times New Roman"/>
          <w:sz w:val="24"/>
          <w:szCs w:val="24"/>
        </w:rPr>
      </w:pPr>
    </w:p>
    <w:p w:rsidR="00CD0613" w:rsidP="00CD0613">
      <w:pPr>
        <w:pStyle w:val="PlainText"/>
        <w:rPr>
          <w:rFonts w:hAnsi="宋体" w:cs="Times New Roman"/>
          <w:sz w:val="24"/>
          <w:szCs w:val="24"/>
        </w:rPr>
      </w:pPr>
      <w:r w:rsidRPr="00D41B4D">
        <w:rPr>
          <w:rFonts w:hAnsi="宋体" w:cs="Times New Roman"/>
          <w:sz w:val="24"/>
          <w:szCs w:val="24"/>
        </w:rPr>
        <w:t>材料二　</w:t>
      </w:r>
      <w:r w:rsidRPr="00D41B4D">
        <w:rPr>
          <w:rFonts w:hAnsi="宋体" w:cs="Times New Roman"/>
          <w:sz w:val="24"/>
          <w:szCs w:val="24"/>
        </w:rPr>
        <w:t>2009年2月12日</w:t>
      </w:r>
      <w:r w:rsidRPr="00D41B4D">
        <w:rPr>
          <w:rFonts w:hAnsi="宋体" w:cs="Times New Roman" w:hint="eastAsia"/>
          <w:sz w:val="24"/>
          <w:szCs w:val="24"/>
        </w:rPr>
        <w:t>，</w:t>
      </w:r>
      <w:r w:rsidRPr="00D41B4D">
        <w:rPr>
          <w:rFonts w:hAnsi="宋体" w:cs="Times New Roman"/>
          <w:sz w:val="24"/>
          <w:szCs w:val="24"/>
        </w:rPr>
        <w:t>奥巴马参加林肯诞辰200周年纪念活动</w:t>
      </w:r>
      <w:r w:rsidRPr="00D41B4D">
        <w:rPr>
          <w:rFonts w:hAnsi="宋体" w:cs="Times New Roman" w:hint="eastAsia"/>
          <w:sz w:val="24"/>
          <w:szCs w:val="24"/>
        </w:rPr>
        <w:t>，</w:t>
      </w:r>
      <w:r w:rsidRPr="00D41B4D">
        <w:rPr>
          <w:rFonts w:hAnsi="宋体" w:cs="Times New Roman"/>
          <w:sz w:val="24"/>
          <w:szCs w:val="24"/>
        </w:rPr>
        <w:t>并表示他特别感激林肯</w:t>
      </w:r>
      <w:r w:rsidRPr="00D41B4D">
        <w:rPr>
          <w:rFonts w:hAnsi="宋体" w:cs="Times New Roman" w:hint="eastAsia"/>
          <w:sz w:val="24"/>
          <w:szCs w:val="24"/>
        </w:rPr>
        <w:t>，</w:t>
      </w:r>
      <w:r w:rsidRPr="00D41B4D">
        <w:rPr>
          <w:rFonts w:hAnsi="宋体" w:cs="Times New Roman"/>
          <w:sz w:val="24"/>
          <w:szCs w:val="24"/>
        </w:rPr>
        <w:t>因为有了林肯</w:t>
      </w:r>
      <w:r w:rsidRPr="00D41B4D">
        <w:rPr>
          <w:rFonts w:hAnsi="宋体" w:cs="Times New Roman" w:hint="eastAsia"/>
          <w:sz w:val="24"/>
          <w:szCs w:val="24"/>
        </w:rPr>
        <w:t>，</w:t>
      </w:r>
      <w:r w:rsidRPr="00D41B4D">
        <w:rPr>
          <w:rFonts w:hAnsi="宋体" w:cs="Times New Roman"/>
          <w:sz w:val="24"/>
          <w:szCs w:val="24"/>
        </w:rPr>
        <w:t>他才有可能成为美国的第一任黑人总统。</w:t>
      </w:r>
      <w:r w:rsidRPr="00D41B4D">
        <w:rPr>
          <w:rFonts w:hAnsi="宋体" w:cs="Times New Roman" w:hint="eastAsia"/>
          <w:sz w:val="24"/>
          <w:szCs w:val="24"/>
        </w:rPr>
        <w:t>——</w:t>
      </w:r>
      <w:r w:rsidRPr="00D41B4D">
        <w:rPr>
          <w:rFonts w:hAnsi="宋体" w:cs="Times New Roman"/>
          <w:sz w:val="24"/>
          <w:szCs w:val="24"/>
        </w:rPr>
        <w:t>中国网援引英国广播公司报道</w:t>
      </w:r>
    </w:p>
    <w:p w:rsidR="00CD0613" w:rsidRPr="00D41B4D" w:rsidP="00CD0613">
      <w:pPr>
        <w:pStyle w:val="PlainText"/>
        <w:rPr>
          <w:rFonts w:hAnsi="宋体" w:cs="Times New Roman"/>
          <w:sz w:val="24"/>
          <w:szCs w:val="24"/>
        </w:rPr>
      </w:pPr>
    </w:p>
    <w:p w:rsidR="00CD0613" w:rsidP="00CD0613">
      <w:pPr>
        <w:pStyle w:val="PlainText"/>
        <w:rPr>
          <w:rFonts w:hAnsi="宋体" w:cs="Times New Roman"/>
          <w:sz w:val="24"/>
          <w:szCs w:val="24"/>
        </w:rPr>
      </w:pPr>
      <w:r w:rsidRPr="00D41B4D">
        <w:rPr>
          <w:rFonts w:hAnsi="宋体" w:cs="Times New Roman"/>
          <w:sz w:val="24"/>
          <w:szCs w:val="24"/>
        </w:rPr>
        <w:t>材料三　俄国1861年改革后</w:t>
      </w:r>
      <w:r w:rsidRPr="00D41B4D">
        <w:rPr>
          <w:rFonts w:hAnsi="宋体" w:cs="Times New Roman" w:hint="eastAsia"/>
          <w:sz w:val="24"/>
          <w:szCs w:val="24"/>
        </w:rPr>
        <w:t>，</w:t>
      </w:r>
      <w:r w:rsidRPr="00D41B4D">
        <w:rPr>
          <w:rFonts w:hAnsi="宋体" w:cs="Times New Roman"/>
          <w:sz w:val="24"/>
          <w:szCs w:val="24"/>
        </w:rPr>
        <w:t>一位官员说：“人民挺起腰杆来了</w:t>
      </w:r>
      <w:r w:rsidRPr="00D41B4D">
        <w:rPr>
          <w:rFonts w:hAnsi="宋体" w:cs="Times New Roman" w:hint="eastAsia"/>
          <w:sz w:val="24"/>
          <w:szCs w:val="24"/>
        </w:rPr>
        <w:t>，</w:t>
      </w:r>
      <w:r w:rsidRPr="00D41B4D">
        <w:rPr>
          <w:rFonts w:hAnsi="宋体" w:cs="Times New Roman"/>
          <w:sz w:val="24"/>
          <w:szCs w:val="24"/>
        </w:rPr>
        <w:t>样子变了；言论谈吐</w:t>
      </w:r>
      <w:r w:rsidRPr="00D41B4D">
        <w:rPr>
          <w:rFonts w:hAnsi="宋体" w:cs="Times New Roman" w:hint="eastAsia"/>
          <w:sz w:val="24"/>
          <w:szCs w:val="24"/>
        </w:rPr>
        <w:t>，</w:t>
      </w:r>
      <w:r w:rsidRPr="00D41B4D">
        <w:rPr>
          <w:rFonts w:hAnsi="宋体" w:cs="Times New Roman"/>
          <w:sz w:val="24"/>
          <w:szCs w:val="24"/>
        </w:rPr>
        <w:t>一切都变了。”列宁则指出：“臭名远扬的‘解放’是对农民的无耻掠夺。”</w:t>
      </w:r>
    </w:p>
    <w:p w:rsidR="00CD0613" w:rsidRPr="00D41B4D" w:rsidP="00CD0613">
      <w:pPr>
        <w:pStyle w:val="PlainText"/>
        <w:rPr>
          <w:rFonts w:hAnsi="宋体" w:cs="Times New Roman"/>
          <w:sz w:val="24"/>
          <w:szCs w:val="24"/>
        </w:rPr>
      </w:pPr>
    </w:p>
    <w:p w:rsidR="00CD0613" w:rsidRPr="00D41B4D" w:rsidP="00CD0613">
      <w:pPr>
        <w:pStyle w:val="PlainText"/>
        <w:rPr>
          <w:rFonts w:hAnsi="宋体" w:cs="Times New Roman"/>
          <w:sz w:val="24"/>
          <w:szCs w:val="24"/>
        </w:rPr>
      </w:pPr>
      <w:r w:rsidRPr="00D41B4D">
        <w:rPr>
          <w:rFonts w:hAnsi="宋体" w:cs="Times New Roman"/>
          <w:sz w:val="24"/>
          <w:szCs w:val="24"/>
        </w:rPr>
        <w:t>材料四　……日本的新统治者致力于日本社会的转型</w:t>
      </w:r>
      <w:r w:rsidRPr="00D41B4D">
        <w:rPr>
          <w:rFonts w:hAnsi="宋体" w:cs="Times New Roman" w:hint="eastAsia"/>
          <w:sz w:val="24"/>
          <w:szCs w:val="24"/>
        </w:rPr>
        <w:t>，</w:t>
      </w:r>
      <w:r w:rsidRPr="00D41B4D">
        <w:rPr>
          <w:rFonts w:hAnsi="宋体" w:cs="Times New Roman"/>
          <w:sz w:val="24"/>
          <w:szCs w:val="24"/>
        </w:rPr>
        <w:t>以获得同外国势力在政治</w:t>
      </w:r>
      <w:r w:rsidRPr="00D41B4D">
        <w:rPr>
          <w:rFonts w:hAnsi="宋体" w:cs="Times New Roman"/>
          <w:sz w:val="24"/>
          <w:szCs w:val="24"/>
        </w:rPr>
        <w:t>和军事上的平等地位。…</w:t>
      </w:r>
      <w:r w:rsidRPr="00D41B4D">
        <w:rPr>
          <w:rFonts w:hAnsi="宋体" w:cs="Times New Roman" w:hint="eastAsia"/>
          <w:sz w:val="24"/>
          <w:szCs w:val="24"/>
        </w:rPr>
        <w:t xml:space="preserve">…变革使日本成为东亚的政治、军事和经济强国。……明治政府的首要目标是强化中央集权……。       </w:t>
      </w:r>
    </w:p>
    <w:p w:rsidR="00CD0613" w:rsidP="00CD0613">
      <w:pPr>
        <w:pStyle w:val="PlainText"/>
        <w:numPr>
          <w:ilvl w:val="0"/>
          <w:numId w:val="2"/>
        </w:numPr>
        <w:rPr>
          <w:rFonts w:hAnsi="宋体" w:cs="Times New Roman"/>
          <w:sz w:val="24"/>
          <w:szCs w:val="24"/>
        </w:rPr>
      </w:pPr>
      <w:r w:rsidRPr="00D41B4D">
        <w:rPr>
          <w:rFonts w:hAnsi="宋体" w:cs="Times New Roman"/>
          <w:sz w:val="24"/>
          <w:szCs w:val="24"/>
        </w:rPr>
        <w:t>根据材料一并结合所学知识回答：为何说美国的独立战争是一次“民主起义”？</w:t>
      </w:r>
      <w:r w:rsidRPr="00E13161">
        <w:rPr>
          <w:rFonts w:hAnsi="宋体" w:cs="Times New Roman"/>
          <w:sz w:val="24"/>
          <w:szCs w:val="24"/>
        </w:rPr>
        <w:t xml:space="preserve"> </w:t>
      </w:r>
      <w:r w:rsidRPr="00D41B4D">
        <w:rPr>
          <w:rFonts w:hAnsi="宋体" w:cs="Times New Roman"/>
          <w:sz w:val="24"/>
          <w:szCs w:val="24"/>
        </w:rPr>
        <w:t>(2分)</w:t>
      </w:r>
    </w:p>
    <w:p w:rsidR="00CD0613" w:rsidP="00CD0613">
      <w:pPr>
        <w:pStyle w:val="PlainText"/>
        <w:ind w:left="375"/>
        <w:rPr>
          <w:rFonts w:hAnsi="宋体" w:cs="Times New Roman"/>
          <w:sz w:val="24"/>
          <w:szCs w:val="24"/>
        </w:rPr>
      </w:pPr>
    </w:p>
    <w:p w:rsidR="00CD0613" w:rsidP="00CD0613">
      <w:pPr>
        <w:pStyle w:val="PlainText"/>
        <w:ind w:left="375"/>
        <w:rPr>
          <w:rFonts w:hAnsi="宋体" w:cs="Times New Roman"/>
          <w:sz w:val="24"/>
          <w:szCs w:val="24"/>
        </w:rPr>
      </w:pPr>
    </w:p>
    <w:p w:rsidR="00CD0613" w:rsidRPr="009A41F4" w:rsidP="00CD0613">
      <w:pPr>
        <w:pStyle w:val="PlainText"/>
        <w:numPr>
          <w:ilvl w:val="0"/>
          <w:numId w:val="2"/>
        </w:numPr>
        <w:rPr>
          <w:rFonts w:hAnsi="宋体" w:cs="Times New Roman"/>
          <w:sz w:val="24"/>
          <w:szCs w:val="24"/>
        </w:rPr>
      </w:pPr>
      <w:r w:rsidRPr="009A41F4">
        <w:rPr>
          <w:rFonts w:hAnsi="宋体" w:cs="Times New Roman"/>
          <w:sz w:val="24"/>
          <w:szCs w:val="24"/>
        </w:rPr>
        <w:t>请从政治和经济两个角度分析18世纪后半期英国被法国“畏惧且憎恨”的原因。(</w:t>
      </w:r>
      <w:r w:rsidRPr="009A41F4">
        <w:rPr>
          <w:rFonts w:hAnsi="宋体" w:cs="Times New Roman" w:hint="eastAsia"/>
          <w:sz w:val="24"/>
          <w:szCs w:val="24"/>
        </w:rPr>
        <w:t>4</w:t>
      </w:r>
      <w:r w:rsidRPr="009A41F4">
        <w:rPr>
          <w:rFonts w:hAnsi="宋体" w:cs="Times New Roman"/>
          <w:sz w:val="24"/>
          <w:szCs w:val="24"/>
        </w:rPr>
        <w:t>分)</w:t>
      </w:r>
    </w:p>
    <w:p w:rsidR="00CD0613" w:rsidRPr="00D41B4D" w:rsidP="00CD0613">
      <w:pPr>
        <w:pStyle w:val="PlainText"/>
        <w:ind w:firstLine="480" w:firstLineChars="200"/>
        <w:rPr>
          <w:rFonts w:hAnsi="宋体" w:cs="Times New Roman"/>
          <w:sz w:val="24"/>
          <w:szCs w:val="24"/>
        </w:rPr>
      </w:pPr>
    </w:p>
    <w:p w:rsidR="00CD0613" w:rsidRPr="00D41B4D" w:rsidP="00CD0613">
      <w:pPr>
        <w:pStyle w:val="PlainText"/>
        <w:ind w:firstLine="480" w:firstLineChars="200"/>
        <w:rPr>
          <w:rFonts w:hAnsi="宋体" w:cs="Times New Roman"/>
          <w:sz w:val="24"/>
          <w:szCs w:val="24"/>
        </w:rPr>
      </w:pPr>
    </w:p>
    <w:p w:rsidR="00CD0613" w:rsidRPr="00D41B4D" w:rsidP="00CD0613">
      <w:pPr>
        <w:pStyle w:val="PlainText"/>
        <w:rPr>
          <w:rFonts w:hAnsi="宋体" w:cs="Times New Roman"/>
          <w:sz w:val="24"/>
          <w:szCs w:val="24"/>
        </w:rPr>
      </w:pPr>
      <w:r>
        <w:rPr>
          <w:rFonts w:hAnsi="宋体" w:cs="Times New Roman"/>
          <w:sz w:val="24"/>
          <w:szCs w:val="24"/>
        </w:rPr>
        <w:t>(</w:t>
      </w:r>
      <w:r>
        <w:rPr>
          <w:rFonts w:hAnsi="宋体" w:cs="Times New Roman" w:hint="eastAsia"/>
          <w:sz w:val="24"/>
          <w:szCs w:val="24"/>
        </w:rPr>
        <w:t>3</w:t>
      </w:r>
      <w:r w:rsidRPr="00D41B4D">
        <w:rPr>
          <w:rFonts w:hAnsi="宋体" w:cs="Times New Roman"/>
          <w:sz w:val="24"/>
          <w:szCs w:val="24"/>
        </w:rPr>
        <w:t>)材料二中</w:t>
      </w:r>
      <w:r w:rsidRPr="00D41B4D">
        <w:rPr>
          <w:rFonts w:hAnsi="宋体" w:cs="Times New Roman" w:hint="eastAsia"/>
          <w:sz w:val="24"/>
          <w:szCs w:val="24"/>
        </w:rPr>
        <w:t>，</w:t>
      </w:r>
      <w:r w:rsidRPr="00D41B4D">
        <w:rPr>
          <w:rFonts w:hAnsi="宋体" w:cs="Times New Roman"/>
          <w:sz w:val="24"/>
          <w:szCs w:val="24"/>
        </w:rPr>
        <w:t>奥巴马特别感激林肯的主要原因是什么？(</w:t>
      </w:r>
      <w:r w:rsidRPr="00D41B4D">
        <w:rPr>
          <w:rFonts w:hAnsi="宋体" w:cs="Times New Roman" w:hint="eastAsia"/>
          <w:sz w:val="24"/>
          <w:szCs w:val="24"/>
        </w:rPr>
        <w:t>2</w:t>
      </w:r>
      <w:r w:rsidRPr="00D41B4D">
        <w:rPr>
          <w:rFonts w:hAnsi="宋体" w:cs="Times New Roman"/>
          <w:sz w:val="24"/>
          <w:szCs w:val="24"/>
        </w:rPr>
        <w:t>分)</w:t>
      </w:r>
    </w:p>
    <w:p w:rsidR="00CD0613" w:rsidRPr="00D41B4D" w:rsidP="00CD0613">
      <w:pPr>
        <w:pStyle w:val="PlainText"/>
        <w:ind w:firstLine="480" w:firstLineChars="200"/>
        <w:rPr>
          <w:rFonts w:hAnsi="宋体" w:cs="Times New Roman"/>
          <w:sz w:val="24"/>
          <w:szCs w:val="24"/>
        </w:rPr>
      </w:pPr>
    </w:p>
    <w:p w:rsidR="00CD0613" w:rsidRPr="00D41B4D" w:rsidP="00CD0613">
      <w:pPr>
        <w:pStyle w:val="PlainText"/>
        <w:ind w:firstLine="480" w:firstLineChars="200"/>
        <w:rPr>
          <w:rFonts w:hAnsi="宋体" w:cs="Times New Roman"/>
          <w:sz w:val="24"/>
          <w:szCs w:val="24"/>
        </w:rPr>
      </w:pPr>
    </w:p>
    <w:p w:rsidR="00CD0613" w:rsidRPr="00D41B4D" w:rsidP="00CD0613">
      <w:pPr>
        <w:pStyle w:val="PlainText"/>
        <w:rPr>
          <w:rFonts w:hAnsi="宋体" w:cs="Times New Roman"/>
          <w:sz w:val="24"/>
          <w:szCs w:val="24"/>
        </w:rPr>
      </w:pPr>
      <w:r>
        <w:rPr>
          <w:rFonts w:hAnsi="宋体" w:cs="Times New Roman"/>
          <w:sz w:val="24"/>
          <w:szCs w:val="24"/>
        </w:rPr>
        <w:t>(</w:t>
      </w:r>
      <w:r>
        <w:rPr>
          <w:rFonts w:hAnsi="宋体" w:cs="Times New Roman" w:hint="eastAsia"/>
          <w:sz w:val="24"/>
          <w:szCs w:val="24"/>
        </w:rPr>
        <w:t>4</w:t>
      </w:r>
      <w:r w:rsidRPr="00D41B4D">
        <w:rPr>
          <w:rFonts w:hAnsi="宋体" w:cs="Times New Roman"/>
          <w:sz w:val="24"/>
          <w:szCs w:val="24"/>
        </w:rPr>
        <w:t>)依据俄国1861年改革的有关内容</w:t>
      </w:r>
      <w:r w:rsidRPr="00D41B4D">
        <w:rPr>
          <w:rFonts w:hAnsi="宋体" w:cs="Times New Roman" w:hint="eastAsia"/>
          <w:sz w:val="24"/>
          <w:szCs w:val="24"/>
        </w:rPr>
        <w:t>，</w:t>
      </w:r>
      <w:r w:rsidRPr="00D41B4D">
        <w:rPr>
          <w:rFonts w:hAnsi="宋体" w:cs="Times New Roman"/>
          <w:sz w:val="24"/>
          <w:szCs w:val="24"/>
        </w:rPr>
        <w:t>分别指出材料三中两种认识的基本依据。(</w:t>
      </w:r>
      <w:r w:rsidRPr="00D41B4D">
        <w:rPr>
          <w:rFonts w:hAnsi="宋体" w:cs="Times New Roman" w:hint="eastAsia"/>
          <w:sz w:val="24"/>
          <w:szCs w:val="24"/>
        </w:rPr>
        <w:t>4</w:t>
      </w:r>
      <w:r w:rsidRPr="00D41B4D">
        <w:rPr>
          <w:rFonts w:hAnsi="宋体" w:cs="Times New Roman"/>
          <w:sz w:val="24"/>
          <w:szCs w:val="24"/>
        </w:rPr>
        <w:t>分)</w:t>
      </w:r>
    </w:p>
    <w:p w:rsidR="00CD0613" w:rsidRPr="00D41B4D" w:rsidP="00CD0613">
      <w:pPr>
        <w:pStyle w:val="PlainText"/>
        <w:ind w:firstLine="480" w:firstLineChars="200"/>
        <w:rPr>
          <w:rFonts w:hAnsi="宋体" w:cs="Times New Roman"/>
          <w:sz w:val="24"/>
          <w:szCs w:val="24"/>
        </w:rPr>
      </w:pPr>
    </w:p>
    <w:p w:rsidR="00CD0613" w:rsidRPr="00D41B4D" w:rsidP="00CD0613">
      <w:pPr>
        <w:pStyle w:val="PlainText"/>
        <w:ind w:firstLine="480" w:firstLineChars="200"/>
        <w:rPr>
          <w:rFonts w:hAnsi="宋体" w:cs="Times New Roman"/>
          <w:sz w:val="24"/>
          <w:szCs w:val="24"/>
        </w:rPr>
      </w:pPr>
    </w:p>
    <w:p w:rsidR="00CD0613" w:rsidRPr="00D41B4D" w:rsidP="00CD0613">
      <w:pPr>
        <w:pStyle w:val="PlainText"/>
        <w:rPr>
          <w:rFonts w:hAnsi="宋体" w:cs="Times New Roman"/>
          <w:sz w:val="24"/>
          <w:szCs w:val="24"/>
        </w:rPr>
      </w:pPr>
      <w:r>
        <w:rPr>
          <w:rFonts w:hAnsi="宋体" w:cs="Times New Roman"/>
          <w:sz w:val="24"/>
          <w:szCs w:val="24"/>
        </w:rPr>
        <w:t>(</w:t>
      </w:r>
      <w:r>
        <w:rPr>
          <w:rFonts w:hAnsi="宋体" w:cs="Times New Roman" w:hint="eastAsia"/>
          <w:sz w:val="24"/>
          <w:szCs w:val="24"/>
        </w:rPr>
        <w:t>5</w:t>
      </w:r>
      <w:r w:rsidRPr="00D41B4D">
        <w:rPr>
          <w:rFonts w:hAnsi="宋体" w:cs="Times New Roman"/>
          <w:sz w:val="24"/>
          <w:szCs w:val="24"/>
        </w:rPr>
        <w:t>)材料四中“变革”指的是什么历史事件？(2分)为了实现“首要目标”</w:t>
      </w:r>
      <w:r w:rsidRPr="00D41B4D">
        <w:rPr>
          <w:rFonts w:hAnsi="宋体" w:cs="Times New Roman" w:hint="eastAsia"/>
          <w:sz w:val="24"/>
          <w:szCs w:val="24"/>
        </w:rPr>
        <w:t>，</w:t>
      </w:r>
      <w:r w:rsidRPr="00D41B4D">
        <w:rPr>
          <w:rFonts w:hAnsi="宋体" w:cs="Times New Roman"/>
          <w:sz w:val="24"/>
          <w:szCs w:val="24"/>
        </w:rPr>
        <w:t>明治政府采取了什么措施？(2分)</w:t>
      </w:r>
    </w:p>
    <w:p w:rsidR="00CD0613" w:rsidRPr="00D41B4D" w:rsidP="00CD0613">
      <w:pPr>
        <w:pStyle w:val="PlainText"/>
        <w:ind w:firstLine="480" w:firstLineChars="200"/>
        <w:rPr>
          <w:rFonts w:hAnsi="宋体" w:cs="Times New Roman"/>
          <w:sz w:val="24"/>
          <w:szCs w:val="24"/>
        </w:rPr>
      </w:pPr>
    </w:p>
    <w:p w:rsidR="00CD0613" w:rsidRPr="00D41B4D" w:rsidP="00CD0613">
      <w:pPr>
        <w:pStyle w:val="PlainText"/>
        <w:ind w:firstLine="480" w:firstLineChars="200"/>
        <w:rPr>
          <w:rFonts w:hAnsi="宋体" w:cs="Times New Roman"/>
          <w:sz w:val="24"/>
          <w:szCs w:val="24"/>
        </w:rPr>
      </w:pPr>
    </w:p>
    <w:p w:rsidR="00CD0613" w:rsidRPr="00D41B4D" w:rsidP="00CD0613">
      <w:pPr>
        <w:pStyle w:val="PlainText"/>
        <w:rPr>
          <w:rFonts w:hAnsi="宋体" w:cs="Times New Roman"/>
          <w:sz w:val="24"/>
          <w:szCs w:val="24"/>
        </w:rPr>
      </w:pPr>
      <w:r>
        <w:rPr>
          <w:rFonts w:hAnsi="宋体" w:cs="Times New Roman"/>
          <w:sz w:val="24"/>
          <w:szCs w:val="24"/>
        </w:rPr>
        <w:t>(</w:t>
      </w:r>
      <w:r>
        <w:rPr>
          <w:rFonts w:hAnsi="宋体" w:cs="Times New Roman" w:hint="eastAsia"/>
          <w:sz w:val="24"/>
          <w:szCs w:val="24"/>
        </w:rPr>
        <w:t>6</w:t>
      </w:r>
      <w:r w:rsidRPr="00D41B4D">
        <w:rPr>
          <w:rFonts w:hAnsi="宋体" w:cs="Times New Roman"/>
          <w:sz w:val="24"/>
          <w:szCs w:val="24"/>
        </w:rPr>
        <w:t>)美、日两国的崛起之路对我国现代化建设有什么启示？(</w:t>
      </w:r>
      <w:r w:rsidRPr="00D41B4D">
        <w:rPr>
          <w:rFonts w:hAnsi="宋体" w:cs="Times New Roman" w:hint="eastAsia"/>
          <w:sz w:val="24"/>
          <w:szCs w:val="24"/>
        </w:rPr>
        <w:t>2</w:t>
      </w:r>
      <w:r w:rsidRPr="00D41B4D">
        <w:rPr>
          <w:rFonts w:hAnsi="宋体" w:cs="Times New Roman"/>
          <w:sz w:val="24"/>
          <w:szCs w:val="24"/>
        </w:rPr>
        <w:t>分)</w:t>
      </w:r>
    </w:p>
    <w:p w:rsidR="00CD0613" w:rsidP="00CD0613">
      <w:pPr>
        <w:pStyle w:val="PlainText"/>
        <w:ind w:firstLine="480" w:firstLineChars="200"/>
        <w:rPr>
          <w:rFonts w:hAnsi="宋体" w:cs="Times New Roman"/>
          <w:sz w:val="24"/>
          <w:szCs w:val="24"/>
        </w:rPr>
      </w:pPr>
    </w:p>
    <w:p w:rsidR="00CD0613" w:rsidRPr="009D15F7" w:rsidP="00CD0613">
      <w:pPr>
        <w:pStyle w:val="PlainText"/>
        <w:ind w:firstLine="480" w:firstLineChars="200"/>
        <w:rPr>
          <w:rFonts w:hAnsi="宋体" w:cs="Times New Roman"/>
          <w:sz w:val="24"/>
          <w:szCs w:val="24"/>
        </w:rPr>
      </w:pPr>
    </w:p>
    <w:p w:rsidR="00CD0613" w:rsidRPr="00D41B4D" w:rsidP="00CD0613">
      <w:pPr>
        <w:pStyle w:val="PlainText"/>
        <w:rPr>
          <w:rFonts w:hAnsi="宋体" w:cs="Times New Roman"/>
          <w:sz w:val="24"/>
          <w:szCs w:val="24"/>
        </w:rPr>
      </w:pPr>
    </w:p>
    <w:p w:rsidR="00CD0613" w:rsidRPr="00D41B4D" w:rsidP="00CD0613">
      <w:pPr>
        <w:rPr>
          <w:rFonts w:ascii="宋体" w:hAnsi="宋体" w:cs="宋体"/>
          <w:sz w:val="24"/>
          <w:szCs w:val="24"/>
        </w:rPr>
      </w:pPr>
      <w:r w:rsidRPr="00D41B4D">
        <w:rPr>
          <w:rFonts w:ascii="宋体" w:hAnsi="宋体" w:cs="宋体" w:hint="eastAsia"/>
          <w:b/>
          <w:bCs/>
          <w:sz w:val="24"/>
          <w:szCs w:val="24"/>
        </w:rPr>
        <w:t>19.【战争与和平】</w:t>
      </w:r>
      <w:r w:rsidRPr="00D41B4D">
        <w:rPr>
          <w:rFonts w:ascii="宋体" w:hAnsi="宋体" w:cs="宋体" w:hint="eastAsia"/>
          <w:sz w:val="24"/>
          <w:szCs w:val="24"/>
        </w:rPr>
        <w:t>(12分)</w:t>
      </w:r>
      <w:r w:rsidRPr="00D41B4D">
        <w:rPr>
          <w:rFonts w:ascii="宋体" w:hAnsi="宋体" w:cs="宋体" w:hint="eastAsia"/>
          <w:sz w:val="24"/>
          <w:szCs w:val="24"/>
        </w:rPr>
        <w:tab/>
      </w:r>
    </w:p>
    <w:p w:rsidR="00CD0613" w:rsidRPr="00D41B4D" w:rsidP="00CD0613">
      <w:pPr>
        <w:rPr>
          <w:rFonts w:ascii="宋体" w:hAnsi="宋体" w:cs="楷体"/>
          <w:sz w:val="24"/>
          <w:szCs w:val="24"/>
        </w:rPr>
      </w:pPr>
      <w:r w:rsidRPr="00D41B4D">
        <w:rPr>
          <w:rFonts w:ascii="宋体" w:hAnsi="宋体" w:cs="楷体" w:hint="eastAsia"/>
          <w:sz w:val="24"/>
          <w:szCs w:val="24"/>
        </w:rPr>
        <w:t>材料一：1871年，德国完成统一，……德国的工业本来落后于英、法、美三国，但后来居上，……但是德国占有的殖民地只有英国殖民地的1/10，在世界基本被瓜分完毕的情况下，德国只能向英、法等国“要求在阳光下的地盘”。德国与英、法等国的冲突不断加剧。</w:t>
      </w:r>
    </w:p>
    <w:p w:rsidR="00CD0613" w:rsidRPr="00D41B4D" w:rsidP="00CD0613">
      <w:pPr>
        <w:rPr>
          <w:rFonts w:ascii="宋体" w:hAnsi="宋体" w:cs="宋体"/>
          <w:sz w:val="24"/>
          <w:szCs w:val="24"/>
        </w:rPr>
      </w:pPr>
      <w:r w:rsidRPr="00D41B4D">
        <w:rPr>
          <w:rFonts w:ascii="宋体" w:hAnsi="宋体" w:cs="宋体" w:hint="eastAsia"/>
          <w:sz w:val="24"/>
          <w:szCs w:val="24"/>
        </w:rPr>
        <w:t>（1）根据材料一和所学知识，归纳第一次世界大战爆发的根本原因和战争性质。（2分）</w:t>
      </w:r>
    </w:p>
    <w:p w:rsidR="00CD0613" w:rsidP="00CD0613">
      <w:pPr>
        <w:rPr>
          <w:rFonts w:ascii="宋体" w:hAnsi="宋体" w:cs="宋体"/>
          <w:sz w:val="24"/>
          <w:szCs w:val="24"/>
        </w:rPr>
      </w:pPr>
    </w:p>
    <w:p w:rsidR="00CD0613" w:rsidP="00CD0613">
      <w:pPr>
        <w:rPr>
          <w:rFonts w:ascii="宋体" w:hAnsi="宋体" w:cs="宋体"/>
          <w:sz w:val="24"/>
          <w:szCs w:val="24"/>
        </w:rPr>
      </w:pPr>
    </w:p>
    <w:p w:rsidR="00CD0613" w:rsidRPr="00D41B4D" w:rsidP="00CD0613">
      <w:pPr>
        <w:rPr>
          <w:rFonts w:ascii="宋体" w:hAnsi="宋体" w:cs="宋体"/>
          <w:sz w:val="24"/>
          <w:szCs w:val="24"/>
        </w:rPr>
      </w:pPr>
    </w:p>
    <w:p w:rsidR="00CD0613" w:rsidRPr="00D41B4D" w:rsidP="00CD0613">
      <w:pPr>
        <w:rPr>
          <w:rFonts w:ascii="宋体" w:hAnsi="宋体" w:cs="楷体"/>
          <w:sz w:val="24"/>
          <w:szCs w:val="24"/>
        </w:rPr>
      </w:pPr>
      <w:r w:rsidRPr="00D41B4D">
        <w:rPr>
          <w:rFonts w:ascii="宋体" w:hAnsi="宋体" w:cs="楷体" w:hint="eastAsia"/>
          <w:sz w:val="24"/>
          <w:szCs w:val="24"/>
        </w:rPr>
        <w:t>材料二：一战期间，英国失去了1/4的对外投资，法国失去了1/3的对外投资，德国失去了全部对外投资，英国丧失了世界金融中心的地位，与此形成鲜明对比的是，美国在战后成为世界上最大的债权国和最大的资本输出国，日本利用战争带来的天赐良机，经济获得了极大的发展，几乎独占了中国东北市场。</w:t>
      </w:r>
    </w:p>
    <w:p w:rsidR="00CD0613" w:rsidRPr="00D41B4D" w:rsidP="00CD0613">
      <w:pPr>
        <w:rPr>
          <w:rFonts w:ascii="宋体" w:hAnsi="宋体" w:cs="宋体"/>
          <w:sz w:val="24"/>
          <w:szCs w:val="24"/>
        </w:rPr>
      </w:pPr>
      <w:r w:rsidRPr="00D41B4D">
        <w:rPr>
          <w:rFonts w:ascii="宋体" w:hAnsi="宋体" w:cs="宋体" w:hint="eastAsia"/>
          <w:sz w:val="24"/>
          <w:szCs w:val="24"/>
        </w:rPr>
        <w:t>（2）据材料二概括第一次世界大战的影响。（2分）战后，美日之间为争夺在中国的势力范围召开了什么会议？该会议对中国产生什么影响？（3分）</w:t>
      </w:r>
    </w:p>
    <w:p w:rsidR="00CD0613" w:rsidP="00CD0613">
      <w:pPr>
        <w:rPr>
          <w:rFonts w:ascii="宋体" w:hAnsi="宋体" w:cs="宋体"/>
          <w:sz w:val="24"/>
          <w:szCs w:val="24"/>
        </w:rPr>
      </w:pPr>
    </w:p>
    <w:p w:rsidR="00CD0613" w:rsidP="00CD0613">
      <w:pPr>
        <w:rPr>
          <w:rFonts w:ascii="宋体" w:hAnsi="宋体" w:cs="宋体"/>
          <w:sz w:val="24"/>
          <w:szCs w:val="24"/>
        </w:rPr>
      </w:pPr>
    </w:p>
    <w:p w:rsidR="00CD0613" w:rsidRPr="00D41B4D" w:rsidP="00CD0613">
      <w:pPr>
        <w:rPr>
          <w:rFonts w:ascii="宋体" w:hAnsi="宋体" w:cs="宋体"/>
          <w:sz w:val="24"/>
          <w:szCs w:val="24"/>
        </w:rPr>
      </w:pPr>
    </w:p>
    <w:p w:rsidR="00CD0613" w:rsidRPr="00D41B4D" w:rsidP="00CD0613">
      <w:pPr>
        <w:rPr>
          <w:rFonts w:ascii="宋体" w:hAnsi="宋体" w:cs="楷体"/>
          <w:sz w:val="24"/>
          <w:szCs w:val="24"/>
        </w:rPr>
      </w:pPr>
      <w:r w:rsidRPr="00D41B4D">
        <w:rPr>
          <w:rFonts w:ascii="宋体" w:hAnsi="宋体" w:cs="楷体" w:hint="eastAsia"/>
          <w:sz w:val="24"/>
          <w:szCs w:val="24"/>
        </w:rPr>
        <w:t>材料三：顾维钧作为中国全权代表之一出席了巴黎和会。会上针对日本代表对山东的无理要求，他据理力争，但最后，美、英、法三国首脑不顾中国代表强烈抗议，仍然宣布让日本继承德国在山东的一切权益。</w:t>
      </w:r>
    </w:p>
    <w:p w:rsidR="00CD0613" w:rsidRPr="00D41B4D" w:rsidP="00CD0613">
      <w:pPr>
        <w:rPr>
          <w:rFonts w:ascii="宋体" w:hAnsi="宋体" w:cs="宋体"/>
          <w:sz w:val="24"/>
          <w:szCs w:val="24"/>
        </w:rPr>
      </w:pPr>
      <w:r w:rsidRPr="00D41B4D">
        <w:rPr>
          <w:rFonts w:ascii="宋体" w:hAnsi="宋体" w:cs="宋体" w:hint="eastAsia"/>
          <w:sz w:val="24"/>
          <w:szCs w:val="24"/>
        </w:rPr>
        <w:t>（3）顾维钧据理力争，最终未能挽救山东说明什么？（1分）</w:t>
      </w:r>
    </w:p>
    <w:p w:rsidR="00CD0613" w:rsidP="00CD0613">
      <w:pPr>
        <w:rPr>
          <w:rFonts w:ascii="宋体" w:hAnsi="宋体"/>
          <w:sz w:val="24"/>
          <w:szCs w:val="24"/>
        </w:rPr>
      </w:pPr>
    </w:p>
    <w:p w:rsidR="00CD0613" w:rsidP="00CD0613">
      <w:pPr>
        <w:rPr>
          <w:rFonts w:ascii="宋体" w:hAnsi="宋体"/>
          <w:sz w:val="24"/>
          <w:szCs w:val="24"/>
        </w:rPr>
      </w:pPr>
    </w:p>
    <w:p w:rsidR="00CD0613" w:rsidRPr="00D41B4D" w:rsidP="00CD0613">
      <w:pPr>
        <w:rPr>
          <w:rFonts w:ascii="宋体" w:hAnsi="宋体"/>
          <w:sz w:val="24"/>
          <w:szCs w:val="24"/>
        </w:rPr>
      </w:pPr>
    </w:p>
    <w:p w:rsidR="00CD0613" w:rsidRPr="00D41B4D" w:rsidP="00CD0613">
      <w:pPr>
        <w:rPr>
          <w:rFonts w:ascii="宋体" w:hAnsi="宋体"/>
          <w:sz w:val="24"/>
          <w:szCs w:val="24"/>
        </w:rPr>
      </w:pPr>
      <w:r w:rsidRPr="00D41B4D">
        <w:rPr>
          <w:rFonts w:ascii="宋体" w:hAnsi="宋体" w:hint="eastAsia"/>
          <w:sz w:val="24"/>
          <w:szCs w:val="24"/>
        </w:rPr>
        <w:t>材料四  ①重划德国疆界……禁止德国实行义务兵役制，不许德国拥有空军，限制德国陆军人数；③德国承认奥地利、波兰等国独立；④设立赔偿委员会，决定德国战争赔款的总和；⑤德国的海外殖民地由英、法、日等国瓜分。</w:t>
      </w:r>
      <w:r w:rsidRPr="00D41B4D">
        <w:rPr>
          <w:rFonts w:ascii="宋体" w:hAnsi="宋体"/>
          <w:sz w:val="24"/>
          <w:szCs w:val="24"/>
        </w:rPr>
        <w:t>——摘编自部编《世界历史》九年级下册</w:t>
      </w:r>
    </w:p>
    <w:p w:rsidR="00CD0613" w:rsidRPr="00D41B4D" w:rsidP="00CD0613">
      <w:pPr>
        <w:rPr>
          <w:rFonts w:ascii="宋体" w:hAnsi="宋体"/>
          <w:sz w:val="24"/>
          <w:szCs w:val="24"/>
        </w:rPr>
      </w:pPr>
      <w:r w:rsidRPr="00D41B4D">
        <w:rPr>
          <w:rFonts w:ascii="宋体" w:hAnsi="宋体" w:hint="eastAsia"/>
          <w:sz w:val="24"/>
          <w:szCs w:val="24"/>
        </w:rPr>
        <w:t>（4）材料四的内容出自哪个条约？（1分）其中的哪一条款最能反映材料中“战争”的性质？（答序号，1分）请列举一例20世纪三十年代纳粹德国公开撕毁该条约的史实。（1分）</w:t>
      </w:r>
    </w:p>
    <w:p w:rsidR="00CD0613" w:rsidP="00CD0613">
      <w:pPr>
        <w:rPr>
          <w:rFonts w:ascii="宋体" w:hAnsi="宋体" w:cs="楷体"/>
          <w:sz w:val="24"/>
          <w:szCs w:val="24"/>
        </w:rPr>
      </w:pPr>
    </w:p>
    <w:p w:rsidR="00CD0613" w:rsidP="00CD0613">
      <w:pPr>
        <w:rPr>
          <w:rFonts w:ascii="宋体" w:hAnsi="宋体" w:cs="楷体"/>
          <w:sz w:val="24"/>
          <w:szCs w:val="24"/>
        </w:rPr>
      </w:pPr>
    </w:p>
    <w:p w:rsidR="00CD0613" w:rsidRPr="00D41B4D" w:rsidP="00CD0613">
      <w:pPr>
        <w:rPr>
          <w:rFonts w:ascii="宋体" w:hAnsi="宋体" w:cs="楷体"/>
          <w:sz w:val="24"/>
          <w:szCs w:val="24"/>
        </w:rPr>
      </w:pPr>
    </w:p>
    <w:p w:rsidR="00CD0613" w:rsidRPr="00D41B4D" w:rsidP="00CD0613">
      <w:pPr>
        <w:rPr>
          <w:rFonts w:ascii="宋体" w:hAnsi="宋体" w:cs="楷体"/>
          <w:sz w:val="24"/>
          <w:szCs w:val="24"/>
        </w:rPr>
      </w:pPr>
      <w:r w:rsidRPr="00D41B4D">
        <w:rPr>
          <w:rFonts w:ascii="宋体" w:hAnsi="宋体" w:cs="楷体" w:hint="eastAsia"/>
          <w:sz w:val="24"/>
          <w:szCs w:val="24"/>
        </w:rPr>
        <w:t>材料五：战后，德法之间的矛盾更加尖锐；英国一直在国际事务中寻机打压法国；意大利身为战胜国几乎没有得到任何好处；志在扩张的日本与这一地区有重大利益的美国矛盾加剧等。这种种现状为第二次世界大战的爆发播下了“火种”。</w:t>
      </w:r>
    </w:p>
    <w:p w:rsidR="00CD0613" w:rsidRPr="00D41B4D" w:rsidP="00CD0613">
      <w:pPr>
        <w:rPr>
          <w:rFonts w:ascii="宋体" w:hAnsi="宋体" w:cs="宋体"/>
          <w:sz w:val="24"/>
          <w:szCs w:val="24"/>
        </w:rPr>
      </w:pPr>
      <w:r w:rsidRPr="00D41B4D">
        <w:rPr>
          <w:rFonts w:ascii="宋体" w:hAnsi="宋体" w:cs="宋体" w:hint="eastAsia"/>
          <w:sz w:val="24"/>
          <w:szCs w:val="24"/>
        </w:rPr>
        <w:t>（5）结合材料五和所学知识回答，此次战争后建立了什么国际体系? (1分)</w:t>
      </w:r>
    </w:p>
    <w:p w:rsidR="00B31292" w:rsidP="00CD0613">
      <w:pPr>
        <w:widowControl/>
        <w:ind w:firstLine="480" w:firstLineChars="200"/>
        <w:jc w:val="left"/>
        <w:rPr>
          <w:rFonts w:ascii="宋体" w:cs="宋体"/>
          <w:kern w:val="10"/>
          <w:sz w:val="24"/>
          <w:szCs w:val="24"/>
        </w:rPr>
        <w:sectPr w:rsidSect="00B31292">
          <w:headerReference w:type="even" r:id="rId11"/>
          <w:headerReference w:type="default" r:id="rId12"/>
          <w:footerReference w:type="even" r:id="rId13"/>
          <w:footerReference w:type="default" r:id="rId14"/>
          <w:pgSz w:w="20639" w:h="14572" w:orient="landscape"/>
          <w:pgMar w:top="1134" w:right="1134" w:bottom="1134" w:left="2268" w:header="851" w:footer="992" w:gutter="0"/>
          <w:cols w:num="2" w:space="425"/>
          <w:docGrid w:type="lines" w:linePitch="312"/>
        </w:sectPr>
      </w:pPr>
    </w:p>
    <w:p>
      <w:r w:rsidR="00B31292">
        <w:rPr>
          <w:rFonts w:ascii="宋体" w:cs="宋体"/>
          <w:kern w:val="10"/>
          <w:sz w:val="24"/>
          <w:szCs w:val="24"/>
        </w:rPr>
        <w:drawing>
          <wp:inline>
            <wp:extent cx="6528416" cy="7813040"/>
            <wp:docPr id="100021"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915334" name=""/>
                    <pic:cNvPicPr>
                      <a:picLocks noChangeAspect="1"/>
                    </pic:cNvPicPr>
                  </pic:nvPicPr>
                  <pic:blipFill>
                    <a:blip xmlns:r="http://schemas.openxmlformats.org/officeDocument/2006/relationships" r:embed="rId15"/>
                    <a:stretch>
                      <a:fillRect/>
                    </a:stretch>
                  </pic:blipFill>
                  <pic:spPr>
                    <a:xfrm>
                      <a:off x="0" y="0"/>
                      <a:ext cx="6528416" cy="7813040"/>
                    </a:xfrm>
                    <a:prstGeom prst="rect">
                      <a:avLst/>
                    </a:prstGeom>
                  </pic:spPr>
                </pic:pic>
              </a:graphicData>
            </a:graphic>
          </wp:inline>
        </w:drawing>
      </w:r>
    </w:p>
    <w:sectPr>
      <w:pgSz w:w="20639" w:h="14572"/>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等线">
    <w:altName w:val="宋体"/>
    <w:panose1 w:val="00000000000000000000"/>
    <w:charset w:val="86"/>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
    <w:altName w:val="Times New Roman"/>
    <w:charset w:val="00"/>
    <w:family w:val="roman"/>
    <w:pitch w:val="default"/>
    <w:sig w:usb0="00000000"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楷体">
    <w:panose1 w:val="02010609060101010101"/>
    <w:charset w:val="86"/>
    <w:family w:val="modern"/>
    <w:pitch w:val="fixed"/>
    <w:sig w:usb0="800002BF" w:usb1="38CF7CFA" w:usb2="00000016"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292">
    <w:pPr>
      <w:pStyle w:val="Footer"/>
      <w:ind w:firstLine="3780" w:firstLineChars="2100"/>
    </w:pPr>
    <w:r>
      <w:rPr>
        <w:rFonts w:hint="eastAsia"/>
      </w:rPr>
      <w:t>第</w:t>
    </w:r>
    <w:r>
      <w:fldChar w:fldCharType="begin"/>
    </w:r>
    <w:r>
      <w:instrText xml:space="preserve"> =</w:instrText>
    </w:r>
    <w:r>
      <w:fldChar w:fldCharType="begin"/>
    </w:r>
    <w:r>
      <w:instrText xml:space="preserve"> page </w:instrText>
    </w:r>
    <w:r>
      <w:fldChar w:fldCharType="separate"/>
    </w:r>
    <w:r w:rsidR="00CD0613">
      <w:rPr>
        <w:noProof/>
      </w:rPr>
      <w:instrText>4</w:instrText>
    </w:r>
    <w:r>
      <w:fldChar w:fldCharType="end"/>
    </w:r>
    <w:r>
      <w:instrText xml:space="preserve">*2-1 </w:instrText>
    </w:r>
    <w:r>
      <w:fldChar w:fldCharType="separate"/>
    </w:r>
    <w:r w:rsidR="00CD0613">
      <w:rPr>
        <w:noProof/>
      </w:rPr>
      <w:t>7</w:t>
    </w:r>
    <w:r>
      <w:fldChar w:fldCharType="end"/>
    </w:r>
    <w:r>
      <w:rPr>
        <w:rFonts w:hint="eastAsia"/>
      </w:rPr>
      <w:t>页共</w:t>
    </w:r>
    <w:r>
      <w:fldChar w:fldCharType="begin"/>
    </w:r>
    <w:r>
      <w:instrText xml:space="preserve"> =</w:instrText>
    </w:r>
    <w:r>
      <w:fldChar w:fldCharType="begin"/>
    </w:r>
    <w:r>
      <w:instrText xml:space="preserve"> numpages </w:instrText>
    </w:r>
    <w:r>
      <w:fldChar w:fldCharType="separate"/>
    </w:r>
    <w:r w:rsidR="00CD0613">
      <w:rPr>
        <w:noProof/>
      </w:rPr>
      <w:instrText>4</w:instrText>
    </w:r>
    <w:r>
      <w:fldChar w:fldCharType="end"/>
    </w:r>
    <w:r>
      <w:instrText xml:space="preserve">*2 </w:instrText>
    </w:r>
    <w:r>
      <w:fldChar w:fldCharType="separate"/>
    </w:r>
    <w:r w:rsidR="00CD0613">
      <w:rPr>
        <w:noProof/>
      </w:rPr>
      <w:t>8</w:t>
    </w:r>
    <w:r>
      <w:fldChar w:fldCharType="end"/>
    </w:r>
    <w:r>
      <w:rPr>
        <w:rFonts w:hint="eastAsia"/>
      </w:rPr>
      <w:t>页第</w:t>
    </w:r>
    <w:r>
      <w:fldChar w:fldCharType="begin"/>
    </w:r>
    <w:r>
      <w:instrText xml:space="preserve"> =</w:instrText>
    </w:r>
    <w:r>
      <w:fldChar w:fldCharType="begin"/>
    </w:r>
    <w:r>
      <w:instrText xml:space="preserve"> page </w:instrText>
    </w:r>
    <w:r>
      <w:fldChar w:fldCharType="separate"/>
    </w:r>
    <w:r w:rsidR="00CD0613">
      <w:rPr>
        <w:noProof/>
      </w:rPr>
      <w:instrText>4</w:instrText>
    </w:r>
    <w:r>
      <w:fldChar w:fldCharType="end"/>
    </w:r>
    <w:r>
      <w:instrText xml:space="preserve">*2 </w:instrText>
    </w:r>
    <w:r>
      <w:fldChar w:fldCharType="separate"/>
    </w:r>
    <w:r w:rsidR="00CD0613">
      <w:rPr>
        <w:noProof/>
      </w:rPr>
      <w:t>8</w:t>
    </w:r>
    <w:r>
      <w:fldChar w:fldCharType="end"/>
    </w:r>
    <w:r>
      <w:rPr>
        <w:rFonts w:hint="eastAsia"/>
      </w:rPr>
      <w:t>页共</w:t>
    </w:r>
    <w:r>
      <w:fldChar w:fldCharType="begin"/>
    </w:r>
    <w:r>
      <w:instrText xml:space="preserve"> =</w:instrText>
    </w:r>
    <w:r>
      <w:fldChar w:fldCharType="begin"/>
    </w:r>
    <w:r>
      <w:instrText xml:space="preserve"> numpages </w:instrText>
    </w:r>
    <w:r>
      <w:fldChar w:fldCharType="separate"/>
    </w:r>
    <w:r w:rsidR="00CD0613">
      <w:rPr>
        <w:noProof/>
      </w:rPr>
      <w:instrText>4</w:instrText>
    </w:r>
    <w:r>
      <w:fldChar w:fldCharType="end"/>
    </w:r>
    <w:r>
      <w:instrText xml:space="preserve">*2 </w:instrText>
    </w:r>
    <w:r>
      <w:fldChar w:fldCharType="separate"/>
    </w:r>
    <w:r w:rsidR="00CD0613">
      <w:rPr>
        <w:noProof/>
      </w:rPr>
      <w:t>8</w:t>
    </w:r>
    <w:r>
      <w:fldChar w:fldCharType="end"/>
    </w:r>
    <w:r>
      <w:rPr>
        <w:rFonts w:hint="eastAsia"/>
      </w:rPr>
      <w:t>页</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292">
    <w:pPr>
      <w:pStyle w:val="Footer"/>
      <w:ind w:firstLine="3780" w:firstLineChars="2100"/>
    </w:pPr>
    <w:r>
      <w:rPr>
        <w:rFonts w:hint="eastAsia"/>
      </w:rPr>
      <w:t>第</w:t>
    </w:r>
    <w:r>
      <w:fldChar w:fldCharType="begin"/>
    </w:r>
    <w:r>
      <w:instrText xml:space="preserve"> =</w:instrText>
    </w:r>
    <w:r>
      <w:fldChar w:fldCharType="begin"/>
    </w:r>
    <w:r>
      <w:instrText xml:space="preserve"> page </w:instrText>
    </w:r>
    <w:r>
      <w:fldChar w:fldCharType="separate"/>
    </w:r>
    <w:r w:rsidR="00CD0613">
      <w:rPr>
        <w:noProof/>
      </w:rPr>
      <w:instrText>1</w:instrText>
    </w:r>
    <w:r>
      <w:fldChar w:fldCharType="end"/>
    </w:r>
    <w:r>
      <w:instrText xml:space="preserve">*2-1 </w:instrText>
    </w:r>
    <w:r>
      <w:fldChar w:fldCharType="separate"/>
    </w:r>
    <w:r w:rsidR="00CD0613">
      <w:rPr>
        <w:noProof/>
      </w:rPr>
      <w:t>1</w:t>
    </w:r>
    <w:r>
      <w:fldChar w:fldCharType="end"/>
    </w:r>
    <w:r>
      <w:rPr>
        <w:rFonts w:hint="eastAsia"/>
      </w:rPr>
      <w:t>页共</w:t>
    </w:r>
    <w:r>
      <w:fldChar w:fldCharType="begin"/>
    </w:r>
    <w:r>
      <w:instrText xml:space="preserve"> =</w:instrText>
    </w:r>
    <w:r>
      <w:fldChar w:fldCharType="begin"/>
    </w:r>
    <w:r>
      <w:instrText xml:space="preserve"> numpages </w:instrText>
    </w:r>
    <w:r>
      <w:fldChar w:fldCharType="separate"/>
    </w:r>
    <w:r w:rsidR="00CD0613">
      <w:rPr>
        <w:noProof/>
      </w:rPr>
      <w:instrText>4</w:instrText>
    </w:r>
    <w:r>
      <w:fldChar w:fldCharType="end"/>
    </w:r>
    <w:r>
      <w:instrText xml:space="preserve">*2 </w:instrText>
    </w:r>
    <w:r>
      <w:fldChar w:fldCharType="separate"/>
    </w:r>
    <w:r w:rsidR="00CD0613">
      <w:rPr>
        <w:noProof/>
      </w:rPr>
      <w:t>8</w:t>
    </w:r>
    <w:r>
      <w:fldChar w:fldCharType="end"/>
    </w:r>
    <w:r>
      <w:rPr>
        <w:rFonts w:hint="eastAsia"/>
      </w:rPr>
      <w:t>页第</w:t>
    </w:r>
    <w:r>
      <w:fldChar w:fldCharType="begin"/>
    </w:r>
    <w:r>
      <w:instrText xml:space="preserve"> =</w:instrText>
    </w:r>
    <w:r>
      <w:fldChar w:fldCharType="begin"/>
    </w:r>
    <w:r>
      <w:instrText xml:space="preserve"> page </w:instrText>
    </w:r>
    <w:r>
      <w:fldChar w:fldCharType="separate"/>
    </w:r>
    <w:r w:rsidR="00CD0613">
      <w:rPr>
        <w:noProof/>
      </w:rPr>
      <w:instrText>1</w:instrText>
    </w:r>
    <w:r>
      <w:fldChar w:fldCharType="end"/>
    </w:r>
    <w:r>
      <w:instrText xml:space="preserve">*2 </w:instrText>
    </w:r>
    <w:r>
      <w:fldChar w:fldCharType="separate"/>
    </w:r>
    <w:r w:rsidR="00CD0613">
      <w:rPr>
        <w:noProof/>
      </w:rPr>
      <w:t>2</w:t>
    </w:r>
    <w:r>
      <w:fldChar w:fldCharType="end"/>
    </w:r>
    <w:r>
      <w:rPr>
        <w:rFonts w:hint="eastAsia"/>
      </w:rPr>
      <w:t>页共</w:t>
    </w:r>
    <w:r>
      <w:fldChar w:fldCharType="begin"/>
    </w:r>
    <w:r>
      <w:instrText xml:space="preserve"> =</w:instrText>
    </w:r>
    <w:r>
      <w:fldChar w:fldCharType="begin"/>
    </w:r>
    <w:r>
      <w:instrText xml:space="preserve"> numpages </w:instrText>
    </w:r>
    <w:r>
      <w:fldChar w:fldCharType="separate"/>
    </w:r>
    <w:r w:rsidR="00CD0613">
      <w:rPr>
        <w:noProof/>
      </w:rPr>
      <w:instrText>4</w:instrText>
    </w:r>
    <w:r>
      <w:fldChar w:fldCharType="end"/>
    </w:r>
    <w:r>
      <w:instrText xml:space="preserve">*2 </w:instrText>
    </w:r>
    <w:r>
      <w:fldChar w:fldCharType="separate"/>
    </w:r>
    <w:r w:rsidR="00CD0613">
      <w:rPr>
        <w:noProof/>
      </w:rPr>
      <w:t>8</w:t>
    </w:r>
    <w:r>
      <w:fldChar w:fldCharType="end"/>
    </w:r>
    <w:r>
      <w:rPr>
        <w:rFonts w:hint="eastAsia"/>
      </w:rPr>
      <w:t>页</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5"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6" type="#_x0000_t75" alt="学科网 zxxk.com" style="width:0.05pt;height:0.05pt;margin-top:-20.75pt;margin-left:64.05pt;position:absolute;z-index:251662336"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292">
    <w:pPr>
      <w:pStyle w:val="Header"/>
      <w:pBdr>
        <w:bottom w:val="none" w:sz="0" w:space="0" w:color="auto"/>
      </w:pBdr>
    </w:pPr>
    <w:r>
      <w:pict>
        <v:shapetype id="_x0000_t202" coordsize="21600,21600" o:spt="202" path="m,l,21600r21600,l21600,xe">
          <v:stroke joinstyle="miter"/>
          <v:path gradientshapeok="t" o:connecttype="rect"/>
        </v:shapetype>
        <v:shape id="Text Box 6" o:spid="_x0000_s2049" type="#_x0000_t202" style="width:344.7pt;height:656.8pt;margin-top:2.05pt;margin-left:860.9pt;position:absolute;z-index:251660288" stroked="f">
          <v:fill opacity="0"/>
          <v:textbox style="layout-flow:vertical-ideographic;mso-fit-shape-to-text:t">
            <w:txbxContent>
              <w:p w:rsidR="00B31292">
                <w:r>
                  <w:rPr>
                    <w:rFonts w:hint="eastAsia"/>
                  </w:rPr>
                  <w:t>………………………………密…………封…………线…………内…………不…………要…………做…………题………………………………</w:t>
                </w:r>
              </w:p>
              <w:p w:rsidR="00B31292"/>
            </w:txbxContent>
          </v:textbox>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1292">
    <w:pPr>
      <w:jc w:val="center"/>
    </w:pPr>
    <w:r>
      <w:pict>
        <v:group id="Group 5" o:spid="_x0000_s2050" style="width:65.6pt;height:666.4pt;margin-top:-0.15pt;margin-left:-78.45pt;position:absolute;z-index:251658240" coordorigin="654,1088" coordsize="1312,13328203">
          <v:shapetype id="_x0000_t202" coordsize="21600,21600" o:spt="202" path="m,l,21600r21600,l21600,xe">
            <v:stroke joinstyle="miter"/>
            <v:path gradientshapeok="t" o:connecttype="rect"/>
          </v:shapetype>
          <v:shape id="Text Box 1" o:spid="_x0000_s2051" type="#_x0000_t202" style="width:859;height:12686;left:654;position:absolute;top:1204" stroked="f">
            <v:fill opacity="0"/>
            <v:textbox style="layout-flow:vertical;mso-fit-shape-to-text:t;mso-layout-flow-alt:bottom-to-top">
              <w:txbxContent>
                <w:p w:rsidR="00B31292">
                  <w:pPr>
                    <w:jc w:val="center"/>
                    <w:rPr>
                      <w:sz w:val="24"/>
                    </w:rPr>
                  </w:pPr>
                  <w:r>
                    <w:rPr>
                      <w:rFonts w:hint="eastAsia"/>
                      <w:sz w:val="24"/>
                    </w:rPr>
                    <w:t>班级</w:t>
                  </w:r>
                  <w:r>
                    <w:rPr>
                      <w:sz w:val="24"/>
                    </w:rPr>
                    <w:t xml:space="preserve">________                   </w:t>
                  </w:r>
                  <w:r>
                    <w:rPr>
                      <w:rFonts w:hint="eastAsia"/>
                      <w:sz w:val="24"/>
                    </w:rPr>
                    <w:t>姓名</w:t>
                  </w:r>
                  <w:r>
                    <w:rPr>
                      <w:sz w:val="24"/>
                    </w:rPr>
                    <w:t xml:space="preserve">_________               </w:t>
                  </w:r>
                  <w:r>
                    <w:rPr>
                      <w:rFonts w:hint="eastAsia"/>
                      <w:sz w:val="24"/>
                    </w:rPr>
                    <w:t>考号</w:t>
                  </w:r>
                  <w:r>
                    <w:rPr>
                      <w:sz w:val="24"/>
                    </w:rPr>
                    <w:t>____</w:t>
                  </w:r>
                </w:p>
                <w:p w:rsidR="00B31292"/>
              </w:txbxContent>
            </v:textbox>
          </v:shape>
          <v:shape id="Text Box 2" o:spid="_x0000_s2052" type="#_x0000_t202" style="width:818;height:13328;left:1148;position:absolute;top:1088" stroked="f">
            <v:fill opacity="0"/>
            <v:textbox style="layout-flow:vertical-ideographic;mso-fit-shape-to-text:t">
              <w:txbxContent>
                <w:p w:rsidR="00B31292">
                  <w:r>
                    <w:rPr>
                      <w:rFonts w:hint="eastAsia"/>
                    </w:rPr>
                    <w:t>………………………………密…………封…………线…………内…………不…………要…………做…………题………………………………</w:t>
                  </w:r>
                </w:p>
                <w:p w:rsidR="00B31292"/>
              </w:txbxContent>
            </v:textbox>
          </v:shape>
        </v:group>
      </w:pict>
    </w:r>
  </w:p>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53"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54D1B"/>
    <w:multiLevelType w:val="hybridMultilevel"/>
    <w:tmpl w:val="5EF41644"/>
    <w:lvl w:ilvl="0">
      <w:start w:val="1"/>
      <w:numFmt w:val="decimal"/>
      <w:lvlText w:val="(%1)"/>
      <w:lvlJc w:val="left"/>
      <w:pPr>
        <w:ind w:left="375" w:hanging="37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64990036"/>
    <w:multiLevelType w:val="hybridMultilevel"/>
    <w:tmpl w:val="EA1A8924"/>
    <w:lvl w:ilvl="0">
      <w:start w:val="1"/>
      <w:numFmt w:val="decimal"/>
      <w:lvlText w:val="（%1）"/>
      <w:lvlJc w:val="left"/>
      <w:pPr>
        <w:ind w:left="1004"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bordersDoNotSurroundHeader/>
  <w:bordersDoNotSurroundFooter/>
  <w:attachedTemplate r:id="rId1"/>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
  <w:rsids>
    <w:rsidRoot w:val="793432BA"/>
    <w:rsid w:val="00026D04"/>
    <w:rsid w:val="00037DBF"/>
    <w:rsid w:val="00091F4D"/>
    <w:rsid w:val="000B16AE"/>
    <w:rsid w:val="000D0426"/>
    <w:rsid w:val="001107D3"/>
    <w:rsid w:val="00137B5D"/>
    <w:rsid w:val="0017129B"/>
    <w:rsid w:val="001D1D98"/>
    <w:rsid w:val="00266DBD"/>
    <w:rsid w:val="002B3C83"/>
    <w:rsid w:val="002E047B"/>
    <w:rsid w:val="002F260E"/>
    <w:rsid w:val="00336A58"/>
    <w:rsid w:val="00392A11"/>
    <w:rsid w:val="003D5ED8"/>
    <w:rsid w:val="004151FC"/>
    <w:rsid w:val="0046475E"/>
    <w:rsid w:val="004A61B0"/>
    <w:rsid w:val="004B5702"/>
    <w:rsid w:val="005235DF"/>
    <w:rsid w:val="00527A28"/>
    <w:rsid w:val="00565CDB"/>
    <w:rsid w:val="005F0165"/>
    <w:rsid w:val="006273F8"/>
    <w:rsid w:val="006A414B"/>
    <w:rsid w:val="006E7CE3"/>
    <w:rsid w:val="00751130"/>
    <w:rsid w:val="00766267"/>
    <w:rsid w:val="007717EB"/>
    <w:rsid w:val="007D5A7E"/>
    <w:rsid w:val="0086323E"/>
    <w:rsid w:val="00915F32"/>
    <w:rsid w:val="009A41F4"/>
    <w:rsid w:val="009B6882"/>
    <w:rsid w:val="009C7387"/>
    <w:rsid w:val="009D15F7"/>
    <w:rsid w:val="00A30DA7"/>
    <w:rsid w:val="00A82CBA"/>
    <w:rsid w:val="00A8503E"/>
    <w:rsid w:val="00B31292"/>
    <w:rsid w:val="00B53E68"/>
    <w:rsid w:val="00BD1A1E"/>
    <w:rsid w:val="00C02FC6"/>
    <w:rsid w:val="00C62A4B"/>
    <w:rsid w:val="00CA3066"/>
    <w:rsid w:val="00CD0613"/>
    <w:rsid w:val="00CF6120"/>
    <w:rsid w:val="00D128D7"/>
    <w:rsid w:val="00D400C7"/>
    <w:rsid w:val="00D41B4D"/>
    <w:rsid w:val="00D94DE0"/>
    <w:rsid w:val="00DD057B"/>
    <w:rsid w:val="00E11EA7"/>
    <w:rsid w:val="00E13161"/>
    <w:rsid w:val="00E42C9D"/>
    <w:rsid w:val="00E73F05"/>
    <w:rsid w:val="00E86884"/>
    <w:rsid w:val="00F42AD7"/>
    <w:rsid w:val="00FC1095"/>
    <w:rsid w:val="00FC4B66"/>
    <w:rsid w:val="65EE473E"/>
    <w:rsid w:val="6B391B80"/>
    <w:rsid w:val="793432BA"/>
  </w:rsids>
  <w:docVars>
    <w:docVar w:name="commondata" w:val="eyJoZGlkIjoiNTFhZjkzNTRjMjQzNjBmNzA5ZTkxM2E1ZjgyN2VjYTM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qFormat="1"/>
    <w:lsdException w:name="Normal (Web)" w:uiPriority="0"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292"/>
    <w:pPr>
      <w:widowControl w:val="0"/>
      <w:jc w:val="both"/>
    </w:pPr>
    <w:rPr>
      <w:rFonts w:ascii="Times New Roman" w:hAnsi="Times New Roman"/>
      <w:kern w:val="2"/>
      <w:sz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semiHidden/>
    <w:rsid w:val="00B31292"/>
    <w:rPr>
      <w:sz w:val="18"/>
      <w:szCs w:val="18"/>
    </w:rPr>
  </w:style>
  <w:style w:type="paragraph" w:styleId="Footer">
    <w:name w:val="footer"/>
    <w:basedOn w:val="Normal"/>
    <w:link w:val="Char0"/>
    <w:uiPriority w:val="99"/>
    <w:qFormat/>
    <w:rsid w:val="00B31292"/>
    <w:pPr>
      <w:tabs>
        <w:tab w:val="center" w:pos="4153"/>
        <w:tab w:val="right" w:pos="8306"/>
      </w:tabs>
      <w:snapToGrid w:val="0"/>
      <w:jc w:val="left"/>
    </w:pPr>
    <w:rPr>
      <w:sz w:val="18"/>
      <w:szCs w:val="18"/>
    </w:rPr>
  </w:style>
  <w:style w:type="paragraph" w:styleId="Header">
    <w:name w:val="header"/>
    <w:basedOn w:val="Normal"/>
    <w:link w:val="Char"/>
    <w:uiPriority w:val="99"/>
    <w:qFormat/>
    <w:rsid w:val="00B31292"/>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Header"/>
    <w:uiPriority w:val="99"/>
    <w:qFormat/>
    <w:locked/>
    <w:rsid w:val="00B31292"/>
    <w:rPr>
      <w:rFonts w:ascii="Times New Roman" w:hAnsi="Times New Roman"/>
      <w:kern w:val="2"/>
      <w:sz w:val="18"/>
    </w:rPr>
  </w:style>
  <w:style w:type="character" w:customStyle="1" w:styleId="Char0">
    <w:name w:val="页脚 Char"/>
    <w:link w:val="Footer"/>
    <w:uiPriority w:val="99"/>
    <w:qFormat/>
    <w:locked/>
    <w:rsid w:val="00B31292"/>
    <w:rPr>
      <w:rFonts w:ascii="Times New Roman" w:hAnsi="Times New Roman"/>
      <w:kern w:val="2"/>
      <w:sz w:val="18"/>
    </w:rPr>
  </w:style>
  <w:style w:type="paragraph" w:customStyle="1" w:styleId="1">
    <w:name w:val="列出段落1"/>
    <w:basedOn w:val="Normal"/>
    <w:uiPriority w:val="99"/>
    <w:qFormat/>
    <w:rsid w:val="00B31292"/>
    <w:pPr>
      <w:ind w:firstLine="420" w:firstLineChars="200"/>
    </w:pPr>
  </w:style>
  <w:style w:type="character" w:customStyle="1" w:styleId="Char1">
    <w:name w:val="批注框文本 Char"/>
    <w:link w:val="BalloonText"/>
    <w:uiPriority w:val="99"/>
    <w:semiHidden/>
    <w:locked/>
    <w:rsid w:val="00B31292"/>
    <w:rPr>
      <w:rFonts w:ascii="Times New Roman" w:hAnsi="Times New Roman"/>
      <w:kern w:val="2"/>
      <w:sz w:val="18"/>
    </w:rPr>
  </w:style>
  <w:style w:type="paragraph" w:styleId="NormalWeb">
    <w:name w:val="Normal (Web)"/>
    <w:basedOn w:val="Normal"/>
    <w:qFormat/>
    <w:rsid w:val="00CD0613"/>
    <w:rPr>
      <w:rFonts w:asciiTheme="minorHAnsi" w:eastAsiaTheme="minorEastAsia" w:hAnsiTheme="minorHAnsi" w:cstheme="minorBidi"/>
      <w:sz w:val="24"/>
      <w:szCs w:val="24"/>
    </w:rPr>
  </w:style>
  <w:style w:type="paragraph" w:styleId="PlainText">
    <w:name w:val="Plain Text"/>
    <w:basedOn w:val="Normal"/>
    <w:link w:val="Char2"/>
    <w:qFormat/>
    <w:rsid w:val="00CD0613"/>
    <w:rPr>
      <w:rFonts w:ascii="宋体" w:hAnsi="Courier New" w:cs="Courier New"/>
      <w:szCs w:val="21"/>
    </w:rPr>
  </w:style>
  <w:style w:type="character" w:customStyle="1" w:styleId="Char2">
    <w:name w:val="纯文本 Char"/>
    <w:basedOn w:val="DefaultParagraphFont"/>
    <w:link w:val="PlainText"/>
    <w:rsid w:val="00CD0613"/>
    <w:rPr>
      <w:rFonts w:ascii="宋体" w:hAnsi="Courier New" w:cs="Courier New"/>
      <w:kern w:val="2"/>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header" Target="header1.xml" /><Relationship Id="rId12" Type="http://schemas.openxmlformats.org/officeDocument/2006/relationships/header" Target="header2.xml" /><Relationship Id="rId13" Type="http://schemas.openxmlformats.org/officeDocument/2006/relationships/footer" Target="footer1.xml" /><Relationship Id="rId14" Type="http://schemas.openxmlformats.org/officeDocument/2006/relationships/footer" Target="footer2.xml" /><Relationship Id="rId15" Type="http://schemas.openxmlformats.org/officeDocument/2006/relationships/image" Target="media/image8.jpeg"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png" /><Relationship Id="rId8" Type="http://schemas.openxmlformats.org/officeDocument/2006/relationships/image" Target="media/image4.jpeg" /><Relationship Id="rId9" Type="http://schemas.openxmlformats.org/officeDocument/2006/relationships/image" Target="media/image5.jpeg" /></Relationships>
</file>

<file path=word/_rels/footer2.xml.rels>&#65279;<?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D:\Documents\WeChat%20Files\wxid_1cnavvnzock021\FileStorage\File\2022-09\&#35797;&#39064;&#27169;&#26495;.dotx"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试题模板</Template>
  <TotalTime>5</TotalTime>
  <Pages>4</Pages>
  <Words>655</Words>
  <Characters>3735</Characters>
  <Application>Microsoft Office Word</Application>
  <DocSecurity>0</DocSecurity>
  <Lines>31</Lines>
  <Paragraphs>8</Paragraphs>
  <ScaleCrop>false</ScaleCrop>
  <Company>Hewlett-Packard</Company>
  <LinksUpToDate>false</LinksUpToDate>
  <CharactersWithSpaces>4382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平定县东关中学2016——2017学年第一次质量检测试题（卷）</dc:title>
  <dc:creator>追梦人</dc:creator>
  <cp:lastModifiedBy>hp</cp:lastModifiedBy>
  <cp:revision>2</cp:revision>
  <dcterms:created xsi:type="dcterms:W3CDTF">2022-09-09T08:45:00Z</dcterms:created>
  <dcterms:modified xsi:type="dcterms:W3CDTF">2022-12-23T04:45:00Z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