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color="auto" w:fill="auto"/>
        <w:jc w:val="center"/>
        <w:rPr>
          <w:rFonts w:hint="eastAsia" w:ascii="黑体" w:hAnsi="黑体" w:eastAsia="黑体" w:cs="黑体"/>
          <w:b/>
          <w:sz w:val="30"/>
        </w:rPr>
      </w:pPr>
      <w:r>
        <w:rPr>
          <w:rFonts w:hint="eastAsia" w:ascii="黑体" w:hAnsi="黑体" w:eastAsia="黑体" w:cs="黑体"/>
          <w:b/>
          <w:sz w:val="30"/>
        </w:rPr>
        <w:drawing>
          <wp:anchor distT="0" distB="0" distL="114300" distR="114300" simplePos="0" relativeHeight="251658240" behindDoc="0" locked="0" layoutInCell="1" allowOverlap="1">
            <wp:simplePos x="0" y="0"/>
            <wp:positionH relativeFrom="page">
              <wp:posOffset>11785600</wp:posOffset>
            </wp:positionH>
            <wp:positionV relativeFrom="topMargin">
              <wp:posOffset>12268200</wp:posOffset>
            </wp:positionV>
            <wp:extent cx="431800" cy="457200"/>
            <wp:effectExtent l="0" t="0" r="6350" b="0"/>
            <wp:wrapNone/>
            <wp:docPr id="100032" name="图片 100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2" name="图片 100032"/>
                    <pic:cNvPicPr>
                      <a:picLocks noChangeAspect="1"/>
                    </pic:cNvPicPr>
                  </pic:nvPicPr>
                  <pic:blipFill>
                    <a:blip r:embed="rId9"/>
                    <a:stretch>
                      <a:fillRect/>
                    </a:stretch>
                  </pic:blipFill>
                  <pic:spPr>
                    <a:xfrm>
                      <a:off x="0" y="0"/>
                      <a:ext cx="431800" cy="457200"/>
                    </a:xfrm>
                    <a:prstGeom prst="rect">
                      <a:avLst/>
                    </a:prstGeom>
                  </pic:spPr>
                </pic:pic>
              </a:graphicData>
            </a:graphic>
          </wp:anchor>
        </w:drawing>
      </w:r>
      <w:r>
        <w:rPr>
          <w:rFonts w:hint="eastAsia" w:ascii="黑体" w:hAnsi="黑体" w:eastAsia="黑体" w:cs="黑体"/>
          <w:b/>
          <w:sz w:val="30"/>
        </w:rPr>
        <w:t xml:space="preserve">第八章《运动和力》检测题 </w:t>
      </w:r>
    </w:p>
    <w:p>
      <w:pPr>
        <w:shd w:val="clear" w:color="auto" w:fill="auto"/>
        <w:jc w:val="center"/>
        <w:rPr>
          <w:rFonts w:ascii="Calibri" w:hAnsi="Calibri" w:eastAsia="Calibri" w:cs="Calibri"/>
          <w:b w:val="0"/>
          <w:sz w:val="21"/>
        </w:rPr>
      </w:pPr>
      <w:r>
        <w:rPr>
          <w:rFonts w:ascii="Calibri" w:hAnsi="Calibri" w:eastAsia="Calibri" w:cs="Calibri"/>
          <w:b w:val="0"/>
          <w:sz w:val="21"/>
        </w:rPr>
        <w:t>姓名：___________班级：___________考号：___________</w:t>
      </w:r>
    </w:p>
    <w:p>
      <w:pPr>
        <w:shd w:val="clear" w:color="auto" w:fill="auto"/>
        <w:jc w:val="center"/>
        <w:rPr>
          <w:rFonts w:ascii="黑体" w:hAnsi="黑体" w:eastAsia="黑体" w:cs="黑体"/>
          <w:b/>
          <w:sz w:val="30"/>
        </w:rPr>
      </w:pPr>
    </w:p>
    <w:p>
      <w:pPr>
        <w:shd w:val="clear" w:color="auto" w:fill="auto"/>
        <w:jc w:val="left"/>
        <w:rPr>
          <w:rFonts w:ascii="宋体" w:hAnsi="宋体" w:eastAsia="宋体" w:cs="宋体"/>
          <w:b/>
          <w:sz w:val="24"/>
          <w:szCs w:val="24"/>
        </w:rPr>
      </w:pPr>
      <w:r>
        <w:rPr>
          <w:rFonts w:ascii="宋体" w:hAnsi="宋体" w:eastAsia="宋体" w:cs="宋体"/>
          <w:b/>
          <w:sz w:val="24"/>
          <w:szCs w:val="24"/>
        </w:rPr>
        <w:t>一、单选题</w:t>
      </w:r>
      <w:r>
        <w:rPr>
          <w:rFonts w:hint="eastAsia" w:ascii="宋体" w:hAnsi="宋体" w:cs="宋体"/>
          <w:b/>
          <w:sz w:val="24"/>
          <w:szCs w:val="24"/>
          <w:lang w:val="en-US" w:eastAsia="zh-CN"/>
        </w:rPr>
        <w:t>（每题3分，共15小题。）</w:t>
      </w:r>
    </w:p>
    <w:p>
      <w:pPr>
        <w:shd w:val="clear" w:color="auto" w:fill="auto"/>
        <w:spacing w:line="360" w:lineRule="auto"/>
        <w:jc w:val="left"/>
        <w:rPr>
          <w:sz w:val="24"/>
          <w:szCs w:val="24"/>
        </w:rPr>
      </w:pPr>
      <w:r>
        <w:rPr>
          <w:sz w:val="24"/>
          <w:szCs w:val="24"/>
        </w:rPr>
        <w:t>1．关于惯性，下列说法中正确的是（　　）</w:t>
      </w:r>
    </w:p>
    <w:p>
      <w:pPr>
        <w:shd w:val="clear" w:color="auto" w:fill="auto"/>
        <w:spacing w:line="360" w:lineRule="auto"/>
        <w:jc w:val="left"/>
        <w:rPr>
          <w:sz w:val="24"/>
          <w:szCs w:val="24"/>
        </w:rPr>
      </w:pPr>
      <w:r>
        <w:rPr>
          <w:sz w:val="24"/>
          <w:szCs w:val="24"/>
        </w:rPr>
        <w:t>A．物体静止时有惯性，运动时没有惯性</w:t>
      </w:r>
    </w:p>
    <w:p>
      <w:pPr>
        <w:shd w:val="clear" w:color="auto" w:fill="auto"/>
        <w:spacing w:line="360" w:lineRule="auto"/>
        <w:jc w:val="left"/>
        <w:rPr>
          <w:sz w:val="24"/>
          <w:szCs w:val="24"/>
        </w:rPr>
      </w:pPr>
      <w:r>
        <w:rPr>
          <w:sz w:val="24"/>
          <w:szCs w:val="24"/>
        </w:rPr>
        <w:t>B．物体保持静止或匀速直线运动状态时才有惯性</w:t>
      </w:r>
    </w:p>
    <w:p>
      <w:pPr>
        <w:shd w:val="clear" w:color="auto" w:fill="auto"/>
        <w:spacing w:line="360" w:lineRule="auto"/>
        <w:jc w:val="left"/>
        <w:rPr>
          <w:sz w:val="24"/>
          <w:szCs w:val="24"/>
        </w:rPr>
      </w:pPr>
      <w:r>
        <w:rPr>
          <w:sz w:val="24"/>
          <w:szCs w:val="24"/>
        </w:rPr>
        <w:t>C．物体受力作用时才有惯性</w:t>
      </w:r>
    </w:p>
    <w:p>
      <w:pPr>
        <w:shd w:val="clear" w:color="auto" w:fill="auto"/>
        <w:spacing w:line="360" w:lineRule="auto"/>
        <w:jc w:val="left"/>
        <w:rPr>
          <w:sz w:val="24"/>
          <w:szCs w:val="24"/>
        </w:rPr>
      </w:pPr>
      <w:r>
        <w:rPr>
          <w:sz w:val="24"/>
          <w:szCs w:val="24"/>
        </w:rPr>
        <w:t>D．一切物体都有惯性，物体的惯性与运动状态或是否受力无关</w:t>
      </w:r>
    </w:p>
    <w:p>
      <w:pPr>
        <w:shd w:val="clear" w:color="auto" w:fill="auto"/>
        <w:spacing w:line="360" w:lineRule="auto"/>
        <w:jc w:val="left"/>
        <w:rPr>
          <w:sz w:val="24"/>
          <w:szCs w:val="24"/>
        </w:rPr>
      </w:pPr>
      <w:r>
        <w:rPr>
          <w:sz w:val="24"/>
          <w:szCs w:val="24"/>
        </w:rPr>
        <w:t>2．下列实例中，通过增大对接触面的压力来增大摩擦的是（　　）</w:t>
      </w:r>
    </w:p>
    <w:p>
      <w:pPr>
        <w:shd w:val="clear" w:color="auto" w:fill="auto"/>
        <w:spacing w:line="360" w:lineRule="auto"/>
        <w:jc w:val="left"/>
        <w:rPr>
          <w:sz w:val="24"/>
          <w:szCs w:val="24"/>
        </w:rPr>
      </w:pPr>
      <w:r>
        <w:rPr>
          <w:sz w:val="24"/>
          <w:szCs w:val="24"/>
        </w:rPr>
        <w:t>A．</w:t>
      </w:r>
      <w:r>
        <w:rPr>
          <w:sz w:val="24"/>
          <w:szCs w:val="24"/>
        </w:rPr>
        <w:drawing>
          <wp:inline distT="0" distB="0" distL="114300" distR="114300">
            <wp:extent cx="619125" cy="714375"/>
            <wp:effectExtent l="0" t="0" r="9525" b="9525"/>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619125" cy="714375"/>
                    </a:xfrm>
                    <a:prstGeom prst="rect">
                      <a:avLst/>
                    </a:prstGeom>
                  </pic:spPr>
                </pic:pic>
              </a:graphicData>
            </a:graphic>
          </wp:inline>
        </w:drawing>
      </w:r>
      <w:r>
        <w:rPr>
          <w:sz w:val="24"/>
          <w:szCs w:val="24"/>
        </w:rPr>
        <w:t>汽车轮胎表面有槽纹</w:t>
      </w:r>
    </w:p>
    <w:p>
      <w:pPr>
        <w:shd w:val="clear" w:color="auto" w:fill="auto"/>
        <w:spacing w:line="360" w:lineRule="auto"/>
        <w:jc w:val="left"/>
        <w:rPr>
          <w:sz w:val="24"/>
          <w:szCs w:val="24"/>
        </w:rPr>
      </w:pPr>
      <w:r>
        <w:rPr>
          <w:sz w:val="24"/>
          <w:szCs w:val="24"/>
        </w:rPr>
        <w:t>B．</w:t>
      </w:r>
      <w:r>
        <w:rPr>
          <w:sz w:val="24"/>
          <w:szCs w:val="24"/>
        </w:rPr>
        <w:drawing>
          <wp:inline distT="0" distB="0" distL="114300" distR="114300">
            <wp:extent cx="866775" cy="828675"/>
            <wp:effectExtent l="0" t="0" r="9525" b="9525"/>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11"/>
                    <a:stretch>
                      <a:fillRect/>
                    </a:stretch>
                  </pic:blipFill>
                  <pic:spPr>
                    <a:xfrm>
                      <a:off x="0" y="0"/>
                      <a:ext cx="866775" cy="828675"/>
                    </a:xfrm>
                    <a:prstGeom prst="rect">
                      <a:avLst/>
                    </a:prstGeom>
                  </pic:spPr>
                </pic:pic>
              </a:graphicData>
            </a:graphic>
          </wp:inline>
        </w:drawing>
      </w:r>
      <w:r>
        <w:rPr>
          <w:sz w:val="24"/>
          <w:szCs w:val="24"/>
        </w:rPr>
        <w:t>轴承内部装有滚珠</w:t>
      </w:r>
    </w:p>
    <w:p>
      <w:pPr>
        <w:shd w:val="clear" w:color="auto" w:fill="auto"/>
        <w:spacing w:line="360" w:lineRule="auto"/>
        <w:jc w:val="left"/>
        <w:rPr>
          <w:sz w:val="24"/>
          <w:szCs w:val="24"/>
        </w:rPr>
      </w:pPr>
      <w:r>
        <w:rPr>
          <w:sz w:val="24"/>
          <w:szCs w:val="24"/>
        </w:rPr>
        <w:t>C．</w:t>
      </w:r>
      <w:r>
        <w:rPr>
          <w:sz w:val="24"/>
          <w:szCs w:val="24"/>
        </w:rPr>
        <w:drawing>
          <wp:inline distT="0" distB="0" distL="114300" distR="114300">
            <wp:extent cx="885825" cy="619125"/>
            <wp:effectExtent l="0" t="0" r="9525" b="9525"/>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2"/>
                    <a:stretch>
                      <a:fillRect/>
                    </a:stretch>
                  </pic:blipFill>
                  <pic:spPr>
                    <a:xfrm>
                      <a:off x="0" y="0"/>
                      <a:ext cx="885825" cy="619125"/>
                    </a:xfrm>
                    <a:prstGeom prst="rect">
                      <a:avLst/>
                    </a:prstGeom>
                  </pic:spPr>
                </pic:pic>
              </a:graphicData>
            </a:graphic>
          </wp:inline>
        </w:drawing>
      </w:r>
      <w:r>
        <w:rPr>
          <w:sz w:val="24"/>
          <w:szCs w:val="24"/>
        </w:rPr>
        <w:t>在齿轮间加入润滑油</w:t>
      </w:r>
    </w:p>
    <w:p>
      <w:pPr>
        <w:shd w:val="clear" w:color="auto" w:fill="auto"/>
        <w:spacing w:line="360" w:lineRule="auto"/>
        <w:jc w:val="left"/>
        <w:rPr>
          <w:sz w:val="24"/>
          <w:szCs w:val="24"/>
        </w:rPr>
      </w:pPr>
      <w:r>
        <w:rPr>
          <w:sz w:val="24"/>
          <w:szCs w:val="24"/>
        </w:rPr>
        <w:t>D．</w:t>
      </w:r>
      <w:r>
        <w:rPr>
          <w:sz w:val="24"/>
          <w:szCs w:val="24"/>
        </w:rPr>
        <w:drawing>
          <wp:inline distT="0" distB="0" distL="114300" distR="114300">
            <wp:extent cx="1285875" cy="647700"/>
            <wp:effectExtent l="0" t="0" r="9525" b="0"/>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3"/>
                    <a:stretch>
                      <a:fillRect/>
                    </a:stretch>
                  </pic:blipFill>
                  <pic:spPr>
                    <a:xfrm>
                      <a:off x="0" y="0"/>
                      <a:ext cx="1285875" cy="647700"/>
                    </a:xfrm>
                    <a:prstGeom prst="rect">
                      <a:avLst/>
                    </a:prstGeom>
                  </pic:spPr>
                </pic:pic>
              </a:graphicData>
            </a:graphic>
          </wp:inline>
        </w:drawing>
      </w:r>
      <w:r>
        <w:rPr>
          <w:sz w:val="24"/>
          <w:szCs w:val="24"/>
        </w:rPr>
        <w:t>皮带传动需将皮带张紧</w:t>
      </w:r>
    </w:p>
    <w:p>
      <w:pPr>
        <w:shd w:val="clear" w:color="auto" w:fill="auto"/>
        <w:spacing w:line="360" w:lineRule="auto"/>
        <w:jc w:val="left"/>
        <w:rPr>
          <w:sz w:val="24"/>
          <w:szCs w:val="24"/>
        </w:rPr>
      </w:pPr>
      <w:r>
        <w:rPr>
          <w:sz w:val="24"/>
          <w:szCs w:val="24"/>
        </w:rPr>
        <w:t>3．如图所示，气垫船在水面上行驶的过程中，减小摩擦采用的方法是（　　）</w:t>
      </w:r>
    </w:p>
    <w:p>
      <w:pPr>
        <w:shd w:val="clear" w:color="auto" w:fill="auto"/>
        <w:spacing w:line="360" w:lineRule="auto"/>
        <w:jc w:val="left"/>
        <w:rPr>
          <w:sz w:val="24"/>
          <w:szCs w:val="24"/>
        </w:rPr>
      </w:pPr>
      <w:r>
        <w:rPr>
          <w:sz w:val="24"/>
          <w:szCs w:val="24"/>
        </w:rPr>
        <w:drawing>
          <wp:inline distT="0" distB="0" distL="114300" distR="114300">
            <wp:extent cx="2047875" cy="1257300"/>
            <wp:effectExtent l="0" t="0" r="9525" b="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4"/>
                    <a:stretch>
                      <a:fillRect/>
                    </a:stretch>
                  </pic:blipFill>
                  <pic:spPr>
                    <a:xfrm>
                      <a:off x="0" y="0"/>
                      <a:ext cx="2047875" cy="1257300"/>
                    </a:xfrm>
                    <a:prstGeom prst="rect">
                      <a:avLst/>
                    </a:prstGeom>
                  </pic:spPr>
                </pic:pic>
              </a:graphicData>
            </a:graphic>
          </wp:inline>
        </w:drawing>
      </w:r>
    </w:p>
    <w:p>
      <w:pPr>
        <w:shd w:val="clear" w:color="auto" w:fill="auto"/>
        <w:tabs>
          <w:tab w:val="left" w:pos="4156"/>
        </w:tabs>
        <w:spacing w:line="360" w:lineRule="auto"/>
        <w:jc w:val="left"/>
        <w:rPr>
          <w:sz w:val="24"/>
          <w:szCs w:val="24"/>
        </w:rPr>
      </w:pPr>
      <w:r>
        <w:rPr>
          <w:sz w:val="24"/>
          <w:szCs w:val="24"/>
        </w:rPr>
        <w:t>A．减小压力</w:t>
      </w:r>
      <w:r>
        <w:rPr>
          <w:sz w:val="24"/>
          <w:szCs w:val="24"/>
        </w:rPr>
        <w:tab/>
      </w:r>
      <w:r>
        <w:rPr>
          <w:sz w:val="24"/>
          <w:szCs w:val="24"/>
        </w:rPr>
        <w:t>B．减小接触面的粗糙程度</w:t>
      </w:r>
    </w:p>
    <w:p>
      <w:pPr>
        <w:shd w:val="clear" w:color="auto" w:fill="auto"/>
        <w:tabs>
          <w:tab w:val="left" w:pos="4156"/>
        </w:tabs>
        <w:spacing w:line="360" w:lineRule="auto"/>
        <w:jc w:val="left"/>
        <w:rPr>
          <w:sz w:val="24"/>
          <w:szCs w:val="24"/>
        </w:rPr>
      </w:pPr>
      <w:r>
        <w:rPr>
          <w:sz w:val="24"/>
          <w:szCs w:val="24"/>
        </w:rPr>
        <w:t>C．用滚动代替滑动</w:t>
      </w:r>
      <w:r>
        <w:rPr>
          <w:sz w:val="24"/>
          <w:szCs w:val="24"/>
        </w:rPr>
        <w:tab/>
      </w:r>
      <w:r>
        <w:rPr>
          <w:sz w:val="24"/>
          <w:szCs w:val="24"/>
        </w:rPr>
        <w:t>D．使接触面分离</w:t>
      </w:r>
    </w:p>
    <w:p>
      <w:pPr>
        <w:shd w:val="clear" w:color="auto" w:fill="auto"/>
        <w:spacing w:line="360" w:lineRule="auto"/>
        <w:jc w:val="left"/>
        <w:rPr>
          <w:sz w:val="24"/>
          <w:szCs w:val="24"/>
        </w:rPr>
      </w:pPr>
      <w:r>
        <w:rPr>
          <w:sz w:val="24"/>
          <w:szCs w:val="24"/>
        </w:rPr>
        <w:t>4．</w:t>
      </w:r>
      <w:r>
        <w:rPr>
          <w:rFonts w:ascii="Times New Roman" w:hAnsi="Times New Roman" w:eastAsia="Times New Roman" w:cs="Times New Roman"/>
          <w:i/>
          <w:sz w:val="24"/>
          <w:szCs w:val="24"/>
        </w:rPr>
        <w:t>F</w:t>
      </w:r>
      <w:r>
        <w:rPr>
          <w:rFonts w:ascii="Times New Roman" w:hAnsi="Times New Roman" w:eastAsia="Times New Roman" w:cs="Times New Roman"/>
          <w:i/>
          <w:sz w:val="24"/>
          <w:szCs w:val="24"/>
          <w:vertAlign w:val="subscript"/>
        </w:rPr>
        <w:t>1</w:t>
      </w:r>
      <w:r>
        <w:rPr>
          <w:sz w:val="24"/>
          <w:szCs w:val="24"/>
        </w:rPr>
        <w:t>和</w:t>
      </w:r>
      <w:r>
        <w:rPr>
          <w:rFonts w:ascii="Times New Roman" w:hAnsi="Times New Roman" w:eastAsia="Times New Roman" w:cs="Times New Roman"/>
          <w:i/>
          <w:sz w:val="24"/>
          <w:szCs w:val="24"/>
        </w:rPr>
        <w:t>F</w:t>
      </w:r>
      <w:r>
        <w:rPr>
          <w:rFonts w:ascii="Times New Roman" w:hAnsi="Times New Roman" w:eastAsia="Times New Roman" w:cs="Times New Roman"/>
          <w:i/>
          <w:sz w:val="24"/>
          <w:szCs w:val="24"/>
          <w:vertAlign w:val="subscript"/>
        </w:rPr>
        <w:t>2</w:t>
      </w:r>
      <w:r>
        <w:rPr>
          <w:sz w:val="24"/>
          <w:szCs w:val="24"/>
        </w:rPr>
        <w:t>是作用在同一物体上的两个力，且作用在同一水平直线上。若其中</w:t>
      </w:r>
      <w:r>
        <w:rPr>
          <w:rFonts w:ascii="Times New Roman" w:hAnsi="Times New Roman" w:eastAsia="Times New Roman" w:cs="Times New Roman"/>
          <w:i/>
          <w:sz w:val="24"/>
          <w:szCs w:val="24"/>
        </w:rPr>
        <w:t>F</w:t>
      </w:r>
      <w:r>
        <w:rPr>
          <w:rFonts w:ascii="Times New Roman" w:hAnsi="Times New Roman" w:eastAsia="Times New Roman" w:cs="Times New Roman"/>
          <w:i/>
          <w:sz w:val="24"/>
          <w:szCs w:val="24"/>
          <w:vertAlign w:val="subscript"/>
        </w:rPr>
        <w:t>1</w:t>
      </w:r>
      <w:r>
        <w:rPr>
          <w:sz w:val="24"/>
          <w:szCs w:val="24"/>
        </w:rPr>
        <w:t>=6N，方向是水平向右，且这两个力的合力为16N。关于</w:t>
      </w:r>
      <w:r>
        <w:rPr>
          <w:rFonts w:ascii="Times New Roman" w:hAnsi="Times New Roman" w:eastAsia="Times New Roman" w:cs="Times New Roman"/>
          <w:i/>
          <w:sz w:val="24"/>
          <w:szCs w:val="24"/>
        </w:rPr>
        <w:t>F</w:t>
      </w:r>
      <w:r>
        <w:rPr>
          <w:rFonts w:ascii="Times New Roman" w:hAnsi="Times New Roman" w:eastAsia="Times New Roman" w:cs="Times New Roman"/>
          <w:i/>
          <w:sz w:val="24"/>
          <w:szCs w:val="24"/>
          <w:vertAlign w:val="subscript"/>
        </w:rPr>
        <w:t>2</w:t>
      </w:r>
      <w:r>
        <w:rPr>
          <w:sz w:val="24"/>
          <w:szCs w:val="24"/>
        </w:rPr>
        <w:t>的大小和方向，说法中正确的是（　　）</w:t>
      </w:r>
    </w:p>
    <w:p>
      <w:pPr>
        <w:shd w:val="clear" w:color="auto" w:fill="auto"/>
        <w:spacing w:line="360" w:lineRule="auto"/>
        <w:jc w:val="left"/>
        <w:rPr>
          <w:sz w:val="24"/>
          <w:szCs w:val="24"/>
        </w:rPr>
      </w:pPr>
      <w:r>
        <w:rPr>
          <w:sz w:val="24"/>
          <w:szCs w:val="24"/>
        </w:rPr>
        <w:t>A．一定是10N，且方向水平向右</w:t>
      </w:r>
    </w:p>
    <w:p>
      <w:pPr>
        <w:shd w:val="clear" w:color="auto" w:fill="auto"/>
        <w:spacing w:line="360" w:lineRule="auto"/>
        <w:jc w:val="left"/>
        <w:rPr>
          <w:sz w:val="24"/>
          <w:szCs w:val="24"/>
        </w:rPr>
      </w:pPr>
      <w:r>
        <w:rPr>
          <w:sz w:val="24"/>
          <w:szCs w:val="24"/>
        </w:rPr>
        <w:t>B．一定是22N，且方向水平向左</w:t>
      </w:r>
    </w:p>
    <w:p>
      <w:pPr>
        <w:shd w:val="clear" w:color="auto" w:fill="auto"/>
        <w:spacing w:line="360" w:lineRule="auto"/>
        <w:jc w:val="left"/>
        <w:rPr>
          <w:sz w:val="24"/>
          <w:szCs w:val="24"/>
        </w:rPr>
      </w:pPr>
      <w:r>
        <w:rPr>
          <w:sz w:val="24"/>
          <w:szCs w:val="24"/>
        </w:rPr>
        <w:t>C．可能是10N，且方向水平向左</w:t>
      </w:r>
    </w:p>
    <w:p>
      <w:pPr>
        <w:shd w:val="clear" w:color="auto" w:fill="auto"/>
        <w:spacing w:line="360" w:lineRule="auto"/>
        <w:jc w:val="left"/>
        <w:rPr>
          <w:sz w:val="24"/>
          <w:szCs w:val="24"/>
        </w:rPr>
      </w:pPr>
      <w:r>
        <w:rPr>
          <w:sz w:val="24"/>
          <w:szCs w:val="24"/>
        </w:rPr>
        <w:t>D．可能是22N，且方向水平向左</w:t>
      </w:r>
    </w:p>
    <w:p>
      <w:pPr>
        <w:shd w:val="clear" w:color="auto" w:fill="auto"/>
        <w:spacing w:line="360" w:lineRule="auto"/>
        <w:jc w:val="left"/>
        <w:rPr>
          <w:sz w:val="24"/>
          <w:szCs w:val="24"/>
        </w:rPr>
      </w:pPr>
      <w:r>
        <w:rPr>
          <w:sz w:val="24"/>
          <w:szCs w:val="24"/>
        </w:rPr>
        <w:t xml:space="preserve">5．甲、乙两个物体叠放在一起，此时静止在水平地面上．下列说法正确的是 </w:t>
      </w:r>
    </w:p>
    <w:p>
      <w:pPr>
        <w:shd w:val="clear" w:color="auto" w:fill="auto"/>
        <w:spacing w:line="360" w:lineRule="auto"/>
        <w:jc w:val="left"/>
        <w:rPr>
          <w:sz w:val="24"/>
          <w:szCs w:val="24"/>
        </w:rPr>
      </w:pPr>
      <w:r>
        <w:rPr>
          <w:sz w:val="24"/>
          <w:szCs w:val="24"/>
        </w:rPr>
        <w:drawing>
          <wp:inline distT="0" distB="0" distL="114300" distR="114300">
            <wp:extent cx="1114425" cy="933450"/>
            <wp:effectExtent l="0" t="0" r="9525" b="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5"/>
                    <a:stretch>
                      <a:fillRect/>
                    </a:stretch>
                  </pic:blipFill>
                  <pic:spPr>
                    <a:xfrm>
                      <a:off x="0" y="0"/>
                      <a:ext cx="1114425" cy="933450"/>
                    </a:xfrm>
                    <a:prstGeom prst="rect">
                      <a:avLst/>
                    </a:prstGeom>
                  </pic:spPr>
                </pic:pic>
              </a:graphicData>
            </a:graphic>
          </wp:inline>
        </w:drawing>
      </w:r>
    </w:p>
    <w:p>
      <w:pPr>
        <w:shd w:val="clear" w:color="auto" w:fill="auto"/>
        <w:spacing w:line="360" w:lineRule="auto"/>
        <w:jc w:val="left"/>
        <w:rPr>
          <w:sz w:val="24"/>
          <w:szCs w:val="24"/>
        </w:rPr>
      </w:pPr>
      <w:r>
        <w:rPr>
          <w:sz w:val="24"/>
          <w:szCs w:val="24"/>
        </w:rPr>
        <w:t>A．甲物体受到重力和乙对甲的支持力，它们是一对相互作用力</w:t>
      </w:r>
    </w:p>
    <w:p>
      <w:pPr>
        <w:shd w:val="clear" w:color="auto" w:fill="auto"/>
        <w:spacing w:line="360" w:lineRule="auto"/>
        <w:jc w:val="left"/>
        <w:rPr>
          <w:sz w:val="24"/>
          <w:szCs w:val="24"/>
        </w:rPr>
      </w:pPr>
      <w:r>
        <w:rPr>
          <w:sz w:val="24"/>
          <w:szCs w:val="24"/>
        </w:rPr>
        <w:t>B．甲对乙的压力与乙对甲的支持力是一对平衡力</w:t>
      </w:r>
    </w:p>
    <w:p>
      <w:pPr>
        <w:shd w:val="clear" w:color="auto" w:fill="auto"/>
        <w:spacing w:line="360" w:lineRule="auto"/>
        <w:jc w:val="left"/>
        <w:rPr>
          <w:sz w:val="24"/>
          <w:szCs w:val="24"/>
        </w:rPr>
      </w:pPr>
      <w:r>
        <w:rPr>
          <w:sz w:val="24"/>
          <w:szCs w:val="24"/>
        </w:rPr>
        <w:t>C．乙对地面的压力与地面对乙的支持力是一对相互作用力</w:t>
      </w:r>
    </w:p>
    <w:p>
      <w:pPr>
        <w:shd w:val="clear" w:color="auto" w:fill="auto"/>
        <w:spacing w:line="360" w:lineRule="auto"/>
        <w:jc w:val="left"/>
        <w:rPr>
          <w:sz w:val="24"/>
          <w:szCs w:val="24"/>
        </w:rPr>
      </w:pPr>
      <w:r>
        <w:rPr>
          <w:sz w:val="24"/>
          <w:szCs w:val="24"/>
        </w:rPr>
        <w:t>D．地面对乙的支持力与乙受到的重力是一对平衡力</w:t>
      </w:r>
    </w:p>
    <w:p>
      <w:pPr>
        <w:shd w:val="clear" w:color="auto" w:fill="auto"/>
        <w:spacing w:line="360" w:lineRule="auto"/>
        <w:jc w:val="left"/>
        <w:rPr>
          <w:sz w:val="24"/>
          <w:szCs w:val="24"/>
        </w:rPr>
      </w:pPr>
      <w:r>
        <w:rPr>
          <w:sz w:val="24"/>
          <w:szCs w:val="24"/>
        </w:rPr>
        <w:t>6．物块放在粗糙的斜面上静止，关于该物块的受力示意图，正确的是（　　）</w:t>
      </w:r>
    </w:p>
    <w:p>
      <w:pPr>
        <w:shd w:val="clear" w:color="auto" w:fill="auto"/>
        <w:tabs>
          <w:tab w:val="left" w:pos="2078"/>
          <w:tab w:val="left" w:pos="4156"/>
          <w:tab w:val="left" w:pos="6234"/>
        </w:tabs>
        <w:spacing w:line="360" w:lineRule="auto"/>
        <w:jc w:val="left"/>
        <w:rPr>
          <w:sz w:val="24"/>
          <w:szCs w:val="24"/>
        </w:rPr>
      </w:pPr>
      <w:r>
        <w:rPr>
          <w:sz w:val="24"/>
          <w:szCs w:val="24"/>
        </w:rPr>
        <w:t>A．</w:t>
      </w:r>
      <w:r>
        <w:rPr>
          <w:sz w:val="24"/>
          <w:szCs w:val="24"/>
        </w:rPr>
        <w:drawing>
          <wp:inline distT="0" distB="0" distL="114300" distR="114300">
            <wp:extent cx="1228725" cy="714375"/>
            <wp:effectExtent l="0" t="0" r="9525" b="9525"/>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16"/>
                    <a:stretch>
                      <a:fillRect/>
                    </a:stretch>
                  </pic:blipFill>
                  <pic:spPr>
                    <a:xfrm>
                      <a:off x="0" y="0"/>
                      <a:ext cx="1228725" cy="714375"/>
                    </a:xfrm>
                    <a:prstGeom prst="rect">
                      <a:avLst/>
                    </a:prstGeom>
                  </pic:spPr>
                </pic:pic>
              </a:graphicData>
            </a:graphic>
          </wp:inline>
        </w:drawing>
      </w:r>
      <w:r>
        <w:rPr>
          <w:sz w:val="24"/>
          <w:szCs w:val="24"/>
        </w:rPr>
        <w:tab/>
      </w:r>
      <w:r>
        <w:rPr>
          <w:sz w:val="24"/>
          <w:szCs w:val="24"/>
        </w:rPr>
        <w:t>B．</w:t>
      </w:r>
      <w:r>
        <w:rPr>
          <w:sz w:val="24"/>
          <w:szCs w:val="24"/>
        </w:rPr>
        <w:drawing>
          <wp:inline distT="0" distB="0" distL="114300" distR="114300">
            <wp:extent cx="1333500" cy="704850"/>
            <wp:effectExtent l="0" t="0" r="0" b="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17"/>
                    <a:stretch>
                      <a:fillRect/>
                    </a:stretch>
                  </pic:blipFill>
                  <pic:spPr>
                    <a:xfrm>
                      <a:off x="0" y="0"/>
                      <a:ext cx="1333500" cy="704850"/>
                    </a:xfrm>
                    <a:prstGeom prst="rect">
                      <a:avLst/>
                    </a:prstGeom>
                  </pic:spPr>
                </pic:pic>
              </a:graphicData>
            </a:graphic>
          </wp:inline>
        </w:drawing>
      </w:r>
      <w:r>
        <w:rPr>
          <w:sz w:val="24"/>
          <w:szCs w:val="24"/>
        </w:rPr>
        <w:tab/>
      </w:r>
    </w:p>
    <w:p>
      <w:pPr>
        <w:shd w:val="clear" w:color="auto" w:fill="auto"/>
        <w:tabs>
          <w:tab w:val="left" w:pos="2078"/>
          <w:tab w:val="left" w:pos="4156"/>
          <w:tab w:val="left" w:pos="6234"/>
        </w:tabs>
        <w:spacing w:line="360" w:lineRule="auto"/>
        <w:jc w:val="left"/>
        <w:rPr>
          <w:sz w:val="24"/>
          <w:szCs w:val="24"/>
        </w:rPr>
      </w:pPr>
      <w:r>
        <w:rPr>
          <w:sz w:val="24"/>
          <w:szCs w:val="24"/>
        </w:rPr>
        <w:t>C．</w:t>
      </w:r>
      <w:r>
        <w:rPr>
          <w:sz w:val="24"/>
          <w:szCs w:val="24"/>
        </w:rPr>
        <w:drawing>
          <wp:inline distT="0" distB="0" distL="114300" distR="114300">
            <wp:extent cx="1314450" cy="695325"/>
            <wp:effectExtent l="0" t="0" r="0" b="9525"/>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8"/>
                    <a:stretch>
                      <a:fillRect/>
                    </a:stretch>
                  </pic:blipFill>
                  <pic:spPr>
                    <a:xfrm>
                      <a:off x="0" y="0"/>
                      <a:ext cx="1314450" cy="695325"/>
                    </a:xfrm>
                    <a:prstGeom prst="rect">
                      <a:avLst/>
                    </a:prstGeom>
                  </pic:spPr>
                </pic:pic>
              </a:graphicData>
            </a:graphic>
          </wp:inline>
        </w:drawing>
      </w:r>
      <w:r>
        <w:rPr>
          <w:sz w:val="24"/>
          <w:szCs w:val="24"/>
        </w:rPr>
        <w:tab/>
      </w:r>
      <w:r>
        <w:rPr>
          <w:sz w:val="24"/>
          <w:szCs w:val="24"/>
        </w:rPr>
        <w:t>D．</w:t>
      </w:r>
      <w:r>
        <w:rPr>
          <w:sz w:val="24"/>
          <w:szCs w:val="24"/>
        </w:rPr>
        <w:drawing>
          <wp:inline distT="0" distB="0" distL="114300" distR="114300">
            <wp:extent cx="1352550" cy="723900"/>
            <wp:effectExtent l="0" t="0" r="0" b="0"/>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19"/>
                    <a:stretch>
                      <a:fillRect/>
                    </a:stretch>
                  </pic:blipFill>
                  <pic:spPr>
                    <a:xfrm>
                      <a:off x="0" y="0"/>
                      <a:ext cx="1352550" cy="723900"/>
                    </a:xfrm>
                    <a:prstGeom prst="rect">
                      <a:avLst/>
                    </a:prstGeom>
                  </pic:spPr>
                </pic:pic>
              </a:graphicData>
            </a:graphic>
          </wp:inline>
        </w:drawing>
      </w:r>
    </w:p>
    <w:p>
      <w:pPr>
        <w:shd w:val="clear" w:color="auto" w:fill="auto"/>
        <w:spacing w:line="360" w:lineRule="auto"/>
        <w:jc w:val="left"/>
        <w:rPr>
          <w:sz w:val="24"/>
          <w:szCs w:val="24"/>
        </w:rPr>
      </w:pPr>
      <w:r>
        <w:rPr>
          <w:sz w:val="24"/>
          <w:szCs w:val="24"/>
        </w:rPr>
        <w:t>7．如图是一款没有“地轴”的地球仪，接通电源，地球仪就能飘浮在空中，对它飘浮在空中的原因，下列分析正确的是（　　）</w:t>
      </w:r>
    </w:p>
    <w:p>
      <w:pPr>
        <w:shd w:val="clear" w:color="auto" w:fill="auto"/>
        <w:spacing w:line="360" w:lineRule="auto"/>
        <w:jc w:val="left"/>
        <w:rPr>
          <w:sz w:val="24"/>
          <w:szCs w:val="24"/>
        </w:rPr>
      </w:pPr>
      <w:r>
        <w:rPr>
          <w:sz w:val="24"/>
          <w:szCs w:val="24"/>
        </w:rPr>
        <w:drawing>
          <wp:inline distT="0" distB="0" distL="114300" distR="114300">
            <wp:extent cx="1457325" cy="1457325"/>
            <wp:effectExtent l="0" t="0" r="9525" b="9525"/>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20"/>
                    <a:stretch>
                      <a:fillRect/>
                    </a:stretch>
                  </pic:blipFill>
                  <pic:spPr>
                    <a:xfrm>
                      <a:off x="0" y="0"/>
                      <a:ext cx="1457325" cy="1457325"/>
                    </a:xfrm>
                    <a:prstGeom prst="rect">
                      <a:avLst/>
                    </a:prstGeom>
                  </pic:spPr>
                </pic:pic>
              </a:graphicData>
            </a:graphic>
          </wp:inline>
        </w:drawing>
      </w:r>
    </w:p>
    <w:p>
      <w:pPr>
        <w:shd w:val="clear" w:color="auto" w:fill="auto"/>
        <w:spacing w:line="360" w:lineRule="auto"/>
        <w:jc w:val="left"/>
        <w:rPr>
          <w:sz w:val="24"/>
          <w:szCs w:val="24"/>
        </w:rPr>
      </w:pPr>
      <w:r>
        <w:rPr>
          <w:sz w:val="24"/>
          <w:szCs w:val="24"/>
        </w:rPr>
        <w:t>A．因为地球仪有惯性</w:t>
      </w:r>
    </w:p>
    <w:p>
      <w:pPr>
        <w:shd w:val="clear" w:color="auto" w:fill="auto"/>
        <w:spacing w:line="360" w:lineRule="auto"/>
        <w:jc w:val="left"/>
        <w:rPr>
          <w:sz w:val="24"/>
          <w:szCs w:val="24"/>
        </w:rPr>
      </w:pPr>
      <w:r>
        <w:rPr>
          <w:sz w:val="24"/>
          <w:szCs w:val="24"/>
        </w:rPr>
        <w:t>B．因为它受到的浮力和重力相等</w:t>
      </w:r>
    </w:p>
    <w:p>
      <w:pPr>
        <w:shd w:val="clear" w:color="auto" w:fill="auto"/>
        <w:spacing w:line="360" w:lineRule="auto"/>
        <w:jc w:val="left"/>
        <w:rPr>
          <w:sz w:val="24"/>
          <w:szCs w:val="24"/>
        </w:rPr>
      </w:pPr>
      <w:r>
        <w:rPr>
          <w:sz w:val="24"/>
          <w:szCs w:val="24"/>
        </w:rPr>
        <w:t>C．因为它没有受到力的作用</w:t>
      </w:r>
    </w:p>
    <w:p>
      <w:pPr>
        <w:shd w:val="clear" w:color="auto" w:fill="auto"/>
        <w:spacing w:line="360" w:lineRule="auto"/>
        <w:jc w:val="left"/>
        <w:rPr>
          <w:sz w:val="24"/>
          <w:szCs w:val="24"/>
        </w:rPr>
      </w:pPr>
      <w:r>
        <w:rPr>
          <w:sz w:val="24"/>
          <w:szCs w:val="24"/>
        </w:rPr>
        <w:t>D．因为它受到的磁力和重力相互平衡</w:t>
      </w:r>
    </w:p>
    <w:p>
      <w:pPr>
        <w:shd w:val="clear" w:color="auto" w:fill="auto"/>
        <w:spacing w:line="360" w:lineRule="auto"/>
        <w:jc w:val="left"/>
        <w:rPr>
          <w:sz w:val="24"/>
          <w:szCs w:val="24"/>
        </w:rPr>
      </w:pPr>
      <w:r>
        <w:rPr>
          <w:sz w:val="24"/>
          <w:szCs w:val="24"/>
        </w:rPr>
        <w:t>8．子弹从枪膛里射出后，仍然能高速前进．这是由于</w:t>
      </w:r>
    </w:p>
    <w:p>
      <w:pPr>
        <w:shd w:val="clear" w:color="auto" w:fill="auto"/>
        <w:spacing w:line="360" w:lineRule="auto"/>
        <w:jc w:val="left"/>
        <w:rPr>
          <w:sz w:val="24"/>
          <w:szCs w:val="24"/>
        </w:rPr>
      </w:pPr>
      <w:r>
        <w:rPr>
          <w:sz w:val="24"/>
          <w:szCs w:val="24"/>
        </w:rPr>
        <w:t>A．子弹仍受到火药气体的推力</w:t>
      </w:r>
    </w:p>
    <w:p>
      <w:pPr>
        <w:shd w:val="clear" w:color="auto" w:fill="auto"/>
        <w:spacing w:line="360" w:lineRule="auto"/>
        <w:jc w:val="left"/>
        <w:rPr>
          <w:sz w:val="24"/>
          <w:szCs w:val="24"/>
        </w:rPr>
      </w:pPr>
      <w:r>
        <w:rPr>
          <w:sz w:val="24"/>
          <w:szCs w:val="24"/>
        </w:rPr>
        <w:t>B．子弹受到重力的作用</w:t>
      </w:r>
    </w:p>
    <w:p>
      <w:pPr>
        <w:shd w:val="clear" w:color="auto" w:fill="auto"/>
        <w:spacing w:line="360" w:lineRule="auto"/>
        <w:jc w:val="left"/>
        <w:rPr>
          <w:sz w:val="24"/>
          <w:szCs w:val="24"/>
        </w:rPr>
      </w:pPr>
      <w:r>
        <w:rPr>
          <w:sz w:val="24"/>
          <w:szCs w:val="24"/>
        </w:rPr>
        <w:t>C．子弹不再受到力的作用</w:t>
      </w:r>
    </w:p>
    <w:p>
      <w:pPr>
        <w:shd w:val="clear" w:color="auto" w:fill="auto"/>
        <w:spacing w:line="360" w:lineRule="auto"/>
        <w:jc w:val="left"/>
        <w:rPr>
          <w:sz w:val="24"/>
          <w:szCs w:val="24"/>
        </w:rPr>
      </w:pPr>
      <w:r>
        <w:rPr>
          <w:sz w:val="24"/>
          <w:szCs w:val="24"/>
        </w:rPr>
        <w:t>D．子弹有惯性，要保持原来的运动状态</w:t>
      </w:r>
    </w:p>
    <w:p>
      <w:pPr>
        <w:shd w:val="clear" w:color="auto" w:fill="auto"/>
        <w:spacing w:line="360" w:lineRule="auto"/>
        <w:jc w:val="left"/>
        <w:rPr>
          <w:sz w:val="24"/>
          <w:szCs w:val="24"/>
        </w:rPr>
      </w:pPr>
      <w:r>
        <w:rPr>
          <w:sz w:val="24"/>
          <w:szCs w:val="24"/>
        </w:rPr>
        <w:t>9．下列实例中减小摩擦的是（　　）</w:t>
      </w:r>
    </w:p>
    <w:p>
      <w:pPr>
        <w:shd w:val="clear" w:color="auto" w:fill="auto"/>
        <w:spacing w:line="360" w:lineRule="auto"/>
        <w:jc w:val="left"/>
        <w:rPr>
          <w:sz w:val="24"/>
          <w:szCs w:val="24"/>
        </w:rPr>
      </w:pPr>
      <w:r>
        <w:rPr>
          <w:sz w:val="24"/>
          <w:szCs w:val="24"/>
        </w:rPr>
        <w:t>A．体操运动员在手上涂镁粉</w:t>
      </w:r>
    </w:p>
    <w:p>
      <w:pPr>
        <w:shd w:val="clear" w:color="auto" w:fill="auto"/>
        <w:spacing w:line="360" w:lineRule="auto"/>
        <w:jc w:val="left"/>
        <w:rPr>
          <w:sz w:val="24"/>
          <w:szCs w:val="24"/>
        </w:rPr>
      </w:pPr>
      <w:r>
        <w:rPr>
          <w:sz w:val="24"/>
          <w:szCs w:val="24"/>
        </w:rPr>
        <w:t>B．在琴弦的弓毛上涂抹松香</w:t>
      </w:r>
    </w:p>
    <w:p>
      <w:pPr>
        <w:shd w:val="clear" w:color="auto" w:fill="auto"/>
        <w:spacing w:line="360" w:lineRule="auto"/>
        <w:jc w:val="left"/>
        <w:rPr>
          <w:sz w:val="24"/>
          <w:szCs w:val="24"/>
        </w:rPr>
      </w:pPr>
      <w:r>
        <w:rPr>
          <w:sz w:val="24"/>
          <w:szCs w:val="24"/>
        </w:rPr>
        <w:t>C．用力压住橡皮，擦去写错的字</w:t>
      </w:r>
    </w:p>
    <w:p>
      <w:pPr>
        <w:shd w:val="clear" w:color="auto" w:fill="auto"/>
        <w:spacing w:line="360" w:lineRule="auto"/>
        <w:jc w:val="left"/>
        <w:rPr>
          <w:sz w:val="24"/>
          <w:szCs w:val="24"/>
        </w:rPr>
      </w:pPr>
      <w:r>
        <w:rPr>
          <w:sz w:val="24"/>
          <w:szCs w:val="24"/>
        </w:rPr>
        <w:t>D．冰壶比赛时在冰壶前刷冰</w:t>
      </w:r>
    </w:p>
    <w:p>
      <w:pPr>
        <w:shd w:val="clear" w:color="auto" w:fill="auto"/>
        <w:spacing w:line="360" w:lineRule="auto"/>
        <w:jc w:val="left"/>
        <w:rPr>
          <w:sz w:val="24"/>
          <w:szCs w:val="24"/>
        </w:rPr>
      </w:pPr>
      <w:r>
        <w:rPr>
          <w:sz w:val="24"/>
          <w:szCs w:val="24"/>
        </w:rPr>
        <w:t>10．如图所示，用力推放在水平地面上的一只箱子，但未推动，这是因为（　　）</w:t>
      </w:r>
    </w:p>
    <w:p>
      <w:pPr>
        <w:shd w:val="clear" w:color="auto" w:fill="auto"/>
        <w:spacing w:line="360" w:lineRule="auto"/>
        <w:jc w:val="left"/>
        <w:rPr>
          <w:sz w:val="24"/>
          <w:szCs w:val="24"/>
        </w:rPr>
      </w:pPr>
      <w:r>
        <w:rPr>
          <w:sz w:val="24"/>
          <w:szCs w:val="24"/>
        </w:rPr>
        <w:drawing>
          <wp:inline distT="0" distB="0" distL="114300" distR="114300">
            <wp:extent cx="1838325" cy="1200150"/>
            <wp:effectExtent l="0" t="0" r="9525" b="0"/>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21"/>
                    <a:stretch>
                      <a:fillRect/>
                    </a:stretch>
                  </pic:blipFill>
                  <pic:spPr>
                    <a:xfrm>
                      <a:off x="0" y="0"/>
                      <a:ext cx="1838325" cy="1200150"/>
                    </a:xfrm>
                    <a:prstGeom prst="rect">
                      <a:avLst/>
                    </a:prstGeom>
                  </pic:spPr>
                </pic:pic>
              </a:graphicData>
            </a:graphic>
          </wp:inline>
        </w:drawing>
      </w:r>
    </w:p>
    <w:p>
      <w:pPr>
        <w:shd w:val="clear" w:color="auto" w:fill="auto"/>
        <w:spacing w:line="360" w:lineRule="auto"/>
        <w:jc w:val="left"/>
        <w:rPr>
          <w:sz w:val="24"/>
          <w:szCs w:val="24"/>
        </w:rPr>
      </w:pPr>
      <w:r>
        <w:rPr>
          <w:sz w:val="24"/>
          <w:szCs w:val="24"/>
        </w:rPr>
        <w:t>A．箱子的质量太大了</w:t>
      </w:r>
    </w:p>
    <w:p>
      <w:pPr>
        <w:shd w:val="clear" w:color="auto" w:fill="auto"/>
        <w:spacing w:line="360" w:lineRule="auto"/>
        <w:jc w:val="left"/>
        <w:rPr>
          <w:sz w:val="24"/>
          <w:szCs w:val="24"/>
        </w:rPr>
      </w:pPr>
      <w:r>
        <w:rPr>
          <w:sz w:val="24"/>
          <w:szCs w:val="24"/>
        </w:rPr>
        <w:t>B．推力小于箱子与地面的摩擦力</w:t>
      </w:r>
    </w:p>
    <w:p>
      <w:pPr>
        <w:shd w:val="clear" w:color="auto" w:fill="auto"/>
        <w:spacing w:line="360" w:lineRule="auto"/>
        <w:jc w:val="left"/>
        <w:rPr>
          <w:sz w:val="24"/>
          <w:szCs w:val="24"/>
        </w:rPr>
      </w:pPr>
      <w:r>
        <w:rPr>
          <w:sz w:val="24"/>
          <w:szCs w:val="24"/>
        </w:rPr>
        <w:t>C．推力等于箱子与地面的摩擦力</w:t>
      </w:r>
    </w:p>
    <w:p>
      <w:pPr>
        <w:shd w:val="clear" w:color="auto" w:fill="auto"/>
        <w:spacing w:line="360" w:lineRule="auto"/>
        <w:jc w:val="left"/>
        <w:rPr>
          <w:sz w:val="24"/>
          <w:szCs w:val="24"/>
        </w:rPr>
      </w:pPr>
      <w:r>
        <w:rPr>
          <w:sz w:val="24"/>
          <w:szCs w:val="24"/>
        </w:rPr>
        <w:t>D．箱子没有了惯性的缘故</w:t>
      </w:r>
    </w:p>
    <w:p>
      <w:pPr>
        <w:shd w:val="clear" w:color="auto" w:fill="auto"/>
        <w:spacing w:line="360" w:lineRule="auto"/>
        <w:jc w:val="left"/>
        <w:rPr>
          <w:sz w:val="24"/>
          <w:szCs w:val="24"/>
        </w:rPr>
      </w:pPr>
      <w:r>
        <w:rPr>
          <w:sz w:val="24"/>
          <w:szCs w:val="24"/>
        </w:rPr>
        <w:t>11．2019年央视春晚创意表演《青春跃起来》把更多青春、时尚的流行文化融入舞台，如图所示，展现了无奋斗、不青春的精神. 下面说法正确的是（不计空气阻力）</w:t>
      </w:r>
    </w:p>
    <w:p>
      <w:pPr>
        <w:shd w:val="clear" w:color="auto" w:fill="auto"/>
        <w:spacing w:line="360" w:lineRule="auto"/>
        <w:jc w:val="left"/>
        <w:rPr>
          <w:sz w:val="24"/>
          <w:szCs w:val="24"/>
        </w:rPr>
      </w:pPr>
      <w:r>
        <w:rPr>
          <w:sz w:val="24"/>
          <w:szCs w:val="24"/>
        </w:rPr>
        <w:drawing>
          <wp:inline distT="0" distB="0" distL="114300" distR="114300">
            <wp:extent cx="3028950" cy="1295400"/>
            <wp:effectExtent l="0" t="0" r="0" b="0"/>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22"/>
                    <a:stretch>
                      <a:fillRect/>
                    </a:stretch>
                  </pic:blipFill>
                  <pic:spPr>
                    <a:xfrm>
                      <a:off x="0" y="0"/>
                      <a:ext cx="3028950" cy="1295400"/>
                    </a:xfrm>
                    <a:prstGeom prst="rect">
                      <a:avLst/>
                    </a:prstGeom>
                  </pic:spPr>
                </pic:pic>
              </a:graphicData>
            </a:graphic>
          </wp:inline>
        </w:drawing>
      </w:r>
    </w:p>
    <w:p>
      <w:pPr>
        <w:shd w:val="clear" w:color="auto" w:fill="auto"/>
        <w:spacing w:line="360" w:lineRule="auto"/>
        <w:jc w:val="left"/>
        <w:rPr>
          <w:sz w:val="24"/>
          <w:szCs w:val="24"/>
        </w:rPr>
      </w:pPr>
      <w:r>
        <w:rPr>
          <w:sz w:val="24"/>
          <w:szCs w:val="24"/>
        </w:rPr>
        <w:t>A．篮球下落过程中动能增大、机械能增大</w:t>
      </w:r>
    </w:p>
    <w:p>
      <w:pPr>
        <w:shd w:val="clear" w:color="auto" w:fill="auto"/>
        <w:spacing w:line="360" w:lineRule="auto"/>
        <w:jc w:val="left"/>
        <w:rPr>
          <w:sz w:val="24"/>
          <w:szCs w:val="24"/>
        </w:rPr>
      </w:pPr>
      <w:r>
        <w:rPr>
          <w:sz w:val="24"/>
          <w:szCs w:val="24"/>
        </w:rPr>
        <w:t>B．运动员抱着篮球在空中运动，以人为参照物，球是静止的</w:t>
      </w:r>
    </w:p>
    <w:p>
      <w:pPr>
        <w:shd w:val="clear" w:color="auto" w:fill="auto"/>
        <w:spacing w:line="360" w:lineRule="auto"/>
        <w:jc w:val="left"/>
        <w:rPr>
          <w:sz w:val="24"/>
          <w:szCs w:val="24"/>
        </w:rPr>
      </w:pPr>
      <w:r>
        <w:rPr>
          <w:sz w:val="24"/>
          <w:szCs w:val="24"/>
        </w:rPr>
        <w:t>C．运动员被蹦床弹起后在空中向上运动，受弹力和重力的作用</w:t>
      </w:r>
    </w:p>
    <w:p>
      <w:pPr>
        <w:shd w:val="clear" w:color="auto" w:fill="auto"/>
        <w:spacing w:line="360" w:lineRule="auto"/>
        <w:jc w:val="left"/>
        <w:rPr>
          <w:sz w:val="24"/>
          <w:szCs w:val="24"/>
        </w:rPr>
      </w:pPr>
      <w:r>
        <w:rPr>
          <w:sz w:val="24"/>
          <w:szCs w:val="24"/>
        </w:rPr>
        <w:t>D．运动员灌篮后，球向下加速运动，主要是因为球具有惯性</w:t>
      </w:r>
    </w:p>
    <w:p>
      <w:pPr>
        <w:shd w:val="clear" w:color="auto" w:fill="auto"/>
        <w:spacing w:line="360" w:lineRule="auto"/>
        <w:jc w:val="left"/>
        <w:rPr>
          <w:rFonts w:ascii="'Times New Roman'" w:hAnsi="'Times New Roman'" w:eastAsia="'Times New Roman'" w:cs="'Times New Roman'"/>
          <w:sz w:val="24"/>
          <w:szCs w:val="24"/>
        </w:rPr>
      </w:pPr>
      <w:r>
        <w:rPr>
          <w:sz w:val="24"/>
          <w:szCs w:val="24"/>
        </w:rPr>
        <w:t>12．木块在水平传送带上随传送带一起向右做匀速直线运动，不考虑空气阻力，下列分析正确的是</w:t>
      </w:r>
      <w:r>
        <w:rPr>
          <w:rFonts w:ascii="Times New Roman" w:hAnsi="Times New Roman" w:eastAsia="Times New Roman" w:cs="Times New Roman"/>
          <w:kern w:val="0"/>
          <w:sz w:val="24"/>
          <w:szCs w:val="24"/>
        </w:rPr>
        <w:t>  </w:t>
      </w:r>
    </w:p>
    <w:p>
      <w:pPr>
        <w:shd w:val="clear" w:color="auto" w:fill="auto"/>
        <w:spacing w:line="360" w:lineRule="auto"/>
        <w:jc w:val="left"/>
        <w:rPr>
          <w:sz w:val="24"/>
          <w:szCs w:val="24"/>
        </w:rPr>
      </w:pPr>
      <w:r>
        <w:rPr>
          <w:sz w:val="24"/>
          <w:szCs w:val="24"/>
        </w:rPr>
        <w:drawing>
          <wp:inline distT="0" distB="0" distL="114300" distR="114300">
            <wp:extent cx="971550" cy="552450"/>
            <wp:effectExtent l="0" t="0" r="0" b="0"/>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pic:cNvPicPr>
                      <a:picLocks noChangeAspect="1"/>
                    </pic:cNvPicPr>
                  </pic:nvPicPr>
                  <pic:blipFill>
                    <a:blip r:embed="rId23"/>
                    <a:stretch>
                      <a:fillRect/>
                    </a:stretch>
                  </pic:blipFill>
                  <pic:spPr>
                    <a:xfrm>
                      <a:off x="0" y="0"/>
                      <a:ext cx="971550" cy="552450"/>
                    </a:xfrm>
                    <a:prstGeom prst="rect">
                      <a:avLst/>
                    </a:prstGeom>
                  </pic:spPr>
                </pic:pic>
              </a:graphicData>
            </a:graphic>
          </wp:inline>
        </w:drawing>
      </w:r>
    </w:p>
    <w:p>
      <w:pPr>
        <w:shd w:val="clear" w:color="auto" w:fill="auto"/>
        <w:spacing w:line="360" w:lineRule="auto"/>
        <w:jc w:val="left"/>
        <w:rPr>
          <w:sz w:val="24"/>
          <w:szCs w:val="24"/>
        </w:rPr>
      </w:pPr>
      <w:r>
        <w:rPr>
          <w:sz w:val="24"/>
          <w:szCs w:val="24"/>
        </w:rPr>
        <w:t>A．传送带的运动速度突然增大，则木块的惯性也随之增大</w:t>
      </w:r>
    </w:p>
    <w:p>
      <w:pPr>
        <w:shd w:val="clear" w:color="auto" w:fill="auto"/>
        <w:spacing w:line="360" w:lineRule="auto"/>
        <w:jc w:val="left"/>
        <w:rPr>
          <w:sz w:val="24"/>
          <w:szCs w:val="24"/>
        </w:rPr>
      </w:pPr>
      <w:r>
        <w:rPr>
          <w:sz w:val="24"/>
          <w:szCs w:val="24"/>
        </w:rPr>
        <w:t>B．传送带突然停止运动时，那么木块将向左倾倒</w:t>
      </w:r>
    </w:p>
    <w:p>
      <w:pPr>
        <w:shd w:val="clear" w:color="auto" w:fill="auto"/>
        <w:spacing w:line="360" w:lineRule="auto"/>
        <w:jc w:val="left"/>
        <w:rPr>
          <w:sz w:val="24"/>
          <w:szCs w:val="24"/>
        </w:rPr>
      </w:pPr>
      <w:r>
        <w:rPr>
          <w:sz w:val="24"/>
          <w:szCs w:val="24"/>
        </w:rPr>
        <w:t>C．木块对传送带的压力与传送带对木块的支持力是一对平衡力</w:t>
      </w:r>
    </w:p>
    <w:p>
      <w:pPr>
        <w:shd w:val="clear" w:color="auto" w:fill="auto"/>
        <w:spacing w:line="360" w:lineRule="auto"/>
        <w:jc w:val="left"/>
        <w:rPr>
          <w:sz w:val="24"/>
          <w:szCs w:val="24"/>
        </w:rPr>
      </w:pPr>
      <w:r>
        <w:rPr>
          <w:sz w:val="24"/>
          <w:szCs w:val="24"/>
        </w:rPr>
        <w:t>D．木块对传送带的压力与传送带对木块的支持力是一对相互作用力</w:t>
      </w:r>
    </w:p>
    <w:p>
      <w:pPr>
        <w:shd w:val="clear" w:color="auto" w:fill="auto"/>
        <w:spacing w:line="360" w:lineRule="auto"/>
        <w:jc w:val="left"/>
        <w:rPr>
          <w:sz w:val="24"/>
          <w:szCs w:val="24"/>
        </w:rPr>
      </w:pPr>
      <w:r>
        <w:rPr>
          <w:sz w:val="24"/>
          <w:szCs w:val="24"/>
        </w:rPr>
        <w:t>13．下列关于摩擦力的叙述正确的是</w:t>
      </w:r>
    </w:p>
    <w:p>
      <w:pPr>
        <w:shd w:val="clear" w:color="auto" w:fill="auto"/>
        <w:spacing w:line="360" w:lineRule="auto"/>
        <w:jc w:val="left"/>
        <w:rPr>
          <w:sz w:val="24"/>
          <w:szCs w:val="24"/>
        </w:rPr>
      </w:pPr>
      <w:r>
        <w:rPr>
          <w:sz w:val="24"/>
          <w:szCs w:val="24"/>
        </w:rPr>
        <w:t>A．自行车刹车时，闸皮与车圈的摩擦是滚动摩擦</w:t>
      </w:r>
    </w:p>
    <w:p>
      <w:pPr>
        <w:shd w:val="clear" w:color="auto" w:fill="auto"/>
        <w:spacing w:line="360" w:lineRule="auto"/>
        <w:jc w:val="left"/>
        <w:rPr>
          <w:sz w:val="24"/>
          <w:szCs w:val="24"/>
        </w:rPr>
      </w:pPr>
      <w:r>
        <w:rPr>
          <w:sz w:val="24"/>
          <w:szCs w:val="24"/>
        </w:rPr>
        <w:t>B．传送带沿水平方向做匀速直线运动时，被传送的物体不受摩擦力</w:t>
      </w:r>
    </w:p>
    <w:p>
      <w:pPr>
        <w:shd w:val="clear" w:color="auto" w:fill="auto"/>
        <w:spacing w:line="360" w:lineRule="auto"/>
        <w:jc w:val="left"/>
        <w:rPr>
          <w:sz w:val="24"/>
          <w:szCs w:val="24"/>
        </w:rPr>
      </w:pPr>
      <w:r>
        <w:rPr>
          <w:sz w:val="24"/>
          <w:szCs w:val="24"/>
        </w:rPr>
        <w:t>C．用滑动摩擦代替滚动摩擦，可减小摩擦力</w:t>
      </w:r>
    </w:p>
    <w:p>
      <w:pPr>
        <w:shd w:val="clear" w:color="auto" w:fill="auto"/>
        <w:spacing w:line="360" w:lineRule="auto"/>
        <w:jc w:val="left"/>
        <w:rPr>
          <w:sz w:val="24"/>
          <w:szCs w:val="24"/>
        </w:rPr>
      </w:pPr>
      <w:r>
        <w:rPr>
          <w:sz w:val="24"/>
          <w:szCs w:val="24"/>
        </w:rPr>
        <w:t>D．所有的摩擦力都和压力成正比</w:t>
      </w:r>
    </w:p>
    <w:p>
      <w:pPr>
        <w:shd w:val="clear" w:color="auto" w:fill="auto"/>
        <w:spacing w:line="360" w:lineRule="auto"/>
        <w:jc w:val="left"/>
        <w:rPr>
          <w:sz w:val="24"/>
          <w:szCs w:val="24"/>
        </w:rPr>
      </w:pPr>
      <w:r>
        <w:rPr>
          <w:sz w:val="24"/>
          <w:szCs w:val="24"/>
        </w:rPr>
        <w:t>14．共享单车是节能环保的交通工具，小雅同学骑共享单车上学的路上，下列说法正确的是（　　）</w:t>
      </w:r>
    </w:p>
    <w:p>
      <w:pPr>
        <w:shd w:val="clear" w:color="auto" w:fill="auto"/>
        <w:spacing w:line="360" w:lineRule="auto"/>
        <w:jc w:val="left"/>
        <w:rPr>
          <w:sz w:val="24"/>
          <w:szCs w:val="24"/>
        </w:rPr>
      </w:pPr>
      <w:r>
        <w:rPr>
          <w:sz w:val="24"/>
          <w:szCs w:val="24"/>
        </w:rPr>
        <w:drawing>
          <wp:inline distT="0" distB="0" distL="114300" distR="114300">
            <wp:extent cx="1590675" cy="1257300"/>
            <wp:effectExtent l="0" t="0" r="9525" b="0"/>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24"/>
                    <a:stretch>
                      <a:fillRect/>
                    </a:stretch>
                  </pic:blipFill>
                  <pic:spPr>
                    <a:xfrm>
                      <a:off x="0" y="0"/>
                      <a:ext cx="1590675" cy="1257300"/>
                    </a:xfrm>
                    <a:prstGeom prst="rect">
                      <a:avLst/>
                    </a:prstGeom>
                  </pic:spPr>
                </pic:pic>
              </a:graphicData>
            </a:graphic>
          </wp:inline>
        </w:drawing>
      </w:r>
    </w:p>
    <w:p>
      <w:pPr>
        <w:shd w:val="clear" w:color="auto" w:fill="auto"/>
        <w:spacing w:line="360" w:lineRule="auto"/>
        <w:jc w:val="left"/>
        <w:rPr>
          <w:sz w:val="24"/>
          <w:szCs w:val="24"/>
        </w:rPr>
      </w:pPr>
      <w:r>
        <w:rPr>
          <w:sz w:val="24"/>
          <w:szCs w:val="24"/>
        </w:rPr>
        <w:t>A．她在平直路面上匀速前行时自行车受到的动力大于自行车受到的阻力</w:t>
      </w:r>
    </w:p>
    <w:p>
      <w:pPr>
        <w:shd w:val="clear" w:color="auto" w:fill="auto"/>
        <w:spacing w:line="360" w:lineRule="auto"/>
        <w:jc w:val="left"/>
        <w:rPr>
          <w:sz w:val="24"/>
          <w:szCs w:val="24"/>
        </w:rPr>
      </w:pPr>
      <w:r>
        <w:rPr>
          <w:sz w:val="24"/>
          <w:szCs w:val="24"/>
        </w:rPr>
        <w:t>B．她下坡时不蹬车，单车继续滑行是因为受到惯性的作用</w:t>
      </w:r>
    </w:p>
    <w:p>
      <w:pPr>
        <w:shd w:val="clear" w:color="auto" w:fill="auto"/>
        <w:spacing w:line="360" w:lineRule="auto"/>
        <w:jc w:val="left"/>
        <w:rPr>
          <w:sz w:val="24"/>
          <w:szCs w:val="24"/>
        </w:rPr>
      </w:pPr>
      <w:r>
        <w:rPr>
          <w:sz w:val="24"/>
          <w:szCs w:val="24"/>
        </w:rPr>
        <w:t>C．她骑车转弯时，运动状态发生了改变</w:t>
      </w:r>
    </w:p>
    <w:p>
      <w:pPr>
        <w:shd w:val="clear" w:color="auto" w:fill="auto"/>
        <w:spacing w:line="360" w:lineRule="auto"/>
        <w:jc w:val="left"/>
        <w:rPr>
          <w:sz w:val="24"/>
          <w:szCs w:val="24"/>
        </w:rPr>
      </w:pPr>
      <w:r>
        <w:rPr>
          <w:sz w:val="24"/>
          <w:szCs w:val="24"/>
        </w:rPr>
        <w:t>D．若自行车停下，自行车的惯性就消失了</w:t>
      </w:r>
    </w:p>
    <w:p>
      <w:pPr>
        <w:shd w:val="clear" w:color="auto" w:fill="auto"/>
        <w:spacing w:line="360" w:lineRule="auto"/>
        <w:jc w:val="left"/>
        <w:rPr>
          <w:sz w:val="24"/>
          <w:szCs w:val="24"/>
        </w:rPr>
      </w:pPr>
      <w:r>
        <w:rPr>
          <w:sz w:val="24"/>
          <w:szCs w:val="24"/>
        </w:rPr>
        <w:t>15．关于力和运动，下列说法中正确的是（　　）</w:t>
      </w:r>
    </w:p>
    <w:p>
      <w:pPr>
        <w:shd w:val="clear" w:color="auto" w:fill="auto"/>
        <w:spacing w:line="360" w:lineRule="auto"/>
        <w:jc w:val="left"/>
        <w:rPr>
          <w:sz w:val="24"/>
          <w:szCs w:val="24"/>
        </w:rPr>
      </w:pPr>
      <w:r>
        <w:rPr>
          <w:sz w:val="24"/>
          <w:szCs w:val="24"/>
        </w:rPr>
        <w:t>A．子弹在空中飞行，是因为子弹受到惯性的作用力大于空气阻力</w:t>
      </w:r>
    </w:p>
    <w:p>
      <w:pPr>
        <w:shd w:val="clear" w:color="auto" w:fill="auto"/>
        <w:spacing w:line="360" w:lineRule="auto"/>
        <w:jc w:val="left"/>
        <w:rPr>
          <w:sz w:val="24"/>
          <w:szCs w:val="24"/>
        </w:rPr>
      </w:pPr>
      <w:r>
        <w:rPr>
          <w:sz w:val="24"/>
          <w:szCs w:val="24"/>
        </w:rPr>
        <w:t>B．人站在沼泽地上会下陷，是因为人对地面的压力大于地面对人的支持力</w:t>
      </w:r>
    </w:p>
    <w:p>
      <w:pPr>
        <w:shd w:val="clear" w:color="auto" w:fill="auto"/>
        <w:spacing w:line="360" w:lineRule="auto"/>
        <w:jc w:val="left"/>
        <w:rPr>
          <w:sz w:val="24"/>
          <w:szCs w:val="24"/>
        </w:rPr>
      </w:pPr>
      <w:r>
        <w:rPr>
          <w:sz w:val="24"/>
          <w:szCs w:val="24"/>
        </w:rPr>
        <w:t>C．系安全带是为了减小车内人员的惯性</w:t>
      </w:r>
    </w:p>
    <w:p>
      <w:pPr>
        <w:shd w:val="clear" w:color="auto" w:fill="auto"/>
        <w:spacing w:line="360" w:lineRule="auto"/>
        <w:jc w:val="left"/>
        <w:rPr>
          <w:sz w:val="24"/>
          <w:szCs w:val="24"/>
        </w:rPr>
      </w:pPr>
      <w:r>
        <w:rPr>
          <w:sz w:val="24"/>
          <w:szCs w:val="24"/>
        </w:rPr>
        <w:t>D．在操场跑步，匀速跑过弯道时人受到非平衡力</w:t>
      </w:r>
    </w:p>
    <w:p>
      <w:pPr>
        <w:shd w:val="clear" w:color="auto" w:fill="auto"/>
        <w:spacing w:line="360" w:lineRule="auto"/>
        <w:jc w:val="center"/>
        <w:rPr>
          <w:rFonts w:ascii="黑体" w:hAnsi="黑体" w:eastAsia="黑体" w:cs="黑体"/>
          <w:b/>
          <w:sz w:val="24"/>
          <w:szCs w:val="24"/>
        </w:rPr>
      </w:pPr>
    </w:p>
    <w:p>
      <w:pPr>
        <w:shd w:val="clear" w:color="auto" w:fill="auto"/>
        <w:spacing w:line="360" w:lineRule="auto"/>
        <w:jc w:val="left"/>
        <w:rPr>
          <w:rFonts w:ascii="宋体" w:hAnsi="宋体" w:eastAsia="宋体" w:cs="宋体"/>
          <w:b/>
          <w:sz w:val="24"/>
          <w:szCs w:val="24"/>
        </w:rPr>
      </w:pPr>
      <w:r>
        <w:rPr>
          <w:rFonts w:ascii="宋体" w:hAnsi="宋体" w:eastAsia="宋体" w:cs="宋体"/>
          <w:b/>
          <w:sz w:val="24"/>
          <w:szCs w:val="24"/>
        </w:rPr>
        <w:t>二、填空题</w:t>
      </w:r>
      <w:r>
        <w:rPr>
          <w:rFonts w:hint="eastAsia" w:ascii="宋体" w:hAnsi="宋体" w:cs="宋体"/>
          <w:b/>
          <w:sz w:val="24"/>
          <w:szCs w:val="24"/>
          <w:lang w:eastAsia="zh-CN"/>
        </w:rPr>
        <w:t>（每题</w:t>
      </w:r>
      <w:r>
        <w:rPr>
          <w:rFonts w:hint="eastAsia" w:ascii="宋体" w:hAnsi="宋体" w:cs="宋体"/>
          <w:b/>
          <w:sz w:val="24"/>
          <w:szCs w:val="24"/>
          <w:lang w:val="en-US" w:eastAsia="zh-CN"/>
        </w:rPr>
        <w:t>3分，共5小题</w:t>
      </w:r>
      <w:r>
        <w:rPr>
          <w:rFonts w:hint="eastAsia" w:ascii="宋体" w:hAnsi="宋体" w:cs="宋体"/>
          <w:b/>
          <w:sz w:val="24"/>
          <w:szCs w:val="24"/>
          <w:lang w:eastAsia="zh-CN"/>
        </w:rPr>
        <w:t>）</w:t>
      </w:r>
    </w:p>
    <w:p>
      <w:pPr>
        <w:shd w:val="clear" w:color="auto" w:fill="auto"/>
        <w:spacing w:line="360" w:lineRule="auto"/>
        <w:jc w:val="left"/>
        <w:rPr>
          <w:sz w:val="24"/>
          <w:szCs w:val="24"/>
        </w:rPr>
      </w:pPr>
      <w:r>
        <w:rPr>
          <w:sz w:val="24"/>
          <w:szCs w:val="24"/>
        </w:rPr>
        <w:t>16．一切物体在没有受到力的作用时，总保持_________状态或匀速直线运动状态，这就是著名的牛顿第一定律．由此可知，一切物体都具有_______．</w:t>
      </w:r>
    </w:p>
    <w:p>
      <w:pPr>
        <w:shd w:val="clear" w:color="auto" w:fill="auto"/>
        <w:spacing w:line="360" w:lineRule="auto"/>
        <w:jc w:val="left"/>
        <w:rPr>
          <w:sz w:val="24"/>
          <w:szCs w:val="24"/>
        </w:rPr>
      </w:pPr>
      <w:r>
        <w:rPr>
          <w:sz w:val="24"/>
          <w:szCs w:val="24"/>
        </w:rPr>
        <w:t>17．如图所示，在竖直平面内用轻质细线悬挂一个小球，将小球拉至</w:t>
      </w:r>
      <w:r>
        <w:rPr>
          <w:rFonts w:ascii="Times New Roman" w:hAnsi="Times New Roman" w:eastAsia="Times New Roman" w:cs="Times New Roman"/>
          <w:i/>
          <w:sz w:val="24"/>
          <w:szCs w:val="24"/>
        </w:rPr>
        <w:t>A</w:t>
      </w:r>
      <w:r>
        <w:rPr>
          <w:sz w:val="24"/>
          <w:szCs w:val="24"/>
        </w:rPr>
        <w:t>点，使细线处于拉直状态，由静止开始释放小球，不计摩擦，小球可在</w:t>
      </w:r>
      <w:r>
        <w:rPr>
          <w:rFonts w:ascii="Times New Roman" w:hAnsi="Times New Roman" w:eastAsia="Times New Roman" w:cs="Times New Roman"/>
          <w:i/>
          <w:sz w:val="24"/>
          <w:szCs w:val="24"/>
        </w:rPr>
        <w:t>A</w:t>
      </w:r>
      <w:r>
        <w:rPr>
          <w:sz w:val="24"/>
          <w:szCs w:val="24"/>
        </w:rPr>
        <w:t>、</w:t>
      </w:r>
      <w:r>
        <w:rPr>
          <w:rFonts w:ascii="Times New Roman" w:hAnsi="Times New Roman" w:eastAsia="Times New Roman" w:cs="Times New Roman"/>
          <w:i/>
          <w:sz w:val="24"/>
          <w:szCs w:val="24"/>
        </w:rPr>
        <w:t>C</w:t>
      </w:r>
      <w:r>
        <w:rPr>
          <w:sz w:val="24"/>
          <w:szCs w:val="24"/>
        </w:rPr>
        <w:t>两点间来回摆动，若小球摆到</w:t>
      </w:r>
      <w:r>
        <w:rPr>
          <w:rFonts w:ascii="Times New Roman" w:hAnsi="Times New Roman" w:eastAsia="Times New Roman" w:cs="Times New Roman"/>
          <w:i/>
          <w:sz w:val="24"/>
          <w:szCs w:val="24"/>
        </w:rPr>
        <w:t>B</w:t>
      </w:r>
      <w:r>
        <w:rPr>
          <w:sz w:val="24"/>
          <w:szCs w:val="24"/>
        </w:rPr>
        <w:t>点时，细线刚好断开，小球的运动状态将___________（选填“保持”“不变”或“改变”）；若小球摆到</w:t>
      </w:r>
      <w:r>
        <w:rPr>
          <w:rFonts w:ascii="Times New Roman" w:hAnsi="Times New Roman" w:eastAsia="Times New Roman" w:cs="Times New Roman"/>
          <w:i/>
          <w:sz w:val="24"/>
          <w:szCs w:val="24"/>
        </w:rPr>
        <w:t>C</w:t>
      </w:r>
      <w:r>
        <w:rPr>
          <w:sz w:val="24"/>
          <w:szCs w:val="24"/>
        </w:rPr>
        <w:t>点时，所有外力全部消失，小球将___________（选填“静止”、“做匀速直线运动”或“继续做圆周运动”）。</w:t>
      </w:r>
    </w:p>
    <w:p>
      <w:pPr>
        <w:shd w:val="clear" w:color="auto" w:fill="auto"/>
        <w:spacing w:line="360" w:lineRule="auto"/>
        <w:jc w:val="left"/>
        <w:rPr>
          <w:sz w:val="24"/>
          <w:szCs w:val="24"/>
        </w:rPr>
      </w:pPr>
      <w:r>
        <w:rPr>
          <w:sz w:val="24"/>
          <w:szCs w:val="24"/>
        </w:rPr>
        <w:drawing>
          <wp:inline distT="0" distB="0" distL="114300" distR="114300">
            <wp:extent cx="1238250" cy="1104900"/>
            <wp:effectExtent l="0" t="0" r="0" b="0"/>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pic:cNvPicPr>
                      <a:picLocks noChangeAspect="1"/>
                    </pic:cNvPicPr>
                  </pic:nvPicPr>
                  <pic:blipFill>
                    <a:blip r:embed="rId25"/>
                    <a:stretch>
                      <a:fillRect/>
                    </a:stretch>
                  </pic:blipFill>
                  <pic:spPr>
                    <a:xfrm>
                      <a:off x="0" y="0"/>
                      <a:ext cx="1238250" cy="1104900"/>
                    </a:xfrm>
                    <a:prstGeom prst="rect">
                      <a:avLst/>
                    </a:prstGeom>
                  </pic:spPr>
                </pic:pic>
              </a:graphicData>
            </a:graphic>
          </wp:inline>
        </w:drawing>
      </w:r>
    </w:p>
    <w:p>
      <w:pPr>
        <w:shd w:val="clear" w:color="auto" w:fill="auto"/>
        <w:spacing w:line="360" w:lineRule="auto"/>
        <w:jc w:val="left"/>
        <w:rPr>
          <w:sz w:val="24"/>
          <w:szCs w:val="24"/>
        </w:rPr>
      </w:pPr>
      <w:r>
        <w:rPr>
          <w:sz w:val="24"/>
          <w:szCs w:val="24"/>
        </w:rPr>
        <w:t>18．马路上的汽车突然启动时，站在车上的乘客将会_____倾倒，行驶的汽车急刹车时，站在车上的乘客将会向_____倾倒，这两个现象都是由于人有_____而造成的．</w:t>
      </w:r>
    </w:p>
    <w:p>
      <w:pPr>
        <w:shd w:val="clear" w:color="auto" w:fill="auto"/>
        <w:spacing w:line="360" w:lineRule="auto"/>
        <w:jc w:val="left"/>
        <w:rPr>
          <w:sz w:val="24"/>
          <w:szCs w:val="24"/>
        </w:rPr>
      </w:pPr>
      <w:r>
        <w:rPr>
          <w:sz w:val="24"/>
          <w:szCs w:val="24"/>
        </w:rPr>
        <w:t>19．某次演练中，直升飞机悬停于高空，一伞兵（含伞）跳伞后竖直降落，其速度</w:t>
      </w:r>
      <w:r>
        <w:rPr>
          <w:rFonts w:ascii="Times New Roman" w:hAnsi="Times New Roman" w:eastAsia="Times New Roman" w:cs="Times New Roman"/>
          <w:i/>
          <w:sz w:val="24"/>
          <w:szCs w:val="24"/>
        </w:rPr>
        <w:t>v</w:t>
      </w:r>
      <w:r>
        <w:rPr>
          <w:sz w:val="24"/>
          <w:szCs w:val="24"/>
        </w:rPr>
        <w:t>与时间</w:t>
      </w:r>
      <w:r>
        <w:rPr>
          <w:rFonts w:ascii="Times New Roman" w:hAnsi="Times New Roman" w:eastAsia="Times New Roman" w:cs="Times New Roman"/>
          <w:i/>
          <w:sz w:val="24"/>
          <w:szCs w:val="24"/>
        </w:rPr>
        <w:t>t</w:t>
      </w:r>
      <w:r>
        <w:rPr>
          <w:sz w:val="24"/>
          <w:szCs w:val="24"/>
        </w:rPr>
        <w:t>的关系如图所示，在0~</w:t>
      </w:r>
      <w:r>
        <w:rPr>
          <w:rFonts w:ascii="Times New Roman" w:hAnsi="Times New Roman" w:eastAsia="Times New Roman" w:cs="Times New Roman"/>
          <w:i/>
          <w:sz w:val="24"/>
          <w:szCs w:val="24"/>
        </w:rPr>
        <w:t>t</w:t>
      </w:r>
      <w:r>
        <w:rPr>
          <w:rFonts w:ascii="Times New Roman" w:hAnsi="Times New Roman" w:eastAsia="Times New Roman" w:cs="Times New Roman"/>
          <w:i/>
          <w:sz w:val="24"/>
          <w:szCs w:val="24"/>
          <w:vertAlign w:val="subscript"/>
        </w:rPr>
        <w:t>1</w:t>
      </w:r>
      <w:r>
        <w:rPr>
          <w:sz w:val="24"/>
          <w:szCs w:val="24"/>
        </w:rPr>
        <w:t>内，伞兵受到的重力 ___________（选填“＜”“=”或“＞”）阻力；在 ___________（选填“</w:t>
      </w:r>
      <w:r>
        <w:rPr>
          <w:rFonts w:ascii="Times New Roman" w:hAnsi="Times New Roman" w:eastAsia="Times New Roman" w:cs="Times New Roman"/>
          <w:i/>
          <w:sz w:val="24"/>
          <w:szCs w:val="24"/>
        </w:rPr>
        <w:t>t</w:t>
      </w:r>
      <w:r>
        <w:rPr>
          <w:rFonts w:ascii="Times New Roman" w:hAnsi="Times New Roman" w:eastAsia="Times New Roman" w:cs="Times New Roman"/>
          <w:i/>
          <w:sz w:val="24"/>
          <w:szCs w:val="24"/>
          <w:vertAlign w:val="subscript"/>
        </w:rPr>
        <w:t>1</w:t>
      </w:r>
      <w:r>
        <w:rPr>
          <w:sz w:val="24"/>
          <w:szCs w:val="24"/>
        </w:rPr>
        <w:t>~</w:t>
      </w:r>
      <w:r>
        <w:rPr>
          <w:rFonts w:ascii="Times New Roman" w:hAnsi="Times New Roman" w:eastAsia="Times New Roman" w:cs="Times New Roman"/>
          <w:i/>
          <w:sz w:val="24"/>
          <w:szCs w:val="24"/>
        </w:rPr>
        <w:t>t</w:t>
      </w:r>
      <w:r>
        <w:rPr>
          <w:rFonts w:ascii="Times New Roman" w:hAnsi="Times New Roman" w:eastAsia="Times New Roman" w:cs="Times New Roman"/>
          <w:i/>
          <w:sz w:val="24"/>
          <w:szCs w:val="24"/>
          <w:vertAlign w:val="subscript"/>
        </w:rPr>
        <w:t>2</w:t>
      </w:r>
      <w:r>
        <w:rPr>
          <w:sz w:val="24"/>
          <w:szCs w:val="24"/>
        </w:rPr>
        <w:t>”或“</w:t>
      </w:r>
      <w:r>
        <w:rPr>
          <w:rFonts w:ascii="Times New Roman" w:hAnsi="Times New Roman" w:eastAsia="Times New Roman" w:cs="Times New Roman"/>
          <w:i/>
          <w:sz w:val="24"/>
          <w:szCs w:val="24"/>
        </w:rPr>
        <w:t>t</w:t>
      </w:r>
      <w:r>
        <w:rPr>
          <w:rFonts w:ascii="Times New Roman" w:hAnsi="Times New Roman" w:eastAsia="Times New Roman" w:cs="Times New Roman"/>
          <w:i/>
          <w:sz w:val="24"/>
          <w:szCs w:val="24"/>
          <w:vertAlign w:val="subscript"/>
        </w:rPr>
        <w:t>2</w:t>
      </w:r>
      <w:r>
        <w:rPr>
          <w:sz w:val="24"/>
          <w:szCs w:val="24"/>
        </w:rPr>
        <w:t>~</w:t>
      </w:r>
      <w:r>
        <w:rPr>
          <w:rFonts w:ascii="Times New Roman" w:hAnsi="Times New Roman" w:eastAsia="Times New Roman" w:cs="Times New Roman"/>
          <w:i/>
          <w:sz w:val="24"/>
          <w:szCs w:val="24"/>
        </w:rPr>
        <w:t>t</w:t>
      </w:r>
      <w:r>
        <w:rPr>
          <w:rFonts w:ascii="Times New Roman" w:hAnsi="Times New Roman" w:eastAsia="Times New Roman" w:cs="Times New Roman"/>
          <w:i/>
          <w:sz w:val="24"/>
          <w:szCs w:val="24"/>
          <w:vertAlign w:val="subscript"/>
        </w:rPr>
        <w:t>3</w:t>
      </w:r>
      <w:r>
        <w:rPr>
          <w:sz w:val="24"/>
          <w:szCs w:val="24"/>
        </w:rPr>
        <w:t>”）内，伞兵受到的阻力保持不变，此时受到的重力 ___________（选填“＜”“=”或“＞”）阻力。某运动员用头顶回远处飞来的足球，说明力可以改变物体的 ___________。</w:t>
      </w:r>
    </w:p>
    <w:p>
      <w:pPr>
        <w:shd w:val="clear" w:color="auto" w:fill="auto"/>
        <w:spacing w:line="360" w:lineRule="auto"/>
        <w:jc w:val="left"/>
        <w:rPr>
          <w:sz w:val="24"/>
          <w:szCs w:val="24"/>
        </w:rPr>
      </w:pPr>
      <w:r>
        <w:rPr>
          <w:sz w:val="24"/>
          <w:szCs w:val="24"/>
        </w:rPr>
        <w:drawing>
          <wp:inline distT="0" distB="0" distL="114300" distR="114300">
            <wp:extent cx="1409700" cy="895350"/>
            <wp:effectExtent l="0" t="0" r="0" b="0"/>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pic:cNvPicPr>
                      <a:picLocks noChangeAspect="1"/>
                    </pic:cNvPicPr>
                  </pic:nvPicPr>
                  <pic:blipFill>
                    <a:blip r:embed="rId26"/>
                    <a:stretch>
                      <a:fillRect/>
                    </a:stretch>
                  </pic:blipFill>
                  <pic:spPr>
                    <a:xfrm>
                      <a:off x="0" y="0"/>
                      <a:ext cx="1409700" cy="895350"/>
                    </a:xfrm>
                    <a:prstGeom prst="rect">
                      <a:avLst/>
                    </a:prstGeom>
                  </pic:spPr>
                </pic:pic>
              </a:graphicData>
            </a:graphic>
          </wp:inline>
        </w:drawing>
      </w:r>
    </w:p>
    <w:p>
      <w:pPr>
        <w:shd w:val="clear" w:color="auto" w:fill="auto"/>
        <w:spacing w:line="360" w:lineRule="auto"/>
        <w:jc w:val="left"/>
        <w:rPr>
          <w:sz w:val="24"/>
          <w:szCs w:val="24"/>
        </w:rPr>
      </w:pPr>
      <w:r>
        <w:rPr>
          <w:sz w:val="24"/>
          <w:szCs w:val="24"/>
        </w:rPr>
        <w:t>20．物重为</w:t>
      </w:r>
      <w:r>
        <w:rPr>
          <w:rFonts w:ascii="Times New Roman" w:hAnsi="Times New Roman" w:eastAsia="Times New Roman" w:cs="Times New Roman"/>
          <w:i/>
          <w:sz w:val="24"/>
          <w:szCs w:val="24"/>
        </w:rPr>
        <w:t>G</w:t>
      </w:r>
      <w:r>
        <w:rPr>
          <w:sz w:val="24"/>
          <w:szCs w:val="24"/>
        </w:rPr>
        <w:t>=20N的物体静止在粗糙的水平地面上，用大小</w:t>
      </w:r>
      <w:r>
        <w:rPr>
          <w:rFonts w:ascii="Times New Roman" w:hAnsi="Times New Roman" w:eastAsia="Times New Roman" w:cs="Times New Roman"/>
          <w:i/>
          <w:sz w:val="24"/>
          <w:szCs w:val="24"/>
        </w:rPr>
        <w:t>F</w:t>
      </w:r>
      <w:r>
        <w:rPr>
          <w:rFonts w:ascii="Times New Roman" w:hAnsi="Times New Roman" w:eastAsia="Times New Roman" w:cs="Times New Roman"/>
          <w:i/>
          <w:sz w:val="24"/>
          <w:szCs w:val="24"/>
          <w:vertAlign w:val="subscript"/>
        </w:rPr>
        <w:t>1</w:t>
      </w:r>
      <w:r>
        <w:rPr>
          <w:sz w:val="24"/>
          <w:szCs w:val="24"/>
        </w:rPr>
        <w:t>=5N的力水平向左拉物体，物体静止不动，物体受到摩擦力的大小</w:t>
      </w:r>
      <w:r>
        <w:rPr>
          <w:rFonts w:ascii="Times New Roman" w:hAnsi="Times New Roman" w:eastAsia="Times New Roman" w:cs="Times New Roman"/>
          <w:i/>
          <w:sz w:val="24"/>
          <w:szCs w:val="24"/>
        </w:rPr>
        <w:t>f</w:t>
      </w:r>
      <w:r>
        <w:rPr>
          <w:rFonts w:ascii="Times New Roman" w:hAnsi="Times New Roman" w:eastAsia="Times New Roman" w:cs="Times New Roman"/>
          <w:i/>
          <w:sz w:val="24"/>
          <w:szCs w:val="24"/>
          <w:vertAlign w:val="subscript"/>
        </w:rPr>
        <w:t>1</w:t>
      </w:r>
      <w:r>
        <w:rPr>
          <w:sz w:val="24"/>
          <w:szCs w:val="24"/>
        </w:rPr>
        <w:t>=_______N；当用大小</w:t>
      </w:r>
      <w:r>
        <w:rPr>
          <w:rFonts w:ascii="Times New Roman" w:hAnsi="Times New Roman" w:eastAsia="Times New Roman" w:cs="Times New Roman"/>
          <w:i/>
          <w:sz w:val="24"/>
          <w:szCs w:val="24"/>
        </w:rPr>
        <w:t>F</w:t>
      </w:r>
      <w:r>
        <w:rPr>
          <w:rFonts w:ascii="Times New Roman" w:hAnsi="Times New Roman" w:eastAsia="Times New Roman" w:cs="Times New Roman"/>
          <w:i/>
          <w:sz w:val="24"/>
          <w:szCs w:val="24"/>
          <w:vertAlign w:val="subscript"/>
        </w:rPr>
        <w:t>2</w:t>
      </w:r>
      <w:r>
        <w:rPr>
          <w:sz w:val="24"/>
          <w:szCs w:val="24"/>
        </w:rPr>
        <w:t>=10N的力水平向左拉物体，刚好使物体向左做匀速直线运动，物体受到摩擦力的大小</w:t>
      </w:r>
      <w:r>
        <w:rPr>
          <w:rFonts w:ascii="Times New Roman" w:hAnsi="Times New Roman" w:eastAsia="Times New Roman" w:cs="Times New Roman"/>
          <w:i/>
          <w:sz w:val="24"/>
          <w:szCs w:val="24"/>
        </w:rPr>
        <w:t>f</w:t>
      </w:r>
      <w:r>
        <w:rPr>
          <w:rFonts w:ascii="Times New Roman" w:hAnsi="Times New Roman" w:eastAsia="Times New Roman" w:cs="Times New Roman"/>
          <w:i/>
          <w:sz w:val="24"/>
          <w:szCs w:val="24"/>
          <w:vertAlign w:val="subscript"/>
        </w:rPr>
        <w:t>2</w:t>
      </w:r>
      <w:r>
        <w:rPr>
          <w:sz w:val="24"/>
          <w:szCs w:val="24"/>
        </w:rPr>
        <w:t>=____N；当水平拉力</w:t>
      </w:r>
      <w:r>
        <w:rPr>
          <w:rFonts w:ascii="Times New Roman" w:hAnsi="Times New Roman" w:eastAsia="Times New Roman" w:cs="Times New Roman"/>
          <w:i/>
          <w:sz w:val="24"/>
          <w:szCs w:val="24"/>
        </w:rPr>
        <w:t>F</w:t>
      </w:r>
      <w:r>
        <w:rPr>
          <w:rFonts w:ascii="Times New Roman" w:hAnsi="Times New Roman" w:eastAsia="Times New Roman" w:cs="Times New Roman"/>
          <w:i/>
          <w:sz w:val="24"/>
          <w:szCs w:val="24"/>
          <w:vertAlign w:val="subscript"/>
        </w:rPr>
        <w:t>3</w:t>
      </w:r>
      <w:r>
        <w:rPr>
          <w:sz w:val="24"/>
          <w:szCs w:val="24"/>
        </w:rPr>
        <w:t>=20N时，物体受到的摩擦力的大小，</w:t>
      </w:r>
      <w:r>
        <w:rPr>
          <w:rFonts w:ascii="Times New Roman" w:hAnsi="Times New Roman" w:eastAsia="Times New Roman" w:cs="Times New Roman"/>
          <w:i/>
          <w:sz w:val="24"/>
          <w:szCs w:val="24"/>
        </w:rPr>
        <w:t>f</w:t>
      </w:r>
      <w:r>
        <w:rPr>
          <w:rFonts w:ascii="Times New Roman" w:hAnsi="Times New Roman" w:eastAsia="Times New Roman" w:cs="Times New Roman"/>
          <w:i/>
          <w:sz w:val="24"/>
          <w:szCs w:val="24"/>
          <w:vertAlign w:val="subscript"/>
        </w:rPr>
        <w:t>3</w:t>
      </w:r>
      <w:r>
        <w:rPr>
          <w:sz w:val="24"/>
          <w:szCs w:val="24"/>
        </w:rPr>
        <w:t>=____N。</w:t>
      </w:r>
    </w:p>
    <w:p>
      <w:pPr>
        <w:shd w:val="clear" w:color="auto" w:fill="auto"/>
        <w:spacing w:line="360" w:lineRule="auto"/>
        <w:jc w:val="center"/>
        <w:rPr>
          <w:rFonts w:ascii="黑体" w:hAnsi="黑体" w:eastAsia="黑体" w:cs="黑体"/>
          <w:b/>
          <w:sz w:val="24"/>
          <w:szCs w:val="24"/>
        </w:rPr>
      </w:pPr>
    </w:p>
    <w:p>
      <w:pPr>
        <w:shd w:val="clear" w:color="auto" w:fill="auto"/>
        <w:spacing w:line="360" w:lineRule="auto"/>
        <w:jc w:val="left"/>
        <w:rPr>
          <w:rFonts w:ascii="宋体" w:hAnsi="宋体" w:eastAsia="宋体" w:cs="宋体"/>
          <w:b/>
          <w:sz w:val="24"/>
          <w:szCs w:val="24"/>
        </w:rPr>
      </w:pPr>
      <w:r>
        <w:rPr>
          <w:rFonts w:ascii="宋体" w:hAnsi="宋体" w:eastAsia="宋体" w:cs="宋体"/>
          <w:b/>
          <w:sz w:val="24"/>
          <w:szCs w:val="24"/>
        </w:rPr>
        <w:t>三、实验题</w:t>
      </w:r>
      <w:r>
        <w:rPr>
          <w:rFonts w:hint="eastAsia" w:ascii="宋体" w:hAnsi="宋体" w:cs="宋体"/>
          <w:b/>
          <w:sz w:val="24"/>
          <w:szCs w:val="24"/>
          <w:lang w:eastAsia="zh-CN"/>
        </w:rPr>
        <w:t>（每题</w:t>
      </w:r>
      <w:r>
        <w:rPr>
          <w:rFonts w:hint="eastAsia" w:ascii="宋体" w:hAnsi="宋体" w:cs="宋体"/>
          <w:b/>
          <w:sz w:val="24"/>
          <w:szCs w:val="24"/>
          <w:lang w:val="en-US" w:eastAsia="zh-CN"/>
        </w:rPr>
        <w:t>10分，共2小题。</w:t>
      </w:r>
      <w:r>
        <w:rPr>
          <w:rFonts w:hint="eastAsia" w:ascii="宋体" w:hAnsi="宋体" w:cs="宋体"/>
          <w:b/>
          <w:sz w:val="24"/>
          <w:szCs w:val="24"/>
          <w:lang w:eastAsia="zh-CN"/>
        </w:rPr>
        <w:t>）</w:t>
      </w:r>
    </w:p>
    <w:p>
      <w:pPr>
        <w:shd w:val="clear" w:color="auto" w:fill="auto"/>
        <w:spacing w:line="360" w:lineRule="auto"/>
        <w:jc w:val="left"/>
        <w:rPr>
          <w:sz w:val="24"/>
          <w:szCs w:val="24"/>
        </w:rPr>
      </w:pPr>
      <w:r>
        <w:rPr>
          <w:sz w:val="24"/>
          <w:szCs w:val="24"/>
        </w:rPr>
        <w:t>21．在探究二力平衡条件的实验中，同学们设计了如图所示的装置。</w:t>
      </w:r>
    </w:p>
    <w:p>
      <w:pPr>
        <w:shd w:val="clear" w:color="auto" w:fill="auto"/>
        <w:spacing w:line="360" w:lineRule="auto"/>
        <w:jc w:val="left"/>
        <w:rPr>
          <w:sz w:val="24"/>
          <w:szCs w:val="24"/>
        </w:rPr>
      </w:pPr>
      <w:r>
        <w:rPr>
          <w:sz w:val="24"/>
          <w:szCs w:val="24"/>
        </w:rPr>
        <w:t>(1)小华的方案如图甲，将系轻质小卡片两端的线分别跨过左右支架上的滑轮，在线的两端挂上钩码，使作用在小卡片上的两个拉力方向___________，并通过调整___________来改变拉力的大小，发现只有当两侧砝码数量___________时，小车才能够保持静止平衡。</w:t>
      </w:r>
    </w:p>
    <w:p>
      <w:pPr>
        <w:shd w:val="clear" w:color="auto" w:fill="auto"/>
        <w:spacing w:line="360" w:lineRule="auto"/>
        <w:jc w:val="left"/>
        <w:rPr>
          <w:sz w:val="24"/>
          <w:szCs w:val="24"/>
        </w:rPr>
      </w:pPr>
      <w:r>
        <w:rPr>
          <w:sz w:val="24"/>
          <w:szCs w:val="24"/>
        </w:rPr>
        <w:t>(2)小明的方案如图乙，同学们认为小华的实验优于小明的实验。其主要原因是___________。</w:t>
      </w:r>
    </w:p>
    <w:p>
      <w:pPr>
        <w:shd w:val="clear" w:color="auto" w:fill="auto"/>
        <w:spacing w:line="360" w:lineRule="auto"/>
        <w:jc w:val="left"/>
        <w:rPr>
          <w:sz w:val="24"/>
          <w:szCs w:val="24"/>
        </w:rPr>
      </w:pPr>
      <w:r>
        <w:rPr>
          <w:sz w:val="24"/>
          <w:szCs w:val="24"/>
        </w:rPr>
        <w:drawing>
          <wp:inline distT="0" distB="0" distL="114300" distR="114300">
            <wp:extent cx="5278120" cy="1599565"/>
            <wp:effectExtent l="0" t="0" r="17780" b="635"/>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pic:cNvPicPr>
                      <a:picLocks noChangeAspect="1"/>
                    </pic:cNvPicPr>
                  </pic:nvPicPr>
                  <pic:blipFill>
                    <a:blip r:embed="rId27"/>
                    <a:stretch>
                      <a:fillRect/>
                    </a:stretch>
                  </pic:blipFill>
                  <pic:spPr>
                    <a:xfrm>
                      <a:off x="0" y="0"/>
                      <a:ext cx="5278120" cy="1599930"/>
                    </a:xfrm>
                    <a:prstGeom prst="rect">
                      <a:avLst/>
                    </a:prstGeom>
                  </pic:spPr>
                </pic:pic>
              </a:graphicData>
            </a:graphic>
          </wp:inline>
        </w:drawing>
      </w:r>
    </w:p>
    <w:p>
      <w:pPr>
        <w:shd w:val="clear" w:color="auto" w:fill="auto"/>
        <w:spacing w:line="360" w:lineRule="auto"/>
        <w:jc w:val="left"/>
        <w:rPr>
          <w:sz w:val="24"/>
          <w:szCs w:val="24"/>
        </w:rPr>
      </w:pPr>
      <w:r>
        <w:rPr>
          <w:sz w:val="24"/>
          <w:szCs w:val="24"/>
        </w:rPr>
        <w:t>A．小卡片是比较容易获取的材料</w:t>
      </w:r>
    </w:p>
    <w:p>
      <w:pPr>
        <w:shd w:val="clear" w:color="auto" w:fill="auto"/>
        <w:spacing w:line="360" w:lineRule="auto"/>
        <w:jc w:val="left"/>
        <w:rPr>
          <w:sz w:val="24"/>
          <w:szCs w:val="24"/>
        </w:rPr>
      </w:pPr>
      <w:r>
        <w:rPr>
          <w:sz w:val="24"/>
          <w:szCs w:val="24"/>
        </w:rPr>
        <w:t>B．小卡片容易扭转</w:t>
      </w:r>
    </w:p>
    <w:p>
      <w:pPr>
        <w:shd w:val="clear" w:color="auto" w:fill="auto"/>
        <w:spacing w:line="360" w:lineRule="auto"/>
        <w:jc w:val="left"/>
        <w:rPr>
          <w:sz w:val="24"/>
          <w:szCs w:val="24"/>
        </w:rPr>
      </w:pPr>
      <w:r>
        <w:rPr>
          <w:sz w:val="24"/>
          <w:szCs w:val="24"/>
        </w:rPr>
        <w:t>C．容易让小卡片在水平方向上保持平衡</w:t>
      </w:r>
    </w:p>
    <w:p>
      <w:pPr>
        <w:shd w:val="clear" w:color="auto" w:fill="auto"/>
        <w:spacing w:line="360" w:lineRule="auto"/>
        <w:jc w:val="left"/>
        <w:rPr>
          <w:sz w:val="24"/>
          <w:szCs w:val="24"/>
        </w:rPr>
      </w:pPr>
      <w:r>
        <w:rPr>
          <w:sz w:val="24"/>
          <w:szCs w:val="24"/>
        </w:rPr>
        <w:t>D．减少摩擦力对实验结果的影响</w:t>
      </w:r>
    </w:p>
    <w:p>
      <w:pPr>
        <w:shd w:val="clear" w:color="auto" w:fill="auto"/>
        <w:spacing w:line="360" w:lineRule="auto"/>
        <w:jc w:val="left"/>
        <w:rPr>
          <w:sz w:val="24"/>
          <w:szCs w:val="24"/>
        </w:rPr>
      </w:pPr>
      <w:r>
        <w:rPr>
          <w:sz w:val="24"/>
          <w:szCs w:val="24"/>
        </w:rPr>
        <w:t>22．阅读《物体的收尾速度》，回答 题</w:t>
      </w:r>
    </w:p>
    <w:p>
      <w:pPr>
        <w:shd w:val="clear" w:color="auto" w:fill="auto"/>
        <w:spacing w:line="360" w:lineRule="auto"/>
        <w:jc w:val="left"/>
        <w:rPr>
          <w:sz w:val="24"/>
          <w:szCs w:val="24"/>
        </w:rPr>
      </w:pPr>
      <w:r>
        <w:rPr>
          <w:sz w:val="24"/>
          <w:szCs w:val="24"/>
        </w:rPr>
        <w:t>日常生活中存在这样的现象：飞机、轮船、汽车等交通工具运行时，受到空气阻力；人在水中游泳、船在水中行驶时，受到水的阻力；百米赛跑时，奔跑得越快，我们感到风的阻力越大，这是什么原因呢？</w:t>
      </w:r>
    </w:p>
    <w:p>
      <w:pPr>
        <w:shd w:val="clear" w:color="auto" w:fill="auto"/>
        <w:spacing w:line="360" w:lineRule="auto"/>
        <w:jc w:val="left"/>
        <w:rPr>
          <w:sz w:val="24"/>
          <w:szCs w:val="24"/>
        </w:rPr>
      </w:pPr>
      <w:r>
        <w:rPr>
          <w:sz w:val="24"/>
          <w:szCs w:val="24"/>
        </w:rPr>
        <w:t>查阅相关资料得知：物体在流体中运动时，会受到阻力作用，该阻力叫做流体阻力．流体阻力大小跟相对运动速度大小有关，速度越大，阻力越大；跟物体的横截面积有关，横截面积越大，阻力越大；跟物体的形状有关，头圆尾尖（这种形状通常叫做流线型）的物体受到的阻力较小．物体从高空由静止下落，速度会越来越大，所受阻力也越来越大，但只要空气阻力仍小于重力，物体仍会继续加速下落，下落一段距离后，当阻力大到与重力相等时，将以某一速度做匀速直线运动，这个速度通常被称为收尾速度．</w:t>
      </w:r>
    </w:p>
    <w:p>
      <w:pPr>
        <w:shd w:val="clear" w:color="auto" w:fill="auto"/>
        <w:spacing w:line="360" w:lineRule="auto"/>
        <w:jc w:val="left"/>
        <w:rPr>
          <w:sz w:val="24"/>
          <w:szCs w:val="24"/>
        </w:rPr>
      </w:pPr>
      <w:r>
        <w:rPr>
          <w:sz w:val="24"/>
          <w:szCs w:val="24"/>
        </w:rPr>
        <w:t>某研究小组做了相同环境下球形物体“收尾速度的大小与质量是否有关” 的实验，测量数据见下表．（</w:t>
      </w:r>
      <w:r>
        <w:rPr>
          <w:i/>
          <w:sz w:val="24"/>
          <w:szCs w:val="24"/>
        </w:rPr>
        <w:t>g</w:t>
      </w:r>
      <w:r>
        <w:rPr>
          <w:sz w:val="24"/>
          <w:szCs w:val="24"/>
        </w:rPr>
        <w:t xml:space="preserve"> 取 10 N/kg）</w:t>
      </w:r>
    </w:p>
    <w:tbl>
      <w:tblPr>
        <w:tblStyle w:val="5"/>
        <w:tblW w:w="43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2460"/>
        <w:gridCol w:w="960"/>
        <w:gridCol w:w="9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24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sz w:val="24"/>
                <w:szCs w:val="24"/>
              </w:rPr>
            </w:pPr>
            <w:r>
              <w:rPr>
                <w:sz w:val="24"/>
                <w:szCs w:val="24"/>
              </w:rPr>
              <w:t>小球编号</w:t>
            </w:r>
          </w:p>
        </w:tc>
        <w:tc>
          <w:tcPr>
            <w:tcW w:w="9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sz w:val="24"/>
                <w:szCs w:val="24"/>
              </w:rPr>
            </w:pPr>
            <w:r>
              <w:rPr>
                <w:sz w:val="24"/>
                <w:szCs w:val="24"/>
              </w:rPr>
              <w:t>A</w:t>
            </w:r>
          </w:p>
        </w:tc>
        <w:tc>
          <w:tcPr>
            <w:tcW w:w="9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sz w:val="24"/>
                <w:szCs w:val="24"/>
              </w:rPr>
            </w:pPr>
            <w:r>
              <w:rPr>
                <w:sz w:val="24"/>
                <w:szCs w:val="24"/>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4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sz w:val="24"/>
                <w:szCs w:val="24"/>
              </w:rPr>
            </w:pPr>
            <w:r>
              <w:rPr>
                <w:sz w:val="24"/>
                <w:szCs w:val="24"/>
              </w:rPr>
              <w:t>小球质量（g）</w:t>
            </w:r>
          </w:p>
        </w:tc>
        <w:tc>
          <w:tcPr>
            <w:tcW w:w="9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sz w:val="24"/>
                <w:szCs w:val="24"/>
              </w:rPr>
            </w:pPr>
            <w:r>
              <w:rPr>
                <w:sz w:val="24"/>
                <w:szCs w:val="24"/>
              </w:rPr>
              <w:t>2</w:t>
            </w:r>
          </w:p>
        </w:tc>
        <w:tc>
          <w:tcPr>
            <w:tcW w:w="9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sz w:val="24"/>
                <w:szCs w:val="24"/>
              </w:rPr>
            </w:pPr>
            <w:r>
              <w:rPr>
                <w:sz w:val="24"/>
                <w:szCs w:val="24"/>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4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sz w:val="24"/>
                <w:szCs w:val="24"/>
              </w:rPr>
            </w:pPr>
            <w:r>
              <w:rPr>
                <w:sz w:val="24"/>
                <w:szCs w:val="24"/>
              </w:rPr>
              <w:t>小球半径（×10</w:t>
            </w:r>
            <w:r>
              <w:rPr>
                <w:rFonts w:ascii="Arial Unicode MS" w:hAnsi="Arial Unicode MS" w:eastAsia="Arial Unicode MS" w:cs="Arial Unicode MS"/>
                <w:sz w:val="24"/>
                <w:szCs w:val="24"/>
                <w:vertAlign w:val="superscript"/>
              </w:rPr>
              <w:t>﹣</w:t>
            </w:r>
            <w:r>
              <w:rPr>
                <w:sz w:val="24"/>
                <w:szCs w:val="24"/>
                <w:vertAlign w:val="superscript"/>
              </w:rPr>
              <w:t>3</w:t>
            </w:r>
            <w:r>
              <w:rPr>
                <w:sz w:val="24"/>
                <w:szCs w:val="24"/>
              </w:rPr>
              <w:t>m）</w:t>
            </w:r>
          </w:p>
        </w:tc>
        <w:tc>
          <w:tcPr>
            <w:tcW w:w="9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sz w:val="24"/>
                <w:szCs w:val="24"/>
              </w:rPr>
            </w:pPr>
            <w:r>
              <w:rPr>
                <w:sz w:val="24"/>
                <w:szCs w:val="24"/>
              </w:rPr>
              <w:t>5</w:t>
            </w:r>
          </w:p>
        </w:tc>
        <w:tc>
          <w:tcPr>
            <w:tcW w:w="9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sz w:val="24"/>
                <w:szCs w:val="24"/>
              </w:rPr>
            </w:pPr>
            <w:r>
              <w:rPr>
                <w:sz w:val="24"/>
                <w:szCs w:val="24"/>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4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sz w:val="24"/>
                <w:szCs w:val="24"/>
              </w:rPr>
            </w:pPr>
            <w:r>
              <w:rPr>
                <w:sz w:val="24"/>
                <w:szCs w:val="24"/>
              </w:rPr>
              <w:t>小球的收尾速度（m/s）</w:t>
            </w:r>
          </w:p>
        </w:tc>
        <w:tc>
          <w:tcPr>
            <w:tcW w:w="9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sz w:val="24"/>
                <w:szCs w:val="24"/>
              </w:rPr>
            </w:pPr>
            <w:r>
              <w:rPr>
                <w:sz w:val="24"/>
                <w:szCs w:val="24"/>
              </w:rPr>
              <w:t xml:space="preserve"> 16</w:t>
            </w:r>
          </w:p>
        </w:tc>
        <w:tc>
          <w:tcPr>
            <w:tcW w:w="9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sz w:val="24"/>
                <w:szCs w:val="24"/>
              </w:rPr>
            </w:pPr>
            <w:r>
              <w:rPr>
                <w:sz w:val="24"/>
                <w:szCs w:val="24"/>
              </w:rPr>
              <w:t>40</w:t>
            </w:r>
          </w:p>
        </w:tc>
      </w:tr>
    </w:tbl>
    <w:p>
      <w:pPr>
        <w:shd w:val="clear" w:color="auto" w:fill="auto"/>
        <w:spacing w:line="360" w:lineRule="auto"/>
        <w:jc w:val="left"/>
        <w:rPr>
          <w:sz w:val="24"/>
          <w:szCs w:val="24"/>
        </w:rPr>
      </w:pPr>
    </w:p>
    <w:p>
      <w:pPr>
        <w:shd w:val="clear" w:color="auto" w:fill="auto"/>
        <w:spacing w:line="360" w:lineRule="auto"/>
        <w:jc w:val="left"/>
        <w:rPr>
          <w:sz w:val="24"/>
          <w:szCs w:val="24"/>
        </w:rPr>
      </w:pPr>
      <w:r>
        <w:rPr>
          <w:sz w:val="24"/>
          <w:szCs w:val="24"/>
        </w:rPr>
        <w:t>请根据上述材料，回答下列问题：</w:t>
      </w:r>
    </w:p>
    <w:p>
      <w:pPr>
        <w:shd w:val="clear" w:color="auto" w:fill="auto"/>
        <w:spacing w:line="360" w:lineRule="auto"/>
        <w:jc w:val="left"/>
        <w:rPr>
          <w:sz w:val="24"/>
          <w:szCs w:val="24"/>
        </w:rPr>
      </w:pPr>
      <w:r>
        <w:rPr>
          <w:sz w:val="24"/>
          <w:szCs w:val="24"/>
        </w:rPr>
        <w:t>（1）通过表格中记录的实验数据发现，球形物体的收尾速度的大小与质量_______；（选填“有关”或“无关”）</w:t>
      </w:r>
    </w:p>
    <w:p>
      <w:pPr>
        <w:shd w:val="clear" w:color="auto" w:fill="auto"/>
        <w:spacing w:line="360" w:lineRule="auto"/>
        <w:jc w:val="left"/>
        <w:rPr>
          <w:sz w:val="24"/>
          <w:szCs w:val="24"/>
        </w:rPr>
      </w:pPr>
      <w:r>
        <w:rPr>
          <w:sz w:val="24"/>
          <w:szCs w:val="24"/>
        </w:rPr>
        <w:t>（2）A 小球受到空气阻力最大时的速度为_______m/s，此时空气阻力为_______N；</w:t>
      </w:r>
    </w:p>
    <w:p>
      <w:pPr>
        <w:shd w:val="clear" w:color="auto" w:fill="auto"/>
        <w:spacing w:line="360" w:lineRule="auto"/>
        <w:jc w:val="left"/>
        <w:rPr>
          <w:sz w:val="24"/>
          <w:szCs w:val="24"/>
        </w:rPr>
      </w:pPr>
      <w:r>
        <w:rPr>
          <w:sz w:val="24"/>
          <w:szCs w:val="24"/>
        </w:rPr>
        <w:t>（3）轿车的外形常做成流线型，目的是_______．</w:t>
      </w:r>
    </w:p>
    <w:p>
      <w:pPr>
        <w:shd w:val="clear" w:color="auto" w:fill="auto"/>
        <w:spacing w:line="360" w:lineRule="auto"/>
        <w:jc w:val="center"/>
        <w:rPr>
          <w:rFonts w:ascii="黑体" w:hAnsi="黑体" w:eastAsia="黑体" w:cs="黑体"/>
          <w:b/>
          <w:sz w:val="24"/>
          <w:szCs w:val="24"/>
        </w:rPr>
      </w:pPr>
    </w:p>
    <w:p>
      <w:pPr>
        <w:shd w:val="clear" w:color="auto" w:fill="auto"/>
        <w:spacing w:line="360" w:lineRule="auto"/>
        <w:jc w:val="left"/>
        <w:rPr>
          <w:rFonts w:ascii="宋体" w:hAnsi="宋体" w:eastAsia="宋体" w:cs="宋体"/>
          <w:b/>
          <w:sz w:val="24"/>
          <w:szCs w:val="24"/>
        </w:rPr>
      </w:pPr>
      <w:r>
        <w:rPr>
          <w:rFonts w:ascii="宋体" w:hAnsi="宋体" w:eastAsia="宋体" w:cs="宋体"/>
          <w:b/>
          <w:sz w:val="24"/>
          <w:szCs w:val="24"/>
        </w:rPr>
        <w:t>四、计算题</w:t>
      </w:r>
      <w:r>
        <w:rPr>
          <w:rFonts w:hint="eastAsia" w:ascii="宋体" w:hAnsi="宋体" w:cs="宋体"/>
          <w:b/>
          <w:sz w:val="24"/>
          <w:szCs w:val="24"/>
          <w:lang w:eastAsia="zh-CN"/>
        </w:rPr>
        <w:t>（每题</w:t>
      </w:r>
      <w:r>
        <w:rPr>
          <w:rFonts w:hint="eastAsia" w:ascii="宋体" w:hAnsi="宋体" w:cs="宋体"/>
          <w:b/>
          <w:sz w:val="24"/>
          <w:szCs w:val="24"/>
          <w:lang w:val="en-US" w:eastAsia="zh-CN"/>
        </w:rPr>
        <w:t>10分，共2小题。</w:t>
      </w:r>
      <w:r>
        <w:rPr>
          <w:rFonts w:hint="eastAsia" w:ascii="宋体" w:hAnsi="宋体" w:cs="宋体"/>
          <w:b/>
          <w:sz w:val="24"/>
          <w:szCs w:val="24"/>
          <w:lang w:eastAsia="zh-CN"/>
        </w:rPr>
        <w:t>）</w:t>
      </w:r>
    </w:p>
    <w:p>
      <w:pPr>
        <w:shd w:val="clear" w:color="auto" w:fill="auto"/>
        <w:spacing w:line="360" w:lineRule="auto"/>
        <w:jc w:val="left"/>
        <w:rPr>
          <w:sz w:val="24"/>
          <w:szCs w:val="24"/>
        </w:rPr>
      </w:pPr>
      <w:r>
        <w:rPr>
          <w:sz w:val="24"/>
          <w:szCs w:val="24"/>
        </w:rPr>
        <w:t>23．宇航牛奶是我市中小学生指定饮品，如图是一辆质量为2吨的宇航公司鲜奶运输车。运输车装满牛奶后，在平直公路上匀速行驶时，受到的摩擦力为总重的0.2倍求：（</w:t>
      </w:r>
      <w:r>
        <w:rPr>
          <w:rFonts w:ascii="Times New Roman" w:hAnsi="Times New Roman" w:eastAsia="Times New Roman" w:cs="Times New Roman"/>
          <w:i/>
          <w:sz w:val="24"/>
          <w:szCs w:val="24"/>
        </w:rPr>
        <w:t>g</w:t>
      </w:r>
      <w:r>
        <w:rPr>
          <w:sz w:val="24"/>
          <w:szCs w:val="24"/>
        </w:rPr>
        <w:t>取10N/kg）</w:t>
      </w:r>
    </w:p>
    <w:p>
      <w:pPr>
        <w:shd w:val="clear" w:color="auto" w:fill="auto"/>
        <w:spacing w:line="360" w:lineRule="auto"/>
        <w:jc w:val="left"/>
        <w:rPr>
          <w:sz w:val="24"/>
          <w:szCs w:val="24"/>
        </w:rPr>
      </w:pPr>
      <w:r>
        <w:rPr>
          <w:sz w:val="24"/>
          <w:szCs w:val="24"/>
        </w:rPr>
        <w:t>(1)运输车空载时自重；</w:t>
      </w:r>
    </w:p>
    <w:p>
      <w:pPr>
        <w:shd w:val="clear" w:color="auto" w:fill="auto"/>
        <w:spacing w:line="360" w:lineRule="auto"/>
        <w:jc w:val="left"/>
        <w:rPr>
          <w:sz w:val="24"/>
          <w:szCs w:val="24"/>
        </w:rPr>
      </w:pPr>
      <w:r>
        <w:rPr>
          <w:sz w:val="24"/>
          <w:szCs w:val="24"/>
        </w:rPr>
        <w:t>(2)运输车装满牛奶后，地面对汽车的支持力；</w:t>
      </w:r>
    </w:p>
    <w:p>
      <w:pPr>
        <w:shd w:val="clear" w:color="auto" w:fill="auto"/>
        <w:spacing w:line="360" w:lineRule="auto"/>
        <w:jc w:val="left"/>
        <w:rPr>
          <w:sz w:val="24"/>
          <w:szCs w:val="24"/>
        </w:rPr>
      </w:pPr>
      <w:r>
        <w:rPr>
          <w:sz w:val="24"/>
          <w:szCs w:val="24"/>
        </w:rPr>
        <w:t>(3)汽车的牵引力的大小。</w:t>
      </w:r>
    </w:p>
    <w:p>
      <w:pPr>
        <w:shd w:val="clear" w:color="auto" w:fill="auto"/>
        <w:spacing w:line="360" w:lineRule="auto"/>
        <w:jc w:val="left"/>
        <w:rPr>
          <w:sz w:val="24"/>
          <w:szCs w:val="24"/>
        </w:rPr>
      </w:pPr>
      <w:r>
        <w:rPr>
          <w:sz w:val="24"/>
          <w:szCs w:val="24"/>
        </w:rPr>
        <w:drawing>
          <wp:inline distT="0" distB="0" distL="114300" distR="114300">
            <wp:extent cx="2527300" cy="1763395"/>
            <wp:effectExtent l="0" t="0" r="6350" b="8255"/>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28"/>
                    <a:stretch>
                      <a:fillRect/>
                    </a:stretch>
                  </pic:blipFill>
                  <pic:spPr>
                    <a:xfrm>
                      <a:off x="0" y="0"/>
                      <a:ext cx="2527300" cy="1763395"/>
                    </a:xfrm>
                    <a:prstGeom prst="rect">
                      <a:avLst/>
                    </a:prstGeom>
                  </pic:spPr>
                </pic:pic>
              </a:graphicData>
            </a:graphic>
          </wp:inline>
        </w:drawing>
      </w:r>
    </w:p>
    <w:p>
      <w:pPr>
        <w:shd w:val="clear" w:color="auto" w:fill="auto"/>
        <w:spacing w:line="360" w:lineRule="auto"/>
        <w:jc w:val="left"/>
        <w:rPr>
          <w:sz w:val="24"/>
          <w:szCs w:val="24"/>
        </w:rPr>
      </w:pPr>
      <w:r>
        <w:rPr>
          <w:sz w:val="24"/>
          <w:szCs w:val="24"/>
        </w:rPr>
        <w:t>24．一名空降兵携带装备执行救灾任务，他与装备的总质量为80千克，</w:t>
      </w:r>
      <w:r>
        <w:rPr>
          <w:rFonts w:ascii="Times New Roman" w:hAnsi="Times New Roman" w:eastAsia="Times New Roman" w:cs="Times New Roman"/>
          <w:i/>
          <w:sz w:val="24"/>
          <w:szCs w:val="24"/>
        </w:rPr>
        <w:t>g</w:t>
      </w:r>
      <w:r>
        <w:rPr>
          <w:sz w:val="24"/>
          <w:szCs w:val="24"/>
        </w:rPr>
        <w:t>=10N/kg。</w:t>
      </w:r>
    </w:p>
    <w:p>
      <w:pPr>
        <w:shd w:val="clear" w:color="auto" w:fill="auto"/>
        <w:spacing w:line="360" w:lineRule="auto"/>
        <w:jc w:val="left"/>
        <w:rPr>
          <w:sz w:val="24"/>
          <w:szCs w:val="24"/>
        </w:rPr>
      </w:pPr>
      <w:r>
        <w:rPr>
          <w:sz w:val="24"/>
          <w:szCs w:val="24"/>
        </w:rPr>
        <w:t>（1）求该空降兵和装备受到的总重力</w:t>
      </w:r>
      <w:r>
        <w:rPr>
          <w:rFonts w:ascii="Times New Roman" w:hAnsi="Times New Roman" w:eastAsia="Times New Roman" w:cs="Times New Roman"/>
          <w:i/>
          <w:sz w:val="24"/>
          <w:szCs w:val="24"/>
        </w:rPr>
        <w:t>G</w:t>
      </w:r>
      <w:r>
        <w:rPr>
          <w:sz w:val="24"/>
          <w:szCs w:val="24"/>
        </w:rPr>
        <w:t>；</w:t>
      </w:r>
    </w:p>
    <w:p>
      <w:pPr>
        <w:shd w:val="clear" w:color="auto" w:fill="auto"/>
        <w:spacing w:line="360" w:lineRule="auto"/>
        <w:jc w:val="left"/>
        <w:rPr>
          <w:sz w:val="24"/>
          <w:szCs w:val="24"/>
        </w:rPr>
      </w:pPr>
      <w:r>
        <w:rPr>
          <w:sz w:val="24"/>
          <w:szCs w:val="24"/>
        </w:rPr>
        <w:t>（2）刚打开降落伞时，受到竖直向上的空气阻力</w:t>
      </w:r>
      <w:r>
        <w:rPr>
          <w:rFonts w:ascii="Times New Roman" w:hAnsi="Times New Roman" w:eastAsia="Times New Roman" w:cs="Times New Roman"/>
          <w:i/>
          <w:sz w:val="24"/>
          <w:szCs w:val="24"/>
        </w:rPr>
        <w:t>f</w:t>
      </w:r>
      <w:r>
        <w:rPr>
          <w:sz w:val="24"/>
          <w:szCs w:val="24"/>
        </w:rPr>
        <w:t>，大小为1000牛，求空降兵和装备受到的合力</w:t>
      </w:r>
      <w:r>
        <w:rPr>
          <w:rFonts w:ascii="Times New Roman" w:hAnsi="Times New Roman" w:eastAsia="Times New Roman" w:cs="Times New Roman"/>
          <w:i/>
          <w:sz w:val="24"/>
          <w:szCs w:val="24"/>
        </w:rPr>
        <w:t>F</w:t>
      </w:r>
      <w:r>
        <w:rPr>
          <w:sz w:val="24"/>
          <w:szCs w:val="24"/>
        </w:rPr>
        <w:t>的大小和方向；</w:t>
      </w:r>
    </w:p>
    <w:p>
      <w:pPr>
        <w:shd w:val="clear" w:color="auto" w:fill="auto"/>
        <w:spacing w:line="360" w:lineRule="auto"/>
        <w:jc w:val="left"/>
        <w:textAlignment w:val="center"/>
        <w:rPr>
          <w:sz w:val="24"/>
          <w:szCs w:val="24"/>
        </w:rPr>
      </w:pPr>
      <w:r>
        <w:rPr>
          <w:sz w:val="24"/>
          <w:szCs w:val="24"/>
        </w:rPr>
        <w:t>（3）随后空降兵调整降落伞的状态，匀速降落，求此时空气阻力</w:t>
      </w:r>
      <w:r>
        <w:rPr>
          <w:sz w:val="24"/>
          <w:szCs w:val="24"/>
        </w:rPr>
        <w:object>
          <v:shape id="_x0000_i1025" o:spt="75" alt="eqId010b06ad64df20f859723adc8943ebac" type="#_x0000_t75" style="height:12.9pt;width:12.25pt;" o:ole="t" filled="f" o:preferrelative="t" stroked="f" coordsize="21600,21600">
            <v:path/>
            <v:fill on="f" focussize="0,0"/>
            <v:stroke on="f" joinstyle="miter"/>
            <v:imagedata r:id="rId30" o:title="eqId010b06ad64df20f859723adc8943ebac"/>
            <o:lock v:ext="edit" aspectratio="t"/>
            <w10:wrap type="none"/>
            <w10:anchorlock/>
          </v:shape>
          <o:OLEObject Type="Embed" ProgID="Equation.DSMT4" ShapeID="_x0000_i1025" DrawAspect="Content" ObjectID="_1468075725" r:id="rId29">
            <o:LockedField>false</o:LockedField>
          </o:OLEObject>
        </w:object>
      </w:r>
      <w:r>
        <w:rPr>
          <w:sz w:val="24"/>
          <w:szCs w:val="24"/>
        </w:rPr>
        <w:t>的大小。</w:t>
      </w:r>
    </w:p>
    <w:p>
      <w:pPr>
        <w:shd w:val="clear" w:color="auto" w:fill="auto"/>
        <w:spacing w:line="360" w:lineRule="auto"/>
        <w:jc w:val="left"/>
        <w:rPr>
          <w:sz w:val="24"/>
          <w:szCs w:val="24"/>
        </w:rPr>
        <w:sectPr>
          <w:footerReference r:id="rId3" w:type="default"/>
          <w:footerReference r:id="rId4" w:type="even"/>
          <w:pgSz w:w="11907" w:h="16839"/>
          <w:pgMar w:top="900" w:right="1997" w:bottom="900" w:left="1997" w:header="500" w:footer="500" w:gutter="0"/>
          <w:cols w:space="425" w:num="1" w:sep="1"/>
          <w:docGrid w:type="lines" w:linePitch="312" w:charSpace="0"/>
        </w:sectPr>
      </w:pPr>
    </w:p>
    <w:p>
      <w:pPr>
        <w:shd w:val="clear" w:color="auto" w:fill="auto"/>
        <w:jc w:val="center"/>
        <w:rPr>
          <w:rFonts w:ascii="宋体" w:hAnsi="宋体" w:eastAsia="宋体" w:cs="宋体"/>
          <w:b/>
          <w:sz w:val="24"/>
          <w:szCs w:val="24"/>
        </w:rPr>
      </w:pPr>
      <w:r>
        <w:rPr>
          <w:rFonts w:ascii="宋体" w:hAnsi="宋体" w:eastAsia="宋体" w:cs="宋体"/>
          <w:b/>
          <w:sz w:val="24"/>
          <w:szCs w:val="24"/>
        </w:rPr>
        <w:t>参考答案：</w:t>
      </w:r>
    </w:p>
    <w:p>
      <w:pPr>
        <w:shd w:val="clear" w:color="auto" w:fill="auto"/>
        <w:spacing w:line="360" w:lineRule="auto"/>
        <w:jc w:val="left"/>
        <w:rPr>
          <w:sz w:val="24"/>
          <w:szCs w:val="24"/>
        </w:rPr>
      </w:pPr>
      <w:r>
        <w:rPr>
          <w:sz w:val="24"/>
          <w:szCs w:val="24"/>
        </w:rPr>
        <w:t>1．D</w:t>
      </w:r>
    </w:p>
    <w:p>
      <w:pPr>
        <w:shd w:val="clear" w:color="auto" w:fill="auto"/>
        <w:spacing w:line="360" w:lineRule="auto"/>
        <w:jc w:val="left"/>
        <w:rPr>
          <w:sz w:val="24"/>
          <w:szCs w:val="24"/>
        </w:rPr>
      </w:pPr>
      <w:r>
        <w:rPr>
          <w:sz w:val="24"/>
          <w:szCs w:val="24"/>
        </w:rPr>
        <w:t>2．D</w:t>
      </w:r>
    </w:p>
    <w:p>
      <w:pPr>
        <w:shd w:val="clear" w:color="auto" w:fill="auto"/>
        <w:spacing w:line="360" w:lineRule="auto"/>
        <w:jc w:val="left"/>
        <w:rPr>
          <w:sz w:val="24"/>
          <w:szCs w:val="24"/>
        </w:rPr>
      </w:pPr>
      <w:r>
        <w:rPr>
          <w:sz w:val="24"/>
          <w:szCs w:val="24"/>
        </w:rPr>
        <w:t>3．D</w:t>
      </w:r>
    </w:p>
    <w:p>
      <w:pPr>
        <w:shd w:val="clear" w:color="auto" w:fill="auto"/>
        <w:spacing w:line="360" w:lineRule="auto"/>
        <w:jc w:val="left"/>
        <w:rPr>
          <w:sz w:val="24"/>
          <w:szCs w:val="24"/>
        </w:rPr>
      </w:pPr>
      <w:r>
        <w:rPr>
          <w:sz w:val="24"/>
          <w:szCs w:val="24"/>
        </w:rPr>
        <w:t>4．D</w:t>
      </w:r>
    </w:p>
    <w:p>
      <w:pPr>
        <w:shd w:val="clear" w:color="auto" w:fill="auto"/>
        <w:spacing w:line="360" w:lineRule="auto"/>
        <w:jc w:val="left"/>
        <w:rPr>
          <w:sz w:val="24"/>
          <w:szCs w:val="24"/>
        </w:rPr>
      </w:pPr>
      <w:r>
        <w:rPr>
          <w:sz w:val="24"/>
          <w:szCs w:val="24"/>
        </w:rPr>
        <w:t>5．C</w:t>
      </w:r>
    </w:p>
    <w:p>
      <w:pPr>
        <w:shd w:val="clear" w:color="auto" w:fill="auto"/>
        <w:spacing w:line="360" w:lineRule="auto"/>
        <w:jc w:val="left"/>
        <w:rPr>
          <w:sz w:val="24"/>
          <w:szCs w:val="24"/>
        </w:rPr>
      </w:pPr>
      <w:r>
        <w:rPr>
          <w:sz w:val="24"/>
          <w:szCs w:val="24"/>
        </w:rPr>
        <w:t>6．D</w:t>
      </w:r>
    </w:p>
    <w:p>
      <w:pPr>
        <w:shd w:val="clear" w:color="auto" w:fill="auto"/>
        <w:spacing w:line="360" w:lineRule="auto"/>
        <w:jc w:val="left"/>
        <w:rPr>
          <w:sz w:val="24"/>
          <w:szCs w:val="24"/>
        </w:rPr>
      </w:pPr>
      <w:r>
        <w:rPr>
          <w:sz w:val="24"/>
          <w:szCs w:val="24"/>
        </w:rPr>
        <w:t>7．D</w:t>
      </w:r>
    </w:p>
    <w:p>
      <w:pPr>
        <w:shd w:val="clear" w:color="auto" w:fill="auto"/>
        <w:spacing w:line="360" w:lineRule="auto"/>
        <w:jc w:val="left"/>
        <w:rPr>
          <w:sz w:val="24"/>
          <w:szCs w:val="24"/>
        </w:rPr>
      </w:pPr>
      <w:r>
        <w:rPr>
          <w:sz w:val="24"/>
          <w:szCs w:val="24"/>
        </w:rPr>
        <w:t>8．D</w:t>
      </w:r>
    </w:p>
    <w:p>
      <w:pPr>
        <w:shd w:val="clear" w:color="auto" w:fill="auto"/>
        <w:spacing w:line="360" w:lineRule="auto"/>
        <w:jc w:val="left"/>
        <w:rPr>
          <w:sz w:val="24"/>
          <w:szCs w:val="24"/>
        </w:rPr>
      </w:pPr>
      <w:r>
        <w:rPr>
          <w:sz w:val="24"/>
          <w:szCs w:val="24"/>
        </w:rPr>
        <w:t>9．D</w:t>
      </w:r>
    </w:p>
    <w:p>
      <w:pPr>
        <w:shd w:val="clear" w:color="auto" w:fill="auto"/>
        <w:spacing w:line="360" w:lineRule="auto"/>
        <w:jc w:val="left"/>
        <w:rPr>
          <w:sz w:val="24"/>
          <w:szCs w:val="24"/>
        </w:rPr>
      </w:pPr>
      <w:r>
        <w:rPr>
          <w:sz w:val="24"/>
          <w:szCs w:val="24"/>
        </w:rPr>
        <w:t>10．C</w:t>
      </w:r>
    </w:p>
    <w:p>
      <w:pPr>
        <w:shd w:val="clear" w:color="auto" w:fill="auto"/>
        <w:spacing w:line="360" w:lineRule="auto"/>
        <w:jc w:val="left"/>
        <w:rPr>
          <w:sz w:val="24"/>
          <w:szCs w:val="24"/>
        </w:rPr>
      </w:pPr>
      <w:r>
        <w:rPr>
          <w:sz w:val="24"/>
          <w:szCs w:val="24"/>
        </w:rPr>
        <w:t>11．B</w:t>
      </w:r>
    </w:p>
    <w:p>
      <w:pPr>
        <w:shd w:val="clear" w:color="auto" w:fill="auto"/>
        <w:spacing w:line="360" w:lineRule="auto"/>
        <w:jc w:val="left"/>
        <w:rPr>
          <w:sz w:val="24"/>
          <w:szCs w:val="24"/>
        </w:rPr>
      </w:pPr>
      <w:r>
        <w:rPr>
          <w:sz w:val="24"/>
          <w:szCs w:val="24"/>
        </w:rPr>
        <w:t>12．D</w:t>
      </w:r>
    </w:p>
    <w:p>
      <w:pPr>
        <w:shd w:val="clear" w:color="auto" w:fill="auto"/>
        <w:spacing w:line="360" w:lineRule="auto"/>
        <w:jc w:val="left"/>
        <w:rPr>
          <w:sz w:val="24"/>
          <w:szCs w:val="24"/>
        </w:rPr>
      </w:pPr>
      <w:r>
        <w:rPr>
          <w:sz w:val="24"/>
          <w:szCs w:val="24"/>
        </w:rPr>
        <w:t>13．B</w:t>
      </w:r>
    </w:p>
    <w:p>
      <w:pPr>
        <w:shd w:val="clear" w:color="auto" w:fill="auto"/>
        <w:spacing w:line="360" w:lineRule="auto"/>
        <w:jc w:val="left"/>
        <w:rPr>
          <w:sz w:val="24"/>
          <w:szCs w:val="24"/>
        </w:rPr>
      </w:pPr>
      <w:r>
        <w:rPr>
          <w:sz w:val="24"/>
          <w:szCs w:val="24"/>
        </w:rPr>
        <w:t>14．C</w:t>
      </w:r>
    </w:p>
    <w:p>
      <w:pPr>
        <w:shd w:val="clear" w:color="auto" w:fill="auto"/>
        <w:spacing w:line="360" w:lineRule="auto"/>
        <w:jc w:val="left"/>
        <w:rPr>
          <w:sz w:val="24"/>
          <w:szCs w:val="24"/>
        </w:rPr>
      </w:pPr>
      <w:r>
        <w:rPr>
          <w:sz w:val="24"/>
          <w:szCs w:val="24"/>
        </w:rPr>
        <w:t>15．D</w:t>
      </w:r>
    </w:p>
    <w:p>
      <w:pPr>
        <w:shd w:val="clear" w:color="auto" w:fill="auto"/>
        <w:spacing w:line="360" w:lineRule="auto"/>
        <w:jc w:val="left"/>
        <w:rPr>
          <w:sz w:val="24"/>
          <w:szCs w:val="24"/>
        </w:rPr>
      </w:pPr>
      <w:r>
        <w:rPr>
          <w:sz w:val="24"/>
          <w:szCs w:val="24"/>
        </w:rPr>
        <w:t>16．     静止     惯性</w:t>
      </w:r>
    </w:p>
    <w:p>
      <w:pPr>
        <w:shd w:val="clear" w:color="auto" w:fill="auto"/>
        <w:spacing w:line="360" w:lineRule="auto"/>
        <w:jc w:val="left"/>
        <w:rPr>
          <w:sz w:val="24"/>
          <w:szCs w:val="24"/>
        </w:rPr>
      </w:pPr>
      <w:r>
        <w:rPr>
          <w:sz w:val="24"/>
          <w:szCs w:val="24"/>
        </w:rPr>
        <w:t>17．     改变     静止</w:t>
      </w:r>
    </w:p>
    <w:p>
      <w:pPr>
        <w:shd w:val="clear" w:color="auto" w:fill="auto"/>
        <w:spacing w:line="360" w:lineRule="auto"/>
        <w:jc w:val="left"/>
        <w:rPr>
          <w:sz w:val="24"/>
          <w:szCs w:val="24"/>
        </w:rPr>
      </w:pPr>
      <w:r>
        <w:rPr>
          <w:sz w:val="24"/>
          <w:szCs w:val="24"/>
        </w:rPr>
        <w:t>18．     后     前     惯性</w:t>
      </w:r>
    </w:p>
    <w:p>
      <w:pPr>
        <w:shd w:val="clear" w:color="auto" w:fill="auto"/>
        <w:spacing w:line="360" w:lineRule="auto"/>
        <w:jc w:val="left"/>
        <w:rPr>
          <w:sz w:val="24"/>
          <w:szCs w:val="24"/>
        </w:rPr>
      </w:pPr>
      <w:r>
        <w:rPr>
          <w:sz w:val="24"/>
          <w:szCs w:val="24"/>
        </w:rPr>
        <w:t xml:space="preserve">19．     ＞     </w:t>
      </w:r>
      <w:r>
        <w:rPr>
          <w:rFonts w:ascii="Times New Roman" w:hAnsi="Times New Roman" w:eastAsia="Times New Roman" w:cs="Times New Roman"/>
          <w:i/>
          <w:sz w:val="24"/>
          <w:szCs w:val="24"/>
        </w:rPr>
        <w:t>t</w:t>
      </w:r>
      <w:r>
        <w:rPr>
          <w:rFonts w:ascii="Times New Roman" w:hAnsi="Times New Roman" w:eastAsia="Times New Roman" w:cs="Times New Roman"/>
          <w:i/>
          <w:sz w:val="24"/>
          <w:szCs w:val="24"/>
          <w:vertAlign w:val="subscript"/>
        </w:rPr>
        <w:t>2</w:t>
      </w:r>
      <w:r>
        <w:rPr>
          <w:sz w:val="24"/>
          <w:szCs w:val="24"/>
        </w:rPr>
        <w:t>~</w:t>
      </w:r>
      <w:r>
        <w:rPr>
          <w:rFonts w:ascii="Times New Roman" w:hAnsi="Times New Roman" w:eastAsia="Times New Roman" w:cs="Times New Roman"/>
          <w:i/>
          <w:sz w:val="24"/>
          <w:szCs w:val="24"/>
        </w:rPr>
        <w:t>t</w:t>
      </w:r>
      <w:r>
        <w:rPr>
          <w:rFonts w:ascii="Times New Roman" w:hAnsi="Times New Roman" w:eastAsia="Times New Roman" w:cs="Times New Roman"/>
          <w:i/>
          <w:sz w:val="24"/>
          <w:szCs w:val="24"/>
          <w:vertAlign w:val="subscript"/>
        </w:rPr>
        <w:t>3</w:t>
      </w:r>
      <w:r>
        <w:rPr>
          <w:sz w:val="24"/>
          <w:szCs w:val="24"/>
        </w:rPr>
        <w:t>     =     运动状态</w:t>
      </w:r>
    </w:p>
    <w:p>
      <w:pPr>
        <w:shd w:val="clear" w:color="auto" w:fill="auto"/>
        <w:spacing w:line="360" w:lineRule="auto"/>
        <w:jc w:val="left"/>
        <w:rPr>
          <w:sz w:val="24"/>
          <w:szCs w:val="24"/>
        </w:rPr>
      </w:pPr>
      <w:r>
        <w:rPr>
          <w:sz w:val="24"/>
          <w:szCs w:val="24"/>
        </w:rPr>
        <w:t>20．     5     10     10</w:t>
      </w:r>
    </w:p>
    <w:p>
      <w:pPr>
        <w:shd w:val="clear" w:color="auto" w:fill="auto"/>
        <w:spacing w:line="360" w:lineRule="auto"/>
        <w:jc w:val="left"/>
        <w:rPr>
          <w:sz w:val="24"/>
          <w:szCs w:val="24"/>
        </w:rPr>
      </w:pPr>
      <w:r>
        <w:rPr>
          <w:sz w:val="24"/>
          <w:szCs w:val="24"/>
        </w:rPr>
        <w:t>21．     相反     钩码个数     相等     D</w:t>
      </w:r>
    </w:p>
    <w:p>
      <w:pPr>
        <w:shd w:val="clear" w:color="auto" w:fill="auto"/>
        <w:spacing w:line="360" w:lineRule="auto"/>
        <w:jc w:val="left"/>
        <w:rPr>
          <w:sz w:val="24"/>
          <w:szCs w:val="24"/>
        </w:rPr>
      </w:pPr>
      <w:r>
        <w:rPr>
          <w:sz w:val="24"/>
          <w:szCs w:val="24"/>
        </w:rPr>
        <w:t>22．     有关     16     0.02     减小阻力</w:t>
      </w:r>
    </w:p>
    <w:p>
      <w:pPr>
        <w:shd w:val="clear" w:color="auto" w:fill="auto"/>
        <w:spacing w:line="360" w:lineRule="auto"/>
        <w:jc w:val="left"/>
        <w:rPr>
          <w:sz w:val="24"/>
          <w:szCs w:val="24"/>
        </w:rPr>
      </w:pPr>
      <w:r>
        <w:rPr>
          <w:sz w:val="24"/>
          <w:szCs w:val="24"/>
        </w:rPr>
        <w:t>23．(1)2×10</w:t>
      </w:r>
      <w:r>
        <w:rPr>
          <w:sz w:val="24"/>
          <w:szCs w:val="24"/>
          <w:vertAlign w:val="superscript"/>
        </w:rPr>
        <w:t>4</w:t>
      </w:r>
      <w:r>
        <w:rPr>
          <w:sz w:val="24"/>
          <w:szCs w:val="24"/>
        </w:rPr>
        <w:t>N；(2)7.5328×10</w:t>
      </w:r>
      <w:r>
        <w:rPr>
          <w:sz w:val="24"/>
          <w:szCs w:val="24"/>
          <w:vertAlign w:val="superscript"/>
        </w:rPr>
        <w:t>4</w:t>
      </w:r>
      <w:r>
        <w:rPr>
          <w:sz w:val="24"/>
          <w:szCs w:val="24"/>
        </w:rPr>
        <w:t>N；(3)1.50656×10</w:t>
      </w:r>
      <w:r>
        <w:rPr>
          <w:sz w:val="24"/>
          <w:szCs w:val="24"/>
          <w:vertAlign w:val="superscript"/>
        </w:rPr>
        <w:t>4</w:t>
      </w:r>
      <w:r>
        <w:rPr>
          <w:sz w:val="24"/>
          <w:szCs w:val="24"/>
        </w:rPr>
        <w:t>N</w:t>
      </w:r>
    </w:p>
    <w:p>
      <w:pPr>
        <w:shd w:val="clear" w:color="auto" w:fill="auto"/>
        <w:spacing w:line="360" w:lineRule="auto"/>
        <w:jc w:val="left"/>
        <w:rPr>
          <w:sz w:val="24"/>
          <w:szCs w:val="24"/>
        </w:rPr>
      </w:pPr>
      <w:r>
        <w:rPr>
          <w:sz w:val="24"/>
          <w:szCs w:val="24"/>
        </w:rPr>
        <w:t>24．（1）800N；（2）200N，竖直向上；（3）800N</w:t>
      </w:r>
    </w:p>
    <w:p>
      <w:pPr>
        <w:shd w:val="clear" w:color="auto" w:fill="auto"/>
        <w:spacing w:line="360" w:lineRule="auto"/>
        <w:jc w:val="left"/>
        <w:rPr>
          <w:sz w:val="24"/>
          <w:szCs w:val="24"/>
        </w:rPr>
        <w:sectPr>
          <w:headerReference r:id="rId5" w:type="default"/>
          <w:footerReference r:id="rId6" w:type="default"/>
          <w:footerReference r:id="rId7" w:type="even"/>
          <w:pgSz w:w="11906" w:h="16838"/>
          <w:pgMar w:top="1440" w:right="1797" w:bottom="1440" w:left="1797" w:header="851" w:footer="992" w:gutter="0"/>
          <w:pgNumType w:start="1"/>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Times New Roman'">
    <w:altName w:val="Segoe Print"/>
    <w:panose1 w:val="00000000000000000000"/>
    <w:charset w:val="00"/>
    <w:family w:val="auto"/>
    <w:pitch w:val="default"/>
    <w:sig w:usb0="00000000" w:usb1="00000000" w:usb2="00000000" w:usb3="00000000" w:csb0="00000000" w:csb1="00000000"/>
  </w:font>
  <w:font w:name="Arial Unicode MS">
    <w:panose1 w:val="020B0604020202020204"/>
    <w:charset w:val="86"/>
    <w:family w:val="auto"/>
    <w:pitch w:val="default"/>
    <w:sig w:usb0="FFFFFFFF" w:usb1="E9FFFFFF" w:usb2="0000003F" w:usb3="00000000" w:csb0="603F01FF" w:csb1="FFFF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0"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_x0000_s2051"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2" o:spid="_x0000_s2052"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53"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jEyMjU2MjJhZjc1MmI2ZDVkNWMyZmI3OTA3NTZiM2MifQ=="/>
  </w:docVars>
  <w:rsids>
    <w:rsidRoot w:val="00C806B0"/>
    <w:rsid w:val="00043B54"/>
    <w:rsid w:val="001D7A06"/>
    <w:rsid w:val="00284433"/>
    <w:rsid w:val="002A1EC6"/>
    <w:rsid w:val="002E035E"/>
    <w:rsid w:val="004151FC"/>
    <w:rsid w:val="006B16C5"/>
    <w:rsid w:val="00776133"/>
    <w:rsid w:val="008C07DE"/>
    <w:rsid w:val="00A30CCE"/>
    <w:rsid w:val="00AC3E9C"/>
    <w:rsid w:val="00BC4F14"/>
    <w:rsid w:val="00BF535F"/>
    <w:rsid w:val="00C02FC6"/>
    <w:rsid w:val="00C806B0"/>
    <w:rsid w:val="00E476EE"/>
    <w:rsid w:val="00EF035E"/>
    <w:rsid w:val="18C33D0D"/>
    <w:rsid w:val="414F1B0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4">
    <w:name w:val="Default Paragraph Font"/>
    <w:semiHidden/>
    <w:unhideWhenUsed/>
    <w:uiPriority w:val="1"/>
  </w:style>
  <w:style w:type="table" w:default="1" w:styleId="5">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4"/>
    <w:link w:val="3"/>
    <w:qFormat/>
    <w:uiPriority w:val="99"/>
    <w:rPr>
      <w:sz w:val="18"/>
      <w:szCs w:val="18"/>
    </w:rPr>
  </w:style>
  <w:style w:type="character" w:customStyle="1" w:styleId="7">
    <w:name w:val="页脚 字符"/>
    <w:basedOn w:val="4"/>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3" Type="http://schemas.openxmlformats.org/officeDocument/2006/relationships/fontTable" Target="fontTable.xml"/><Relationship Id="rId32" Type="http://schemas.openxmlformats.org/officeDocument/2006/relationships/customXml" Target="../customXml/item2.xml"/><Relationship Id="rId31" Type="http://schemas.openxmlformats.org/officeDocument/2006/relationships/customXml" Target="../customXml/item1.xml"/><Relationship Id="rId30" Type="http://schemas.openxmlformats.org/officeDocument/2006/relationships/image" Target="media/image22.wmf"/><Relationship Id="rId3" Type="http://schemas.openxmlformats.org/officeDocument/2006/relationships/footer" Target="footer1.xml"/><Relationship Id="rId29" Type="http://schemas.openxmlformats.org/officeDocument/2006/relationships/oleObject" Target="embeddings/oleObject1.bin"/><Relationship Id="rId28" Type="http://schemas.openxmlformats.org/officeDocument/2006/relationships/image" Target="media/image21.jpeg"/><Relationship Id="rId27" Type="http://schemas.openxmlformats.org/officeDocument/2006/relationships/image" Target="media/image20.png"/><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jpe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customShpInfo spid="_x0000_s2050"/>
    <customShpInfo spid="_x0000_s2051"/>
    <customShpInfo spid="_x0000_s2052"/>
    <customShpInfo spid="_x0000_s2053"/>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9</Pages>
  <Words>3323</Words>
  <Characters>3729</Characters>
  <Lines>0</Lines>
  <Paragraphs>0</Paragraphs>
  <TotalTime>0</TotalTime>
  <ScaleCrop>false</ScaleCrop>
  <LinksUpToDate>false</LinksUpToDate>
  <CharactersWithSpaces>3879</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Administrator</cp:lastModifiedBy>
  <dcterms:modified xsi:type="dcterms:W3CDTF">2023-01-26T10:47:48Z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