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1"/>
        <w:ind w:left="1960" w:right="1960"/>
        <w:jc w:val="center"/>
        <w:rPr>
          <w:rFonts w:hint="eastAsia" w:ascii="宋体" w:eastAsia="宋体"/>
          <w:b/>
          <w:sz w:val="36"/>
          <w:lang w:eastAsia="zh-CN"/>
        </w:rPr>
      </w:pPr>
      <w:r>
        <w:rPr>
          <w:rFonts w:hint="eastAsia" w:ascii="宋体" w:eastAsia="宋体"/>
          <w:b/>
          <w:sz w:val="36"/>
          <w:lang w:eastAsia="zh-CN"/>
        </w:rPr>
        <w:pict>
          <v:shape id="_x0000_s1025" o:spid="_x0000_s1025" o:spt="75" type="#_x0000_t75" style="position:absolute;left:0pt;margin-left:946pt;margin-top:947pt;height:34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eastAsia="宋体"/>
          <w:b/>
          <w:sz w:val="36"/>
          <w:lang w:val="en-US" w:eastAsia="zh-CN"/>
        </w:rPr>
        <w:t xml:space="preserve"> </w:t>
      </w:r>
      <w:r>
        <w:rPr>
          <w:rFonts w:hint="eastAsia" w:ascii="宋体" w:eastAsia="宋体"/>
          <w:b/>
          <w:sz w:val="36"/>
          <w:lang w:eastAsia="zh-CN"/>
        </w:rPr>
        <w:t>九年级语文试题</w:t>
      </w:r>
    </w:p>
    <w:p>
      <w:pPr>
        <w:pStyle w:val="2"/>
        <w:spacing w:before="276"/>
        <w:rPr>
          <w:lang w:eastAsia="zh-CN"/>
        </w:rPr>
      </w:pPr>
      <w:r>
        <w:rPr>
          <w:lang w:eastAsia="zh-CN"/>
        </w:rPr>
        <w:t>一、积累与运用（17 分）</w:t>
      </w:r>
    </w:p>
    <w:p>
      <w:pPr>
        <w:pStyle w:val="3"/>
        <w:spacing w:before="6" w:line="237" w:lineRule="auto"/>
        <w:ind w:right="345" w:firstLine="42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上夜班回来，未及走进家门，晨曦中</w:t>
      </w:r>
      <w:r>
        <w:rPr>
          <w:rFonts w:hint="eastAsia" w:ascii="宋体" w:hAnsi="宋体" w:eastAsia="宋体"/>
          <w:b/>
          <w:spacing w:val="-147"/>
          <w:lang w:eastAsia="zh-CN"/>
        </w:rPr>
        <w:t>瞥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见恍若有个人影消失在里弄深处。他忙抢进门去，一脚踩着了什么，低头惊骇地发现房间里箱</w:t>
      </w:r>
      <w:r>
        <w:rPr>
          <w:rFonts w:hint="eastAsia" w:ascii="宋体" w:hAnsi="宋体" w:eastAsia="宋体"/>
          <w:b/>
          <w:spacing w:val="-147"/>
          <w:lang w:eastAsia="zh-CN"/>
        </w:rPr>
        <w:t>箧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lang w:eastAsia="zh-CN"/>
        </w:rPr>
        <w:t>散乱， 多年来在古董街收集而来的各种珐琅器荡然无存，脚底下是原来置于八宝</w:t>
      </w:r>
      <w:r>
        <w:rPr>
          <w:rFonts w:hint="eastAsia" w:ascii="宋体" w:hAnsi="宋体" w:eastAsia="宋体"/>
          <w:spacing w:val="-1"/>
          <w:lang w:eastAsia="zh-CN"/>
        </w:rPr>
        <w:t>格中的琉璃酒杯。他颓然地坐在门槛上，警察拍拍他的肩膀安慰： 做坏事的人不能逃脱制</w:t>
      </w:r>
      <w:r>
        <w:rPr>
          <w:rFonts w:hint="eastAsia" w:ascii="宋体" w:hAnsi="宋体" w:eastAsia="宋体"/>
          <w:spacing w:val="-1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b/>
          <w:spacing w:val="-2"/>
          <w:u w:val="single"/>
          <w:lang w:eastAsia="zh-CN"/>
        </w:rPr>
        <w:t xml:space="preserve">① </w:t>
      </w:r>
      <w:r>
        <w:rPr>
          <w:rFonts w:hint="eastAsia" w:ascii="宋体" w:hAnsi="宋体" w:eastAsia="宋体"/>
          <w:lang w:eastAsia="zh-CN"/>
        </w:rPr>
        <w:t>，找到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b/>
          <w:spacing w:val="-3"/>
          <w:u w:val="single"/>
          <w:lang w:eastAsia="zh-CN"/>
        </w:rPr>
        <w:t xml:space="preserve">② </w:t>
      </w:r>
      <w:r>
        <w:rPr>
          <w:rFonts w:hint="eastAsia" w:ascii="宋体" w:hAnsi="宋体" w:eastAsia="宋体"/>
          <w:lang w:eastAsia="zh-CN"/>
        </w:rPr>
        <w:t>物定然归还。他的收藏曾经让多少朋友眼花</w:t>
      </w:r>
      <w:r>
        <w:rPr>
          <w:rFonts w:hint="eastAsia" w:ascii="宋体" w:hAnsi="宋体" w:eastAsia="宋体"/>
          <w:spacing w:val="104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b/>
          <w:u w:val="single"/>
          <w:lang w:eastAsia="zh-CN"/>
        </w:rPr>
        <w:t xml:space="preserve">③ </w:t>
      </w:r>
      <w:r>
        <w:rPr>
          <w:rFonts w:hint="eastAsia" w:ascii="宋体" w:hAnsi="宋体" w:eastAsia="宋体"/>
          <w:lang w:eastAsia="zh-CN"/>
        </w:rPr>
        <w:t>乱， 交口赞誉，如今到底是谁把他的宝贝盗走呢？</w:t>
      </w:r>
    </w:p>
    <w:p>
      <w:pPr>
        <w:pStyle w:val="9"/>
        <w:numPr>
          <w:ilvl w:val="0"/>
          <w:numId w:val="1"/>
        </w:numPr>
        <w:tabs>
          <w:tab w:val="left" w:pos="655"/>
          <w:tab w:val="left" w:pos="2754"/>
        </w:tabs>
        <w:spacing w:before="10" w:line="244" w:lineRule="auto"/>
        <w:ind w:right="1658" w:hanging="209"/>
        <w:rPr>
          <w:sz w:val="21"/>
          <w:lang w:eastAsia="zh-CN"/>
        </w:rPr>
      </w:pPr>
      <w:r>
        <w:rPr>
          <w:sz w:val="21"/>
          <w:lang w:eastAsia="zh-CN"/>
        </w:rPr>
        <w:t>依次给语段中加点字注音，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正确的一项是（</w:t>
      </w:r>
      <w:r>
        <w:rPr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）（3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分） A.piě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qiè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B.piě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jiá</w:t>
      </w:r>
    </w:p>
    <w:p>
      <w:pPr>
        <w:pStyle w:val="3"/>
        <w:tabs>
          <w:tab w:val="left" w:pos="2754"/>
        </w:tabs>
        <w:spacing w:line="265" w:lineRule="exact"/>
        <w:ind w:left="548"/>
        <w:rPr>
          <w:rFonts w:ascii="宋体" w:hAnsi="宋体"/>
        </w:rPr>
      </w:pPr>
      <w:r>
        <w:rPr>
          <w:rFonts w:ascii="宋体" w:hAnsi="宋体"/>
        </w:rPr>
        <w:t>C.piē</w:t>
      </w:r>
      <w:r>
        <w:rPr>
          <w:rFonts w:ascii="宋体" w:hAnsi="宋体"/>
          <w:spacing w:val="-1"/>
        </w:rPr>
        <w:t xml:space="preserve"> </w:t>
      </w:r>
      <w:r>
        <w:rPr>
          <w:rFonts w:ascii="宋体" w:hAnsi="宋体"/>
        </w:rPr>
        <w:t>qiè</w:t>
      </w:r>
      <w:r>
        <w:rPr>
          <w:rFonts w:ascii="宋体" w:hAnsi="宋体"/>
        </w:rPr>
        <w:tab/>
      </w:r>
      <w:r>
        <w:rPr>
          <w:rFonts w:ascii="宋体" w:hAnsi="宋体"/>
        </w:rPr>
        <w:t>D.piē</w:t>
      </w:r>
      <w:r>
        <w:rPr>
          <w:rFonts w:ascii="宋体" w:hAnsi="宋体"/>
          <w:spacing w:val="-3"/>
        </w:rPr>
        <w:t xml:space="preserve"> </w:t>
      </w:r>
      <w:r>
        <w:rPr>
          <w:rFonts w:ascii="宋体" w:hAnsi="宋体"/>
        </w:rPr>
        <w:t>jiá</w:t>
      </w:r>
    </w:p>
    <w:p>
      <w:pPr>
        <w:pStyle w:val="9"/>
        <w:numPr>
          <w:ilvl w:val="0"/>
          <w:numId w:val="1"/>
        </w:numPr>
        <w:tabs>
          <w:tab w:val="left" w:pos="655"/>
          <w:tab w:val="left" w:pos="2965"/>
        </w:tabs>
        <w:spacing w:before="4" w:line="242" w:lineRule="auto"/>
        <w:ind w:right="1447" w:hanging="209"/>
        <w:rPr>
          <w:sz w:val="21"/>
          <w:lang w:eastAsia="zh-CN"/>
        </w:rPr>
      </w:pPr>
      <w:r>
        <w:rPr>
          <w:sz w:val="21"/>
          <w:lang w:eastAsia="zh-CN"/>
        </w:rPr>
        <w:t>在语段横线处填入汉字，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全部正确的一项是（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）（3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分） A.①裁 ②脏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③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瞭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B.①裁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②赃</w:t>
      </w:r>
      <w:r>
        <w:rPr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③瞭</w:t>
      </w:r>
    </w:p>
    <w:p>
      <w:pPr>
        <w:pStyle w:val="3"/>
        <w:tabs>
          <w:tab w:val="left" w:pos="2859"/>
        </w:tabs>
        <w:spacing w:before="1"/>
        <w:ind w:left="54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C.①栽 ②赃</w:t>
      </w:r>
      <w:r>
        <w:rPr>
          <w:rFonts w:hint="eastAsia" w:ascii="宋体" w:hAnsi="宋体" w:eastAsia="宋体"/>
          <w:spacing w:val="-2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③</w:t>
      </w:r>
      <w:r>
        <w:rPr>
          <w:rFonts w:hint="eastAsia" w:ascii="宋体" w:hAnsi="宋体" w:eastAsia="宋体"/>
          <w:spacing w:val="1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缭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D.①裁</w:t>
      </w:r>
      <w:r>
        <w:rPr>
          <w:rFonts w:hint="eastAsia" w:ascii="宋体" w:hAnsi="宋体" w:eastAsia="宋体"/>
          <w:spacing w:val="-1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②赃 ③缭</w:t>
      </w:r>
    </w:p>
    <w:p>
      <w:pPr>
        <w:pStyle w:val="9"/>
        <w:numPr>
          <w:ilvl w:val="0"/>
          <w:numId w:val="1"/>
        </w:numPr>
        <w:tabs>
          <w:tab w:val="left" w:pos="552"/>
          <w:tab w:val="left" w:pos="4748"/>
        </w:tabs>
        <w:spacing w:before="6" w:line="232" w:lineRule="auto"/>
        <w:ind w:left="551" w:hanging="212"/>
        <w:rPr>
          <w:sz w:val="19"/>
          <w:lang w:eastAsia="zh-CN"/>
        </w:rPr>
      </w:pPr>
      <w:r>
        <w:rPr>
          <w:sz w:val="21"/>
          <w:lang w:eastAsia="zh-CN"/>
        </w:rPr>
        <w:t>下列句子中加点成语</w:t>
      </w:r>
      <w:r>
        <w:rPr>
          <w:spacing w:val="-147"/>
          <w:sz w:val="21"/>
          <w:lang w:eastAsia="zh-CN"/>
        </w:rPr>
        <w:t>使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用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恰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当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0"/>
          <w:numId w:val="2"/>
        </w:numPr>
        <w:tabs>
          <w:tab w:val="left" w:pos="760"/>
        </w:tabs>
        <w:spacing w:line="235" w:lineRule="auto"/>
        <w:ind w:right="451" w:firstLine="208"/>
        <w:rPr>
          <w:sz w:val="21"/>
          <w:lang w:eastAsia="zh-CN"/>
        </w:rPr>
      </w:pPr>
      <w:r>
        <w:rPr>
          <w:w w:val="95"/>
          <w:sz w:val="21"/>
          <w:lang w:eastAsia="zh-CN"/>
        </w:rPr>
        <w:t>山上鸟语花香，各种树木</w:t>
      </w:r>
      <w:r>
        <w:rPr>
          <w:spacing w:val="-147"/>
          <w:w w:val="95"/>
          <w:sz w:val="21"/>
          <w:lang w:eastAsia="zh-CN"/>
        </w:rPr>
        <w:t>鳞</w:t>
      </w:r>
      <w:r>
        <w:rPr>
          <w:spacing w:val="-63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次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栉</w:t>
      </w:r>
      <w:r>
        <w:rPr>
          <w:spacing w:val="-63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比</w:t>
      </w:r>
      <w:r>
        <w:rPr>
          <w:spacing w:val="-31"/>
          <w:w w:val="95"/>
          <w:position w:val="-7"/>
          <w:sz w:val="21"/>
          <w:lang w:eastAsia="zh-CN"/>
        </w:rPr>
        <w:t>．</w:t>
      </w:r>
      <w:r>
        <w:rPr>
          <w:spacing w:val="-6"/>
          <w:w w:val="95"/>
          <w:sz w:val="21"/>
          <w:lang w:eastAsia="zh-CN"/>
        </w:rPr>
        <w:t>；湖上波光粼粼，大小游船来来往</w:t>
      </w:r>
      <w:r>
        <w:rPr>
          <w:spacing w:val="-6"/>
          <w:sz w:val="21"/>
          <w:lang w:eastAsia="zh-CN"/>
        </w:rPr>
        <w:t>往。</w:t>
      </w:r>
    </w:p>
    <w:p>
      <w:pPr>
        <w:pStyle w:val="9"/>
        <w:numPr>
          <w:ilvl w:val="0"/>
          <w:numId w:val="2"/>
        </w:numPr>
        <w:tabs>
          <w:tab w:val="left" w:pos="760"/>
        </w:tabs>
        <w:spacing w:before="7" w:line="232" w:lineRule="auto"/>
        <w:ind w:right="451" w:firstLine="208"/>
        <w:rPr>
          <w:sz w:val="21"/>
          <w:lang w:eastAsia="zh-CN"/>
        </w:rPr>
      </w:pPr>
      <w:r>
        <w:rPr>
          <w:w w:val="95"/>
          <w:sz w:val="21"/>
          <w:lang w:eastAsia="zh-CN"/>
        </w:rPr>
        <w:t>济南作为一座旅游文化名城，自然景观和人文景观</w:t>
      </w:r>
      <w:r>
        <w:rPr>
          <w:spacing w:val="-147"/>
          <w:w w:val="95"/>
          <w:sz w:val="21"/>
          <w:lang w:eastAsia="zh-CN"/>
        </w:rPr>
        <w:t>相</w:t>
      </w:r>
      <w:r>
        <w:rPr>
          <w:spacing w:val="-63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得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益</w:t>
      </w:r>
      <w:r>
        <w:rPr>
          <w:spacing w:val="-63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彰</w:t>
      </w:r>
      <w:r>
        <w:rPr>
          <w:spacing w:val="-31"/>
          <w:w w:val="95"/>
          <w:position w:val="-7"/>
          <w:sz w:val="21"/>
          <w:lang w:eastAsia="zh-CN"/>
        </w:rPr>
        <w:t>．</w:t>
      </w:r>
      <w:r>
        <w:rPr>
          <w:spacing w:val="-9"/>
          <w:w w:val="95"/>
          <w:sz w:val="21"/>
          <w:lang w:eastAsia="zh-CN"/>
        </w:rPr>
        <w:t>，每年都</w:t>
      </w:r>
      <w:r>
        <w:rPr>
          <w:spacing w:val="-9"/>
          <w:sz w:val="21"/>
          <w:lang w:eastAsia="zh-CN"/>
        </w:rPr>
        <w:t>会吸引大量游客前来观光。</w:t>
      </w:r>
    </w:p>
    <w:p>
      <w:pPr>
        <w:pStyle w:val="9"/>
        <w:numPr>
          <w:ilvl w:val="0"/>
          <w:numId w:val="2"/>
        </w:numPr>
        <w:tabs>
          <w:tab w:val="left" w:pos="760"/>
        </w:tabs>
        <w:spacing w:before="10" w:line="232" w:lineRule="auto"/>
        <w:ind w:left="760"/>
        <w:rPr>
          <w:sz w:val="21"/>
          <w:lang w:eastAsia="zh-CN"/>
        </w:rPr>
      </w:pPr>
      <w:r>
        <w:rPr>
          <w:sz w:val="21"/>
          <w:lang w:eastAsia="zh-CN"/>
        </w:rPr>
        <w:t>随着我国改革开放的不断深入，去国外观光的旅客</w:t>
      </w:r>
      <w:r>
        <w:rPr>
          <w:spacing w:val="-147"/>
          <w:sz w:val="21"/>
          <w:lang w:eastAsia="zh-CN"/>
        </w:rPr>
        <w:t>滔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滔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不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绝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2"/>
        </w:numPr>
        <w:tabs>
          <w:tab w:val="left" w:pos="760"/>
        </w:tabs>
        <w:spacing w:line="232" w:lineRule="auto"/>
        <w:ind w:right="451" w:firstLine="208"/>
        <w:rPr>
          <w:sz w:val="21"/>
          <w:lang w:eastAsia="zh-CN"/>
        </w:rPr>
      </w:pPr>
      <w:r>
        <w:rPr>
          <w:w w:val="95"/>
          <w:sz w:val="21"/>
          <w:lang w:eastAsia="zh-CN"/>
        </w:rPr>
        <w:t>新春佳节，我们一家人</w:t>
      </w:r>
      <w:r>
        <w:rPr>
          <w:spacing w:val="-147"/>
          <w:w w:val="95"/>
          <w:sz w:val="21"/>
          <w:lang w:eastAsia="zh-CN"/>
        </w:rPr>
        <w:t>津</w:t>
      </w:r>
      <w:r>
        <w:rPr>
          <w:spacing w:val="-63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津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乐</w:t>
      </w:r>
      <w:r>
        <w:rPr>
          <w:spacing w:val="-63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道</w:t>
      </w:r>
      <w:r>
        <w:rPr>
          <w:spacing w:val="-61"/>
          <w:w w:val="95"/>
          <w:position w:val="-7"/>
          <w:sz w:val="21"/>
          <w:lang w:eastAsia="zh-CN"/>
        </w:rPr>
        <w:t>．</w:t>
      </w:r>
      <w:r>
        <w:rPr>
          <w:w w:val="95"/>
          <w:sz w:val="21"/>
          <w:lang w:eastAsia="zh-CN"/>
        </w:rPr>
        <w:t xml:space="preserve">地谈论着春晚的精彩节目，共享天伦  </w:t>
      </w:r>
      <w:r>
        <w:rPr>
          <w:sz w:val="21"/>
          <w:lang w:eastAsia="zh-CN"/>
        </w:rPr>
        <w:t>之乐。</w:t>
      </w:r>
    </w:p>
    <w:p>
      <w:pPr>
        <w:pStyle w:val="9"/>
        <w:numPr>
          <w:ilvl w:val="0"/>
          <w:numId w:val="1"/>
        </w:numPr>
        <w:tabs>
          <w:tab w:val="left" w:pos="552"/>
          <w:tab w:val="left" w:pos="3805"/>
        </w:tabs>
        <w:spacing w:before="10" w:line="232" w:lineRule="auto"/>
        <w:ind w:left="551" w:hanging="212"/>
        <w:rPr>
          <w:sz w:val="19"/>
          <w:lang w:eastAsia="zh-CN"/>
        </w:rPr>
      </w:pPr>
      <w:r>
        <w:rPr>
          <w:sz w:val="21"/>
          <w:lang w:eastAsia="zh-CN"/>
        </w:rPr>
        <w:t>下列句子中</w:t>
      </w:r>
      <w:r>
        <w:rPr>
          <w:spacing w:val="-147"/>
          <w:sz w:val="21"/>
          <w:lang w:eastAsia="zh-CN"/>
        </w:rPr>
        <w:t>没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有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语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病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0"/>
          <w:numId w:val="3"/>
        </w:numPr>
        <w:tabs>
          <w:tab w:val="left" w:pos="760"/>
        </w:tabs>
        <w:spacing w:line="242" w:lineRule="auto"/>
        <w:ind w:right="451" w:firstLine="208"/>
        <w:rPr>
          <w:sz w:val="21"/>
          <w:lang w:eastAsia="zh-CN"/>
        </w:rPr>
      </w:pPr>
      <w:r>
        <w:rPr>
          <w:sz w:val="21"/>
          <w:lang w:eastAsia="zh-CN"/>
        </w:rPr>
        <w:t>北京冬奥会开幕式根植于中国优秀传统文化，向世界展现了中国人的浪漫与诗意。</w:t>
      </w:r>
    </w:p>
    <w:p>
      <w:pPr>
        <w:pStyle w:val="9"/>
        <w:numPr>
          <w:ilvl w:val="0"/>
          <w:numId w:val="3"/>
        </w:numPr>
        <w:tabs>
          <w:tab w:val="left" w:pos="760"/>
        </w:tabs>
        <w:spacing w:line="242" w:lineRule="auto"/>
        <w:ind w:right="345" w:firstLine="208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为助力第二轮核酸检测，新黄河视觉团队紧急印刷并设计了 </w:t>
      </w:r>
      <w:r>
        <w:rPr>
          <w:sz w:val="21"/>
          <w:lang w:eastAsia="zh-CN"/>
        </w:rPr>
        <w:t>5500</w:t>
      </w:r>
      <w:r>
        <w:rPr>
          <w:spacing w:val="-20"/>
          <w:sz w:val="21"/>
          <w:lang w:eastAsia="zh-CN"/>
        </w:rPr>
        <w:t xml:space="preserve"> 张核酸检测贴纸。</w:t>
      </w:r>
    </w:p>
    <w:p>
      <w:pPr>
        <w:pStyle w:val="9"/>
        <w:numPr>
          <w:ilvl w:val="0"/>
          <w:numId w:val="3"/>
        </w:numPr>
        <w:tabs>
          <w:tab w:val="left" w:pos="760"/>
        </w:tabs>
        <w:spacing w:line="268" w:lineRule="exact"/>
        <w:ind w:left="760"/>
        <w:rPr>
          <w:sz w:val="21"/>
          <w:lang w:eastAsia="zh-CN"/>
        </w:rPr>
      </w:pPr>
      <w:r>
        <w:rPr>
          <w:sz w:val="21"/>
          <w:lang w:eastAsia="zh-CN"/>
        </w:rPr>
        <w:t>进入中学后，他的语文成绩一直以来始终在我们班名列前茅。</w:t>
      </w:r>
    </w:p>
    <w:p>
      <w:pPr>
        <w:pStyle w:val="9"/>
        <w:numPr>
          <w:ilvl w:val="0"/>
          <w:numId w:val="3"/>
        </w:numPr>
        <w:tabs>
          <w:tab w:val="left" w:pos="760"/>
        </w:tabs>
        <w:spacing w:before="2" w:line="244" w:lineRule="auto"/>
        <w:ind w:right="451" w:firstLine="208"/>
        <w:rPr>
          <w:sz w:val="21"/>
          <w:lang w:eastAsia="zh-CN"/>
        </w:rPr>
      </w:pPr>
      <w:r>
        <w:rPr>
          <w:sz w:val="21"/>
          <w:lang w:eastAsia="zh-CN"/>
        </w:rPr>
        <w:t>我们党的历史表明，群众路线执行的好坏，直接关系着革命和建设事业的成功。</w:t>
      </w:r>
    </w:p>
    <w:p>
      <w:pPr>
        <w:pStyle w:val="9"/>
        <w:numPr>
          <w:ilvl w:val="0"/>
          <w:numId w:val="1"/>
        </w:numPr>
        <w:tabs>
          <w:tab w:val="left" w:pos="554"/>
        </w:tabs>
        <w:spacing w:line="265" w:lineRule="exact"/>
        <w:ind w:left="553" w:hanging="214"/>
        <w:rPr>
          <w:sz w:val="19"/>
        </w:rPr>
      </w:pPr>
      <w:r>
        <w:rPr>
          <w:sz w:val="21"/>
        </w:rPr>
        <w:t>综合性学习。（5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4" w:line="242" w:lineRule="auto"/>
        <w:ind w:right="345" w:firstLine="20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为了解学校环境,唤起大家的环保意识，九年级某班同学将开展“学校绿地小环境考查”的综合性时间活动，请你就下面的问题对他们的活动进行指导：</w:t>
      </w:r>
    </w:p>
    <w:p>
      <w:pPr>
        <w:pStyle w:val="9"/>
        <w:numPr>
          <w:ilvl w:val="0"/>
          <w:numId w:val="4"/>
        </w:numPr>
        <w:tabs>
          <w:tab w:val="left" w:pos="970"/>
        </w:tabs>
        <w:spacing w:before="1" w:line="242" w:lineRule="auto"/>
        <w:ind w:right="451" w:firstLine="105"/>
        <w:jc w:val="both"/>
        <w:rPr>
          <w:sz w:val="21"/>
          <w:lang w:eastAsia="zh-CN"/>
        </w:rPr>
      </w:pPr>
      <w:r>
        <w:rPr>
          <w:sz w:val="21"/>
          <w:lang w:eastAsia="zh-CN"/>
        </w:rPr>
        <w:t>为了帮助同学们更好地完成任务，学校选派了数学、化学、生物三个科目的老师和你一起对他们进行指导，你会向这三个科目的老师请教些什么问题？</w:t>
      </w:r>
    </w:p>
    <w:p>
      <w:pPr>
        <w:pStyle w:val="3"/>
        <w:tabs>
          <w:tab w:val="left" w:pos="4643"/>
        </w:tabs>
        <w:spacing w:before="1" w:line="244" w:lineRule="auto"/>
        <w:ind w:left="548" w:right="2866"/>
        <w:jc w:val="both"/>
        <w:rPr>
          <w:rFonts w:ascii="Times New Roman" w:eastAsia="Times New Roman"/>
          <w:lang w:eastAsia="zh-CN"/>
        </w:rPr>
      </w:pP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spacing w:val="-57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向数学老师请教：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-57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向化学老师请教：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spacing w:line="244" w:lineRule="auto"/>
        <w:jc w:val="both"/>
        <w:rPr>
          <w:rFonts w:ascii="Times New Roman" w:eastAsia="Times New Roman"/>
          <w:lang w:eastAsia="zh-CN"/>
        </w:rPr>
        <w:sectPr>
          <w:footerReference r:id="rId3" w:type="default"/>
          <w:type w:val="continuous"/>
          <w:pgSz w:w="10440" w:h="14740"/>
          <w:pgMar w:top="1400" w:right="1460" w:bottom="780" w:left="1460" w:header="720" w:footer="592" w:gutter="0"/>
          <w:pgNumType w:start="1"/>
          <w:cols w:space="720" w:num="1"/>
        </w:sectPr>
      </w:pPr>
    </w:p>
    <w:p>
      <w:pPr>
        <w:pStyle w:val="3"/>
        <w:tabs>
          <w:tab w:val="left" w:pos="4643"/>
        </w:tabs>
        <w:spacing w:before="39"/>
        <w:ind w:left="548"/>
        <w:rPr>
          <w:rFonts w:ascii="Times New Roman" w:eastAsia="Times New Roman"/>
        </w:rPr>
      </w:pPr>
      <w:r>
        <w:rPr>
          <w:rFonts w:hint="eastAsia" w:ascii="宋体" w:eastAsia="宋体"/>
        </w:rPr>
        <w:t>C</w:t>
      </w:r>
      <w:r>
        <w:rPr>
          <w:rFonts w:hint="eastAsia" w:ascii="宋体" w:eastAsia="宋体"/>
          <w:spacing w:val="-57"/>
        </w:rPr>
        <w:t xml:space="preserve"> </w:t>
      </w:r>
      <w:r>
        <w:rPr>
          <w:rFonts w:hint="eastAsia" w:ascii="宋体" w:eastAsia="宋体"/>
        </w:rPr>
        <w:t>向生物老师请教：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9"/>
        <w:numPr>
          <w:ilvl w:val="0"/>
          <w:numId w:val="4"/>
        </w:numPr>
        <w:tabs>
          <w:tab w:val="left" w:pos="970"/>
        </w:tabs>
        <w:spacing w:before="5" w:line="242" w:lineRule="auto"/>
        <w:ind w:right="451" w:firstLine="105"/>
        <w:rPr>
          <w:sz w:val="21"/>
          <w:lang w:eastAsia="zh-CN"/>
        </w:rPr>
      </w:pPr>
      <w:r>
        <w:rPr>
          <w:sz w:val="21"/>
          <w:lang w:eastAsia="zh-CN"/>
        </w:rPr>
        <w:t>考查活动结束后，这个班的同学还将开始一次环保宣传活动，请你为他们设计两种宣传效果良好的活动形式</w:t>
      </w:r>
    </w:p>
    <w:p>
      <w:pPr>
        <w:pStyle w:val="3"/>
        <w:tabs>
          <w:tab w:val="left" w:pos="3907"/>
        </w:tabs>
        <w:spacing w:before="1" w:line="242" w:lineRule="auto"/>
        <w:ind w:left="654" w:right="3602"/>
        <w:rPr>
          <w:rFonts w:ascii="Times New Roman" w:eastAsia="Times New Roman"/>
          <w:lang w:eastAsia="zh-CN"/>
        </w:rPr>
      </w:pPr>
      <w:r>
        <w:rPr>
          <w:rFonts w:hint="eastAsia" w:ascii="宋体" w:eastAsia="宋体"/>
          <w:lang w:eastAsia="zh-CN"/>
        </w:rPr>
        <w:t>A</w:t>
      </w:r>
      <w:r>
        <w:rPr>
          <w:rFonts w:hint="eastAsia" w:ascii="宋体" w:eastAsia="宋体"/>
          <w:spacing w:val="-56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活动一：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-56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活动二：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2"/>
        <w:spacing w:before="2"/>
        <w:rPr>
          <w:lang w:eastAsia="zh-CN"/>
        </w:rPr>
      </w:pPr>
      <w:r>
        <w:rPr>
          <w:lang w:eastAsia="zh-CN"/>
        </w:rPr>
        <w:t>二、传统文化（36 分）</w:t>
      </w:r>
    </w:p>
    <w:p>
      <w:pPr>
        <w:spacing w:before="2"/>
        <w:ind w:left="340"/>
        <w:rPr>
          <w:rFonts w:hint="eastAsia" w:ascii="宋体" w:eastAsia="宋体"/>
          <w:b/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（一）课内文言文阅读</w:t>
      </w:r>
    </w:p>
    <w:p>
      <w:pPr>
        <w:pStyle w:val="3"/>
        <w:spacing w:before="4"/>
        <w:rPr>
          <w:rFonts w:hint="eastAsia" w:ascii="宋体" w:eastAsia="宋体"/>
          <w:lang w:eastAsia="zh-CN"/>
        </w:rPr>
      </w:pPr>
      <w:bookmarkStart w:id="0" w:name="阅读下面的文段，完成_6～8_题。（共_9_分，每小题_3_分）"/>
      <w:bookmarkEnd w:id="0"/>
      <w:r>
        <w:rPr>
          <w:rFonts w:hint="eastAsia" w:ascii="宋体" w:eastAsia="宋体"/>
          <w:lang w:eastAsia="zh-CN"/>
        </w:rPr>
        <w:t>阅读下面的文段，完成 6～8 题。（共 9 分，每小题 3 分）</w:t>
      </w:r>
    </w:p>
    <w:p>
      <w:pPr>
        <w:pStyle w:val="3"/>
        <w:spacing w:before="2"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先帝创业未半而中道崩殂，今天下三分，益州疲弊，此诚危急存亡之  秋也。然侍卫之臣不懈于内，忠志之士忘身于外者，盖追先帝之殊遇，欲  报之于陛下也。诚宜开张圣听，以光先帝遗德，恢弘志士之气，不宜妄自  </w:t>
      </w:r>
      <w:r>
        <w:rPr>
          <w:spacing w:val="3"/>
          <w:lang w:eastAsia="zh-CN"/>
        </w:rPr>
        <w:t>菲薄，引喻失义，以塞忠谏之路也。</w:t>
      </w:r>
    </w:p>
    <w:p>
      <w:pPr>
        <w:pStyle w:val="3"/>
        <w:spacing w:before="3" w:line="242" w:lineRule="auto"/>
        <w:ind w:right="338" w:firstLine="420"/>
        <w:rPr>
          <w:lang w:eastAsia="zh-CN"/>
        </w:rPr>
      </w:pPr>
      <w:r>
        <w:rPr>
          <w:spacing w:val="3"/>
          <w:w w:val="95"/>
          <w:lang w:eastAsia="zh-CN"/>
        </w:rPr>
        <w:t xml:space="preserve">宫中府中，俱为一体，陟罚臧否，不宜异同。若有作奸犯科及为忠善  </w:t>
      </w:r>
      <w:r>
        <w:rPr>
          <w:spacing w:val="3"/>
          <w:lang w:eastAsia="zh-CN"/>
        </w:rPr>
        <w:t>者，宜付有司论其刑赏，以昭陛下平明之理，不宜偏私，使内外异法也。</w:t>
      </w:r>
    </w:p>
    <w:p>
      <w:pPr>
        <w:pStyle w:val="3"/>
        <w:spacing w:before="1"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侍中、侍郎郭攸之、费祎、董允等，此皆良实，志虑忠纯，是以先帝  简拔以遗陛下。愚以为宫中之事，事无大小，悉以咨之，然后施行，必能  </w:t>
      </w:r>
      <w:r>
        <w:rPr>
          <w:spacing w:val="3"/>
          <w:lang w:eastAsia="zh-CN"/>
        </w:rPr>
        <w:t>裨补阙漏，有所广益。</w:t>
      </w:r>
    </w:p>
    <w:p>
      <w:pPr>
        <w:pStyle w:val="3"/>
        <w:spacing w:before="1" w:line="244" w:lineRule="auto"/>
        <w:ind w:right="240" w:firstLine="420"/>
        <w:rPr>
          <w:lang w:eastAsia="zh-CN"/>
        </w:rPr>
      </w:pPr>
      <w:r>
        <w:rPr>
          <w:lang w:eastAsia="zh-CN"/>
        </w:rPr>
        <w:t>将军向宠，性行淑均，晓畅军事，试用于昔日，先帝称之曰能，是以众议举宠为督。愚以为营中之事，悉以咨之，必能使行阵和睦，优劣得所。</w:t>
      </w:r>
    </w:p>
    <w:p>
      <w:pPr>
        <w:pStyle w:val="3"/>
        <w:spacing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亲贤臣，远小人，此先汉所以兴隆也；亲小人，远贤臣，此后汉所以  倾颓也。先帝在时，每与臣论此事，未尝不叹息痛恨于桓、灵也。侍中、  尚书、长史、参军，此悉贞良死节之臣，愿陛下亲之信之，则汉室之隆，  </w:t>
      </w:r>
      <w:r>
        <w:rPr>
          <w:spacing w:val="3"/>
          <w:lang w:eastAsia="zh-CN"/>
        </w:rPr>
        <w:t>可计日而待也。</w:t>
      </w:r>
    </w:p>
    <w:p>
      <w:pPr>
        <w:pStyle w:val="9"/>
        <w:numPr>
          <w:ilvl w:val="0"/>
          <w:numId w:val="1"/>
        </w:numPr>
        <w:tabs>
          <w:tab w:val="left" w:pos="552"/>
          <w:tab w:val="left" w:pos="3068"/>
          <w:tab w:val="left" w:pos="4148"/>
        </w:tabs>
        <w:spacing w:before="1" w:line="235" w:lineRule="auto"/>
        <w:ind w:right="2469" w:hanging="209"/>
        <w:rPr>
          <w:sz w:val="19"/>
          <w:lang w:eastAsia="zh-CN"/>
        </w:rPr>
      </w:pPr>
      <w:r>
        <w:rPr>
          <w:sz w:val="21"/>
          <w:lang w:eastAsia="zh-CN"/>
        </w:rPr>
        <w:t>下列加点词语解释</w:t>
      </w:r>
      <w:r>
        <w:rPr>
          <w:b/>
          <w:spacing w:val="-147"/>
          <w:sz w:val="21"/>
          <w:lang w:eastAsia="zh-CN"/>
        </w:rPr>
        <w:t>有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误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)（3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分</w:t>
      </w:r>
      <w:r>
        <w:rPr>
          <w:spacing w:val="-15"/>
          <w:sz w:val="21"/>
          <w:lang w:eastAsia="zh-CN"/>
        </w:rPr>
        <w:t xml:space="preserve">） </w:t>
      </w:r>
      <w:r>
        <w:rPr>
          <w:sz w:val="21"/>
          <w:lang w:eastAsia="zh-CN"/>
        </w:rPr>
        <w:t>A.此诚危急存亡之</w:t>
      </w:r>
      <w:r>
        <w:rPr>
          <w:spacing w:val="-147"/>
          <w:sz w:val="21"/>
          <w:lang w:eastAsia="zh-CN"/>
        </w:rPr>
        <w:t>秋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也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秋：秋天</w:t>
      </w:r>
    </w:p>
    <w:p>
      <w:pPr>
        <w:pStyle w:val="3"/>
        <w:tabs>
          <w:tab w:val="left" w:pos="2439"/>
          <w:tab w:val="left" w:pos="3068"/>
        </w:tabs>
        <w:spacing w:line="235" w:lineRule="auto"/>
        <w:ind w:left="548" w:right="360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B.</w:t>
      </w:r>
      <w:r>
        <w:rPr>
          <w:rFonts w:hint="eastAsia" w:ascii="宋体" w:eastAsia="宋体"/>
          <w:spacing w:val="-147"/>
          <w:lang w:eastAsia="zh-CN"/>
        </w:rPr>
        <w:t>陟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罚臧否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陟：提拔、晋</w:t>
      </w:r>
      <w:r>
        <w:rPr>
          <w:rFonts w:hint="eastAsia" w:ascii="宋体" w:eastAsia="宋体"/>
          <w:spacing w:val="-11"/>
          <w:lang w:eastAsia="zh-CN"/>
        </w:rPr>
        <w:t>升</w:t>
      </w:r>
      <w:r>
        <w:rPr>
          <w:rFonts w:hint="eastAsia" w:ascii="宋体" w:eastAsia="宋体"/>
          <w:w w:val="95"/>
          <w:lang w:eastAsia="zh-CN"/>
        </w:rPr>
        <w:t>C.宜付有司论其</w:t>
      </w:r>
      <w:r>
        <w:rPr>
          <w:rFonts w:hint="eastAsia" w:ascii="宋体" w:eastAsia="宋体"/>
          <w:spacing w:val="-147"/>
          <w:w w:val="95"/>
          <w:lang w:eastAsia="zh-CN"/>
        </w:rPr>
        <w:t>刑</w:t>
      </w:r>
      <w:r>
        <w:rPr>
          <w:rFonts w:hint="eastAsia" w:ascii="宋体" w:eastAsia="宋体"/>
          <w:spacing w:val="-63"/>
          <w:w w:val="95"/>
          <w:position w:val="-7"/>
          <w:lang w:eastAsia="zh-CN"/>
        </w:rPr>
        <w:t>．</w:t>
      </w:r>
      <w:r>
        <w:rPr>
          <w:rFonts w:hint="eastAsia" w:ascii="宋体" w:eastAsia="宋体"/>
          <w:w w:val="95"/>
          <w:lang w:eastAsia="zh-CN"/>
        </w:rPr>
        <w:t>赏</w:t>
      </w:r>
      <w:r>
        <w:rPr>
          <w:rFonts w:hint="eastAsia" w:ascii="宋体" w:eastAsia="宋体"/>
          <w:w w:val="95"/>
          <w:lang w:eastAsia="zh-CN"/>
        </w:rPr>
        <w:tab/>
      </w:r>
      <w:r>
        <w:rPr>
          <w:rFonts w:hint="eastAsia" w:ascii="宋体" w:eastAsia="宋体"/>
          <w:w w:val="95"/>
          <w:lang w:eastAsia="zh-CN"/>
        </w:rPr>
        <w:tab/>
      </w:r>
      <w:r>
        <w:rPr>
          <w:rFonts w:hint="eastAsia" w:ascii="宋体" w:eastAsia="宋体"/>
          <w:lang w:eastAsia="zh-CN"/>
        </w:rPr>
        <w:t xml:space="preserve">刑：罚 </w:t>
      </w:r>
      <w:r>
        <w:rPr>
          <w:rFonts w:ascii="宋体" w:eastAsia="宋体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D.性行淑</w:t>
      </w:r>
      <w:r>
        <w:rPr>
          <w:rFonts w:hint="eastAsia" w:ascii="宋体" w:eastAsia="宋体"/>
          <w:spacing w:val="-147"/>
          <w:lang w:eastAsia="zh-CN"/>
        </w:rPr>
        <w:t>均</w:t>
      </w:r>
      <w:r>
        <w:rPr>
          <w:rFonts w:hint="eastAsia" w:ascii="宋体" w:eastAsia="宋体"/>
          <w:position w:val="-7"/>
          <w:lang w:eastAsia="zh-CN"/>
        </w:rPr>
        <w:t>．</w:t>
      </w:r>
      <w:r>
        <w:rPr>
          <w:rFonts w:hint="eastAsia" w:ascii="宋体" w:eastAsia="宋体"/>
          <w:position w:val="-7"/>
          <w:lang w:eastAsia="zh-CN"/>
        </w:rPr>
        <w:tab/>
      </w:r>
      <w:r>
        <w:rPr>
          <w:rFonts w:hint="eastAsia" w:ascii="宋体" w:eastAsia="宋体"/>
          <w:w w:val="95"/>
          <w:lang w:eastAsia="zh-CN"/>
        </w:rPr>
        <w:t>均：公正、公</w:t>
      </w:r>
      <w:r>
        <w:rPr>
          <w:rFonts w:hint="eastAsia" w:ascii="宋体" w:eastAsia="宋体"/>
          <w:spacing w:val="-14"/>
          <w:w w:val="95"/>
          <w:lang w:eastAsia="zh-CN"/>
        </w:rPr>
        <w:t>平</w:t>
      </w:r>
    </w:p>
    <w:p>
      <w:pPr>
        <w:pStyle w:val="9"/>
        <w:numPr>
          <w:ilvl w:val="0"/>
          <w:numId w:val="1"/>
        </w:numPr>
        <w:tabs>
          <w:tab w:val="left" w:pos="552"/>
          <w:tab w:val="left" w:pos="2574"/>
          <w:tab w:val="left" w:pos="5175"/>
        </w:tabs>
        <w:spacing w:line="232" w:lineRule="auto"/>
        <w:ind w:left="580" w:right="1442" w:hanging="240"/>
        <w:rPr>
          <w:sz w:val="19"/>
          <w:lang w:eastAsia="zh-CN"/>
        </w:rPr>
      </w:pPr>
      <w:r>
        <w:rPr>
          <w:sz w:val="21"/>
          <w:lang w:eastAsia="zh-CN"/>
        </w:rPr>
        <w:t>下列各项中加点词</w:t>
      </w:r>
      <w:r>
        <w:rPr>
          <w:b/>
          <w:spacing w:val="-147"/>
          <w:sz w:val="21"/>
          <w:lang w:eastAsia="zh-CN"/>
        </w:rPr>
        <w:t>意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义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和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8"/>
          <w:sz w:val="21"/>
          <w:lang w:eastAsia="zh-CN"/>
        </w:rPr>
        <w:t>用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法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相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同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)（3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分</w:t>
      </w:r>
      <w:r>
        <w:rPr>
          <w:spacing w:val="-14"/>
          <w:sz w:val="21"/>
          <w:lang w:eastAsia="zh-CN"/>
        </w:rPr>
        <w:t xml:space="preserve">） </w:t>
      </w:r>
      <w:r>
        <w:rPr>
          <w:sz w:val="21"/>
          <w:lang w:eastAsia="zh-CN"/>
        </w:rPr>
        <w:t>A.悉以咨</w:t>
      </w:r>
      <w:r>
        <w:rPr>
          <w:spacing w:val="-147"/>
          <w:sz w:val="21"/>
          <w:lang w:eastAsia="zh-CN"/>
        </w:rPr>
        <w:t>之</w:t>
      </w:r>
      <w:r>
        <w:rPr>
          <w:position w:val="-7"/>
          <w:sz w:val="21"/>
          <w:lang w:eastAsia="zh-CN"/>
        </w:rPr>
        <w:t>．</w:t>
      </w:r>
      <w:r>
        <w:rPr>
          <w:position w:val="-7"/>
          <w:sz w:val="21"/>
          <w:lang w:eastAsia="zh-CN"/>
        </w:rPr>
        <w:tab/>
      </w:r>
      <w:r>
        <w:rPr>
          <w:sz w:val="21"/>
          <w:lang w:eastAsia="zh-CN"/>
        </w:rPr>
        <w:t>夫君子</w:t>
      </w:r>
      <w:r>
        <w:rPr>
          <w:spacing w:val="-147"/>
          <w:sz w:val="21"/>
          <w:lang w:eastAsia="zh-CN"/>
        </w:rPr>
        <w:t>之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行</w:t>
      </w:r>
    </w:p>
    <w:p>
      <w:pPr>
        <w:pStyle w:val="9"/>
        <w:numPr>
          <w:ilvl w:val="0"/>
          <w:numId w:val="5"/>
        </w:numPr>
        <w:tabs>
          <w:tab w:val="left" w:pos="792"/>
          <w:tab w:val="left" w:pos="2574"/>
        </w:tabs>
        <w:spacing w:line="230" w:lineRule="auto"/>
        <w:rPr>
          <w:sz w:val="21"/>
          <w:lang w:eastAsia="zh-CN"/>
        </w:rPr>
      </w:pPr>
      <w:r>
        <w:rPr>
          <w:sz w:val="21"/>
          <w:lang w:eastAsia="zh-CN"/>
        </w:rPr>
        <w:t>可计日</w:t>
      </w:r>
      <w:r>
        <w:rPr>
          <w:spacing w:val="-147"/>
          <w:sz w:val="21"/>
          <w:lang w:eastAsia="zh-CN"/>
        </w:rPr>
        <w:t>而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待也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朝</w:t>
      </w:r>
      <w:r>
        <w:rPr>
          <w:spacing w:val="-147"/>
          <w:sz w:val="21"/>
          <w:lang w:eastAsia="zh-CN"/>
        </w:rPr>
        <w:t>而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往，暮而归</w:t>
      </w:r>
    </w:p>
    <w:p>
      <w:pPr>
        <w:pStyle w:val="9"/>
        <w:numPr>
          <w:ilvl w:val="0"/>
          <w:numId w:val="5"/>
        </w:numPr>
        <w:tabs>
          <w:tab w:val="left" w:pos="792"/>
          <w:tab w:val="left" w:pos="2574"/>
        </w:tabs>
        <w:spacing w:line="232" w:lineRule="auto"/>
        <w:rPr>
          <w:sz w:val="21"/>
          <w:lang w:eastAsia="zh-CN"/>
        </w:rPr>
      </w:pPr>
      <w:r>
        <w:rPr>
          <w:spacing w:val="-147"/>
          <w:sz w:val="21"/>
          <w:lang w:eastAsia="zh-CN"/>
        </w:rPr>
        <w:t>则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汉室之隆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余</w:t>
      </w:r>
      <w:r>
        <w:rPr>
          <w:spacing w:val="-147"/>
          <w:sz w:val="21"/>
          <w:lang w:eastAsia="zh-CN"/>
        </w:rPr>
        <w:t>则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缊袍敝衣处其间</w:t>
      </w:r>
    </w:p>
    <w:p>
      <w:pPr>
        <w:pStyle w:val="9"/>
        <w:numPr>
          <w:ilvl w:val="0"/>
          <w:numId w:val="5"/>
        </w:numPr>
        <w:tabs>
          <w:tab w:val="left" w:pos="792"/>
          <w:tab w:val="left" w:pos="2574"/>
        </w:tabs>
        <w:spacing w:line="232" w:lineRule="auto"/>
        <w:rPr>
          <w:sz w:val="21"/>
          <w:lang w:eastAsia="zh-CN"/>
        </w:rPr>
      </w:pPr>
      <w:r>
        <w:rPr>
          <w:spacing w:val="-147"/>
          <w:sz w:val="21"/>
          <w:lang w:eastAsia="zh-CN"/>
        </w:rPr>
        <w:t>以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塞忠谏之路也</w:t>
      </w:r>
      <w:r>
        <w:rPr>
          <w:sz w:val="21"/>
          <w:lang w:eastAsia="zh-CN"/>
        </w:rPr>
        <w:tab/>
      </w:r>
      <w:r>
        <w:rPr>
          <w:spacing w:val="-147"/>
          <w:sz w:val="21"/>
          <w:lang w:eastAsia="zh-CN"/>
        </w:rPr>
        <w:t>以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刀劈狼首</w:t>
      </w:r>
    </w:p>
    <w:p>
      <w:pPr>
        <w:pStyle w:val="9"/>
        <w:numPr>
          <w:ilvl w:val="0"/>
          <w:numId w:val="1"/>
        </w:numPr>
        <w:tabs>
          <w:tab w:val="left" w:pos="552"/>
          <w:tab w:val="left" w:pos="3908"/>
        </w:tabs>
        <w:spacing w:line="235" w:lineRule="auto"/>
        <w:ind w:left="551" w:hanging="212"/>
        <w:rPr>
          <w:sz w:val="19"/>
          <w:lang w:eastAsia="zh-CN"/>
        </w:rPr>
      </w:pPr>
      <w:r>
        <w:rPr>
          <w:sz w:val="21"/>
          <w:lang w:eastAsia="zh-CN"/>
        </w:rPr>
        <w:t>下列对文章理解</w:t>
      </w:r>
      <w:r>
        <w:rPr>
          <w:b/>
          <w:spacing w:val="-149"/>
          <w:sz w:val="21"/>
          <w:lang w:eastAsia="zh-CN"/>
        </w:rPr>
        <w:t>有</w:t>
      </w:r>
      <w:r>
        <w:rPr>
          <w:b/>
          <w:spacing w:val="-61"/>
          <w:position w:val="-6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误</w:t>
      </w:r>
      <w:r>
        <w:rPr>
          <w:b/>
          <w:spacing w:val="-61"/>
          <w:position w:val="-6"/>
          <w:sz w:val="21"/>
          <w:lang w:eastAsia="zh-CN"/>
        </w:rPr>
        <w:t>．</w:t>
      </w:r>
      <w:r>
        <w:rPr>
          <w:sz w:val="21"/>
          <w:lang w:eastAsia="zh-CN"/>
        </w:rPr>
        <w:t>的一项是(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0"/>
          <w:numId w:val="6"/>
        </w:numPr>
        <w:tabs>
          <w:tab w:val="left" w:pos="763"/>
        </w:tabs>
        <w:spacing w:line="244" w:lineRule="auto"/>
        <w:ind w:right="338" w:firstLine="208"/>
        <w:rPr>
          <w:sz w:val="21"/>
          <w:lang w:eastAsia="zh-CN"/>
        </w:rPr>
      </w:pPr>
      <w:r>
        <w:rPr>
          <w:spacing w:val="3"/>
          <w:w w:val="95"/>
          <w:sz w:val="21"/>
          <w:lang w:eastAsia="zh-CN"/>
        </w:rPr>
        <w:t xml:space="preserve">选文出自《出师表》，是诸葛亮出师伐魏前所写，是他身为臣子给君  </w:t>
      </w:r>
      <w:r>
        <w:rPr>
          <w:spacing w:val="3"/>
          <w:sz w:val="21"/>
          <w:lang w:eastAsia="zh-CN"/>
        </w:rPr>
        <w:t>主的奏章。</w:t>
      </w:r>
    </w:p>
    <w:p>
      <w:pPr>
        <w:pStyle w:val="9"/>
        <w:numPr>
          <w:ilvl w:val="0"/>
          <w:numId w:val="6"/>
        </w:numPr>
        <w:tabs>
          <w:tab w:val="left" w:pos="763"/>
        </w:tabs>
        <w:spacing w:line="244" w:lineRule="auto"/>
        <w:ind w:right="340" w:firstLine="208"/>
        <w:rPr>
          <w:sz w:val="21"/>
          <w:lang w:eastAsia="zh-CN"/>
        </w:rPr>
      </w:pPr>
      <w:r>
        <w:rPr>
          <w:spacing w:val="3"/>
          <w:w w:val="95"/>
          <w:sz w:val="21"/>
          <w:lang w:eastAsia="zh-CN"/>
        </w:rPr>
        <w:t xml:space="preserve">选文的第一段首先陈述了蜀国当时面临的不利处境，接着阐述了有利  </w:t>
      </w:r>
      <w:r>
        <w:rPr>
          <w:spacing w:val="3"/>
          <w:sz w:val="21"/>
          <w:lang w:eastAsia="zh-CN"/>
        </w:rPr>
        <w:t>条件。</w:t>
      </w:r>
    </w:p>
    <w:p>
      <w:pPr>
        <w:pStyle w:val="9"/>
        <w:numPr>
          <w:ilvl w:val="0"/>
          <w:numId w:val="6"/>
        </w:numPr>
        <w:tabs>
          <w:tab w:val="left" w:pos="763"/>
        </w:tabs>
        <w:spacing w:line="244" w:lineRule="auto"/>
        <w:ind w:right="340" w:firstLine="208"/>
        <w:rPr>
          <w:sz w:val="21"/>
          <w:lang w:eastAsia="zh-CN"/>
        </w:rPr>
      </w:pPr>
      <w:r>
        <w:rPr>
          <w:spacing w:val="3"/>
          <w:w w:val="95"/>
          <w:sz w:val="21"/>
          <w:lang w:eastAsia="zh-CN"/>
        </w:rPr>
        <w:t xml:space="preserve">作者依次提出严明赏罚、广开言路和亲贤远佞三条建议，其中亲贤远  </w:t>
      </w:r>
      <w:r>
        <w:rPr>
          <w:spacing w:val="3"/>
          <w:sz w:val="21"/>
          <w:lang w:eastAsia="zh-CN"/>
        </w:rPr>
        <w:t>佞最重要。</w:t>
      </w:r>
    </w:p>
    <w:p>
      <w:pPr>
        <w:spacing w:line="244" w:lineRule="auto"/>
        <w:rPr>
          <w:sz w:val="21"/>
          <w:lang w:eastAsia="zh-CN"/>
        </w:rPr>
        <w:sectPr>
          <w:pgSz w:w="10440" w:h="14740"/>
          <w:pgMar w:top="1400" w:right="1460" w:bottom="780" w:left="1460" w:header="0" w:footer="592" w:gutter="0"/>
          <w:cols w:space="720" w:num="1"/>
        </w:sectPr>
      </w:pPr>
    </w:p>
    <w:p>
      <w:pPr>
        <w:pStyle w:val="9"/>
        <w:numPr>
          <w:ilvl w:val="0"/>
          <w:numId w:val="6"/>
        </w:numPr>
        <w:tabs>
          <w:tab w:val="left" w:pos="763"/>
        </w:tabs>
        <w:spacing w:before="39" w:line="244" w:lineRule="auto"/>
        <w:ind w:right="340" w:firstLine="208"/>
        <w:rPr>
          <w:sz w:val="21"/>
          <w:lang w:eastAsia="zh-CN"/>
        </w:rPr>
      </w:pPr>
      <w:r>
        <w:rPr>
          <w:spacing w:val="3"/>
          <w:w w:val="95"/>
          <w:sz w:val="21"/>
          <w:lang w:eastAsia="zh-CN"/>
        </w:rPr>
        <w:t xml:space="preserve">选文中作者循循善诱、不卑不亢，同时也不失臣子身份，其情真意切  </w:t>
      </w:r>
      <w:r>
        <w:rPr>
          <w:spacing w:val="3"/>
          <w:sz w:val="21"/>
          <w:lang w:eastAsia="zh-CN"/>
        </w:rPr>
        <w:t>令人感动。</w:t>
      </w:r>
    </w:p>
    <w:p>
      <w:pPr>
        <w:pStyle w:val="2"/>
        <w:spacing w:line="265" w:lineRule="exact"/>
        <w:rPr>
          <w:lang w:eastAsia="zh-CN"/>
        </w:rPr>
      </w:pPr>
      <w:r>
        <w:rPr>
          <w:lang w:eastAsia="zh-CN"/>
        </w:rPr>
        <w:t>（二）课外文言文阅读</w:t>
      </w:r>
    </w:p>
    <w:p>
      <w:pPr>
        <w:pStyle w:val="3"/>
        <w:spacing w:before="5"/>
        <w:rPr>
          <w:rFonts w:hint="eastAsia" w:ascii="宋体" w:eastAsia="宋体"/>
          <w:lang w:eastAsia="zh-CN"/>
        </w:rPr>
      </w:pPr>
      <w:bookmarkStart w:id="1" w:name="阅读下面的文段，完成_9～11_题。（共_8_分）"/>
      <w:bookmarkEnd w:id="1"/>
      <w:r>
        <w:rPr>
          <w:rFonts w:hint="eastAsia" w:ascii="宋体" w:eastAsia="宋体"/>
          <w:lang w:eastAsia="zh-CN"/>
        </w:rPr>
        <w:t>阅读下面的文段，完成 9～11 题。（共 8 分）</w:t>
      </w:r>
    </w:p>
    <w:p>
      <w:pPr>
        <w:pStyle w:val="3"/>
        <w:spacing w:before="2" w:line="242" w:lineRule="auto"/>
        <w:ind w:right="451" w:firstLine="420"/>
      </w:pPr>
      <w:r>
        <w:rPr>
          <w:lang w:eastAsia="zh-CN"/>
        </w:rPr>
        <w:t>魏文侯与士大夫坐，问曰：“寡人何如君也？”群臣皆曰：“君，仁君也。”次至翟黄曰：“君非仁君也。”曰：“子何以言之？”对曰： “君伐中山，不以封君之弟而以封君之长子。</w:t>
      </w:r>
      <w:r>
        <w:t>臣以此知君之非仁君。”文</w:t>
      </w:r>
    </w:p>
    <w:p>
      <w:pPr>
        <w:pStyle w:val="3"/>
        <w:spacing w:before="3" w:line="242" w:lineRule="auto"/>
        <w:ind w:right="241"/>
      </w:pPr>
      <w:r>
        <w:rPr>
          <w:lang w:eastAsia="zh-CN"/>
        </w:rPr>
        <w:t>侯大怒，而逐翟黄，黄起而出。次至任座，文侯问曰：“寡人何如君也？” 任座对曰：“君，仁君也。”曰：“子何以言之？”对曰：“臣闻之其君 仁者其臣直。向翟黄之言直，臣是以知君仁君也。”文侯曰：“善。</w:t>
      </w:r>
      <w:r>
        <w:t>”复 召翟黄，拜为上卿。</w:t>
      </w:r>
    </w:p>
    <w:p>
      <w:pPr>
        <w:pStyle w:val="3"/>
        <w:spacing w:before="1"/>
        <w:ind w:left="5070"/>
        <w:rPr>
          <w:rFonts w:hint="eastAsia" w:ascii="宋体" w:eastAsia="宋体"/>
        </w:rPr>
      </w:pPr>
      <w:r>
        <w:rPr>
          <w:rFonts w:hint="eastAsia" w:ascii="宋体" w:eastAsia="宋体"/>
        </w:rPr>
        <w:t>（选自《吕氏春秋》）</w:t>
      </w:r>
    </w:p>
    <w:p>
      <w:pPr>
        <w:pStyle w:val="9"/>
        <w:numPr>
          <w:ilvl w:val="0"/>
          <w:numId w:val="1"/>
        </w:numPr>
        <w:tabs>
          <w:tab w:val="left" w:pos="552"/>
        </w:tabs>
        <w:spacing w:before="7" w:line="235" w:lineRule="auto"/>
        <w:ind w:right="2493" w:hanging="209"/>
        <w:rPr>
          <w:sz w:val="19"/>
          <w:lang w:eastAsia="zh-CN"/>
        </w:rPr>
      </w:pPr>
      <w:r>
        <w:rPr>
          <w:sz w:val="21"/>
          <w:lang w:eastAsia="zh-CN"/>
        </w:rPr>
        <w:t>用“/”给下面的文字断句。</w:t>
      </w:r>
      <w:r>
        <w:rPr>
          <w:b/>
          <w:sz w:val="21"/>
          <w:lang w:eastAsia="zh-CN"/>
        </w:rPr>
        <w:t>（</w:t>
      </w:r>
      <w:r>
        <w:rPr>
          <w:b/>
          <w:spacing w:val="-147"/>
          <w:sz w:val="21"/>
          <w:lang w:eastAsia="zh-CN"/>
        </w:rPr>
        <w:t>画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两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处</w:t>
      </w:r>
      <w:r>
        <w:rPr>
          <w:spacing w:val="-15"/>
          <w:position w:val="-7"/>
          <w:sz w:val="21"/>
          <w:lang w:eastAsia="zh-CN"/>
        </w:rPr>
        <w:t>．</w:t>
      </w:r>
      <w:r>
        <w:rPr>
          <w:b/>
          <w:spacing w:val="-15"/>
          <w:sz w:val="21"/>
          <w:lang w:eastAsia="zh-CN"/>
        </w:rPr>
        <w:t>）</w:t>
      </w:r>
      <w:r>
        <w:rPr>
          <w:spacing w:val="-15"/>
          <w:sz w:val="21"/>
          <w:lang w:eastAsia="zh-CN"/>
        </w:rPr>
        <w:t>（2</w:t>
      </w:r>
      <w:r>
        <w:rPr>
          <w:spacing w:val="-33"/>
          <w:sz w:val="21"/>
          <w:lang w:eastAsia="zh-CN"/>
        </w:rPr>
        <w:t xml:space="preserve"> 分</w:t>
      </w:r>
      <w:r>
        <w:rPr>
          <w:sz w:val="21"/>
          <w:lang w:eastAsia="zh-CN"/>
        </w:rPr>
        <w:t>） 臣 闻 之 其 君 仁 者 其 臣 直</w:t>
      </w:r>
    </w:p>
    <w:p>
      <w:pPr>
        <w:pStyle w:val="3"/>
        <w:spacing w:before="6"/>
        <w:ind w:left="0"/>
        <w:rPr>
          <w:rFonts w:ascii="宋体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657"/>
        </w:tabs>
        <w:spacing w:line="242" w:lineRule="auto"/>
        <w:ind w:right="3338" w:hanging="209"/>
        <w:rPr>
          <w:sz w:val="19"/>
          <w:lang w:eastAsia="zh-CN"/>
        </w:rPr>
      </w:pPr>
      <w:r>
        <w:rPr>
          <w:sz w:val="21"/>
          <w:lang w:eastAsia="zh-CN"/>
        </w:rPr>
        <w:t>用现代汉语翻译下面的句子。（3</w:t>
      </w:r>
      <w:r>
        <w:rPr>
          <w:spacing w:val="-30"/>
          <w:sz w:val="21"/>
          <w:lang w:eastAsia="zh-CN"/>
        </w:rPr>
        <w:t xml:space="preserve"> 分</w:t>
      </w:r>
      <w:r>
        <w:rPr>
          <w:sz w:val="21"/>
          <w:lang w:eastAsia="zh-CN"/>
        </w:rPr>
        <w:t>） 向翟黄之言直，臣是以知君仁君也。</w:t>
      </w:r>
    </w:p>
    <w:p>
      <w:pPr>
        <w:pStyle w:val="3"/>
        <w:spacing w:before="11"/>
        <w:ind w:left="0"/>
        <w:rPr>
          <w:rFonts w:ascii="宋体"/>
          <w:sz w:val="15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657"/>
        </w:tabs>
        <w:spacing w:before="70" w:line="244" w:lineRule="auto"/>
        <w:ind w:left="340" w:right="345" w:firstLine="0"/>
        <w:rPr>
          <w:sz w:val="19"/>
          <w:lang w:eastAsia="zh-CN"/>
        </w:rPr>
      </w:pPr>
      <w:r>
        <w:rPr>
          <w:sz w:val="21"/>
          <w:lang w:eastAsia="zh-CN"/>
        </w:rPr>
        <w:t>除了高超的语言艺术，请结合文章内容谈一谈，任座劝谏成功还有哪些重要因素？（3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ind w:left="0"/>
        <w:rPr>
          <w:rFonts w:ascii="宋体"/>
          <w:sz w:val="20"/>
          <w:lang w:eastAsia="zh-CN"/>
        </w:rPr>
      </w:pPr>
    </w:p>
    <w:p>
      <w:pPr>
        <w:pStyle w:val="3"/>
        <w:spacing w:before="2"/>
        <w:ind w:left="0"/>
        <w:rPr>
          <w:rFonts w:ascii="宋体"/>
          <w:sz w:val="22"/>
          <w:lang w:eastAsia="zh-CN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（三）诗歌阅读</w:t>
      </w:r>
    </w:p>
    <w:p>
      <w:pPr>
        <w:pStyle w:val="3"/>
        <w:spacing w:before="2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阅读下面的诗歌，完成 12～13 题。（共 7 分）</w:t>
      </w:r>
    </w:p>
    <w:p>
      <w:pPr>
        <w:pStyle w:val="3"/>
        <w:spacing w:before="5"/>
        <w:ind w:left="1960" w:right="1960"/>
        <w:jc w:val="center"/>
        <w:rPr>
          <w:rFonts w:ascii="宋体" w:hAnsi="宋体" w:eastAsia="宋体"/>
          <w:sz w:val="10"/>
          <w:lang w:eastAsia="zh-CN"/>
        </w:rPr>
      </w:pPr>
      <w:r>
        <w:rPr>
          <w:rFonts w:hint="eastAsia" w:ascii="宋体" w:hAnsi="宋体" w:eastAsia="宋体"/>
          <w:lang w:eastAsia="zh-CN"/>
        </w:rPr>
        <w:t>武威</w:t>
      </w:r>
      <w:r>
        <w:rPr>
          <w:rFonts w:hint="eastAsia" w:ascii="宋体" w:hAnsi="宋体" w:eastAsia="宋体"/>
          <w:position w:val="11"/>
          <w:sz w:val="10"/>
          <w:lang w:eastAsia="zh-CN"/>
        </w:rPr>
        <w:t>①</w:t>
      </w:r>
      <w:r>
        <w:rPr>
          <w:rFonts w:hint="eastAsia" w:ascii="宋体" w:hAnsi="宋体" w:eastAsia="宋体"/>
          <w:lang w:eastAsia="zh-CN"/>
        </w:rPr>
        <w:t>春暮闻宇文判官西使还已到晋昌</w:t>
      </w:r>
      <w:r>
        <w:rPr>
          <w:rFonts w:hint="eastAsia" w:ascii="宋体" w:hAnsi="宋体" w:eastAsia="宋体"/>
          <w:position w:val="11"/>
          <w:sz w:val="10"/>
          <w:lang w:eastAsia="zh-CN"/>
        </w:rPr>
        <w:t>②</w:t>
      </w:r>
    </w:p>
    <w:p>
      <w:pPr>
        <w:pStyle w:val="3"/>
        <w:spacing w:before="2"/>
        <w:ind w:left="1960" w:right="1960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【唐】岑参</w:t>
      </w:r>
    </w:p>
    <w:p>
      <w:pPr>
        <w:pStyle w:val="3"/>
        <w:spacing w:before="4" w:line="242" w:lineRule="auto"/>
        <w:ind w:left="2495" w:right="2390"/>
        <w:rPr>
          <w:lang w:eastAsia="zh-CN"/>
        </w:rPr>
      </w:pPr>
      <w:r>
        <w:rPr>
          <w:lang w:eastAsia="zh-CN"/>
        </w:rPr>
        <w:t>岸雨</w:t>
      </w:r>
      <w:r>
        <w:rPr>
          <w:position w:val="11"/>
          <w:sz w:val="10"/>
          <w:lang w:eastAsia="zh-CN"/>
        </w:rPr>
        <w:t>③</w:t>
      </w:r>
      <w:r>
        <w:rPr>
          <w:lang w:eastAsia="zh-CN"/>
        </w:rPr>
        <w:t>过城头，黄鹂上戍楼。塞花飘客泪，边柳挂乡愁。白发悲明镜，青春换敝裘。君从万里使，闻已到瓜州。</w:t>
      </w:r>
    </w:p>
    <w:p>
      <w:pPr>
        <w:pStyle w:val="3"/>
        <w:spacing w:before="3" w:line="242" w:lineRule="auto"/>
        <w:ind w:right="451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  <w:lang w:eastAsia="zh-CN"/>
        </w:rPr>
        <w:t>【注释】①武威：地名，即今甘肃武威，诗人所在地。②晋昌即瓜州，即今甘肃敦煌。与武威都是当时的边塞之地。宇文判官，岑参的好友，当时出使西域已返回。</w:t>
      </w:r>
      <w:r>
        <w:rPr>
          <w:rFonts w:hint="eastAsia" w:ascii="宋体" w:hAnsi="宋体" w:eastAsia="宋体"/>
        </w:rPr>
        <w:t>③岸雨：另有版本为“片雨”。</w:t>
      </w:r>
    </w:p>
    <w:p>
      <w:pPr>
        <w:pStyle w:val="9"/>
        <w:numPr>
          <w:ilvl w:val="0"/>
          <w:numId w:val="1"/>
        </w:numPr>
        <w:tabs>
          <w:tab w:val="left" w:pos="655"/>
        </w:tabs>
        <w:spacing w:before="5" w:line="232" w:lineRule="auto"/>
        <w:ind w:left="654"/>
        <w:jc w:val="both"/>
        <w:rPr>
          <w:sz w:val="19"/>
          <w:lang w:eastAsia="zh-CN"/>
        </w:rPr>
      </w:pPr>
      <w:r>
        <w:rPr>
          <w:sz w:val="21"/>
          <w:lang w:eastAsia="zh-CN"/>
        </w:rPr>
        <w:t>下列对这首诗的理解和赏析，</w:t>
      </w:r>
      <w:r>
        <w:rPr>
          <w:b/>
          <w:spacing w:val="-147"/>
          <w:sz w:val="21"/>
          <w:lang w:eastAsia="zh-CN"/>
        </w:rPr>
        <w:t>不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恰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当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</w:t>
      </w:r>
      <w:r>
        <w:rPr>
          <w:spacing w:val="101"/>
          <w:sz w:val="21"/>
          <w:lang w:eastAsia="zh-CN"/>
        </w:rPr>
        <w:t xml:space="preserve"> </w:t>
      </w:r>
      <w:r>
        <w:rPr>
          <w:sz w:val="21"/>
          <w:lang w:eastAsia="zh-CN"/>
        </w:rPr>
        <w:t>）（3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7"/>
        </w:numPr>
        <w:tabs>
          <w:tab w:val="left" w:pos="763"/>
        </w:tabs>
        <w:spacing w:line="244" w:lineRule="auto"/>
        <w:ind w:right="340" w:firstLine="208"/>
        <w:rPr>
          <w:sz w:val="21"/>
          <w:lang w:eastAsia="zh-CN"/>
        </w:rPr>
      </w:pPr>
      <w:r>
        <w:rPr>
          <w:spacing w:val="3"/>
          <w:w w:val="95"/>
          <w:sz w:val="21"/>
          <w:lang w:eastAsia="zh-CN"/>
        </w:rPr>
        <w:t xml:space="preserve">题目交代了诗歌的创作背景，“春暮”点出了时节，武威和晋昌交代  </w:t>
      </w:r>
      <w:r>
        <w:rPr>
          <w:spacing w:val="3"/>
          <w:sz w:val="21"/>
          <w:lang w:eastAsia="zh-CN"/>
        </w:rPr>
        <w:t>了地点。</w:t>
      </w:r>
    </w:p>
    <w:p>
      <w:pPr>
        <w:pStyle w:val="9"/>
        <w:numPr>
          <w:ilvl w:val="0"/>
          <w:numId w:val="7"/>
        </w:numPr>
        <w:tabs>
          <w:tab w:val="left" w:pos="763"/>
        </w:tabs>
        <w:spacing w:line="242" w:lineRule="auto"/>
        <w:ind w:right="340" w:firstLine="208"/>
        <w:rPr>
          <w:sz w:val="21"/>
          <w:lang w:eastAsia="zh-CN"/>
        </w:rPr>
      </w:pPr>
      <w:r>
        <w:rPr>
          <w:spacing w:val="3"/>
          <w:w w:val="95"/>
          <w:sz w:val="21"/>
          <w:lang w:eastAsia="zh-CN"/>
        </w:rPr>
        <w:t xml:space="preserve">颔联是诗人匠心所在，将情感融于边塞所见之景，景中含情，意蕴丰  </w:t>
      </w:r>
      <w:r>
        <w:rPr>
          <w:spacing w:val="3"/>
          <w:sz w:val="21"/>
          <w:lang w:eastAsia="zh-CN"/>
        </w:rPr>
        <w:t>厚。</w:t>
      </w:r>
    </w:p>
    <w:p>
      <w:pPr>
        <w:pStyle w:val="9"/>
        <w:numPr>
          <w:ilvl w:val="0"/>
          <w:numId w:val="7"/>
        </w:numPr>
        <w:tabs>
          <w:tab w:val="left" w:pos="763"/>
        </w:tabs>
        <w:spacing w:line="244" w:lineRule="auto"/>
        <w:ind w:right="340" w:firstLine="208"/>
        <w:rPr>
          <w:sz w:val="21"/>
          <w:lang w:eastAsia="zh-CN"/>
        </w:rPr>
      </w:pPr>
      <w:r>
        <w:rPr>
          <w:spacing w:val="1"/>
          <w:w w:val="95"/>
          <w:sz w:val="21"/>
          <w:lang w:eastAsia="zh-CN"/>
        </w:rPr>
        <w:t>颈联借景抒情，含蓄抒发了诗人功业虽已建立，但年华已逝、青春不</w:t>
      </w:r>
      <w:r>
        <w:rPr>
          <w:spacing w:val="1"/>
          <w:sz w:val="21"/>
          <w:lang w:eastAsia="zh-CN"/>
        </w:rPr>
        <w:t>再的惆怅。</w:t>
      </w:r>
    </w:p>
    <w:p>
      <w:pPr>
        <w:pStyle w:val="9"/>
        <w:numPr>
          <w:ilvl w:val="0"/>
          <w:numId w:val="7"/>
        </w:numPr>
        <w:tabs>
          <w:tab w:val="left" w:pos="763"/>
        </w:tabs>
        <w:spacing w:line="244" w:lineRule="auto"/>
        <w:ind w:right="338" w:firstLine="208"/>
        <w:rPr>
          <w:sz w:val="21"/>
          <w:lang w:eastAsia="zh-CN"/>
        </w:rPr>
      </w:pPr>
      <w:r>
        <w:rPr>
          <w:spacing w:val="3"/>
          <w:w w:val="95"/>
          <w:sz w:val="21"/>
          <w:lang w:eastAsia="zh-CN"/>
        </w:rPr>
        <w:t xml:space="preserve">全诗既有听闻朋友已到瓜州的欣喜，也委婉表达了自己归期未知的伤  </w:t>
      </w:r>
      <w:r>
        <w:rPr>
          <w:spacing w:val="3"/>
          <w:sz w:val="21"/>
          <w:lang w:eastAsia="zh-CN"/>
        </w:rPr>
        <w:t>感、无奈。</w:t>
      </w:r>
    </w:p>
    <w:p>
      <w:pPr>
        <w:spacing w:line="244" w:lineRule="auto"/>
        <w:rPr>
          <w:sz w:val="21"/>
          <w:lang w:eastAsia="zh-CN"/>
        </w:rPr>
        <w:sectPr>
          <w:pgSz w:w="10440" w:h="14740"/>
          <w:pgMar w:top="1400" w:right="1460" w:bottom="780" w:left="1460" w:header="0" w:footer="592" w:gutter="0"/>
          <w:cols w:space="720" w:num="1"/>
        </w:sectPr>
      </w:pPr>
    </w:p>
    <w:p>
      <w:pPr>
        <w:pStyle w:val="9"/>
        <w:numPr>
          <w:ilvl w:val="0"/>
          <w:numId w:val="1"/>
        </w:numPr>
        <w:tabs>
          <w:tab w:val="left" w:pos="760"/>
        </w:tabs>
        <w:spacing w:before="39"/>
        <w:ind w:left="760" w:hanging="420"/>
        <w:rPr>
          <w:sz w:val="19"/>
        </w:rPr>
      </w:pPr>
      <w:r>
        <w:rPr>
          <w:sz w:val="21"/>
          <w:lang w:eastAsia="zh-CN"/>
        </w:rPr>
        <w:t>请赏析“边柳</w:t>
      </w:r>
      <w:r>
        <w:rPr>
          <w:spacing w:val="-147"/>
          <w:sz w:val="21"/>
          <w:lang w:eastAsia="zh-CN"/>
        </w:rPr>
        <w:t>挂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"/>
          <w:sz w:val="21"/>
          <w:lang w:eastAsia="zh-CN"/>
        </w:rPr>
        <w:t>乡愁”中“挂”的妙处。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7"/>
        <w:ind w:left="0"/>
        <w:rPr>
          <w:rFonts w:ascii="宋体"/>
          <w:sz w:val="20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（四）古代文学文化常识</w:t>
      </w:r>
    </w:p>
    <w:p>
      <w:pPr>
        <w:pStyle w:val="9"/>
        <w:numPr>
          <w:ilvl w:val="0"/>
          <w:numId w:val="1"/>
        </w:numPr>
        <w:tabs>
          <w:tab w:val="left" w:pos="657"/>
          <w:tab w:val="left" w:pos="4014"/>
        </w:tabs>
        <w:spacing w:before="5"/>
        <w:ind w:left="656" w:hanging="317"/>
        <w:rPr>
          <w:sz w:val="19"/>
          <w:lang w:eastAsia="zh-CN"/>
        </w:rPr>
      </w:pPr>
      <w:r>
        <w:rPr>
          <w:sz w:val="21"/>
          <w:lang w:eastAsia="zh-CN"/>
        </w:rPr>
        <w:t>下列文化常识表述有误的一项（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0"/>
          <w:numId w:val="8"/>
        </w:numPr>
        <w:tabs>
          <w:tab w:val="left" w:pos="763"/>
        </w:tabs>
        <w:spacing w:before="4" w:line="242" w:lineRule="auto"/>
        <w:ind w:right="338" w:firstLine="208"/>
        <w:rPr>
          <w:sz w:val="21"/>
          <w:lang w:eastAsia="zh-CN"/>
        </w:rPr>
      </w:pPr>
      <w:r>
        <w:rPr>
          <w:spacing w:val="1"/>
          <w:w w:val="95"/>
          <w:sz w:val="21"/>
          <w:lang w:eastAsia="zh-CN"/>
        </w:rPr>
        <w:t>“气冲斗牛”中的“斗”“牛”都是星宿名，北斗卫星导航系统名称</w:t>
      </w:r>
      <w:r>
        <w:rPr>
          <w:spacing w:val="1"/>
          <w:sz w:val="21"/>
          <w:lang w:eastAsia="zh-CN"/>
        </w:rPr>
        <w:t>即来源此。</w:t>
      </w:r>
    </w:p>
    <w:p>
      <w:pPr>
        <w:pStyle w:val="9"/>
        <w:numPr>
          <w:ilvl w:val="0"/>
          <w:numId w:val="8"/>
        </w:numPr>
        <w:tabs>
          <w:tab w:val="left" w:pos="865"/>
        </w:tabs>
        <w:spacing w:before="2" w:line="242" w:lineRule="auto"/>
        <w:ind w:right="134" w:firstLine="208"/>
        <w:rPr>
          <w:sz w:val="21"/>
          <w:lang w:eastAsia="zh-CN"/>
        </w:rPr>
      </w:pPr>
      <w:r>
        <w:rPr>
          <w:sz w:val="21"/>
          <w:lang w:eastAsia="zh-CN"/>
        </w:rPr>
        <w:t>中国是礼仪之邦，人际交往中常用到谦辞，如称自己儿子为“令郎”， 自己家叫“寒舍”。</w:t>
      </w:r>
    </w:p>
    <w:p>
      <w:pPr>
        <w:pStyle w:val="9"/>
        <w:numPr>
          <w:ilvl w:val="0"/>
          <w:numId w:val="8"/>
        </w:numPr>
        <w:tabs>
          <w:tab w:val="left" w:pos="866"/>
        </w:tabs>
        <w:spacing w:line="244" w:lineRule="auto"/>
        <w:ind w:right="341" w:firstLine="208"/>
        <w:rPr>
          <w:sz w:val="21"/>
          <w:lang w:eastAsia="zh-CN"/>
        </w:rPr>
      </w:pPr>
      <w:r>
        <w:rPr>
          <w:sz w:val="21"/>
          <w:lang w:eastAsia="zh-CN"/>
        </w:rPr>
        <w:t>风骚，本指《诗经》里的《国风》和《楚辞》中的《离骚》，后来泛指文章辞藻。</w:t>
      </w:r>
    </w:p>
    <w:p>
      <w:pPr>
        <w:pStyle w:val="9"/>
        <w:numPr>
          <w:ilvl w:val="0"/>
          <w:numId w:val="8"/>
        </w:numPr>
        <w:tabs>
          <w:tab w:val="left" w:pos="865"/>
        </w:tabs>
        <w:spacing w:line="265" w:lineRule="exact"/>
        <w:ind w:left="864" w:hanging="317"/>
        <w:rPr>
          <w:sz w:val="21"/>
          <w:lang w:eastAsia="zh-CN"/>
        </w:rPr>
      </w:pPr>
      <w:r>
        <w:rPr>
          <w:sz w:val="21"/>
          <w:lang w:eastAsia="zh-CN"/>
        </w:rPr>
        <w:t>古人以山南水北为阳，山北水南为阴。</w:t>
      </w:r>
    </w:p>
    <w:p>
      <w:pPr>
        <w:pStyle w:val="2"/>
        <w:spacing w:before="3"/>
      </w:pPr>
      <w:bookmarkStart w:id="2" w:name="（五）根据要求填空。"/>
      <w:bookmarkEnd w:id="2"/>
      <w:r>
        <w:t>（五）根据要求填空。</w:t>
      </w:r>
    </w:p>
    <w:p>
      <w:pPr>
        <w:pStyle w:val="9"/>
        <w:numPr>
          <w:ilvl w:val="0"/>
          <w:numId w:val="1"/>
        </w:numPr>
        <w:tabs>
          <w:tab w:val="left" w:pos="655"/>
        </w:tabs>
        <w:spacing w:before="2"/>
        <w:ind w:left="654"/>
        <w:rPr>
          <w:sz w:val="19"/>
          <w:lang w:eastAsia="zh-CN"/>
        </w:rPr>
      </w:pPr>
      <w:bookmarkStart w:id="3" w:name="15.根据原文默写。（共9分，每空_1_分）"/>
      <w:bookmarkEnd w:id="3"/>
      <w:r>
        <w:rPr>
          <w:sz w:val="21"/>
          <w:lang w:eastAsia="zh-CN"/>
        </w:rPr>
        <w:t>根据原文默写。（</w:t>
      </w:r>
      <w:r>
        <w:rPr>
          <w:spacing w:val="-27"/>
          <w:sz w:val="21"/>
          <w:lang w:eastAsia="zh-CN"/>
        </w:rPr>
        <w:t xml:space="preserve">共 </w:t>
      </w:r>
      <w:r>
        <w:rPr>
          <w:sz w:val="21"/>
          <w:lang w:eastAsia="zh-CN"/>
        </w:rPr>
        <w:t>9</w:t>
      </w:r>
      <w:r>
        <w:rPr>
          <w:spacing w:val="-10"/>
          <w:sz w:val="21"/>
          <w:lang w:eastAsia="zh-CN"/>
        </w:rPr>
        <w:t xml:space="preserve"> 分，每空 </w:t>
      </w:r>
      <w:r>
        <w:rPr>
          <w:sz w:val="21"/>
          <w:lang w:eastAsia="zh-CN"/>
        </w:rPr>
        <w:t>1</w:t>
      </w:r>
      <w:r>
        <w:rPr>
          <w:spacing w:val="-1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9"/>
        </w:numPr>
        <w:tabs>
          <w:tab w:val="left" w:pos="1076"/>
          <w:tab w:val="left" w:pos="2439"/>
          <w:tab w:val="left" w:pos="5065"/>
        </w:tabs>
        <w:spacing w:before="5"/>
        <w:ind w:hanging="528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，枳花明驿墙。</w:t>
      </w:r>
      <w:r>
        <w:rPr>
          <w:sz w:val="21"/>
          <w:lang w:eastAsia="zh-CN"/>
        </w:rPr>
        <w:tab/>
      </w:r>
      <w:r>
        <w:rPr>
          <w:w w:val="95"/>
          <w:sz w:val="21"/>
          <w:lang w:eastAsia="zh-CN"/>
        </w:rPr>
        <w:t>（温庭筠《商山早行》）</w:t>
      </w:r>
    </w:p>
    <w:p>
      <w:pPr>
        <w:pStyle w:val="9"/>
        <w:numPr>
          <w:ilvl w:val="0"/>
          <w:numId w:val="9"/>
        </w:numPr>
        <w:tabs>
          <w:tab w:val="left" w:pos="1076"/>
          <w:tab w:val="left" w:pos="4014"/>
        </w:tabs>
        <w:spacing w:before="2"/>
        <w:ind w:hanging="528"/>
        <w:rPr>
          <w:sz w:val="21"/>
          <w:lang w:eastAsia="zh-CN"/>
        </w:rPr>
      </w:pPr>
      <w:r>
        <w:rPr>
          <w:sz w:val="21"/>
          <w:lang w:eastAsia="zh-CN"/>
        </w:rPr>
        <w:t>散入竹帘湿罗幕，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。（岑参《白雪歌送武判官归京》）</w:t>
      </w:r>
    </w:p>
    <w:p>
      <w:pPr>
        <w:pStyle w:val="9"/>
        <w:numPr>
          <w:ilvl w:val="0"/>
          <w:numId w:val="9"/>
        </w:numPr>
        <w:tabs>
          <w:tab w:val="left" w:pos="1076"/>
          <w:tab w:val="left" w:pos="3805"/>
          <w:tab w:val="left" w:pos="5485"/>
        </w:tabs>
        <w:spacing w:before="4"/>
        <w:ind w:hanging="528"/>
        <w:rPr>
          <w:sz w:val="21"/>
          <w:lang w:eastAsia="zh-CN"/>
        </w:rPr>
      </w:pPr>
      <w:r>
        <w:rPr>
          <w:sz w:val="21"/>
          <w:lang w:eastAsia="zh-CN"/>
        </w:rPr>
        <w:t>舂谷持作饭，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  <w:r>
        <w:rPr>
          <w:sz w:val="21"/>
          <w:lang w:eastAsia="zh-CN"/>
        </w:rPr>
        <w:tab/>
      </w:r>
      <w:r>
        <w:rPr>
          <w:w w:val="95"/>
          <w:sz w:val="21"/>
          <w:lang w:eastAsia="zh-CN"/>
        </w:rPr>
        <w:t>（《十五从军征》）</w:t>
      </w:r>
    </w:p>
    <w:p>
      <w:pPr>
        <w:pStyle w:val="9"/>
        <w:numPr>
          <w:ilvl w:val="0"/>
          <w:numId w:val="9"/>
        </w:numPr>
        <w:tabs>
          <w:tab w:val="left" w:pos="1076"/>
          <w:tab w:val="left" w:pos="2545"/>
          <w:tab w:val="left" w:pos="5485"/>
        </w:tabs>
        <w:spacing w:before="2"/>
        <w:ind w:hanging="528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，夜吟应觉月光寒。</w:t>
      </w:r>
      <w:r>
        <w:rPr>
          <w:sz w:val="21"/>
          <w:lang w:eastAsia="zh-CN"/>
        </w:rPr>
        <w:tab/>
      </w:r>
      <w:r>
        <w:rPr>
          <w:w w:val="95"/>
          <w:sz w:val="21"/>
          <w:lang w:eastAsia="zh-CN"/>
        </w:rPr>
        <w:t>（李商隐《无题》）</w:t>
      </w:r>
    </w:p>
    <w:p>
      <w:pPr>
        <w:pStyle w:val="9"/>
        <w:numPr>
          <w:ilvl w:val="0"/>
          <w:numId w:val="9"/>
        </w:numPr>
        <w:tabs>
          <w:tab w:val="left" w:pos="1076"/>
          <w:tab w:val="left" w:pos="2545"/>
          <w:tab w:val="left" w:pos="5485"/>
        </w:tabs>
        <w:spacing w:before="5"/>
        <w:ind w:hanging="528"/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，谁怕？一蓑烟雨任平生。</w:t>
      </w:r>
      <w:r>
        <w:rPr>
          <w:sz w:val="21"/>
          <w:lang w:eastAsia="zh-CN"/>
        </w:rPr>
        <w:tab/>
      </w:r>
      <w:r>
        <w:rPr>
          <w:w w:val="95"/>
          <w:sz w:val="21"/>
        </w:rPr>
        <w:t>（苏轼《定风波》）</w:t>
      </w:r>
    </w:p>
    <w:p>
      <w:pPr>
        <w:pStyle w:val="9"/>
        <w:numPr>
          <w:ilvl w:val="0"/>
          <w:numId w:val="9"/>
        </w:numPr>
        <w:tabs>
          <w:tab w:val="left" w:pos="1076"/>
        </w:tabs>
        <w:spacing w:before="2"/>
        <w:ind w:hanging="528"/>
        <w:rPr>
          <w:sz w:val="21"/>
          <w:lang w:eastAsia="zh-CN"/>
        </w:rPr>
      </w:pPr>
      <w:r>
        <w:rPr>
          <w:sz w:val="21"/>
          <w:lang w:eastAsia="zh-CN"/>
        </w:rPr>
        <w:t>《咸阳城东楼》中常用来比喻重大事件发生前的紧张气氛的诗句是：</w:t>
      </w:r>
    </w:p>
    <w:p>
      <w:pPr>
        <w:pStyle w:val="3"/>
        <w:tabs>
          <w:tab w:val="left" w:pos="2859"/>
          <w:tab w:val="left" w:pos="5065"/>
        </w:tabs>
        <w:spacing w:before="5"/>
        <w:ind w:left="760"/>
        <w:rPr>
          <w:rFonts w:hint="eastAsia" w:ascii="宋体" w:eastAsia="宋体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</w:rPr>
        <w:t>，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。</w:t>
      </w:r>
    </w:p>
    <w:p>
      <w:pPr>
        <w:pStyle w:val="9"/>
        <w:numPr>
          <w:ilvl w:val="0"/>
          <w:numId w:val="9"/>
        </w:numPr>
        <w:tabs>
          <w:tab w:val="left" w:pos="1076"/>
          <w:tab w:val="left" w:pos="3488"/>
          <w:tab w:val="left" w:pos="5379"/>
        </w:tabs>
        <w:spacing w:before="2" w:line="244" w:lineRule="auto"/>
        <w:ind w:left="340" w:right="345" w:firstLine="208"/>
        <w:rPr>
          <w:sz w:val="21"/>
          <w:lang w:eastAsia="zh-CN"/>
        </w:rPr>
      </w:pPr>
      <w:r>
        <w:rPr>
          <w:sz w:val="21"/>
          <w:lang w:eastAsia="zh-CN"/>
        </w:rPr>
        <w:t>范仲淹《渔家傲·秋思》中揭示将士思念亲人又向往功名的矛盾心理的句子是：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2"/>
        <w:spacing w:line="265" w:lineRule="exact"/>
      </w:pPr>
      <w:r>
        <w:t>三、名著阅读（7 分）</w:t>
      </w:r>
    </w:p>
    <w:p>
      <w:pPr>
        <w:pStyle w:val="9"/>
        <w:numPr>
          <w:ilvl w:val="0"/>
          <w:numId w:val="1"/>
        </w:numPr>
        <w:tabs>
          <w:tab w:val="left" w:pos="655"/>
        </w:tabs>
        <w:spacing w:before="2"/>
        <w:ind w:left="654"/>
        <w:rPr>
          <w:sz w:val="19"/>
          <w:lang w:eastAsia="zh-CN"/>
        </w:rPr>
      </w:pPr>
      <w:bookmarkStart w:id="4" w:name="16.阅读以下选段，回答问题。"/>
      <w:bookmarkEnd w:id="4"/>
      <w:r>
        <w:rPr>
          <w:sz w:val="21"/>
          <w:lang w:eastAsia="zh-CN"/>
        </w:rPr>
        <w:t>阅读以下选段，回答问题。</w:t>
      </w:r>
    </w:p>
    <w:p>
      <w:pPr>
        <w:pStyle w:val="3"/>
        <w:spacing w:before="4"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看罢，不觉叹息道：“这样文字，连我看一两遍也不能解，直到三遍  之后，才晓得是天地间之至文，真乃一字一珠！可见世上糊涂试官不知屈  </w:t>
      </w:r>
      <w:r>
        <w:rPr>
          <w:spacing w:val="3"/>
          <w:lang w:eastAsia="zh-CN"/>
        </w:rPr>
        <w:t>煞了多少英才！”忙取笔细细圈点，卷面上加了三圈，即填了第一名。</w:t>
      </w:r>
    </w:p>
    <w:p>
      <w:pPr>
        <w:pStyle w:val="3"/>
        <w:ind w:left="0"/>
        <w:rPr>
          <w:sz w:val="19"/>
          <w:lang w:eastAsia="zh-CN"/>
        </w:rPr>
      </w:pPr>
    </w:p>
    <w:p>
      <w:pPr>
        <w:pStyle w:val="9"/>
        <w:numPr>
          <w:ilvl w:val="0"/>
          <w:numId w:val="10"/>
        </w:numPr>
        <w:tabs>
          <w:tab w:val="left" w:pos="1076"/>
          <w:tab w:val="left" w:pos="3805"/>
          <w:tab w:val="left" w:pos="7221"/>
        </w:tabs>
        <w:ind w:hanging="528"/>
        <w:rPr>
          <w:rFonts w:ascii="Times New Roman" w:hAnsi="Times New Roman" w:eastAsia="Times New Roman"/>
          <w:sz w:val="21"/>
        </w:rPr>
      </w:pPr>
      <w:r>
        <w:rPr>
          <w:sz w:val="21"/>
        </w:rPr>
        <w:t>本段文字出自《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w w:val="95"/>
          <w:sz w:val="21"/>
        </w:rPr>
        <w:t>》，文中的“第一名”是</w:t>
      </w:r>
      <w:r>
        <w:rPr>
          <w:rFonts w:ascii="Times New Roman" w:hAnsi="Times New Roman" w:eastAsia="Times New Roman"/>
          <w:w w:val="95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</w:p>
    <w:p>
      <w:pPr>
        <w:pStyle w:val="3"/>
        <w:tabs>
          <w:tab w:val="left" w:pos="4119"/>
        </w:tabs>
        <w:spacing w:before="5" w:line="242" w:lineRule="auto"/>
        <w:ind w:right="45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（填人名）；文中的“我”是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（填人名）；临别时，“我”</w:t>
      </w:r>
      <w:r>
        <w:rPr>
          <w:rFonts w:hint="eastAsia" w:ascii="宋体" w:hAnsi="宋体" w:eastAsia="宋体"/>
          <w:spacing w:val="-10"/>
          <w:lang w:eastAsia="zh-CN"/>
        </w:rPr>
        <w:t>的</w:t>
      </w:r>
      <w:r>
        <w:rPr>
          <w:rFonts w:hint="eastAsia" w:ascii="宋体" w:hAnsi="宋体" w:eastAsia="宋体"/>
          <w:lang w:eastAsia="zh-CN"/>
        </w:rPr>
        <w:t>叮嘱使“第一名”坚定了参加乡试的决心！（3</w:t>
      </w:r>
      <w:r>
        <w:rPr>
          <w:rFonts w:hint="eastAsia" w:ascii="宋体" w:hAnsi="宋体" w:eastAsia="宋体"/>
          <w:spacing w:val="-55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分）</w:t>
      </w:r>
    </w:p>
    <w:p>
      <w:pPr>
        <w:pStyle w:val="3"/>
        <w:spacing w:before="3"/>
        <w:ind w:left="0"/>
        <w:rPr>
          <w:rFonts w:ascii="宋体"/>
          <w:lang w:eastAsia="zh-CN"/>
        </w:rPr>
      </w:pPr>
    </w:p>
    <w:p>
      <w:pPr>
        <w:pStyle w:val="9"/>
        <w:numPr>
          <w:ilvl w:val="0"/>
          <w:numId w:val="10"/>
        </w:numPr>
        <w:tabs>
          <w:tab w:val="left" w:pos="1076"/>
        </w:tabs>
        <w:ind w:left="340" w:right="338" w:firstLine="208"/>
        <w:jc w:val="both"/>
        <w:rPr>
          <w:sz w:val="21"/>
          <w:lang w:eastAsia="zh-CN"/>
        </w:rPr>
      </w:pPr>
      <w:bookmarkStart w:id="5" w:name="（2）本书通过众多人物形象，对社会生活进行了深刻的反思。鲁迅先生评价其“秉持公心"/>
      <w:bookmarkEnd w:id="5"/>
      <w:r>
        <w:rPr>
          <w:sz w:val="21"/>
          <w:lang w:eastAsia="zh-CN"/>
        </w:rPr>
        <w:t>本书通过众多人物形象，对社会生活进行了深刻的反思。鲁迅先生</w:t>
      </w:r>
      <w:r>
        <w:rPr>
          <w:spacing w:val="2"/>
          <w:w w:val="95"/>
          <w:sz w:val="21"/>
          <w:lang w:eastAsia="zh-CN"/>
        </w:rPr>
        <w:t>评价其“秉持公心，指摘时弊”，是一部“以公心讽世之书”。请结合文</w:t>
      </w:r>
      <w:r>
        <w:rPr>
          <w:spacing w:val="-72"/>
          <w:w w:val="95"/>
          <w:sz w:val="21"/>
          <w:lang w:eastAsia="zh-CN"/>
        </w:rPr>
        <w:t>中具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体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人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物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72"/>
          <w:w w:val="95"/>
          <w:sz w:val="21"/>
          <w:lang w:eastAsia="zh-CN"/>
        </w:rPr>
        <w:t>的情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节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和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形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象</w:t>
      </w:r>
      <w:r>
        <w:rPr>
          <w:spacing w:val="-28"/>
          <w:w w:val="95"/>
          <w:position w:val="-7"/>
          <w:sz w:val="21"/>
          <w:lang w:eastAsia="zh-CN"/>
        </w:rPr>
        <w:t>．</w:t>
      </w:r>
      <w:r>
        <w:rPr>
          <w:spacing w:val="-28"/>
          <w:w w:val="95"/>
          <w:sz w:val="21"/>
          <w:lang w:eastAsia="zh-CN"/>
        </w:rPr>
        <w:t>（</w:t>
      </w:r>
      <w:r>
        <w:rPr>
          <w:spacing w:val="-147"/>
          <w:w w:val="95"/>
          <w:sz w:val="21"/>
          <w:lang w:eastAsia="zh-CN"/>
        </w:rPr>
        <w:t>除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选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段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中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人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物</w:t>
      </w:r>
      <w:r>
        <w:rPr>
          <w:spacing w:val="-58"/>
          <w:w w:val="95"/>
          <w:position w:val="-7"/>
          <w:sz w:val="21"/>
          <w:lang w:eastAsia="zh-CN"/>
        </w:rPr>
        <w:t>．</w:t>
      </w:r>
      <w:r>
        <w:rPr>
          <w:spacing w:val="-147"/>
          <w:w w:val="95"/>
          <w:sz w:val="21"/>
          <w:lang w:eastAsia="zh-CN"/>
        </w:rPr>
        <w:t>外</w:t>
      </w:r>
      <w:r>
        <w:rPr>
          <w:spacing w:val="-16"/>
          <w:w w:val="95"/>
          <w:position w:val="-7"/>
          <w:sz w:val="21"/>
          <w:lang w:eastAsia="zh-CN"/>
        </w:rPr>
        <w:t>．</w:t>
      </w:r>
      <w:r>
        <w:rPr>
          <w:spacing w:val="-16"/>
          <w:w w:val="95"/>
          <w:sz w:val="21"/>
          <w:lang w:eastAsia="zh-CN"/>
        </w:rPr>
        <w:t>）</w:t>
      </w:r>
      <w:r>
        <w:rPr>
          <w:w w:val="95"/>
          <w:sz w:val="21"/>
          <w:lang w:eastAsia="zh-CN"/>
        </w:rPr>
        <w:t>，谈谈你对本书“以公心讽</w:t>
      </w:r>
      <w:r>
        <w:rPr>
          <w:sz w:val="21"/>
          <w:lang w:eastAsia="zh-CN"/>
        </w:rPr>
        <w:t>世”的认识。（4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before="5"/>
        <w:ind w:left="0"/>
        <w:rPr>
          <w:rFonts w:ascii="宋体"/>
          <w:lang w:eastAsia="zh-CN"/>
        </w:rPr>
      </w:pPr>
    </w:p>
    <w:p>
      <w:pPr>
        <w:pStyle w:val="2"/>
      </w:pPr>
      <w:r>
        <w:t>四、现代文阅读（30 分）</w:t>
      </w:r>
    </w:p>
    <w:p>
      <w:pPr>
        <w:pStyle w:val="3"/>
        <w:spacing w:before="2"/>
        <w:rPr>
          <w:rFonts w:hint="eastAsia" w:ascii="宋体" w:eastAsia="宋体"/>
          <w:lang w:eastAsia="zh-CN"/>
        </w:rPr>
      </w:pPr>
      <w:bookmarkStart w:id="6" w:name="（一）阅读下面的文章，完成_17～19题。（共_11_分）"/>
      <w:bookmarkEnd w:id="6"/>
      <w:r>
        <w:rPr>
          <w:rFonts w:hint="eastAsia" w:ascii="宋体" w:eastAsia="宋体"/>
          <w:lang w:eastAsia="zh-CN"/>
        </w:rPr>
        <w:t>（一）阅读下面的文章，完成 17～19 题。（共 11 分）</w:t>
      </w:r>
    </w:p>
    <w:p>
      <w:pPr>
        <w:pStyle w:val="3"/>
        <w:spacing w:before="5"/>
        <w:ind w:left="2915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无现金社会现实吗</w:t>
      </w:r>
    </w:p>
    <w:p>
      <w:pPr>
        <w:pStyle w:val="3"/>
        <w:spacing w:before="2"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①放眼全球，无现金的电子支付已成为互联网时代技术改变生活的一  </w:t>
      </w:r>
      <w:r>
        <w:rPr>
          <w:spacing w:val="3"/>
          <w:lang w:eastAsia="zh-CN"/>
        </w:rPr>
        <w:t>种趋势，也成为“互联网+”的一种模式。但是，无现金社会是否能成为现实？</w:t>
      </w:r>
    </w:p>
    <w:p>
      <w:pPr>
        <w:spacing w:line="242" w:lineRule="auto"/>
        <w:jc w:val="both"/>
        <w:rPr>
          <w:lang w:eastAsia="zh-CN"/>
        </w:rPr>
        <w:sectPr>
          <w:pgSz w:w="10440" w:h="14740"/>
          <w:pgMar w:top="1400" w:right="1460" w:bottom="780" w:left="1460" w:header="0" w:footer="592" w:gutter="0"/>
          <w:cols w:space="720" w:num="1"/>
        </w:sectPr>
      </w:pPr>
    </w:p>
    <w:p>
      <w:pPr>
        <w:pStyle w:val="3"/>
        <w:spacing w:before="39"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②无现金社会的两种技术催生的信息文明不但可以促成无现金社会的  </w:t>
      </w:r>
      <w:r>
        <w:rPr>
          <w:spacing w:val="-2"/>
          <w:lang w:eastAsia="zh-CN"/>
        </w:rPr>
        <w:t xml:space="preserve">到来，而且将从各个方面改变人们的生活和工作。已有专家预测，未来 </w:t>
      </w:r>
      <w:r>
        <w:rPr>
          <w:lang w:eastAsia="zh-CN"/>
        </w:rPr>
        <w:t xml:space="preserve">10 </w:t>
      </w:r>
      <w:r>
        <w:rPr>
          <w:spacing w:val="-14"/>
          <w:lang w:eastAsia="zh-CN"/>
        </w:rPr>
        <w:t xml:space="preserve">年，约 </w:t>
      </w:r>
      <w:r>
        <w:rPr>
          <w:spacing w:val="2"/>
          <w:lang w:eastAsia="zh-CN"/>
        </w:rPr>
        <w:t>50</w:t>
      </w:r>
      <w:r>
        <w:rPr>
          <w:spacing w:val="3"/>
          <w:lang w:eastAsia="zh-CN"/>
        </w:rPr>
        <w:t>%的工作将被人工智能和信息技术代替，其中金融行业就一马当</w:t>
      </w:r>
      <w:r>
        <w:rPr>
          <w:spacing w:val="3"/>
          <w:w w:val="95"/>
          <w:lang w:eastAsia="zh-CN"/>
        </w:rPr>
        <w:t xml:space="preserve">先，因为人工智能和信息技术简捷，能节省大量人力。仅仅是在节省劳动  </w:t>
      </w:r>
      <w:r>
        <w:rPr>
          <w:spacing w:val="3"/>
          <w:lang w:eastAsia="zh-CN"/>
        </w:rPr>
        <w:t>力上，实现无现金社会就有最大的理由。</w:t>
      </w:r>
    </w:p>
    <w:p>
      <w:pPr>
        <w:pStyle w:val="3"/>
        <w:spacing w:before="5"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③电子支付其实是弱人工智能的体现，在互联网的支撑下，手机银行  正大行其道，每个银行只要有一款通用软件，就可以让手机使用者无须现  金即可完成日常的所有消费和交易。手机银行软件的功能相当于一个个人  </w:t>
      </w:r>
      <w:r>
        <w:rPr>
          <w:lang w:eastAsia="zh-CN"/>
        </w:rPr>
        <w:t>电子银行，包括个人开户、个人贷款、转账汇款等 19</w:t>
      </w:r>
      <w:r>
        <w:rPr>
          <w:spacing w:val="-28"/>
          <w:lang w:eastAsia="zh-CN"/>
        </w:rPr>
        <w:t xml:space="preserve"> 大类 </w:t>
      </w:r>
      <w:r>
        <w:rPr>
          <w:lang w:eastAsia="zh-CN"/>
        </w:rPr>
        <w:t>100</w:t>
      </w:r>
      <w:r>
        <w:rPr>
          <w:spacing w:val="-10"/>
          <w:lang w:eastAsia="zh-CN"/>
        </w:rPr>
        <w:t xml:space="preserve"> 余项个人非现金业务，用户可根据需求，按照提示操作。</w:t>
      </w:r>
    </w:p>
    <w:p>
      <w:pPr>
        <w:pStyle w:val="3"/>
        <w:spacing w:before="2" w:line="242" w:lineRule="auto"/>
        <w:ind w:right="187" w:firstLine="420"/>
        <w:rPr>
          <w:lang w:eastAsia="zh-CN"/>
        </w:rPr>
      </w:pPr>
      <w:r>
        <w:rPr>
          <w:spacing w:val="3"/>
          <w:lang w:eastAsia="zh-CN"/>
        </w:rPr>
        <w:t>④这些不用现金的金融业务，在方便公众的同时，自然而然地节省了金融业的劳动力。据中国银行业协会的最新统计数据，2016</w:t>
      </w:r>
      <w:r>
        <w:rPr>
          <w:spacing w:val="-10"/>
          <w:lang w:eastAsia="zh-CN"/>
        </w:rPr>
        <w:t xml:space="preserve"> 年工行、农行、</w:t>
      </w:r>
      <w:r>
        <w:rPr>
          <w:spacing w:val="-1"/>
          <w:lang w:eastAsia="zh-CN"/>
        </w:rPr>
        <w:t xml:space="preserve">建行减少柜员近 </w:t>
      </w:r>
      <w:r>
        <w:rPr>
          <w:lang w:eastAsia="zh-CN"/>
        </w:rPr>
        <w:t>6</w:t>
      </w:r>
      <w:r>
        <w:rPr>
          <w:spacing w:val="-6"/>
          <w:lang w:eastAsia="zh-CN"/>
        </w:rPr>
        <w:t xml:space="preserve"> 万人，而且在过去 </w:t>
      </w:r>
      <w:r>
        <w:rPr>
          <w:lang w:eastAsia="zh-CN"/>
        </w:rPr>
        <w:t>4</w:t>
      </w:r>
      <w:r>
        <w:rPr>
          <w:spacing w:val="-14"/>
          <w:lang w:eastAsia="zh-CN"/>
        </w:rPr>
        <w:t xml:space="preserve"> 年，</w:t>
      </w:r>
      <w:r>
        <w:rPr>
          <w:spacing w:val="3"/>
          <w:lang w:eastAsia="zh-CN"/>
        </w:rPr>
        <w:t>33</w:t>
      </w:r>
      <w:r>
        <w:rPr>
          <w:spacing w:val="-4"/>
          <w:lang w:eastAsia="zh-CN"/>
        </w:rPr>
        <w:t xml:space="preserve"> 家大中型银行减员超过 </w:t>
      </w:r>
      <w:r>
        <w:rPr>
          <w:lang w:eastAsia="zh-CN"/>
        </w:rPr>
        <w:t xml:space="preserve">32 </w:t>
      </w:r>
      <w:r>
        <w:rPr>
          <w:spacing w:val="-3"/>
          <w:lang w:eastAsia="zh-CN"/>
        </w:rPr>
        <w:t xml:space="preserve">万人，占全国银行业全体从业者的近 </w:t>
      </w:r>
      <w:r>
        <w:rPr>
          <w:lang w:eastAsia="zh-CN"/>
        </w:rPr>
        <w:t>1/10。在这些减掉的人员中，大部分是过去银行中传统的柜台操作员。</w:t>
      </w:r>
    </w:p>
    <w:p>
      <w:pPr>
        <w:pStyle w:val="3"/>
        <w:spacing w:before="4" w:line="242" w:lineRule="auto"/>
        <w:ind w:right="340" w:firstLine="420"/>
        <w:rPr>
          <w:lang w:eastAsia="zh-CN"/>
        </w:rPr>
      </w:pPr>
      <w:r>
        <w:rPr>
          <w:lang w:eastAsia="zh-CN"/>
        </w:rPr>
        <w:t>⑤今天，中国人的无现金支付主要依赖支付宝和微信支付，95%的网友选择这两种电子支付方式。现在，支付宝有超过 4.5 亿实名用户，排名无</w:t>
      </w:r>
    </w:p>
    <w:p>
      <w:pPr>
        <w:pStyle w:val="3"/>
        <w:spacing w:line="244" w:lineRule="auto"/>
        <w:ind w:right="338"/>
        <w:rPr>
          <w:lang w:eastAsia="zh-CN"/>
        </w:rPr>
      </w:pPr>
      <w:r>
        <w:rPr>
          <w:lang w:eastAsia="zh-CN"/>
        </w:rPr>
        <w:t>现金支付第一位；其次是微信支付，用户达 4 亿。采用以互联网技术为基础的电子金融交易和流通，当然会给人们的生活带来很多益处和方便。</w:t>
      </w:r>
    </w:p>
    <w:p>
      <w:pPr>
        <w:pStyle w:val="3"/>
        <w:spacing w:line="242" w:lineRule="auto"/>
        <w:ind w:right="240" w:firstLine="420"/>
        <w:rPr>
          <w:lang w:eastAsia="zh-CN"/>
        </w:rPr>
      </w:pPr>
      <w:r>
        <w:rPr>
          <w:lang w:eastAsia="zh-CN"/>
        </w:rPr>
        <w:t>⑥无现金社会能节约社会资源，降低成本。货币作为交换的等价物， 其本身也需要材料和制作，无论是古代的金位、银位、铜板，还是今日的硬币和纸币，都需要资源、材料、制作手段及技术。如果实现无现金社会， 则印制钞票的成本和资源就会大大节约。</w:t>
      </w:r>
    </w:p>
    <w:p>
      <w:pPr>
        <w:pStyle w:val="3"/>
        <w:spacing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⑦无现金社会还能减少疾病传播。纸币上的微生物不仅数量多，而且  种类繁杂，包括细菌、病毒、寄生虫、支原体、衣原体等。钞票上的细菌  </w:t>
      </w:r>
      <w:r>
        <w:rPr>
          <w:spacing w:val="3"/>
          <w:lang w:eastAsia="zh-CN"/>
        </w:rPr>
        <w:t>是传播疾病的重要途径。</w:t>
      </w:r>
    </w:p>
    <w:p>
      <w:pPr>
        <w:pStyle w:val="3"/>
        <w:spacing w:line="244" w:lineRule="auto"/>
        <w:ind w:right="338" w:firstLine="420"/>
        <w:rPr>
          <w:lang w:eastAsia="zh-CN"/>
        </w:rPr>
      </w:pPr>
      <w:r>
        <w:rPr>
          <w:spacing w:val="3"/>
          <w:w w:val="95"/>
          <w:lang w:eastAsia="zh-CN"/>
        </w:rPr>
        <w:t xml:space="preserve">⑧此外，没有现金的社会让那些抢劫现金的不法分子无从下手，相应  </w:t>
      </w:r>
      <w:r>
        <w:rPr>
          <w:spacing w:val="3"/>
          <w:lang w:eastAsia="zh-CN"/>
        </w:rPr>
        <w:t>的犯罪将消除。而且，无现金社会还能杜绝假币坑人的事情发生。</w:t>
      </w:r>
    </w:p>
    <w:p>
      <w:pPr>
        <w:pStyle w:val="3"/>
        <w:spacing w:line="242" w:lineRule="auto"/>
        <w:ind w:right="240" w:firstLine="420"/>
        <w:jc w:val="both"/>
        <w:rPr>
          <w:lang w:eastAsia="zh-CN"/>
        </w:rPr>
      </w:pPr>
      <w:r>
        <w:rPr>
          <w:lang w:eastAsia="zh-CN"/>
        </w:rPr>
        <w:t>⑨当然，电子支付也存在很多问题。电子支付并非对所有人都是便捷的，例如，没有联网的地区，不会使用电子支付的老人等等。即便是基本可以实现无现金的丹麦，很多乡村地区的退休老人不使用银行卡，更无法使用电子支付，无现金社会可能让老年人感觉自己被排除在社会体系之外。</w:t>
      </w:r>
    </w:p>
    <w:p>
      <w:pPr>
        <w:pStyle w:val="3"/>
        <w:spacing w:line="242" w:lineRule="auto"/>
        <w:ind w:right="240" w:firstLine="420"/>
        <w:rPr>
          <w:lang w:eastAsia="zh-CN"/>
        </w:rPr>
      </w:pPr>
      <w:r>
        <w:rPr>
          <w:lang w:eastAsia="zh-CN"/>
        </w:rPr>
        <w:t>⑩当然，电子支付在解决现金遗失、被抢盗等安全问题之外，又产生了另一方面的安全问题。电子支付和流通的安全常常遭遇两个方面的挑战。一是人为的漏洞和恶意诈骗。黑客攻击和技术诈骗已经让电子金融的支付和流通遭受很大损失，并且催生了无数电子诈骗案。电子金融面临的另一个问题是，可能遭遇系统崩盘而无法进行金融支付和流通。同样，黑客攻击也会让网络瘫痪，从而让消费和支付无法进行。即便这样的事情很极端， 也可能多年不遇，但是从安全的角度，即从信息技术确保安全和灾难控制与救援的思维来看，人类也很难只实行一种没有备份的系统，在生活和金融领域全部取消钞票。</w:t>
      </w:r>
    </w:p>
    <w:p>
      <w:pPr>
        <w:pStyle w:val="3"/>
        <w:tabs>
          <w:tab w:val="left" w:pos="4645"/>
        </w:tabs>
        <w:spacing w:before="4" w:line="242" w:lineRule="auto"/>
        <w:ind w:right="340" w:firstLine="389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（选自《人民日报》，有删改</w:t>
      </w:r>
      <w:r>
        <w:rPr>
          <w:rFonts w:hint="eastAsia" w:ascii="宋体" w:eastAsia="宋体"/>
          <w:spacing w:val="-10"/>
          <w:lang w:eastAsia="zh-CN"/>
        </w:rPr>
        <w:t xml:space="preserve">） </w:t>
      </w:r>
      <w:r>
        <w:rPr>
          <w:rFonts w:hint="eastAsia" w:ascii="宋体" w:eastAsia="宋体"/>
          <w:lang w:eastAsia="zh-CN"/>
        </w:rPr>
        <w:t>17.下列对选文理解与分析</w:t>
      </w:r>
      <w:r>
        <w:rPr>
          <w:rFonts w:hint="eastAsia" w:ascii="宋体" w:eastAsia="宋体"/>
          <w:spacing w:val="-147"/>
          <w:lang w:eastAsia="zh-CN"/>
        </w:rPr>
        <w:t>有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7"/>
          <w:lang w:eastAsia="zh-CN"/>
        </w:rPr>
        <w:t>误</w:t>
      </w:r>
      <w:r>
        <w:rPr>
          <w:rFonts w:hint="eastAsia" w:ascii="宋体" w:eastAsia="宋体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的一项是（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）（3</w:t>
      </w:r>
      <w:r>
        <w:rPr>
          <w:rFonts w:hint="eastAsia" w:ascii="宋体" w:eastAsia="宋体"/>
          <w:spacing w:val="-55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spacing w:line="242" w:lineRule="auto"/>
        <w:rPr>
          <w:rFonts w:hint="eastAsia" w:ascii="宋体" w:eastAsia="宋体"/>
          <w:lang w:eastAsia="zh-CN"/>
        </w:rPr>
        <w:sectPr>
          <w:pgSz w:w="10440" w:h="14740"/>
          <w:pgMar w:top="1400" w:right="1460" w:bottom="780" w:left="1460" w:header="0" w:footer="592" w:gutter="0"/>
          <w:cols w:space="720" w:num="1"/>
        </w:sectPr>
      </w:pPr>
    </w:p>
    <w:p>
      <w:pPr>
        <w:pStyle w:val="3"/>
        <w:spacing w:before="39" w:line="244" w:lineRule="auto"/>
        <w:ind w:left="548" w:right="255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A.题目运用问句引起读者思考，点明说明内容。B.中国人的无现金支付依赖支付宝和微信支付。</w:t>
      </w:r>
    </w:p>
    <w:p>
      <w:pPr>
        <w:pStyle w:val="9"/>
        <w:numPr>
          <w:ilvl w:val="0"/>
          <w:numId w:val="11"/>
        </w:numPr>
        <w:tabs>
          <w:tab w:val="left" w:pos="763"/>
        </w:tabs>
        <w:spacing w:line="244" w:lineRule="auto"/>
        <w:ind w:right="340" w:firstLine="208"/>
        <w:rPr>
          <w:sz w:val="21"/>
          <w:lang w:eastAsia="zh-CN"/>
        </w:rPr>
      </w:pPr>
      <w:r>
        <w:rPr>
          <w:spacing w:val="3"/>
          <w:w w:val="95"/>
          <w:sz w:val="21"/>
          <w:lang w:eastAsia="zh-CN"/>
        </w:rPr>
        <w:t xml:space="preserve">黑客攻击和技术诈骗让电子金融的支付和流通遭受很大损失，催生了  </w:t>
      </w:r>
      <w:r>
        <w:rPr>
          <w:spacing w:val="3"/>
          <w:sz w:val="21"/>
          <w:lang w:eastAsia="zh-CN"/>
        </w:rPr>
        <w:t>无数电子诈骗案。</w:t>
      </w:r>
    </w:p>
    <w:p>
      <w:pPr>
        <w:pStyle w:val="9"/>
        <w:numPr>
          <w:ilvl w:val="0"/>
          <w:numId w:val="11"/>
        </w:numPr>
        <w:tabs>
          <w:tab w:val="left" w:pos="760"/>
        </w:tabs>
        <w:spacing w:line="265" w:lineRule="exact"/>
        <w:ind w:left="760" w:hanging="212"/>
        <w:rPr>
          <w:sz w:val="21"/>
          <w:lang w:eastAsia="zh-CN"/>
        </w:rPr>
      </w:pPr>
      <w:r>
        <w:rPr>
          <w:sz w:val="21"/>
          <w:lang w:eastAsia="zh-CN"/>
        </w:rPr>
        <w:t>本文运用逻辑顺序，说明无现金社会能否成为现实。</w:t>
      </w:r>
    </w:p>
    <w:p>
      <w:pPr>
        <w:pStyle w:val="9"/>
        <w:numPr>
          <w:ilvl w:val="0"/>
          <w:numId w:val="12"/>
        </w:numPr>
        <w:tabs>
          <w:tab w:val="left" w:pos="657"/>
        </w:tabs>
        <w:spacing w:before="5" w:line="232" w:lineRule="auto"/>
        <w:rPr>
          <w:sz w:val="21"/>
          <w:lang w:eastAsia="zh-CN"/>
        </w:rPr>
      </w:pPr>
      <w:r>
        <w:rPr>
          <w:spacing w:val="-74"/>
          <w:sz w:val="21"/>
          <w:lang w:eastAsia="zh-CN"/>
        </w:rPr>
        <w:t>从</w:t>
      </w:r>
      <w:r>
        <w:rPr>
          <w:rFonts w:hint="eastAsia"/>
          <w:spacing w:val="-74"/>
          <w:sz w:val="21"/>
          <w:lang w:eastAsia="zh-CN"/>
        </w:rPr>
        <w:t xml:space="preserve"> </w:t>
      </w:r>
      <w:r>
        <w:rPr>
          <w:spacing w:val="-74"/>
          <w:sz w:val="21"/>
          <w:lang w:eastAsia="zh-CN"/>
        </w:rPr>
        <w:t xml:space="preserve"> 说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明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方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法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的角度，简要分析文章第⑦段画线句的表达效果。（4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line="242" w:lineRule="auto"/>
        <w:ind w:right="242" w:firstLine="208"/>
        <w:rPr>
          <w:lang w:eastAsia="zh-CN"/>
        </w:rPr>
      </w:pPr>
      <w:r>
        <w:rPr>
          <w:lang w:eastAsia="zh-CN"/>
        </w:rPr>
        <w:t>纸币上的微生物不仅数量多，而且种类繁杂，包括细菌、病毒、寄生虫、支原体、衣原体等。</w:t>
      </w:r>
    </w:p>
    <w:p>
      <w:pPr>
        <w:pStyle w:val="3"/>
        <w:spacing w:before="12"/>
        <w:ind w:left="0"/>
        <w:rPr>
          <w:sz w:val="20"/>
          <w:lang w:eastAsia="zh-CN"/>
        </w:rPr>
      </w:pPr>
    </w:p>
    <w:p>
      <w:pPr>
        <w:pStyle w:val="9"/>
        <w:numPr>
          <w:ilvl w:val="0"/>
          <w:numId w:val="12"/>
        </w:numPr>
        <w:tabs>
          <w:tab w:val="left" w:pos="657"/>
        </w:tabs>
        <w:rPr>
          <w:sz w:val="21"/>
        </w:rPr>
      </w:pPr>
      <w:r>
        <w:rPr>
          <w:sz w:val="21"/>
          <w:lang w:eastAsia="zh-CN"/>
        </w:rPr>
        <w:t>阅读第⑨段，分析下面句中加点词语的表达作用。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2"/>
        <w:ind w:left="548"/>
        <w:rPr>
          <w:lang w:eastAsia="zh-CN"/>
        </w:rPr>
      </w:pPr>
      <w:r>
        <w:rPr>
          <w:lang w:eastAsia="zh-CN"/>
        </w:rPr>
        <w:t>无现金社会</w:t>
      </w:r>
      <w:r>
        <w:rPr>
          <w:spacing w:val="-147"/>
          <w:lang w:eastAsia="zh-CN"/>
        </w:rPr>
        <w:t>可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spacing w:val="-146"/>
          <w:lang w:eastAsia="zh-CN"/>
        </w:rPr>
        <w:t>能</w:t>
      </w:r>
      <w:r>
        <w:rPr>
          <w:rFonts w:hint="eastAsia" w:ascii="宋体" w:eastAsia="宋体"/>
          <w:spacing w:val="-62"/>
          <w:position w:val="-7"/>
          <w:lang w:eastAsia="zh-CN"/>
        </w:rPr>
        <w:t>．</w:t>
      </w:r>
      <w:r>
        <w:rPr>
          <w:lang w:eastAsia="zh-CN"/>
        </w:rPr>
        <w:t>让老年人感觉自己被排除在社会体系之外。</w:t>
      </w:r>
    </w:p>
    <w:p>
      <w:pPr>
        <w:pStyle w:val="3"/>
        <w:spacing w:before="9"/>
        <w:ind w:left="0"/>
        <w:rPr>
          <w:sz w:val="20"/>
          <w:lang w:eastAsia="zh-CN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（二）阅读下面的文章，完成 20--23 问题。（19 分）</w:t>
      </w:r>
    </w:p>
    <w:p>
      <w:pPr>
        <w:pStyle w:val="3"/>
        <w:spacing w:before="2"/>
        <w:ind w:left="1957" w:right="1960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那个一生都在暖场的人</w:t>
      </w:r>
    </w:p>
    <w:p>
      <w:pPr>
        <w:pStyle w:val="3"/>
        <w:spacing w:before="3" w:line="244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①老陈是我的初中同学，他个头不高，长相普通，成绩垫底，不是个  讨喜的孩子。可他对谁都掏心掏肺，任劳任怨。大家习惯了他承担班务，  </w:t>
      </w:r>
      <w:r>
        <w:rPr>
          <w:spacing w:val="3"/>
          <w:lang w:eastAsia="zh-CN"/>
        </w:rPr>
        <w:t>都称他“劳模”，满满的都是取笑和讽刺。</w:t>
      </w:r>
    </w:p>
    <w:p>
      <w:pPr>
        <w:pStyle w:val="3"/>
        <w:spacing w:line="242" w:lineRule="auto"/>
        <w:ind w:right="338" w:firstLine="420"/>
        <w:jc w:val="both"/>
        <w:rPr>
          <w:lang w:eastAsia="zh-CN"/>
        </w:rPr>
      </w:pPr>
      <w:r>
        <w:rPr>
          <w:spacing w:val="-7"/>
          <w:lang w:eastAsia="zh-CN"/>
        </w:rPr>
        <w:t xml:space="preserve">②初中毕业，全班 </w:t>
      </w:r>
      <w:r>
        <w:rPr>
          <w:lang w:eastAsia="zh-CN"/>
        </w:rPr>
        <w:t>57</w:t>
      </w:r>
      <w:r>
        <w:rPr>
          <w:spacing w:val="-8"/>
          <w:lang w:eastAsia="zh-CN"/>
        </w:rPr>
        <w:t xml:space="preserve"> 个同学，老陈辍学了。拍毕业照那天，老陈眼含</w:t>
      </w:r>
      <w:r>
        <w:rPr>
          <w:spacing w:val="3"/>
          <w:w w:val="95"/>
          <w:lang w:eastAsia="zh-CN"/>
        </w:rPr>
        <w:t xml:space="preserve">热泪，跟每个同学拥抱，向每位老师鞠躬。那时，我们都以为，和他的人  </w:t>
      </w:r>
      <w:r>
        <w:rPr>
          <w:spacing w:val="3"/>
          <w:lang w:eastAsia="zh-CN"/>
        </w:rPr>
        <w:t>生不会再有交集。</w:t>
      </w:r>
    </w:p>
    <w:p>
      <w:pPr>
        <w:pStyle w:val="3"/>
        <w:spacing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③可步入社会的老陈就像一个黏合剂，用让人不忍拒绝的热情，使班  </w:t>
      </w:r>
      <w:r>
        <w:rPr>
          <w:spacing w:val="-26"/>
          <w:lang w:eastAsia="zh-CN"/>
        </w:rPr>
        <w:t xml:space="preserve">里 </w:t>
      </w:r>
      <w:r>
        <w:rPr>
          <w:lang w:eastAsia="zh-CN"/>
        </w:rPr>
        <w:t>57</w:t>
      </w:r>
      <w:r>
        <w:rPr>
          <w:spacing w:val="-8"/>
          <w:lang w:eastAsia="zh-CN"/>
        </w:rPr>
        <w:t xml:space="preserve"> 个人没在岁月里走散。</w:t>
      </w:r>
    </w:p>
    <w:p>
      <w:pPr>
        <w:pStyle w:val="3"/>
        <w:spacing w:line="242" w:lineRule="auto"/>
        <w:ind w:right="338" w:firstLine="420"/>
        <w:jc w:val="both"/>
      </w:pPr>
      <w:r>
        <w:rPr>
          <w:spacing w:val="3"/>
          <w:w w:val="95"/>
          <w:lang w:eastAsia="zh-CN"/>
        </w:rPr>
        <w:t xml:space="preserve">④老陈第一次张罗班级聚会，是在初中毕业一周年。那一年，他在工  地当小工，整个人又黑又瘦。有同学遇到他，他都不由分说请同学喝瓶水  </w:t>
      </w:r>
      <w:r>
        <w:rPr>
          <w:spacing w:val="3"/>
          <w:lang w:eastAsia="zh-CN"/>
        </w:rPr>
        <w:t>或吃根雪糕，像个家长嘱咐同学：“一定要好好学习，搬砖太苦了。</w:t>
      </w:r>
      <w:r>
        <w:rPr>
          <w:spacing w:val="3"/>
        </w:rPr>
        <w:t>”</w:t>
      </w:r>
    </w:p>
    <w:p>
      <w:pPr>
        <w:pStyle w:val="3"/>
        <w:spacing w:line="242" w:lineRule="auto"/>
        <w:ind w:right="338" w:firstLine="420"/>
        <w:jc w:val="both"/>
        <w:rPr>
          <w:lang w:eastAsia="zh-CN"/>
        </w:rPr>
      </w:pPr>
      <w:r>
        <w:rPr>
          <w:spacing w:val="-4"/>
          <w:lang w:eastAsia="zh-CN"/>
        </w:rPr>
        <w:t xml:space="preserve">⑤第一次聚会是在大年初三，来了 </w:t>
      </w:r>
      <w:r>
        <w:rPr>
          <w:lang w:eastAsia="zh-CN"/>
        </w:rPr>
        <w:t>37</w:t>
      </w:r>
      <w:r>
        <w:rPr>
          <w:spacing w:val="-8"/>
          <w:lang w:eastAsia="zh-CN"/>
        </w:rPr>
        <w:t xml:space="preserve"> 个人。大家吃饱喝足，他悄悄结</w:t>
      </w:r>
      <w:r>
        <w:rPr>
          <w:spacing w:val="3"/>
          <w:w w:val="95"/>
          <w:lang w:eastAsia="zh-CN"/>
        </w:rPr>
        <w:t xml:space="preserve">了账。再后来，老陈每年大年初三都组织聚会。可是，来的人越来越少。  最少的一次，只有班长、我和老陈。那天老陈很失落，要了酒自斟自饮。  </w:t>
      </w:r>
      <w:r>
        <w:rPr>
          <w:spacing w:val="1"/>
          <w:w w:val="95"/>
          <w:lang w:eastAsia="zh-CN"/>
        </w:rPr>
        <w:t xml:space="preserve">他说自己人微言轻，大家看不起他这个“打工仔”。我和班长承诺：“以  </w:t>
      </w:r>
      <w:r>
        <w:rPr>
          <w:spacing w:val="1"/>
          <w:lang w:eastAsia="zh-CN"/>
        </w:rPr>
        <w:t>后，我俩一定会来。”听到这话，老陈流泪了。</w:t>
      </w:r>
    </w:p>
    <w:p>
      <w:pPr>
        <w:pStyle w:val="3"/>
        <w:spacing w:before="2" w:line="242" w:lineRule="auto"/>
        <w:ind w:right="240" w:firstLine="420"/>
        <w:rPr>
          <w:lang w:eastAsia="zh-CN"/>
        </w:rPr>
      </w:pPr>
      <w:r>
        <w:rPr>
          <w:lang w:eastAsia="zh-CN"/>
        </w:rPr>
        <w:t>⑥在那几年里。老陈熟知每个同学的家庭状况。哪位同学、老师家里有事，他都义不容辞地去帮忙。老师们说，他不是教过的最有出息的学生， 却是最懂感恩的一个。</w:t>
      </w:r>
    </w:p>
    <w:p>
      <w:pPr>
        <w:pStyle w:val="3"/>
        <w:spacing w:before="3"/>
        <w:ind w:left="760"/>
        <w:rPr>
          <w:lang w:eastAsia="zh-CN"/>
        </w:rPr>
      </w:pPr>
      <w:r>
        <w:rPr>
          <w:lang w:eastAsia="zh-CN"/>
        </w:rPr>
        <w:t>⑦老陈就这样，用他不管不顾的热心，温暖着周围的人。</w:t>
      </w:r>
    </w:p>
    <w:p>
      <w:pPr>
        <w:pStyle w:val="3"/>
        <w:spacing w:before="2" w:line="242" w:lineRule="auto"/>
        <w:ind w:right="338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 xml:space="preserve">⑧后来，老陈在微信朋友圈说去东北当矿工，我给他打电话：“不管  </w:t>
      </w:r>
      <w:r>
        <w:rPr>
          <w:spacing w:val="2"/>
          <w:w w:val="95"/>
          <w:lang w:eastAsia="zh-CN"/>
        </w:rPr>
        <w:t>你走多远，大年初三，我和同学们都等你回家。”电话那边，老陈泣不成</w:t>
      </w:r>
      <w:r>
        <w:rPr>
          <w:spacing w:val="2"/>
          <w:lang w:eastAsia="zh-CN"/>
        </w:rPr>
        <w:t>声。</w:t>
      </w:r>
    </w:p>
    <w:p>
      <w:pPr>
        <w:pStyle w:val="3"/>
        <w:spacing w:before="1"/>
        <w:ind w:left="760"/>
        <w:rPr>
          <w:lang w:eastAsia="zh-CN"/>
        </w:rPr>
      </w:pPr>
      <w:r>
        <w:rPr>
          <w:lang w:eastAsia="zh-CN"/>
        </w:rPr>
        <w:t>⑨矿工的生活很艰苦，但朋友圈里的老陈永远活跃。他每天早晨 5 点</w:t>
      </w:r>
    </w:p>
    <w:p>
      <w:pPr>
        <w:pStyle w:val="3"/>
        <w:spacing w:before="4" w:line="242" w:lineRule="auto"/>
        <w:ind w:right="240"/>
        <w:rPr>
          <w:lang w:eastAsia="zh-CN"/>
        </w:rPr>
      </w:pPr>
      <w:r>
        <w:rPr>
          <w:spacing w:val="-5"/>
          <w:lang w:eastAsia="zh-CN"/>
        </w:rPr>
        <w:t xml:space="preserve">准时问候大家，每天下午 </w:t>
      </w:r>
      <w:r>
        <w:rPr>
          <w:lang w:eastAsia="zh-CN"/>
        </w:rPr>
        <w:t>5</w:t>
      </w:r>
      <w:r>
        <w:rPr>
          <w:spacing w:val="-8"/>
          <w:lang w:eastAsia="zh-CN"/>
        </w:rPr>
        <w:t xml:space="preserve"> 点发一张他升井的自拍。他从来不说苦，可是， </w:t>
      </w:r>
      <w:r>
        <w:rPr>
          <w:spacing w:val="3"/>
          <w:lang w:eastAsia="zh-CN"/>
        </w:rPr>
        <w:t>透过那些照片，我们可以想见他的辛酸。每当有同学际遇不好时，想到老陈，就都觉得没有资格沮丧。</w:t>
      </w:r>
    </w:p>
    <w:p>
      <w:pPr>
        <w:pStyle w:val="3"/>
        <w:spacing w:before="3" w:line="242" w:lineRule="auto"/>
        <w:ind w:right="338" w:firstLine="420"/>
        <w:rPr>
          <w:lang w:eastAsia="zh-CN"/>
        </w:rPr>
      </w:pPr>
      <w:r>
        <w:rPr>
          <w:lang w:eastAsia="zh-CN"/>
        </w:rPr>
        <w:t>⑩2015 年春节，是老陈闯关东的第一个年头，我们都以为他不会回来</w:t>
      </w:r>
      <w:r>
        <w:rPr>
          <w:w w:val="95"/>
          <w:lang w:eastAsia="zh-CN"/>
        </w:rPr>
        <w:t>了。可大年初二，我们如期收到通知。他说；“一年就盼这一天，没有这</w:t>
      </w:r>
    </w:p>
    <w:p>
      <w:pPr>
        <w:spacing w:line="242" w:lineRule="auto"/>
        <w:rPr>
          <w:lang w:eastAsia="zh-CN"/>
        </w:rPr>
        <w:sectPr>
          <w:pgSz w:w="10440" w:h="14740"/>
          <w:pgMar w:top="1400" w:right="1460" w:bottom="780" w:left="1460" w:header="0" w:footer="592" w:gutter="0"/>
          <w:cols w:space="720" w:num="1"/>
        </w:sectPr>
      </w:pPr>
    </w:p>
    <w:p>
      <w:pPr>
        <w:pStyle w:val="3"/>
        <w:spacing w:before="39" w:line="242" w:lineRule="auto"/>
        <w:ind w:right="242"/>
        <w:rPr>
          <w:lang w:eastAsia="zh-CN"/>
        </w:rPr>
      </w:pPr>
      <w:r>
        <w:rPr>
          <w:spacing w:val="-1"/>
          <w:lang w:eastAsia="zh-CN"/>
        </w:rPr>
        <w:t xml:space="preserve">一天，下井挖煤都没劲。”那次，全班 </w:t>
      </w:r>
      <w:r>
        <w:rPr>
          <w:lang w:eastAsia="zh-CN"/>
        </w:rPr>
        <w:t>57</w:t>
      </w:r>
      <w:r>
        <w:rPr>
          <w:spacing w:val="-17"/>
          <w:lang w:eastAsia="zh-CN"/>
        </w:rPr>
        <w:t xml:space="preserve"> 人，来了 </w:t>
      </w:r>
      <w:r>
        <w:rPr>
          <w:lang w:eastAsia="zh-CN"/>
        </w:rPr>
        <w:t>39</w:t>
      </w:r>
      <w:r>
        <w:rPr>
          <w:spacing w:val="-4"/>
          <w:lang w:eastAsia="zh-CN"/>
        </w:rPr>
        <w:t xml:space="preserve"> 个。那天，老陈喝</w:t>
      </w:r>
      <w:r>
        <w:rPr>
          <w:spacing w:val="-4"/>
          <w:w w:val="95"/>
          <w:lang w:eastAsia="zh-CN"/>
        </w:rPr>
        <w:t>多了。</w:t>
      </w:r>
      <w:r>
        <w:rPr>
          <w:spacing w:val="-4"/>
          <w:w w:val="95"/>
          <w:u w:val="single"/>
          <w:lang w:eastAsia="zh-CN"/>
        </w:rPr>
        <w:t xml:space="preserve">他眼含热泪地跟每个人掏心窝子，他卑微地与每个人握手，感谢着。  </w:t>
      </w:r>
      <w:r>
        <w:rPr>
          <w:lang w:eastAsia="zh-CN"/>
        </w:rPr>
        <w:t>尽管已微醺， 多年不见， 可他依然记得每一个人的名字和上学时的琐</w:t>
      </w:r>
      <w:r>
        <w:rPr>
          <w:spacing w:val="3"/>
          <w:lang w:eastAsia="zh-CN"/>
        </w:rPr>
        <w:t>事……那天，很多同学落下热泪。老陈用他十年如一日的热情，甚至带着傻气的坚持，让我们重新拥有一个集体，让我们历经世态炎凉后，又相信了一些什么。</w:t>
      </w:r>
    </w:p>
    <w:p>
      <w:pPr>
        <w:pStyle w:val="3"/>
        <w:spacing w:before="4" w:line="242" w:lineRule="auto"/>
        <w:ind w:right="338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spacing w:val="4"/>
          <w:w w:val="95"/>
          <w:lang w:eastAsia="zh-CN"/>
        </w:rPr>
        <w:t>⑪</w:t>
      </w:r>
      <w:r>
        <w:rPr>
          <w:spacing w:val="3"/>
          <w:w w:val="95"/>
          <w:lang w:eastAsia="zh-CN"/>
        </w:rPr>
        <w:t xml:space="preserve">此每年同学会，大家的感情，也因为老陈的暖场而保持温热。很多  人说，你们初中同学还能聚这么齐，真是奇迹。而这个奇迹的名字，叫老  </w:t>
      </w:r>
      <w:r>
        <w:rPr>
          <w:spacing w:val="3"/>
          <w:lang w:eastAsia="zh-CN"/>
        </w:rPr>
        <w:t>陈。</w:t>
      </w:r>
    </w:p>
    <w:p>
      <w:pPr>
        <w:pStyle w:val="3"/>
        <w:spacing w:before="4"/>
        <w:ind w:left="760"/>
        <w:jc w:val="both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⑫</w:t>
      </w:r>
      <w:r>
        <w:rPr>
          <w:lang w:eastAsia="zh-CN"/>
        </w:rPr>
        <w:t>接到老陈去世的噩耗是 2020 年 1 月 11 日。他在下班途中被大货车</w:t>
      </w:r>
    </w:p>
    <w:p>
      <w:pPr>
        <w:pStyle w:val="3"/>
        <w:spacing w:before="2"/>
        <w:jc w:val="both"/>
        <w:rPr>
          <w:lang w:eastAsia="zh-CN"/>
        </w:rPr>
      </w:pPr>
      <w:r>
        <w:rPr>
          <w:lang w:eastAsia="zh-CN"/>
        </w:rPr>
        <w:t>撞飞，送到医院时，已经停止呼吸。老陈并不老，他只有 33 岁。葬礼那天，</w:t>
      </w:r>
    </w:p>
    <w:p>
      <w:pPr>
        <w:pStyle w:val="3"/>
        <w:spacing w:before="2"/>
        <w:jc w:val="both"/>
        <w:rPr>
          <w:lang w:eastAsia="zh-CN"/>
        </w:rPr>
      </w:pPr>
      <w:r>
        <w:rPr>
          <w:lang w:eastAsia="zh-CN"/>
        </w:rPr>
        <w:t>应该是老陈 33 年生命中最热闹的一天。</w:t>
      </w:r>
    </w:p>
    <w:p>
      <w:pPr>
        <w:pStyle w:val="3"/>
        <w:spacing w:before="4" w:line="242" w:lineRule="auto"/>
        <w:ind w:right="338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spacing w:val="7"/>
          <w:lang w:eastAsia="zh-CN"/>
        </w:rPr>
        <w:t>⑬</w:t>
      </w:r>
      <w:r>
        <w:rPr>
          <w:spacing w:val="-1"/>
          <w:lang w:eastAsia="zh-CN"/>
        </w:rPr>
        <w:t xml:space="preserve">人群散去，班主任道出老陈的身世：他 </w:t>
      </w:r>
      <w:r>
        <w:rPr>
          <w:lang w:eastAsia="zh-CN"/>
        </w:rPr>
        <w:t>5</w:t>
      </w:r>
      <w:r>
        <w:rPr>
          <w:spacing w:val="-8"/>
          <w:lang w:eastAsia="zh-CN"/>
        </w:rPr>
        <w:t xml:space="preserve"> 岁丧母，</w:t>
      </w:r>
      <w:r>
        <w:rPr>
          <w:lang w:eastAsia="zh-CN"/>
        </w:rPr>
        <w:t>7</w:t>
      </w:r>
      <w:r>
        <w:rPr>
          <w:spacing w:val="-6"/>
          <w:lang w:eastAsia="zh-CN"/>
        </w:rPr>
        <w:t xml:space="preserve"> 岁时，继母有</w:t>
      </w:r>
      <w:r>
        <w:rPr>
          <w:spacing w:val="3"/>
          <w:w w:val="95"/>
          <w:lang w:eastAsia="zh-CN"/>
        </w:rPr>
        <w:t xml:space="preserve">了弟弟。从此，他便被父亲有意无意忽视，被继母明里暗里嫌弃。他勉强  念到初中毕业，也是班主任上门求情的结果。初中毕业后，父亲和继母再  也没喊他回家过年。每年和同学聚会，就是他一年之中，唯一一场家宴。  老陈让老师保守这个秘密，也替他维持一点小小的尊严。那天，我们泣不  </w:t>
      </w:r>
      <w:r>
        <w:rPr>
          <w:spacing w:val="3"/>
          <w:lang w:eastAsia="zh-CN"/>
        </w:rPr>
        <w:t>成声……</w:t>
      </w:r>
    </w:p>
    <w:p>
      <w:pPr>
        <w:pStyle w:val="3"/>
        <w:spacing w:before="4" w:line="242" w:lineRule="auto"/>
        <w:ind w:right="338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spacing w:val="4"/>
          <w:w w:val="95"/>
          <w:lang w:eastAsia="zh-CN"/>
        </w:rPr>
        <w:t>⑭</w:t>
      </w:r>
      <w:r>
        <w:rPr>
          <w:spacing w:val="4"/>
          <w:w w:val="95"/>
          <w:lang w:eastAsia="zh-CN"/>
        </w:rPr>
        <w:t>原来，</w:t>
      </w:r>
      <w:r>
        <w:rPr>
          <w:spacing w:val="3"/>
          <w:w w:val="95"/>
          <w:u w:val="single"/>
          <w:lang w:eastAsia="zh-CN"/>
        </w:rPr>
        <w:t xml:space="preserve">那个一生都在暖场的人，其实心里最为苦涩，默默承载了人  </w:t>
      </w:r>
      <w:r>
        <w:rPr>
          <w:spacing w:val="4"/>
          <w:w w:val="95"/>
          <w:u w:val="single"/>
          <w:lang w:eastAsia="zh-CN"/>
        </w:rPr>
        <w:t>世间最大的悲凉，却活得如此热气腾腾。</w:t>
      </w:r>
      <w:r>
        <w:rPr>
          <w:spacing w:val="3"/>
          <w:w w:val="95"/>
          <w:lang w:eastAsia="zh-CN"/>
        </w:rPr>
        <w:t xml:space="preserve">有些人，懂他时太晚；有些人，  </w:t>
      </w:r>
      <w:r>
        <w:rPr>
          <w:spacing w:val="3"/>
          <w:lang w:eastAsia="zh-CN"/>
        </w:rPr>
        <w:t>直到真正失去，才知道他们在我们生命里的分量。</w:t>
      </w:r>
    </w:p>
    <w:p>
      <w:pPr>
        <w:pStyle w:val="3"/>
        <w:spacing w:before="1" w:line="244" w:lineRule="auto"/>
        <w:ind w:right="329" w:firstLine="536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（文章有删改） 20.通读全文，根据提示概括“老陈”暖场的一生。（4 分）</w:t>
      </w:r>
    </w:p>
    <w:p>
      <w:pPr>
        <w:pStyle w:val="3"/>
        <w:spacing w:line="265" w:lineRule="exact"/>
        <w:ind w:left="54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①初中毕业时，老陈张罗班级聚会，偷偷结账；</w:t>
      </w:r>
    </w:p>
    <w:p>
      <w:pPr>
        <w:pStyle w:val="3"/>
        <w:tabs>
          <w:tab w:val="left" w:pos="4748"/>
        </w:tabs>
        <w:spacing w:before="4"/>
        <w:ind w:left="54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；</w:t>
      </w:r>
    </w:p>
    <w:p>
      <w:pPr>
        <w:pStyle w:val="3"/>
        <w:spacing w:before="3"/>
        <w:ind w:left="54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③后来，老陈去东北当矿工，每天问候大家报平安；</w:t>
      </w:r>
    </w:p>
    <w:p>
      <w:pPr>
        <w:pStyle w:val="3"/>
        <w:tabs>
          <w:tab w:val="left" w:pos="4748"/>
        </w:tabs>
        <w:spacing w:before="2"/>
        <w:ind w:left="54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④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；</w:t>
      </w:r>
    </w:p>
    <w:p>
      <w:pPr>
        <w:pStyle w:val="3"/>
        <w:spacing w:before="4" w:line="244" w:lineRule="auto"/>
        <w:ind w:right="2184" w:firstLine="208"/>
        <w:rPr>
          <w:rFonts w:ascii="宋体" w:hAnsi="宋体" w:eastAsia="宋体"/>
        </w:rPr>
      </w:pPr>
      <w:r>
        <w:rPr>
          <w:rFonts w:hint="eastAsia" w:ascii="宋体" w:hAnsi="宋体" w:eastAsia="宋体"/>
          <w:lang w:eastAsia="zh-CN"/>
        </w:rPr>
        <w:t>⑤2020</w:t>
      </w:r>
      <w:r>
        <w:rPr>
          <w:rFonts w:hint="eastAsia" w:ascii="宋体" w:hAnsi="宋体" w:eastAsia="宋体"/>
          <w:spacing w:val="-37"/>
          <w:lang w:eastAsia="zh-CN"/>
        </w:rPr>
        <w:t xml:space="preserve"> 年 </w:t>
      </w:r>
      <w:r>
        <w:rPr>
          <w:rFonts w:hint="eastAsia" w:ascii="宋体" w:hAnsi="宋体" w:eastAsia="宋体"/>
          <w:lang w:eastAsia="zh-CN"/>
        </w:rPr>
        <w:t>1</w:t>
      </w:r>
      <w:r>
        <w:rPr>
          <w:rFonts w:hint="eastAsia" w:ascii="宋体" w:hAnsi="宋体" w:eastAsia="宋体"/>
          <w:spacing w:val="-37"/>
          <w:lang w:eastAsia="zh-CN"/>
        </w:rPr>
        <w:t xml:space="preserve"> 月 </w:t>
      </w:r>
      <w:r>
        <w:rPr>
          <w:rFonts w:hint="eastAsia" w:ascii="宋体" w:hAnsi="宋体" w:eastAsia="宋体"/>
          <w:lang w:eastAsia="zh-CN"/>
        </w:rPr>
        <w:t>11</w:t>
      </w:r>
      <w:r>
        <w:rPr>
          <w:rFonts w:hint="eastAsia" w:ascii="宋体" w:hAnsi="宋体" w:eastAsia="宋体"/>
          <w:spacing w:val="-8"/>
          <w:lang w:eastAsia="zh-CN"/>
        </w:rPr>
        <w:t xml:space="preserve"> 日，老陈去世，葬礼来了很多人。21.品味语言，回答下面问题。</w:t>
      </w:r>
      <w:r>
        <w:rPr>
          <w:rFonts w:hint="eastAsia" w:ascii="宋体" w:hAnsi="宋体" w:eastAsia="宋体"/>
          <w:spacing w:val="-8"/>
        </w:rPr>
        <w:t>（6</w:t>
      </w:r>
      <w:r>
        <w:rPr>
          <w:rFonts w:hint="eastAsia" w:ascii="宋体" w:hAnsi="宋体" w:eastAsia="宋体"/>
          <w:spacing w:val="-28"/>
        </w:rPr>
        <w:t xml:space="preserve"> 分</w:t>
      </w:r>
      <w:r>
        <w:rPr>
          <w:rFonts w:hint="eastAsia" w:ascii="宋体" w:hAnsi="宋体" w:eastAsia="宋体"/>
        </w:rPr>
        <w:t>）</w:t>
      </w:r>
    </w:p>
    <w:p>
      <w:pPr>
        <w:pStyle w:val="9"/>
        <w:numPr>
          <w:ilvl w:val="0"/>
          <w:numId w:val="13"/>
        </w:numPr>
        <w:tabs>
          <w:tab w:val="left" w:pos="866"/>
        </w:tabs>
        <w:spacing w:line="265" w:lineRule="exact"/>
        <w:rPr>
          <w:sz w:val="21"/>
          <w:lang w:eastAsia="zh-CN"/>
        </w:rPr>
      </w:pPr>
      <w:r>
        <w:rPr>
          <w:sz w:val="21"/>
          <w:lang w:eastAsia="zh-CN"/>
        </w:rPr>
        <w:t>结合语境，赏析第③段加点的词语。</w:t>
      </w:r>
    </w:p>
    <w:p>
      <w:pPr>
        <w:pStyle w:val="3"/>
        <w:spacing w:before="9" w:line="232" w:lineRule="auto"/>
        <w:ind w:right="339" w:firstLine="208"/>
        <w:rPr>
          <w:lang w:eastAsia="zh-CN"/>
        </w:rPr>
      </w:pPr>
      <w:r>
        <w:rPr>
          <w:lang w:eastAsia="zh-CN"/>
        </w:rPr>
        <w:t>可步入社会的老陈就像一个</w:t>
      </w:r>
      <w:r>
        <w:rPr>
          <w:spacing w:val="-147"/>
          <w:lang w:eastAsia="zh-CN"/>
        </w:rPr>
        <w:t>黏</w:t>
      </w:r>
      <w:r>
        <w:rPr>
          <w:rFonts w:hint="eastAsia" w:ascii="宋体" w:eastAsia="宋体"/>
          <w:spacing w:val="-61"/>
          <w:position w:val="-7"/>
          <w:lang w:eastAsia="zh-CN"/>
        </w:rPr>
        <w:t>．</w:t>
      </w:r>
      <w:r>
        <w:rPr>
          <w:spacing w:val="-147"/>
          <w:lang w:eastAsia="zh-CN"/>
        </w:rPr>
        <w:t>合</w:t>
      </w:r>
      <w:r>
        <w:rPr>
          <w:rFonts w:hint="eastAsia" w:ascii="宋体" w:eastAsia="宋体"/>
          <w:spacing w:val="-58"/>
          <w:position w:val="-7"/>
          <w:lang w:eastAsia="zh-CN"/>
        </w:rPr>
        <w:t>．</w:t>
      </w:r>
      <w:r>
        <w:rPr>
          <w:spacing w:val="-147"/>
          <w:lang w:eastAsia="zh-CN"/>
        </w:rPr>
        <w:t>剂</w:t>
      </w:r>
      <w:r>
        <w:rPr>
          <w:rFonts w:hint="eastAsia" w:ascii="宋体" w:eastAsia="宋体"/>
          <w:spacing w:val="-30"/>
          <w:position w:val="-7"/>
          <w:lang w:eastAsia="zh-CN"/>
        </w:rPr>
        <w:t>．</w:t>
      </w:r>
      <w:r>
        <w:rPr>
          <w:spacing w:val="-7"/>
          <w:lang w:eastAsia="zh-CN"/>
        </w:rPr>
        <w:t xml:space="preserve">，用让人不忍拒绝的热情，使班里 </w:t>
      </w:r>
      <w:r>
        <w:rPr>
          <w:lang w:eastAsia="zh-CN"/>
        </w:rPr>
        <w:t>57 个人没在岁月里走散。</w:t>
      </w:r>
    </w:p>
    <w:p>
      <w:pPr>
        <w:pStyle w:val="3"/>
        <w:spacing w:before="8"/>
        <w:ind w:left="0"/>
        <w:rPr>
          <w:lang w:eastAsia="zh-CN"/>
        </w:rPr>
      </w:pPr>
    </w:p>
    <w:p>
      <w:pPr>
        <w:pStyle w:val="9"/>
        <w:numPr>
          <w:ilvl w:val="0"/>
          <w:numId w:val="13"/>
        </w:numPr>
        <w:tabs>
          <w:tab w:val="left" w:pos="866"/>
        </w:tabs>
        <w:rPr>
          <w:sz w:val="21"/>
          <w:lang w:eastAsia="zh-CN"/>
        </w:rPr>
      </w:pPr>
      <w:r>
        <w:rPr>
          <w:sz w:val="21"/>
          <w:lang w:eastAsia="zh-CN"/>
        </w:rPr>
        <w:t>从人物描写的角度，赏析第⑩段画线句。</w:t>
      </w:r>
    </w:p>
    <w:p>
      <w:pPr>
        <w:pStyle w:val="3"/>
        <w:spacing w:before="5"/>
        <w:ind w:left="548"/>
        <w:rPr>
          <w:lang w:eastAsia="zh-CN"/>
        </w:rPr>
      </w:pPr>
      <w:r>
        <w:rPr>
          <w:lang w:eastAsia="zh-CN"/>
        </w:rPr>
        <w:t>他眼含热泪地跟每个人掏心窝子，他卑微地与每个人握手，感谢着。</w:t>
      </w:r>
    </w:p>
    <w:p>
      <w:pPr>
        <w:pStyle w:val="3"/>
        <w:spacing w:before="6"/>
        <w:ind w:left="0"/>
        <w:rPr>
          <w:lang w:eastAsia="zh-CN"/>
        </w:rPr>
      </w:pPr>
    </w:p>
    <w:p>
      <w:pPr>
        <w:pStyle w:val="9"/>
        <w:numPr>
          <w:ilvl w:val="0"/>
          <w:numId w:val="14"/>
        </w:numPr>
        <w:tabs>
          <w:tab w:val="left" w:pos="657"/>
        </w:tabs>
        <w:spacing w:line="242" w:lineRule="auto"/>
        <w:ind w:right="345" w:firstLine="0"/>
        <w:rPr>
          <w:sz w:val="21"/>
        </w:rPr>
      </w:pPr>
      <w:r>
        <w:rPr>
          <w:sz w:val="21"/>
          <w:lang w:eastAsia="zh-CN"/>
        </w:rPr>
        <w:t>请结合文章内容，谈谈你对结尾画线句“那个一生都在暖场的人，其实心里最为苦涩，默默承载了人世间最大的悲凉，却活得如此热气腾腾”的理解。</w:t>
      </w:r>
      <w:r>
        <w:rPr>
          <w:sz w:val="21"/>
        </w:rPr>
        <w:t>（5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5"/>
        <w:ind w:left="0"/>
        <w:rPr>
          <w:rFonts w:ascii="宋体"/>
        </w:rPr>
      </w:pPr>
    </w:p>
    <w:p>
      <w:pPr>
        <w:pStyle w:val="9"/>
        <w:numPr>
          <w:ilvl w:val="0"/>
          <w:numId w:val="14"/>
        </w:numPr>
        <w:tabs>
          <w:tab w:val="left" w:pos="657"/>
        </w:tabs>
        <w:spacing w:line="242" w:lineRule="auto"/>
        <w:ind w:right="345" w:firstLine="0"/>
        <w:rPr>
          <w:sz w:val="21"/>
          <w:lang w:eastAsia="zh-CN"/>
        </w:rPr>
      </w:pPr>
      <w:r>
        <w:rPr>
          <w:sz w:val="21"/>
          <w:lang w:eastAsia="zh-CN"/>
        </w:rPr>
        <w:t>本文多处运用正面描写与侧面描写相结合的写作手法，请结合文章内容分析其作用。（写出一处即可）（4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spacing w:line="242" w:lineRule="auto"/>
        <w:rPr>
          <w:sz w:val="21"/>
          <w:lang w:eastAsia="zh-CN"/>
        </w:rPr>
        <w:sectPr>
          <w:pgSz w:w="10440" w:h="14740"/>
          <w:pgMar w:top="1400" w:right="1460" w:bottom="780" w:left="1460" w:header="0" w:footer="592" w:gutter="0"/>
          <w:cols w:space="720" w:num="1"/>
        </w:sectPr>
      </w:pPr>
    </w:p>
    <w:p>
      <w:pPr>
        <w:spacing w:before="39" w:line="244" w:lineRule="auto"/>
        <w:ind w:left="340" w:right="4737"/>
        <w:rPr>
          <w:rFonts w:hint="eastAsia" w:ascii="宋体" w:eastAsia="宋体"/>
          <w:sz w:val="21"/>
        </w:rPr>
      </w:pPr>
      <w:r>
        <w:rPr>
          <w:rFonts w:hint="eastAsia" w:ascii="宋体" w:eastAsia="宋体"/>
          <w:b/>
          <w:sz w:val="21"/>
        </w:rPr>
        <w:t xml:space="preserve">五、按要求作文（60 分） </w:t>
      </w:r>
      <w:r>
        <w:rPr>
          <w:rFonts w:hint="eastAsia" w:ascii="宋体" w:eastAsia="宋体"/>
          <w:sz w:val="21"/>
        </w:rPr>
        <w:t>24．（60 分）作文。</w:t>
      </w:r>
    </w:p>
    <w:p>
      <w:pPr>
        <w:pStyle w:val="3"/>
        <w:spacing w:line="244" w:lineRule="auto"/>
        <w:ind w:right="240" w:firstLine="420"/>
        <w:rPr>
          <w:lang w:eastAsia="zh-CN"/>
        </w:rPr>
      </w:pPr>
      <w:r>
        <w:rPr>
          <w:lang w:eastAsia="zh-CN"/>
        </w:rPr>
        <w:t>大至国家、伟人，小至家庭、个人，都应有自己的担当。担当是义务， 是一种态度；担当是责任，是一种情怀。有担当，敢作为，是我们的品</w:t>
      </w:r>
    </w:p>
    <w:p>
      <w:pPr>
        <w:pStyle w:val="3"/>
        <w:spacing w:line="265" w:lineRule="exact"/>
        <w:rPr>
          <w:lang w:eastAsia="zh-CN"/>
        </w:rPr>
      </w:pPr>
      <w:r>
        <w:rPr>
          <w:lang w:eastAsia="zh-CN"/>
        </w:rPr>
        <w:t>格……请以“担当”为题目，写一篇文章。</w:t>
      </w:r>
    </w:p>
    <w:p>
      <w:pPr>
        <w:pStyle w:val="3"/>
        <w:spacing w:before="1" w:line="242" w:lineRule="auto"/>
        <w:ind w:right="451" w:firstLine="420"/>
        <w:jc w:val="both"/>
        <w:rPr>
          <w:rFonts w:ascii="宋体" w:hAnsi="宋体" w:eastAsia="宋体"/>
          <w:lang w:eastAsia="zh-CN"/>
        </w:rPr>
        <w:sectPr>
          <w:headerReference r:id="rId4" w:type="default"/>
          <w:pgSz w:w="10440" w:h="14740"/>
          <w:pgMar w:top="1400" w:right="1460" w:bottom="780" w:left="1460" w:header="0" w:footer="592" w:gutter="0"/>
          <w:cols w:space="720" w:num="1"/>
        </w:sectPr>
      </w:pPr>
      <w:r>
        <w:rPr>
          <w:rFonts w:hint="eastAsia" w:ascii="宋体" w:hAnsi="宋体" w:eastAsia="宋体"/>
          <w:lang w:eastAsia="zh-CN"/>
        </w:rPr>
        <w:t>要求：①选择你最能驾驭的文体，写你最熟悉的内容，表达你的真情实感；②文中不要出现真实的校名、人名，否则扣分；③不得抄袭；④不少于 700 字。</w:t>
      </w:r>
    </w:p>
    <w:p>
      <w:bookmarkStart w:id="7" w:name="_GoBack"/>
      <w:bookmarkEnd w:id="7"/>
    </w:p>
    <w:sectPr>
      <w:pgSz w:w="10440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180.45pt;margin-top:696.4pt;height:12pt;width:161.7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tabs>
                    <w:tab w:val="left" w:pos="1728"/>
                  </w:tabs>
                  <w:spacing w:before="3"/>
                  <w:ind w:left="20"/>
                  <w:rPr>
                    <w:rFonts w:hint="eastAsia" w:ascii="宋体" w:eastAsia="宋体"/>
                    <w:sz w:val="18"/>
                    <w:lang w:eastAsia="zh-CN"/>
                  </w:rPr>
                </w:pPr>
                <w:r>
                  <w:rPr>
                    <w:rFonts w:hint="eastAsia" w:ascii="宋体" w:eastAsia="宋体"/>
                    <w:sz w:val="18"/>
                    <w:lang w:eastAsia="zh-CN"/>
                  </w:rPr>
                  <w:t>九年级语文试题</w:t>
                </w:r>
                <w:r>
                  <w:rPr>
                    <w:rFonts w:hint="eastAsia" w:ascii="宋体" w:eastAsia="宋体"/>
                    <w:sz w:val="18"/>
                    <w:lang w:eastAsia="zh-CN"/>
                  </w:rPr>
                  <w:tab/>
                </w:r>
                <w:r>
                  <w:rPr>
                    <w:rFonts w:hint="eastAsia" w:ascii="宋体" w:eastAsia="宋体"/>
                    <w:sz w:val="18"/>
                    <w:lang w:eastAsia="zh-CN"/>
                  </w:rPr>
                  <w:t>第</w:t>
                </w:r>
                <w:r>
                  <w:rPr>
                    <w:rFonts w:hint="eastAsia" w:ascii="宋体" w:eastAsia="宋体"/>
                    <w:spacing w:val="-45"/>
                    <w:sz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lang w:eastAsia="zh-CN"/>
                  </w:rPr>
                  <w:t>1</w:t>
                </w:r>
                <w:r>
                  <w:fldChar w:fldCharType="end"/>
                </w:r>
                <w:r>
                  <w:rPr>
                    <w:rFonts w:hint="eastAsia" w:ascii="宋体" w:eastAsia="宋体"/>
                    <w:sz w:val="18"/>
                    <w:lang w:eastAsia="zh-CN"/>
                  </w:rPr>
                  <w:t>页</w:t>
                </w:r>
                <w:r>
                  <w:rPr>
                    <w:rFonts w:hint="eastAsia" w:ascii="宋体" w:eastAsia="宋体"/>
                    <w:spacing w:val="1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 w:ascii="宋体" w:eastAsia="宋体"/>
                    <w:sz w:val="18"/>
                    <w:lang w:eastAsia="zh-CN"/>
                  </w:rPr>
                  <w:t>（共</w:t>
                </w:r>
                <w:r>
                  <w:rPr>
                    <w:rFonts w:hint="eastAsia" w:ascii="宋体" w:eastAsia="宋体"/>
                    <w:spacing w:val="-45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 w:ascii="宋体" w:eastAsia="宋体"/>
                    <w:sz w:val="18"/>
                    <w:lang w:eastAsia="zh-CN"/>
                  </w:rPr>
                  <w:t>6</w:t>
                </w:r>
                <w:r>
                  <w:rPr>
                    <w:rFonts w:hint="eastAsia" w:ascii="宋体" w:eastAsia="宋体"/>
                    <w:spacing w:val="-46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 w:ascii="宋体" w:eastAsia="宋体"/>
                    <w:sz w:val="18"/>
                    <w:lang w:eastAsia="zh-CN"/>
                  </w:rPr>
                  <w:t>页）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66" o:spt="75" alt="学科网 zxxk.com" type="#_x0000_t75" style="position:absolute;left:0pt;margin-left:351pt;margin-top:8.45pt;height:0.75pt;width:0.7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7E94"/>
    <w:multiLevelType w:val="multilevel"/>
    <w:tmpl w:val="10857E94"/>
    <w:lvl w:ilvl="0" w:tentative="0">
      <w:start w:val="18"/>
      <w:numFmt w:val="decimal"/>
      <w:lvlText w:val="%1."/>
      <w:lvlJc w:val="left"/>
      <w:pPr>
        <w:ind w:left="65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45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30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5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00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85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70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55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140" w:hanging="317"/>
      </w:pPr>
      <w:rPr>
        <w:rFonts w:hint="default"/>
      </w:rPr>
    </w:lvl>
  </w:abstractNum>
  <w:abstractNum w:abstractNumId="1">
    <w:nsid w:val="165A374F"/>
    <w:multiLevelType w:val="multilevel"/>
    <w:tmpl w:val="165A374F"/>
    <w:lvl w:ilvl="0" w:tentative="0">
      <w:start w:val="1"/>
      <w:numFmt w:val="upperLetter"/>
      <w:lvlText w:val="%1."/>
      <w:lvlJc w:val="left"/>
      <w:pPr>
        <w:ind w:left="340" w:hanging="214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57" w:hanging="2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4" w:hanging="2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1" w:hanging="2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8" w:hanging="2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25" w:hanging="2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2" w:hanging="2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59" w:hanging="2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76" w:hanging="214"/>
      </w:pPr>
      <w:rPr>
        <w:rFonts w:hint="default"/>
      </w:rPr>
    </w:lvl>
  </w:abstractNum>
  <w:abstractNum w:abstractNumId="2">
    <w:nsid w:val="1F1C219C"/>
    <w:multiLevelType w:val="multilevel"/>
    <w:tmpl w:val="1F1C219C"/>
    <w:lvl w:ilvl="0" w:tentative="0">
      <w:start w:val="22"/>
      <w:numFmt w:val="decimal"/>
      <w:lvlText w:val="%1."/>
      <w:lvlJc w:val="left"/>
      <w:pPr>
        <w:ind w:left="340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57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4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1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25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2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59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76" w:hanging="317"/>
      </w:pPr>
      <w:rPr>
        <w:rFonts w:hint="default"/>
      </w:rPr>
    </w:lvl>
  </w:abstractNum>
  <w:abstractNum w:abstractNumId="3">
    <w:nsid w:val="3A3D7D48"/>
    <w:multiLevelType w:val="multilevel"/>
    <w:tmpl w:val="3A3D7D48"/>
    <w:lvl w:ilvl="0" w:tentative="0">
      <w:start w:val="1"/>
      <w:numFmt w:val="decimal"/>
      <w:lvlText w:val="（%1）"/>
      <w:lvlJc w:val="left"/>
      <w:pPr>
        <w:ind w:left="865" w:hanging="526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25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90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55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20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85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850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515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180" w:hanging="526"/>
      </w:pPr>
      <w:rPr>
        <w:rFonts w:hint="default"/>
      </w:rPr>
    </w:lvl>
  </w:abstractNum>
  <w:abstractNum w:abstractNumId="4">
    <w:nsid w:val="47497979"/>
    <w:multiLevelType w:val="multilevel"/>
    <w:tmpl w:val="47497979"/>
    <w:lvl w:ilvl="0" w:tentative="0">
      <w:start w:val="3"/>
      <w:numFmt w:val="upperLetter"/>
      <w:lvlText w:val="%1."/>
      <w:lvlJc w:val="left"/>
      <w:pPr>
        <w:ind w:left="340" w:hanging="214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57" w:hanging="2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4" w:hanging="2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1" w:hanging="2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8" w:hanging="2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25" w:hanging="2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2" w:hanging="2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59" w:hanging="2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76" w:hanging="214"/>
      </w:pPr>
      <w:rPr>
        <w:rFonts w:hint="default"/>
      </w:rPr>
    </w:lvl>
  </w:abstractNum>
  <w:abstractNum w:abstractNumId="5">
    <w:nsid w:val="4D347AAD"/>
    <w:multiLevelType w:val="multilevel"/>
    <w:tmpl w:val="4D347AAD"/>
    <w:lvl w:ilvl="0" w:tentative="0">
      <w:start w:val="2"/>
      <w:numFmt w:val="upperLetter"/>
      <w:lvlText w:val="%1."/>
      <w:lvlJc w:val="left"/>
      <w:pPr>
        <w:ind w:left="79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71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42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13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84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55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826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97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168" w:hanging="212"/>
      </w:pPr>
      <w:rPr>
        <w:rFonts w:hint="default"/>
      </w:rPr>
    </w:lvl>
  </w:abstractNum>
  <w:abstractNum w:abstractNumId="6">
    <w:nsid w:val="577D165A"/>
    <w:multiLevelType w:val="multilevel"/>
    <w:tmpl w:val="577D165A"/>
    <w:lvl w:ilvl="0" w:tentative="0">
      <w:start w:val="1"/>
      <w:numFmt w:val="decimal"/>
      <w:lvlText w:val="%1."/>
      <w:lvlJc w:val="left"/>
      <w:pPr>
        <w:ind w:left="548" w:hanging="315"/>
        <w:jc w:val="left"/>
      </w:pPr>
      <w:rPr>
        <w:rFonts w:hint="default"/>
        <w:spacing w:val="0"/>
        <w:w w:val="99"/>
      </w:rPr>
    </w:lvl>
    <w:lvl w:ilvl="1" w:tentative="0">
      <w:start w:val="0"/>
      <w:numFmt w:val="bullet"/>
      <w:lvlText w:val="•"/>
      <w:lvlJc w:val="left"/>
      <w:pPr>
        <w:ind w:left="760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10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60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010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760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510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260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10" w:hanging="315"/>
      </w:pPr>
      <w:rPr>
        <w:rFonts w:hint="default"/>
      </w:rPr>
    </w:lvl>
  </w:abstractNum>
  <w:abstractNum w:abstractNumId="7">
    <w:nsid w:val="5F562F33"/>
    <w:multiLevelType w:val="multilevel"/>
    <w:tmpl w:val="5F562F33"/>
    <w:lvl w:ilvl="0" w:tentative="0">
      <w:start w:val="1"/>
      <w:numFmt w:val="upperLetter"/>
      <w:lvlText w:val="%1."/>
      <w:lvlJc w:val="left"/>
      <w:pPr>
        <w:ind w:left="340" w:hanging="212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57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4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1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8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25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2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59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76" w:hanging="212"/>
      </w:pPr>
      <w:rPr>
        <w:rFonts w:hint="default"/>
      </w:rPr>
    </w:lvl>
  </w:abstractNum>
  <w:abstractNum w:abstractNumId="8">
    <w:nsid w:val="664C3AD1"/>
    <w:multiLevelType w:val="multilevel"/>
    <w:tmpl w:val="664C3AD1"/>
    <w:lvl w:ilvl="0" w:tentative="0">
      <w:start w:val="1"/>
      <w:numFmt w:val="decimal"/>
      <w:lvlText w:val="（%1）"/>
      <w:lvlJc w:val="left"/>
      <w:pPr>
        <w:ind w:left="1075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23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6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09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52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95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38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581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224" w:hanging="527"/>
      </w:pPr>
      <w:rPr>
        <w:rFonts w:hint="default"/>
      </w:rPr>
    </w:lvl>
  </w:abstractNum>
  <w:abstractNum w:abstractNumId="9">
    <w:nsid w:val="67AE4ACE"/>
    <w:multiLevelType w:val="multilevel"/>
    <w:tmpl w:val="67AE4ACE"/>
    <w:lvl w:ilvl="0" w:tentative="0">
      <w:start w:val="1"/>
      <w:numFmt w:val="upperLetter"/>
      <w:lvlText w:val="%1."/>
      <w:lvlJc w:val="left"/>
      <w:pPr>
        <w:ind w:left="340" w:hanging="212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57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4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1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8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25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2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59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76" w:hanging="212"/>
      </w:pPr>
      <w:rPr>
        <w:rFonts w:hint="default"/>
      </w:rPr>
    </w:lvl>
  </w:abstractNum>
  <w:abstractNum w:abstractNumId="10">
    <w:nsid w:val="69D43922"/>
    <w:multiLevelType w:val="multilevel"/>
    <w:tmpl w:val="69D43922"/>
    <w:lvl w:ilvl="0" w:tentative="0">
      <w:start w:val="1"/>
      <w:numFmt w:val="decimal"/>
      <w:lvlText w:val="（%1）"/>
      <w:lvlJc w:val="left"/>
      <w:pPr>
        <w:ind w:left="340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57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4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8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25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2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59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76" w:hanging="525"/>
      </w:pPr>
      <w:rPr>
        <w:rFonts w:hint="default"/>
      </w:rPr>
    </w:lvl>
  </w:abstractNum>
  <w:abstractNum w:abstractNumId="11">
    <w:nsid w:val="6DF819C3"/>
    <w:multiLevelType w:val="multilevel"/>
    <w:tmpl w:val="6DF819C3"/>
    <w:lvl w:ilvl="0" w:tentative="0">
      <w:start w:val="1"/>
      <w:numFmt w:val="decimal"/>
      <w:lvlText w:val="（%1）"/>
      <w:lvlJc w:val="left"/>
      <w:pPr>
        <w:ind w:left="1075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23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6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09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52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95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38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581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224" w:hanging="527"/>
      </w:pPr>
      <w:rPr>
        <w:rFonts w:hint="default"/>
      </w:rPr>
    </w:lvl>
  </w:abstractNum>
  <w:abstractNum w:abstractNumId="12">
    <w:nsid w:val="71D37FDB"/>
    <w:multiLevelType w:val="multilevel"/>
    <w:tmpl w:val="71D37FDB"/>
    <w:lvl w:ilvl="0" w:tentative="0">
      <w:start w:val="1"/>
      <w:numFmt w:val="upperLetter"/>
      <w:lvlText w:val="%1."/>
      <w:lvlJc w:val="left"/>
      <w:pPr>
        <w:ind w:left="340" w:hanging="214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57" w:hanging="2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4" w:hanging="2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1" w:hanging="2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8" w:hanging="2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25" w:hanging="2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2" w:hanging="2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59" w:hanging="2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76" w:hanging="214"/>
      </w:pPr>
      <w:rPr>
        <w:rFonts w:hint="default"/>
      </w:rPr>
    </w:lvl>
  </w:abstractNum>
  <w:abstractNum w:abstractNumId="13">
    <w:nsid w:val="72E57FAA"/>
    <w:multiLevelType w:val="multilevel"/>
    <w:tmpl w:val="72E57FAA"/>
    <w:lvl w:ilvl="0" w:tentative="0">
      <w:start w:val="1"/>
      <w:numFmt w:val="upperLetter"/>
      <w:lvlText w:val="%1."/>
      <w:lvlJc w:val="left"/>
      <w:pPr>
        <w:ind w:left="340" w:hanging="214"/>
        <w:jc w:val="lef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057" w:hanging="2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74" w:hanging="2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91" w:hanging="2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8" w:hanging="2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25" w:hanging="2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2" w:hanging="2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59" w:hanging="2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076" w:hanging="214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13"/>
  </w:num>
  <w:num w:numId="9">
    <w:abstractNumId w:val="8"/>
  </w:num>
  <w:num w:numId="10">
    <w:abstractNumId w:val="11"/>
  </w:num>
  <w:num w:numId="11">
    <w:abstractNumId w:val="4"/>
  </w:num>
  <w:num w:numId="12">
    <w:abstractNumId w:val="0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44"/>
    <w:rsid w:val="004151FC"/>
    <w:rsid w:val="00695ED9"/>
    <w:rsid w:val="00897344"/>
    <w:rsid w:val="00C02FC6"/>
    <w:rsid w:val="00EF77D1"/>
    <w:rsid w:val="4794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340"/>
      <w:outlineLvl w:val="0"/>
    </w:pPr>
    <w:rPr>
      <w:rFonts w:ascii="宋体" w:hAnsi="宋体" w:eastAsia="宋体" w:cs="宋体"/>
      <w:b/>
      <w:bCs/>
      <w:sz w:val="21"/>
      <w:szCs w:val="2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340"/>
    </w:pPr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340" w:firstLine="208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1049</Words>
  <Characters>5981</Characters>
  <Lines>49</Lines>
  <Paragraphs>14</Paragraphs>
  <TotalTime>10</TotalTime>
  <ScaleCrop>false</ScaleCrop>
  <LinksUpToDate>false</LinksUpToDate>
  <CharactersWithSpaces>7016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2023-01-23T01:14:00Z</dcterms:created>
  <dc:creator>rbm.xkw.com</dc:creator>
  <cp:lastModifiedBy>Administrator</cp:lastModifiedBy>
  <dcterms:modified xsi:type="dcterms:W3CDTF">2023-01-29T02:40:35Z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