
<file path=[Content_Types].xml><?xml version="1.0" encoding="utf-8"?>
<Types xmlns="http://schemas.openxmlformats.org/package/2006/content-types">
  <Default Extension="xml" ContentType="application/xml"/>
  <Default Extension="png" ContentType="image/png"/>
  <Default Extension="bmp" ContentType="image/bmp"/>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12065000</wp:posOffset>
            </wp:positionV>
            <wp:extent cx="469900" cy="393700"/>
            <wp:effectExtent l="0" t="0" r="635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69900" cy="3937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★秘密·启用前</w:t>
      </w:r>
    </w:p>
    <w:p>
      <w:pPr>
        <w:jc w:val="center"/>
        <w:rPr>
          <w:rFonts w:hint="eastAsia" w:ascii="黑体" w:hAnsi="黑体" w:eastAsia="黑体" w:cs="黑体"/>
          <w:sz w:val="36"/>
          <w:szCs w:val="44"/>
        </w:rPr>
      </w:pPr>
      <w:r>
        <w:rPr>
          <w:rFonts w:hint="eastAsia" w:ascii="黑体" w:hAnsi="黑体" w:eastAsia="黑体" w:cs="黑体"/>
          <w:sz w:val="36"/>
          <w:szCs w:val="44"/>
        </w:rPr>
        <w:t>重庆市初2023届初中学业水平暨高中招生考试</w:t>
      </w:r>
    </w:p>
    <w:p>
      <w:pPr>
        <w:jc w:val="center"/>
        <w:rPr>
          <w:rFonts w:ascii="黑体" w:hAnsi="黑体" w:eastAsia="黑体" w:cs="黑体"/>
          <w:sz w:val="36"/>
          <w:szCs w:val="44"/>
        </w:rPr>
      </w:pPr>
      <w:r>
        <w:rPr>
          <w:rFonts w:hint="eastAsia" w:ascii="黑体" w:hAnsi="黑体" w:eastAsia="黑体" w:cs="黑体"/>
          <w:sz w:val="36"/>
          <w:szCs w:val="44"/>
        </w:rPr>
        <w:t>第一次诊断性检测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5302250</wp:posOffset>
                </wp:positionH>
                <wp:positionV relativeFrom="paragraph">
                  <wp:posOffset>196215</wp:posOffset>
                </wp:positionV>
                <wp:extent cx="660400" cy="298450"/>
                <wp:effectExtent l="0" t="0" r="6350" b="6350"/>
                <wp:wrapNone/>
                <wp:docPr id="3" name="文本框 3"/>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pct50">
                          <a:fgClr>
                            <a:sysClr val="windowText" lastClr="000000"/>
                          </a:fgClr>
                          <a:bgClr>
                            <a:sysClr val="window" lastClr="FFFFFF"/>
                          </a:bgClr>
                        </a:pattFill>
                        <a:ln w="6350">
                          <a:noFill/>
                        </a:ln>
                        <a:effectLst/>
                      </wps:spPr>
                      <wps:txbx>
                        <w:txbxContent>
                          <w:p>
                            <w:pPr>
                              <w:rPr>
                                <w:b/>
                                <w:bCs/>
                              </w:rPr>
                            </w:pPr>
                            <w:r>
                              <w:rPr>
                                <w:rFonts w:hint="eastAsia"/>
                                <w:b/>
                                <w:bCs/>
                              </w:rPr>
                              <w:t>202</w:t>
                            </w:r>
                            <w:r>
                              <w:rPr>
                                <w:b/>
                                <w:bCs/>
                              </w:rPr>
                              <w:t>3.01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17.5pt;margin-top:15.45pt;height:23.5pt;width:52pt;z-index:251659264;mso-width-relative:page;mso-height-relative:page;" fillcolor="#000000" filled="t" stroked="f" coordsize="21600,21600" o:gfxdata="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7lSO32QAAAAkBAAAPAAAAAAAAAAEAIAAAACIAAABkcnMv&#10;ZG93bnJldi54bWxQSwECFAAUAAAACACHTuJAZJiHyzsCAABuBAAADgAAAAAAAAABACAAAAAoAQAA&#10;ZHJzL2Uyb0RvYy54bWxQSwUGAAAAAAYABgBZAQAA1QUAAAAA&#10;">
                <v:fill type="pattern" on="t" color2="#FFFFFF" focussize="0,0" r:id="rId7"/>
                <v:stroke on="f" weight="0.5pt"/>
                <v:imagedata o:title=""/>
                <o:lock v:ext="edit" aspectratio="f"/>
                <v:textbox>
                  <w:txbxContent>
                    <w:p>
                      <w:pPr>
                        <w:rPr>
                          <w:b/>
                          <w:bCs/>
                        </w:rPr>
                      </w:pPr>
                      <w:r>
                        <w:rPr>
                          <w:rFonts w:hint="eastAsia"/>
                          <w:b/>
                          <w:bCs/>
                        </w:rPr>
                        <w:t>202</w:t>
                      </w:r>
                      <w:r>
                        <w:rPr>
                          <w:b/>
                          <w:bCs/>
                        </w:rPr>
                        <w:t>3.01</w:t>
                      </w:r>
                    </w:p>
                  </w:txbxContent>
                </v:textbox>
              </v:shape>
            </w:pict>
          </mc:Fallback>
        </mc:AlternateContent>
      </w:r>
      <w:r>
        <w:rPr>
          <w:rFonts w:hint="eastAsia" w:ascii="黑体" w:hAnsi="黑体" w:eastAsia="黑体" w:cs="黑体"/>
          <w:b/>
          <w:bCs/>
          <w:sz w:val="44"/>
          <w:szCs w:val="52"/>
        </w:rPr>
        <w:t>道德与法治</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rPr>
          <w:rFonts w:ascii="黑体" w:hAnsi="黑体" w:eastAsia="黑体" w:cs="黑体"/>
          <w:sz w:val="22"/>
          <w:szCs w:val="28"/>
        </w:rPr>
      </w:pPr>
    </w:p>
    <w:p>
      <w:pPr>
        <w:rPr>
          <w:rFonts w:ascii="黑体" w:hAnsi="黑体" w:eastAsia="黑体" w:cs="黑体"/>
          <w:sz w:val="22"/>
          <w:szCs w:val="28"/>
        </w:rPr>
      </w:pPr>
      <w:r>
        <w:rPr>
          <w:rFonts w:hint="eastAsia" w:ascii="黑体" w:hAnsi="黑体" w:eastAsia="黑体" w:cs="黑体"/>
          <w:sz w:val="22"/>
          <w:szCs w:val="28"/>
        </w:rPr>
        <w:t>注意事项：</w:t>
      </w:r>
    </w:p>
    <w:p>
      <w:pPr>
        <w:ind w:firstLine="480"/>
        <w:rPr>
          <w:rFonts w:ascii="黑体" w:hAnsi="黑体" w:eastAsia="黑体" w:cs="黑体"/>
          <w:sz w:val="22"/>
          <w:szCs w:val="28"/>
        </w:rPr>
      </w:pPr>
      <w:r>
        <w:rPr>
          <w:rFonts w:hint="eastAsia" w:ascii="黑体" w:hAnsi="黑体" w:eastAsia="黑体" w:cs="黑体"/>
          <w:sz w:val="22"/>
          <w:szCs w:val="28"/>
        </w:rPr>
        <w:t>1.答题前，考生务必用黑色签字笔将自己的姓名、准考证号、座位号在答题卡上填写清楚；</w:t>
      </w:r>
    </w:p>
    <w:p>
      <w:pPr>
        <w:ind w:firstLine="480"/>
        <w:rPr>
          <w:rFonts w:ascii="黑体" w:hAnsi="黑体" w:eastAsia="黑体" w:cs="黑体"/>
          <w:sz w:val="22"/>
          <w:szCs w:val="28"/>
        </w:rPr>
      </w:pPr>
      <w:r>
        <w:rPr>
          <w:rFonts w:hint="eastAsia" w:ascii="黑体" w:hAnsi="黑体" w:eastAsia="黑体" w:cs="黑体"/>
          <w:sz w:val="22"/>
          <w:szCs w:val="28"/>
        </w:rPr>
        <w:t>2.每小题选出答案后，用2B铅笔把答题卡上对应题目的答案标号涂黑，在试卷上作答无效；</w:t>
      </w:r>
    </w:p>
    <w:p>
      <w:pPr>
        <w:ind w:firstLine="480"/>
        <w:rPr>
          <w:rFonts w:ascii="黑体" w:hAnsi="黑体" w:eastAsia="黑体" w:cs="黑体"/>
          <w:sz w:val="22"/>
          <w:szCs w:val="28"/>
        </w:rPr>
      </w:pPr>
      <w:r>
        <w:rPr>
          <w:rFonts w:hint="eastAsia" w:ascii="黑体" w:hAnsi="黑体" w:eastAsia="黑体" w:cs="黑体"/>
          <w:sz w:val="22"/>
          <w:szCs w:val="28"/>
        </w:rPr>
        <w:t>3.考试结束后，请将本试卷和答题卡一并交回；</w:t>
      </w:r>
    </w:p>
    <w:p>
      <w:pPr>
        <w:ind w:firstLine="480"/>
        <w:rPr>
          <w:rFonts w:ascii="黑体" w:hAnsi="黑体" w:eastAsia="黑体" w:cs="黑体"/>
          <w:sz w:val="22"/>
          <w:szCs w:val="28"/>
        </w:rPr>
      </w:pPr>
      <w:r>
        <w:rPr>
          <w:rFonts w:hint="eastAsia" w:ascii="黑体" w:hAnsi="黑体" w:eastAsia="黑体" w:cs="黑体"/>
          <w:sz w:val="22"/>
          <w:szCs w:val="28"/>
        </w:rPr>
        <w:t>4.全卷共</w:t>
      </w:r>
      <w:r>
        <w:rPr>
          <w:rFonts w:ascii="黑体" w:hAnsi="黑体" w:eastAsia="黑体" w:cs="黑体"/>
          <w:sz w:val="22"/>
          <w:szCs w:val="28"/>
        </w:rPr>
        <w:t>5</w:t>
      </w:r>
      <w:r>
        <w:rPr>
          <w:rFonts w:hint="eastAsia" w:ascii="黑体" w:hAnsi="黑体" w:eastAsia="黑体" w:cs="黑体"/>
          <w:sz w:val="22"/>
          <w:szCs w:val="28"/>
        </w:rPr>
        <w:t>页，满分</w:t>
      </w:r>
      <w:r>
        <w:rPr>
          <w:rFonts w:ascii="黑体" w:hAnsi="黑体" w:eastAsia="黑体" w:cs="黑体"/>
          <w:sz w:val="22"/>
          <w:szCs w:val="28"/>
        </w:rPr>
        <w:t>50</w:t>
      </w:r>
      <w:r>
        <w:rPr>
          <w:rFonts w:hint="eastAsia" w:ascii="黑体" w:hAnsi="黑体" w:eastAsia="黑体" w:cs="黑体"/>
          <w:sz w:val="22"/>
          <w:szCs w:val="28"/>
        </w:rPr>
        <w:t>分，与历史合用</w:t>
      </w:r>
      <w:r>
        <w:rPr>
          <w:rFonts w:ascii="黑体" w:hAnsi="黑体" w:eastAsia="黑体" w:cs="黑体"/>
          <w:sz w:val="22"/>
          <w:szCs w:val="28"/>
        </w:rPr>
        <w:t>90</w:t>
      </w:r>
      <w:r>
        <w:rPr>
          <w:rFonts w:hint="eastAsia" w:ascii="黑体" w:hAnsi="黑体" w:eastAsia="黑体" w:cs="黑体"/>
          <w:sz w:val="22"/>
          <w:szCs w:val="28"/>
        </w:rPr>
        <w:t>分钟。</w:t>
      </w:r>
    </w:p>
    <w:p>
      <w:pPr>
        <w:rPr>
          <w:rFonts w:ascii="黑体" w:hAnsi="黑体" w:eastAsia="黑体" w:cs="黑体"/>
          <w:sz w:val="24"/>
          <w:szCs w:val="32"/>
        </w:rPr>
      </w:pPr>
    </w:p>
    <w:p>
      <w:pPr>
        <w:rPr>
          <w:rFonts w:ascii="黑体" w:hAnsi="黑体" w:eastAsia="黑体" w:cs="黑体"/>
          <w:sz w:val="24"/>
          <w:szCs w:val="32"/>
        </w:rPr>
      </w:pPr>
      <w:r>
        <w:rPr>
          <w:rFonts w:hint="eastAsia" w:ascii="黑体" w:hAnsi="黑体" w:eastAsia="黑体" w:cs="黑体"/>
          <w:sz w:val="24"/>
          <w:szCs w:val="32"/>
        </w:rPr>
        <w:t>一、选择题（本大题共10题，每小题2分，共20分。下列各题的备选答案中，只有一项是最符合题意的，请选出。）</w:t>
      </w:r>
    </w:p>
    <w:p>
      <w:pPr>
        <w:spacing w:line="360" w:lineRule="auto"/>
        <w:jc w:val="left"/>
        <w:rPr>
          <w:rFonts w:ascii="Times New Roman" w:hAnsi="Times New Roman" w:cs="Times New Roman"/>
        </w:rPr>
      </w:pPr>
      <w:r>
        <w:rPr>
          <w:rFonts w:ascii="Times New Roman" w:hAnsi="Times New Roman" w:cs="Times New Roman"/>
        </w:rPr>
        <w:t>1．对于陈某的变化轨迹，下列认识正确的是 （</w:t>
      </w:r>
      <w:r>
        <w:rPr>
          <w:rFonts w:ascii="Times New Roman" w:hAnsi="Times New Roman" w:eastAsia="Times New Roman" w:cs="Times New Roman"/>
          <w:kern w:val="0"/>
          <w:sz w:val="24"/>
        </w:rPr>
        <w:t>   </w:t>
      </w:r>
      <w:r>
        <w:rPr>
          <w:rFonts w:ascii="Times New Roman" w:hAnsi="Times New Roman" w:cs="Times New Roman"/>
        </w:rPr>
        <w:t>）</w:t>
      </w:r>
    </w:p>
    <w:p>
      <w:pPr>
        <w:spacing w:line="360" w:lineRule="auto"/>
        <w:jc w:val="center"/>
        <w:rPr>
          <w:rFonts w:ascii="Times New Roman" w:hAnsi="Times New Roman" w:cs="Times New Roman"/>
        </w:rPr>
      </w:pPr>
      <w:r>
        <w:rPr>
          <w:rFonts w:ascii="Times New Roman" w:hAnsi="Times New Roman" w:cs="Times New Roman"/>
        </w:rPr>
        <w:drawing>
          <wp:inline distT="0" distB="0" distL="0" distR="0">
            <wp:extent cx="4070350" cy="927735"/>
            <wp:effectExtent l="0" t="0" r="635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4081985" cy="930391"/>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A．陈某走上违法犯罪的道路，都是“朋友”的责任</w:t>
      </w:r>
    </w:p>
    <w:p>
      <w:pPr>
        <w:spacing w:line="360" w:lineRule="auto"/>
        <w:jc w:val="left"/>
        <w:rPr>
          <w:rFonts w:ascii="Times New Roman" w:hAnsi="Times New Roman" w:cs="Times New Roman"/>
        </w:rPr>
      </w:pPr>
      <w:r>
        <w:rPr>
          <w:rFonts w:ascii="Times New Roman" w:hAnsi="Times New Roman" w:cs="Times New Roman"/>
        </w:rPr>
        <w:t>B．我们要从小事做起，自觉遵纪守法，防患于未然</w:t>
      </w:r>
    </w:p>
    <w:p>
      <w:pPr>
        <w:spacing w:line="360" w:lineRule="auto"/>
        <w:jc w:val="left"/>
        <w:rPr>
          <w:rFonts w:ascii="Times New Roman" w:hAnsi="Times New Roman" w:cs="Times New Roman"/>
        </w:rPr>
      </w:pPr>
      <w:r>
        <w:rPr>
          <w:rFonts w:ascii="Times New Roman" w:hAnsi="Times New Roman" w:cs="Times New Roman"/>
        </w:rPr>
        <w:t>C．法网恢恢，疏而不漏，任何违法行为都要受到刑罚处罚</w:t>
      </w:r>
    </w:p>
    <w:p>
      <w:pPr>
        <w:spacing w:line="360" w:lineRule="auto"/>
        <w:jc w:val="left"/>
        <w:rPr>
          <w:rFonts w:ascii="Times New Roman" w:hAnsi="Times New Roman" w:cs="Times New Roman"/>
        </w:rPr>
      </w:pPr>
      <w:r>
        <w:rPr>
          <w:rFonts w:ascii="Times New Roman" w:hAnsi="Times New Roman" w:cs="Times New Roman"/>
        </w:rPr>
        <w:t>D．法律对未成年人有特殊保护，我们年龄小违法犯罪也没关系</w:t>
      </w:r>
    </w:p>
    <w:p>
      <w:pPr>
        <w:spacing w:line="360" w:lineRule="auto"/>
        <w:jc w:val="left"/>
        <w:rPr>
          <w:rFonts w:ascii="Times New Roman" w:hAnsi="Times New Roman" w:cs="Times New Roman"/>
        </w:rPr>
      </w:pPr>
      <w:r>
        <w:rPr>
          <w:rFonts w:ascii="Times New Roman" w:hAnsi="Times New Roman" w:cs="Times New Roman"/>
        </w:rPr>
        <w:t>2．“人，只要有一种信念，有所追求，什么艰苦都能忍受，什么环境也都能适应。”这句话给我们的启示是（</w:t>
      </w:r>
      <w:r>
        <w:rPr>
          <w:rFonts w:ascii="Times New Roman" w:hAnsi="Times New Roman" w:eastAsia="Times New Roman" w:cs="Times New Roman"/>
          <w:kern w:val="0"/>
          <w:sz w:val="24"/>
        </w:rPr>
        <w:t>   </w:t>
      </w:r>
      <w:r>
        <w:rPr>
          <w:rFonts w:ascii="Times New Roman" w:hAnsi="Times New Roman" w:cs="Times New Roman"/>
        </w:rPr>
        <w:t>）</w:t>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挫折是生命成长的一部分，要勇于直面挫折</w:t>
      </w:r>
      <w:r>
        <w:rPr>
          <w:rFonts w:hint="eastAsia" w:ascii="宋体" w:hAnsi="宋体" w:eastAsia="宋体" w:cs="宋体"/>
        </w:rPr>
        <w:t>②</w:t>
      </w:r>
      <w:r>
        <w:rPr>
          <w:rFonts w:ascii="Times New Roman" w:hAnsi="Times New Roman" w:cs="Times New Roman"/>
        </w:rPr>
        <w:t>发掘自身的力量非借助外力不可</w:t>
      </w:r>
      <w:r>
        <w:rPr>
          <w:rFonts w:hint="eastAsia" w:ascii="宋体" w:hAnsi="宋体" w:eastAsia="宋体" w:cs="宋体"/>
        </w:rPr>
        <w:t>③</w:t>
      </w:r>
      <w:r>
        <w:rPr>
          <w:rFonts w:ascii="Times New Roman" w:hAnsi="Times New Roman" w:cs="Times New Roman"/>
        </w:rPr>
        <w:t>及时调整自己，发掘生命的力量，增强生命的韧性</w:t>
      </w:r>
      <w:r>
        <w:rPr>
          <w:rFonts w:hint="eastAsia" w:ascii="宋体" w:hAnsi="宋体" w:eastAsia="宋体" w:cs="宋体"/>
        </w:rPr>
        <w:t>④</w:t>
      </w:r>
      <w:r>
        <w:rPr>
          <w:rFonts w:ascii="Times New Roman" w:hAnsi="Times New Roman" w:cs="Times New Roman"/>
        </w:rPr>
        <w:t>生命蕴含强大的承受力和自我修复能力，要敬畏生命</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w:t>
      </w:r>
      <w:r>
        <w:rPr>
          <w:rFonts w:hint="eastAsia" w:ascii="宋体" w:hAnsi="宋体" w:eastAsia="宋体" w:cs="宋体"/>
        </w:rPr>
        <w:t>①②③</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①②④</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①③④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②③④</w:t>
      </w:r>
    </w:p>
    <w:p>
      <w:pPr>
        <w:spacing w:line="360" w:lineRule="auto"/>
        <w:jc w:val="left"/>
        <w:rPr>
          <w:rFonts w:ascii="Times New Roman" w:hAnsi="Times New Roman" w:cs="Times New Roman"/>
        </w:rPr>
      </w:pPr>
      <w:r>
        <w:rPr>
          <w:rFonts w:ascii="Times New Roman" w:hAnsi="Times New Roman" w:cs="Times New Roman"/>
        </w:rPr>
        <w:t>3．下列热点新闻事件中能作为维护社会公平正义的直接论据的是（</w:t>
      </w:r>
      <w:r>
        <w:rPr>
          <w:rFonts w:ascii="Times New Roman" w:hAnsi="Times New Roman" w:eastAsia="Times New Roman" w:cs="Times New Roman"/>
          <w:kern w:val="0"/>
          <w:sz w:val="24"/>
        </w:rPr>
        <w:t>   </w:t>
      </w:r>
      <w:r>
        <w:rPr>
          <w:rFonts w:ascii="Times New Roman" w:hAnsi="Times New Roman" w:cs="Times New Roman"/>
        </w:rPr>
        <w:t>）</w:t>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公安部决定自3月1日起至12月31日开展打击拐卖妇女儿童犯罪专项行动</w:t>
      </w:r>
      <w:r>
        <w:rPr>
          <w:rFonts w:hint="eastAsia" w:ascii="宋体" w:hAnsi="宋体" w:eastAsia="宋体" w:cs="宋体"/>
        </w:rPr>
        <w:t>②</w:t>
      </w:r>
      <w:r>
        <w:rPr>
          <w:rFonts w:ascii="Times New Roman" w:hAnsi="Times New Roman" w:cs="Times New Roman"/>
        </w:rPr>
        <w:t>2022年北京冬奥会开幕式精彩纷呈，给人民带来惊喜</w:t>
      </w:r>
      <w:r>
        <w:rPr>
          <w:rFonts w:hint="eastAsia" w:ascii="宋体" w:hAnsi="宋体" w:eastAsia="宋体" w:cs="宋体"/>
        </w:rPr>
        <w:t>③</w:t>
      </w:r>
      <w:r>
        <w:rPr>
          <w:rFonts w:ascii="Times New Roman" w:hAnsi="Times New Roman" w:cs="Times New Roman"/>
        </w:rPr>
        <w:t>2022年浙江省政府工作报告中指出要继续加强基础教育资源优质均衡供给</w:t>
      </w:r>
      <w:r>
        <w:rPr>
          <w:rFonts w:hint="eastAsia" w:ascii="宋体" w:hAnsi="宋体" w:eastAsia="宋体" w:cs="宋体"/>
        </w:rPr>
        <w:t>④</w:t>
      </w:r>
      <w:r>
        <w:rPr>
          <w:rFonts w:ascii="Times New Roman" w:hAnsi="Times New Roman" w:cs="Times New Roman"/>
        </w:rPr>
        <w:t>3•15晚会曝光“土坑”酸菜，涉多家方便面企业</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w:t>
      </w:r>
      <w:r>
        <w:rPr>
          <w:rFonts w:hint="eastAsia" w:ascii="宋体" w:hAnsi="宋体" w:eastAsia="宋体" w:cs="宋体"/>
        </w:rPr>
        <w:t>①②③</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①②④</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①③④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②③④</w:t>
      </w:r>
    </w:p>
    <w:p>
      <w:pPr>
        <w:spacing w:line="360" w:lineRule="auto"/>
        <w:jc w:val="left"/>
        <w:rPr>
          <w:rFonts w:ascii="Times New Roman" w:hAnsi="Times New Roman" w:cs="Times New Roman"/>
        </w:rPr>
      </w:pPr>
      <w:r>
        <w:rPr>
          <w:rFonts w:ascii="Times New Roman" w:hAnsi="Times New Roman" w:cs="Times New Roman"/>
        </w:rPr>
        <w:t>4．孙某和某公司利用网络发布侵害死者名誉的言论，这些言论在公众网络平台上快速传播，给死者的家属造成严重的精神伤害。死者家属将孙某和该公司诉至人民法院。人民法院判决被告赔礼道歉，消除影响，赔偿死者家属精神损害抚慰金。由此可以看出（</w:t>
      </w:r>
      <w:r>
        <w:rPr>
          <w:rFonts w:ascii="Times New Roman" w:hAnsi="Times New Roman" w:eastAsia="Times New Roman" w:cs="Times New Roman"/>
          <w:kern w:val="0"/>
          <w:sz w:val="24"/>
        </w:rPr>
        <w:t>    </w:t>
      </w:r>
      <w:r>
        <w:rPr>
          <w:rFonts w:ascii="Times New Roman" w:hAnsi="Times New Roman" w:cs="Times New Roman"/>
        </w:rPr>
        <w:t>）</w:t>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自由不是为所欲为，自由是有限制的、相对的</w:t>
      </w:r>
      <w:r>
        <w:rPr>
          <w:rFonts w:hint="eastAsia" w:ascii="宋体" w:hAnsi="宋体" w:eastAsia="宋体" w:cs="宋体"/>
        </w:rPr>
        <w:t>②</w:t>
      </w:r>
      <w:r>
        <w:rPr>
          <w:rFonts w:ascii="Times New Roman" w:hAnsi="Times New Roman" w:cs="Times New Roman"/>
        </w:rPr>
        <w:t>珍视自由需要依法行使权利，维护他人合法权益</w:t>
      </w:r>
      <w:r>
        <w:rPr>
          <w:rFonts w:hint="eastAsia" w:ascii="宋体" w:hAnsi="宋体" w:eastAsia="宋体" w:cs="宋体"/>
        </w:rPr>
        <w:t>③</w:t>
      </w:r>
      <w:r>
        <w:rPr>
          <w:rFonts w:ascii="Times New Roman" w:hAnsi="Times New Roman" w:cs="Times New Roman"/>
        </w:rPr>
        <w:t>法治是解决社会矛盾、实现社会正义的有效方式</w:t>
      </w:r>
      <w:r>
        <w:rPr>
          <w:rFonts w:hint="eastAsia" w:ascii="宋体" w:hAnsi="宋体" w:eastAsia="宋体" w:cs="宋体"/>
        </w:rPr>
        <w:t>④</w:t>
      </w:r>
      <w:r>
        <w:rPr>
          <w:rFonts w:ascii="Times New Roman" w:hAnsi="Times New Roman" w:cs="Times New Roman"/>
        </w:rPr>
        <w:t>人民法院依法独立行使检察权，维护社会公平正义</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w:t>
      </w:r>
      <w:r>
        <w:rPr>
          <w:rFonts w:hint="eastAsia" w:ascii="宋体" w:hAnsi="宋体" w:eastAsia="宋体" w:cs="宋体"/>
        </w:rPr>
        <w:t>①②③</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①②④</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①③④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②③④</w:t>
      </w:r>
    </w:p>
    <w:p>
      <w:pPr>
        <w:spacing w:line="360" w:lineRule="auto"/>
        <w:jc w:val="left"/>
        <w:rPr>
          <w:rFonts w:ascii="Times New Roman" w:hAnsi="Times New Roman" w:cs="Times New Roman"/>
        </w:rPr>
      </w:pPr>
      <w:r>
        <w:rPr>
          <w:rFonts w:ascii="Times New Roman" w:hAnsi="Times New Roman" w:cs="Times New Roman"/>
        </w:rPr>
        <w:t>5．小勇一家人去餐厅吃饭，结账时餐厅老板说“不要发票可以便宜60元。”小勇妈妈有些心动，小勇准备劝说妈妈，下列法律常识可以运用的是（</w:t>
      </w:r>
      <w:r>
        <w:rPr>
          <w:rFonts w:ascii="Times New Roman" w:hAnsi="Times New Roman" w:eastAsia="Times New Roman" w:cs="Times New Roman"/>
          <w:kern w:val="0"/>
          <w:sz w:val="24"/>
        </w:rPr>
        <w:t>   </w:t>
      </w:r>
      <w:r>
        <w:rPr>
          <w:rFonts w:ascii="Times New Roman" w:hAnsi="Times New Roman" w:cs="Times New Roman"/>
        </w:rPr>
        <w:t>）</w:t>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依法纳税是公民的基本义务</w:t>
      </w:r>
      <w:r>
        <w:rPr>
          <w:rFonts w:hint="eastAsia" w:ascii="宋体" w:hAnsi="宋体" w:eastAsia="宋体" w:cs="宋体"/>
        </w:rPr>
        <w:t>②</w:t>
      </w:r>
      <w:r>
        <w:rPr>
          <w:rFonts w:ascii="Times New Roman" w:hAnsi="Times New Roman" w:cs="Times New Roman"/>
        </w:rPr>
        <w:t>偷税漏税是违法行为</w:t>
      </w:r>
      <w:r>
        <w:rPr>
          <w:rFonts w:hint="eastAsia" w:ascii="宋体" w:hAnsi="宋体" w:eastAsia="宋体" w:cs="宋体"/>
        </w:rPr>
        <w:t>③</w:t>
      </w:r>
      <w:r>
        <w:rPr>
          <w:rFonts w:ascii="Times New Roman" w:hAnsi="Times New Roman" w:cs="Times New Roman"/>
        </w:rPr>
        <w:t>发票是今后维权的有力凭证</w:t>
      </w:r>
      <w:r>
        <w:rPr>
          <w:rFonts w:hint="eastAsia" w:ascii="宋体" w:hAnsi="宋体" w:eastAsia="宋体" w:cs="宋体"/>
        </w:rPr>
        <w:t>④</w:t>
      </w:r>
      <w:r>
        <w:rPr>
          <w:rFonts w:ascii="Times New Roman" w:hAnsi="Times New Roman" w:cs="Times New Roman"/>
        </w:rPr>
        <w:t>偷税漏税的后果就是刑罚</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w:t>
      </w:r>
      <w:r>
        <w:rPr>
          <w:rFonts w:hint="eastAsia" w:ascii="宋体" w:hAnsi="宋体" w:eastAsia="宋体" w:cs="宋体"/>
        </w:rPr>
        <w:t>②③④</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①②④</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①③④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①②③</w:t>
      </w:r>
    </w:p>
    <w:p>
      <w:pPr>
        <w:spacing w:line="360" w:lineRule="auto"/>
        <w:jc w:val="left"/>
        <w:rPr>
          <w:rFonts w:ascii="Times New Roman" w:hAnsi="Times New Roman" w:cs="Times New Roman"/>
        </w:rPr>
      </w:pPr>
      <w:r>
        <w:rPr>
          <w:rFonts w:ascii="Times New Roman" w:hAnsi="Times New Roman" w:cs="Times New Roman"/>
        </w:rPr>
        <w:t>6．我国宪法明确规定：“一切法律、行政法规和地方性法规都不得同宪法相抵触。”这表明（</w:t>
      </w:r>
      <w:r>
        <w:rPr>
          <w:rFonts w:ascii="Times New Roman" w:hAnsi="Times New Roman" w:eastAsia="Times New Roman" w:cs="Times New Roman"/>
          <w:kern w:val="0"/>
          <w:sz w:val="24"/>
        </w:rPr>
        <w:t>  </w:t>
      </w:r>
      <w:r>
        <w:rPr>
          <w:rFonts w:ascii="Times New Roman" w:hAnsi="Times New Roman" w:cs="Times New Roman"/>
        </w:rPr>
        <w:t>）</w:t>
      </w:r>
    </w:p>
    <w:p>
      <w:pPr>
        <w:tabs>
          <w:tab w:val="left" w:pos="4156"/>
        </w:tabs>
        <w:spacing w:line="360" w:lineRule="auto"/>
        <w:jc w:val="left"/>
        <w:rPr>
          <w:rFonts w:ascii="Times New Roman" w:hAnsi="Times New Roman" w:cs="Times New Roman"/>
        </w:rPr>
      </w:pPr>
      <w:r>
        <w:rPr>
          <w:rFonts w:ascii="Times New Roman" w:hAnsi="Times New Roman" w:cs="Times New Roman"/>
        </w:rPr>
        <w:t>A．宪法具有最高的法律效力</w:t>
      </w:r>
      <w:r>
        <w:rPr>
          <w:rFonts w:ascii="Times New Roman" w:hAnsi="Times New Roman" w:cs="Times New Roman"/>
        </w:rPr>
        <w:tab/>
      </w:r>
      <w:r>
        <w:rPr>
          <w:rFonts w:ascii="Times New Roman" w:hAnsi="Times New Roman" w:cs="Times New Roman"/>
        </w:rPr>
        <w:t>B．宪法规定了国家生活中的根本问题</w:t>
      </w:r>
    </w:p>
    <w:p>
      <w:pPr>
        <w:tabs>
          <w:tab w:val="left" w:pos="4156"/>
        </w:tabs>
        <w:spacing w:line="360" w:lineRule="auto"/>
        <w:jc w:val="left"/>
        <w:rPr>
          <w:rFonts w:ascii="Times New Roman" w:hAnsi="Times New Roman" w:cs="Times New Roman"/>
        </w:rPr>
      </w:pPr>
      <w:r>
        <w:rPr>
          <w:rFonts w:ascii="Times New Roman" w:hAnsi="Times New Roman" w:cs="Times New Roman"/>
        </w:rPr>
        <w:t>C．宪法是人民意志的集中体现</w:t>
      </w:r>
      <w:r>
        <w:rPr>
          <w:rFonts w:ascii="Times New Roman" w:hAnsi="Times New Roman" w:cs="Times New Roman"/>
        </w:rPr>
        <w:tab/>
      </w:r>
      <w:r>
        <w:rPr>
          <w:rFonts w:ascii="Times New Roman" w:hAnsi="Times New Roman" w:cs="Times New Roman"/>
        </w:rPr>
        <w:t>D．维护宪法权威必须保障宪法实施</w:t>
      </w:r>
    </w:p>
    <w:p>
      <w:pPr>
        <w:spacing w:line="360" w:lineRule="auto"/>
        <w:jc w:val="left"/>
        <w:rPr>
          <w:rFonts w:ascii="Times New Roman" w:hAnsi="Times New Roman" w:cs="Times New Roman"/>
        </w:rPr>
      </w:pPr>
      <w:r>
        <w:rPr>
          <w:rFonts w:ascii="Times New Roman" w:hAnsi="Times New Roman" w:cs="Times New Roman"/>
        </w:rPr>
        <w:t>7．2022年3月，全国人民代表大会和中国人民政治协商会议在北京召开。“两会”召开期间，广大人民群众可以通过网络、书信、电话等方式表达自己的心声，同时还可以通过广播、电视、报纸等方式了解“两会”的进程和内容。“两会”是民意的荟萃，是群众意见，建议最为集中的表达。这充分显现出（</w:t>
      </w:r>
      <w:r>
        <w:rPr>
          <w:rFonts w:ascii="Times New Roman" w:hAnsi="Times New Roman" w:eastAsia="Times New Roman" w:cs="Times New Roman"/>
          <w:kern w:val="0"/>
          <w:sz w:val="24"/>
        </w:rPr>
        <w:t>    </w:t>
      </w:r>
      <w:r>
        <w:rPr>
          <w:rFonts w:ascii="Times New Roman" w:hAnsi="Times New Roman" w:cs="Times New Roman"/>
        </w:rPr>
        <w:t>）</w:t>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社会主义民主政治的本质特征是人民当家作主</w:t>
      </w:r>
      <w:r>
        <w:rPr>
          <w:rFonts w:hint="eastAsia" w:ascii="宋体" w:hAnsi="宋体" w:eastAsia="宋体" w:cs="宋体"/>
        </w:rPr>
        <w:t>②</w:t>
      </w:r>
      <w:r>
        <w:rPr>
          <w:rFonts w:ascii="Times New Roman" w:hAnsi="Times New Roman" w:cs="Times New Roman"/>
        </w:rPr>
        <w:t>协商民主是我国社会主义民主政治的特有形式和独特优势</w:t>
      </w:r>
      <w:r>
        <w:rPr>
          <w:rFonts w:hint="eastAsia" w:ascii="宋体" w:hAnsi="宋体" w:eastAsia="宋体" w:cs="宋体"/>
        </w:rPr>
        <w:t>③</w:t>
      </w:r>
      <w:r>
        <w:rPr>
          <w:rFonts w:ascii="Times New Roman" w:hAnsi="Times New Roman" w:cs="Times New Roman"/>
        </w:rPr>
        <w:t>我国社会主义民主是维护人民根本利益广泛、最真实、最管用的民主</w:t>
      </w:r>
      <w:r>
        <w:rPr>
          <w:rFonts w:hint="eastAsia" w:ascii="宋体" w:hAnsi="宋体" w:eastAsia="宋体" w:cs="宋体"/>
        </w:rPr>
        <w:t>④</w:t>
      </w:r>
      <w:r>
        <w:rPr>
          <w:rFonts w:ascii="Times New Roman" w:hAnsi="Times New Roman" w:cs="Times New Roman"/>
        </w:rPr>
        <w:t>人民代表大会制度是我国的一项基本政治制度，强调通过充分协商，找到最大公约数</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w:t>
      </w:r>
      <w:r>
        <w:rPr>
          <w:rFonts w:hint="eastAsia" w:ascii="宋体" w:hAnsi="宋体" w:eastAsia="宋体" w:cs="宋体"/>
        </w:rPr>
        <w:t>①②③</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①③④</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①②④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②③④</w:t>
      </w:r>
    </w:p>
    <w:p>
      <w:pPr>
        <w:spacing w:line="360" w:lineRule="auto"/>
        <w:jc w:val="left"/>
        <w:rPr>
          <w:rFonts w:ascii="Times New Roman" w:hAnsi="Times New Roman" w:cs="Times New Roman"/>
        </w:rPr>
      </w:pPr>
      <w:r>
        <w:rPr>
          <w:rFonts w:ascii="Times New Roman" w:hAnsi="Times New Roman" w:cs="Times New Roman"/>
        </w:rPr>
        <w:t>8．据不完全统计，目前中国民营企业约有6500万户，其中企业数量超2680万家，整个民营经济对国民经济生产总值的贡献率达到65%，对增进就业人数的安排在90%以上。民营经济占据国民经济半壁江山,中国民营企业健康不健康决定了中国经济的健康与否，中国民营企业家们活得好不好，直接决定了全国千千万万个家庭活得好不好。这表明。</w:t>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国家鼓励、支持和引导非公有制经济的发展  </w:t>
      </w:r>
      <w:r>
        <w:rPr>
          <w:rFonts w:hint="eastAsia" w:ascii="宋体" w:hAnsi="宋体" w:eastAsia="宋体" w:cs="宋体"/>
        </w:rPr>
        <w:t>②</w:t>
      </w:r>
      <w:r>
        <w:rPr>
          <w:rFonts w:ascii="Times New Roman" w:hAnsi="Times New Roman" w:cs="Times New Roman"/>
        </w:rPr>
        <w:t>民营企业已成为国民经济的主导力量</w:t>
      </w:r>
      <w:r>
        <w:rPr>
          <w:rFonts w:hint="eastAsia" w:ascii="宋体" w:hAnsi="宋体" w:eastAsia="宋体" w:cs="宋体"/>
        </w:rPr>
        <w:t>③</w:t>
      </w:r>
      <w:r>
        <w:rPr>
          <w:rFonts w:ascii="Times New Roman" w:hAnsi="Times New Roman" w:cs="Times New Roman"/>
        </w:rPr>
        <w:t>非公有制经济是社会主义市场经济的重要组成部分</w:t>
      </w:r>
      <w:r>
        <w:rPr>
          <w:rFonts w:hint="eastAsia" w:ascii="宋体" w:hAnsi="宋体" w:eastAsia="宋体" w:cs="宋体"/>
        </w:rPr>
        <w:t>④</w:t>
      </w:r>
      <w:r>
        <w:rPr>
          <w:rFonts w:ascii="Times New Roman" w:hAnsi="Times New Roman" w:cs="Times New Roman"/>
        </w:rPr>
        <w:t>我国坚持公有制为主体，多种所有制经济共同发展的基本经济制度</w:t>
      </w:r>
    </w:p>
    <w:p>
      <w:pPr>
        <w:tabs>
          <w:tab w:val="left" w:pos="2078"/>
          <w:tab w:val="left" w:pos="4156"/>
          <w:tab w:val="left" w:pos="6234"/>
        </w:tabs>
        <w:spacing w:line="360" w:lineRule="auto"/>
        <w:jc w:val="left"/>
        <w:rPr>
          <w:rFonts w:ascii="Times New Roman" w:hAnsi="Times New Roman" w:cs="Times New Roman"/>
        </w:rPr>
      </w:pPr>
      <w:r>
        <w:rPr>
          <w:rFonts w:ascii="Times New Roman" w:hAnsi="Times New Roman" w:cs="Times New Roman"/>
        </w:rPr>
        <w:t>A．</w:t>
      </w:r>
      <w:r>
        <w:rPr>
          <w:rFonts w:hint="eastAsia" w:ascii="宋体" w:hAnsi="宋体" w:eastAsia="宋体" w:cs="宋体"/>
        </w:rPr>
        <w:t>①②③</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②③④</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①③④</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①②④</w:t>
      </w:r>
    </w:p>
    <w:p>
      <w:pPr>
        <w:spacing w:line="360" w:lineRule="auto"/>
        <w:jc w:val="left"/>
        <w:rPr>
          <w:rFonts w:ascii="Times New Roman" w:hAnsi="Times New Roman" w:cs="Times New Roman"/>
        </w:rPr>
      </w:pPr>
      <w:r>
        <w:rPr>
          <w:rFonts w:ascii="Times New Roman" w:hAnsi="Times New Roman" w:cs="Times New Roman"/>
        </w:rPr>
        <w:t>9．近日，沉睡近5000年的三星堆遗址新出土金面具残片、巨青铜面具、青铜神树、象牙等重要 文物500余件。四川三星堆遗址“祭祀坑”的考古新发现，进一步展示了三星堆遗址和三星堆 文化的丰富内涵，逐步探明其文化源流。这体现(</w:t>
      </w:r>
      <w:r>
        <w:rPr>
          <w:rFonts w:ascii="Times New Roman" w:hAnsi="Times New Roman" w:eastAsia="Times New Roman" w:cs="Times New Roman"/>
          <w:kern w:val="0"/>
          <w:sz w:val="24"/>
        </w:rPr>
        <w:t>    </w:t>
      </w:r>
      <w:r>
        <w:rPr>
          <w:rFonts w:ascii="Times New Roman" w:hAnsi="Times New Roman" w:cs="Times New Roman"/>
        </w:rPr>
        <w:t>)</w:t>
      </w:r>
    </w:p>
    <w:p>
      <w:pPr>
        <w:tabs>
          <w:tab w:val="left" w:pos="4156"/>
        </w:tabs>
        <w:spacing w:line="360" w:lineRule="auto"/>
        <w:jc w:val="left"/>
        <w:rPr>
          <w:rFonts w:ascii="Times New Roman" w:hAnsi="Times New Roman" w:cs="Times New Roman"/>
        </w:rPr>
      </w:pPr>
      <w:r>
        <w:rPr>
          <w:rFonts w:ascii="Times New Roman" w:hAnsi="Times New Roman" w:cs="Times New Roman"/>
        </w:rPr>
        <w:t>A．中华文化博大精深、源远流长</w:t>
      </w:r>
      <w:r>
        <w:rPr>
          <w:rFonts w:ascii="Times New Roman" w:hAnsi="Times New Roman" w:cs="Times New Roman"/>
        </w:rPr>
        <w:tab/>
      </w:r>
      <w:r>
        <w:rPr>
          <w:rFonts w:ascii="Times New Roman" w:hAnsi="Times New Roman" w:cs="Times New Roman"/>
        </w:rPr>
        <w:t>B．中华文化是世界上最优秀的文化</w:t>
      </w:r>
    </w:p>
    <w:p>
      <w:pPr>
        <w:tabs>
          <w:tab w:val="left" w:pos="4156"/>
        </w:tabs>
        <w:spacing w:line="360" w:lineRule="auto"/>
        <w:jc w:val="left"/>
        <w:rPr>
          <w:rFonts w:ascii="Times New Roman" w:hAnsi="Times New Roman" w:cs="Times New Roman"/>
        </w:rPr>
      </w:pPr>
      <w:r>
        <w:rPr>
          <w:rFonts w:ascii="Times New Roman" w:hAnsi="Times New Roman" w:cs="Times New Roman"/>
        </w:rPr>
        <w:t>C．三星堆文化是中华文化的精髓</w:t>
      </w:r>
      <w:r>
        <w:rPr>
          <w:rFonts w:ascii="Times New Roman" w:hAnsi="Times New Roman" w:cs="Times New Roman"/>
        </w:rPr>
        <w:tab/>
      </w:r>
      <w:r>
        <w:rPr>
          <w:rFonts w:ascii="Times New Roman" w:hAnsi="Times New Roman" w:cs="Times New Roman"/>
        </w:rPr>
        <w:t>D．文明因交流而多彩，文明因互鉴而丰富</w:t>
      </w:r>
    </w:p>
    <w:p>
      <w:pPr>
        <w:spacing w:line="360" w:lineRule="auto"/>
        <w:jc w:val="left"/>
        <w:rPr>
          <w:rFonts w:ascii="Times New Roman" w:hAnsi="Times New Roman" w:cs="Times New Roman"/>
        </w:rPr>
      </w:pPr>
      <w:r>
        <w:rPr>
          <w:rFonts w:ascii="Times New Roman" w:hAnsi="Times New Roman" w:cs="Times New Roman"/>
        </w:rPr>
        <w:t>10．2022年全国两会，人口问题再次成为关注的热点问题。人口规模和结构的重大变化同时到来并将对我国经济社会可持续发展带来一定冲击。这是因为（</w:t>
      </w:r>
      <w:r>
        <w:rPr>
          <w:rFonts w:ascii="Times New Roman" w:hAnsi="Times New Roman" w:eastAsia="Times New Roman" w:cs="Times New Roman"/>
          <w:kern w:val="0"/>
          <w:sz w:val="24"/>
        </w:rPr>
        <w:t>   </w:t>
      </w:r>
      <w:r>
        <w:rPr>
          <w:rFonts w:ascii="Times New Roman" w:hAnsi="Times New Roman" w:cs="Times New Roman"/>
        </w:rPr>
        <w:t>）</w:t>
      </w:r>
    </w:p>
    <w:p>
      <w:pPr>
        <w:spacing w:line="360" w:lineRule="auto"/>
        <w:jc w:val="center"/>
        <w:rPr>
          <w:rFonts w:ascii="Times New Roman" w:hAnsi="Times New Roman" w:cs="Times New Roman"/>
        </w:rPr>
      </w:pPr>
      <w:r>
        <w:rPr>
          <w:rFonts w:ascii="Times New Roman" w:hAnsi="Times New Roman" w:cs="Times New Roman"/>
        </w:rPr>
        <w:drawing>
          <wp:inline distT="0" distB="0" distL="0" distR="0">
            <wp:extent cx="5278120" cy="19367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extLst>
                        <a:ext uri="{BEBA8EAE-BF5A-486C-A8C5-ECC9F3942E4B}">
                          <a14:imgProps xmlns:a14="http://schemas.microsoft.com/office/drawing/2010/main">
                            <a14:imgLayer r:embed="rId10">
                              <a14:imgEffect>
                                <a14:saturation sat="0"/>
                              </a14:imgEffect>
                            </a14:imgLayer>
                          </a14:imgProps>
                        </a:ext>
                      </a:extLst>
                    </a:blip>
                    <a:stretch>
                      <a:fillRect/>
                    </a:stretch>
                  </pic:blipFill>
                  <pic:spPr>
                    <a:xfrm>
                      <a:off x="0" y="0"/>
                      <a:ext cx="5278120" cy="1936812"/>
                    </a:xfrm>
                    <a:prstGeom prst="rect">
                      <a:avLst/>
                    </a:prstGeom>
                  </pic:spPr>
                </pic:pic>
              </a:graphicData>
            </a:graphic>
          </wp:inline>
        </w:drawing>
      </w:r>
    </w:p>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我国人口数量高速增长，人口老龄化现象加剧</w:t>
      </w:r>
      <w:r>
        <w:rPr>
          <w:rFonts w:hint="eastAsia" w:ascii="宋体" w:hAnsi="宋体" w:eastAsia="宋体" w:cs="宋体"/>
        </w:rPr>
        <w:t>②</w:t>
      </w:r>
      <w:r>
        <w:rPr>
          <w:rFonts w:ascii="Times New Roman" w:hAnsi="Times New Roman" w:cs="Times New Roman"/>
        </w:rPr>
        <w:t>计划生育基本国策已不适应我国人口众多的现状</w:t>
      </w:r>
      <w:r>
        <w:rPr>
          <w:rFonts w:hint="eastAsia" w:ascii="宋体" w:hAnsi="宋体" w:eastAsia="宋体" w:cs="宋体"/>
        </w:rPr>
        <w:t>③</w:t>
      </w:r>
      <w:r>
        <w:rPr>
          <w:rFonts w:ascii="Times New Roman" w:hAnsi="Times New Roman" w:cs="Times New Roman"/>
        </w:rPr>
        <w:t>人口是社会发展的主体，也是影响国家经济发展的关键变量</w:t>
      </w:r>
      <w:r>
        <w:rPr>
          <w:rFonts w:hint="eastAsia" w:ascii="宋体" w:hAnsi="宋体" w:eastAsia="宋体" w:cs="宋体"/>
        </w:rPr>
        <w:t>④</w:t>
      </w:r>
      <w:r>
        <w:rPr>
          <w:rFonts w:ascii="Times New Roman" w:hAnsi="Times New Roman" w:cs="Times New Roman"/>
        </w:rPr>
        <w:t>人口问题始终是我国面临的全局性、长期性、战略性的问题</w:t>
      </w:r>
    </w:p>
    <w:p>
      <w:pPr>
        <w:tabs>
          <w:tab w:val="left" w:pos="2078"/>
          <w:tab w:val="left" w:pos="4156"/>
          <w:tab w:val="left" w:pos="6234"/>
        </w:tabs>
        <w:spacing w:line="360" w:lineRule="auto"/>
        <w:jc w:val="left"/>
        <w:rPr>
          <w:rFonts w:hint="eastAsia" w:ascii="Times New Roman" w:hAnsi="Times New Roman" w:cs="Times New Roman"/>
        </w:rPr>
      </w:pPr>
      <w:r>
        <w:rPr>
          <w:rFonts w:ascii="Times New Roman" w:hAnsi="Times New Roman" w:cs="Times New Roman"/>
        </w:rPr>
        <w:t>A．</w:t>
      </w:r>
      <w:r>
        <w:rPr>
          <w:rFonts w:hint="eastAsia" w:ascii="宋体" w:hAnsi="宋体" w:eastAsia="宋体" w:cs="宋体"/>
        </w:rPr>
        <w:t>①②</w:t>
      </w:r>
      <w:r>
        <w:rPr>
          <w:rFonts w:ascii="Times New Roman" w:hAnsi="Times New Roman" w:cs="Times New Roman"/>
        </w:rPr>
        <w:tab/>
      </w:r>
      <w:r>
        <w:rPr>
          <w:rFonts w:ascii="Times New Roman" w:hAnsi="Times New Roman" w:cs="Times New Roman"/>
        </w:rPr>
        <w:t>B．</w:t>
      </w:r>
      <w:r>
        <w:rPr>
          <w:rFonts w:hint="eastAsia" w:ascii="宋体" w:hAnsi="宋体" w:eastAsia="宋体" w:cs="宋体"/>
        </w:rPr>
        <w:t>①③</w:t>
      </w:r>
      <w:r>
        <w:rPr>
          <w:rFonts w:ascii="Times New Roman" w:hAnsi="Times New Roman" w:cs="Times New Roman"/>
        </w:rPr>
        <w:tab/>
      </w:r>
      <w:r>
        <w:rPr>
          <w:rFonts w:ascii="Times New Roman" w:hAnsi="Times New Roman" w:cs="Times New Roman"/>
        </w:rPr>
        <w:t>C．</w:t>
      </w:r>
      <w:r>
        <w:rPr>
          <w:rFonts w:hint="eastAsia" w:ascii="宋体" w:hAnsi="宋体" w:eastAsia="宋体" w:cs="宋体"/>
        </w:rPr>
        <w:t>②③</w:t>
      </w:r>
      <w:r>
        <w:rPr>
          <w:rFonts w:ascii="Times New Roman" w:hAnsi="Times New Roman" w:cs="Times New Roman"/>
        </w:rPr>
        <w:tab/>
      </w:r>
      <w:r>
        <w:rPr>
          <w:rFonts w:ascii="Times New Roman" w:hAnsi="Times New Roman" w:cs="Times New Roman"/>
        </w:rPr>
        <w:t>D．</w:t>
      </w:r>
      <w:r>
        <w:rPr>
          <w:rFonts w:hint="eastAsia" w:ascii="宋体" w:hAnsi="宋体" w:eastAsia="宋体" w:cs="宋体"/>
        </w:rPr>
        <w:t>③④</w:t>
      </w:r>
    </w:p>
    <w:p>
      <w:pPr>
        <w:rPr>
          <w:rFonts w:ascii="宋体" w:hAnsi="宋体" w:eastAsia="宋体" w:cs="宋体"/>
          <w:sz w:val="22"/>
          <w:szCs w:val="28"/>
        </w:rPr>
      </w:pPr>
      <w:r>
        <w:rPr>
          <w:rFonts w:hint="eastAsia" w:ascii="黑体" w:hAnsi="黑体" w:eastAsia="黑体" w:cs="黑体"/>
          <w:sz w:val="24"/>
          <w:szCs w:val="32"/>
        </w:rPr>
        <w:t>二、非选择题（本大题共4小题，其中11题4分，12题10分，13题6分，14题10分，共30分。）</w:t>
      </w:r>
    </w:p>
    <w:p>
      <w:pPr>
        <w:spacing w:line="360" w:lineRule="auto"/>
        <w:jc w:val="left"/>
        <w:rPr>
          <w:rFonts w:ascii="Times New Roman" w:hAnsi="Times New Roman" w:cs="Times New Roman"/>
        </w:rPr>
      </w:pPr>
      <w:r>
        <w:rPr>
          <w:rFonts w:ascii="Times New Roman" w:hAnsi="Times New Roman" w:cs="Times New Roman"/>
        </w:rPr>
        <w:t>11．阅读材料，回答问题。</w:t>
      </w:r>
    </w:p>
    <w:p>
      <w:pPr>
        <w:spacing w:line="360" w:lineRule="auto"/>
        <w:ind w:firstLine="420"/>
        <w:jc w:val="left"/>
        <w:rPr>
          <w:rFonts w:ascii="Times New Roman" w:hAnsi="Times New Roman" w:eastAsia="楷体" w:cs="Times New Roman"/>
        </w:rPr>
      </w:pPr>
      <w:r>
        <w:rPr>
          <w:rFonts w:ascii="Times New Roman" w:hAnsi="Times New Roman" w:eastAsia="楷体" w:cs="Times New Roman"/>
        </w:rPr>
        <w:t>疫情防控，人人有责。按照新冠肺炎疫情防控的要求，各地全面采取措施，筑牢疫情防控安全防线。但是也有少数人不理解，仍心存侥幸，参加聚集性活动。请你阅读以下“自娱自乐”的故事，并运用道德与心理相关知识回答问题。</w:t>
      </w:r>
    </w:p>
    <w:p>
      <w:pPr>
        <w:spacing w:line="360" w:lineRule="auto"/>
        <w:jc w:val="center"/>
        <w:rPr>
          <w:rFonts w:ascii="Times New Roman" w:hAnsi="Times New Roman" w:cs="Times New Roman"/>
        </w:rPr>
      </w:pPr>
      <w:r>
        <w:rPr>
          <w:rFonts w:ascii="Times New Roman" w:hAnsi="Times New Roman" w:cs="Times New Roman"/>
        </w:rPr>
        <w:drawing>
          <wp:inline distT="0" distB="0" distL="0" distR="0">
            <wp:extent cx="3079750" cy="175006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extLst>
                        <a:ext uri="{BEBA8EAE-BF5A-486C-A8C5-ECC9F3942E4B}">
                          <a14:imgProps xmlns:a14="http://schemas.microsoft.com/office/drawing/2010/main">
                            <a14:imgLayer r:embed="rId12">
                              <a14:imgEffect>
                                <a14:saturation sat="0"/>
                              </a14:imgEffect>
                            </a14:imgLayer>
                          </a14:imgProps>
                        </a:ext>
                      </a:extLst>
                    </a:blip>
                    <a:stretch>
                      <a:fillRect/>
                    </a:stretch>
                  </pic:blipFill>
                  <pic:spPr>
                    <a:xfrm>
                      <a:off x="0" y="0"/>
                      <a:ext cx="3084450" cy="1753093"/>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运用生命、规则和责任的相关知识，请你为“自娱自乐”设计一个结局，并谈谈理由。</w:t>
      </w: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r>
        <w:rPr>
          <w:rFonts w:ascii="Times New Roman" w:hAnsi="Times New Roman" w:cs="Times New Roman"/>
        </w:rPr>
        <w:t>12．阅读材料，回答问题。</w:t>
      </w:r>
    </w:p>
    <w:p>
      <w:pPr>
        <w:spacing w:line="360" w:lineRule="auto"/>
        <w:jc w:val="left"/>
        <w:rPr>
          <w:rFonts w:ascii="Times New Roman" w:hAnsi="Times New Roman" w:cs="Times New Roman"/>
        </w:rPr>
      </w:pPr>
      <w:r>
        <w:rPr>
          <w:rFonts w:ascii="Times New Roman" w:hAnsi="Times New Roman" w:cs="Times New Roman"/>
        </w:rPr>
        <w:t>为落实好“双减”政策，从新学期开始，各地中小学校积极推行课后延时服务。深圳某校在课后延时服务中，开设了传统文化课程和丰富社团活动，尽可能满足学生多元化的发展需求。请你参与其中，完成以下任务。</w:t>
      </w:r>
    </w:p>
    <w:p>
      <w:pPr>
        <w:spacing w:line="360" w:lineRule="auto"/>
        <w:ind w:firstLine="420"/>
        <w:jc w:val="left"/>
        <w:rPr>
          <w:rFonts w:ascii="Times New Roman" w:hAnsi="Times New Roman" w:eastAsia="楷体" w:cs="Times New Roman"/>
        </w:rPr>
      </w:pPr>
      <w:r>
        <w:rPr>
          <w:rFonts w:ascii="Times New Roman" w:hAnsi="Times New Roman" w:eastAsia="楷体" w:cs="Times New Roman"/>
        </w:rPr>
        <w:t>【传统文化进校园】</w:t>
      </w:r>
    </w:p>
    <w:p>
      <w:pPr>
        <w:spacing w:line="360" w:lineRule="auto"/>
        <w:jc w:val="left"/>
        <w:rPr>
          <w:rFonts w:ascii="Times New Roman" w:hAnsi="Times New Roman" w:eastAsia="'Times New Roman'" w:cs="Times New Roman"/>
        </w:rPr>
      </w:pPr>
      <w:r>
        <w:rPr>
          <w:rFonts w:ascii="Times New Roman" w:hAnsi="Times New Roman" w:eastAsia="楷体" w:cs="Times New Roman"/>
        </w:rPr>
        <w:t>材料一</w:t>
      </w:r>
      <w:r>
        <w:rPr>
          <w:rFonts w:ascii="Times New Roman" w:hAnsi="Times New Roman" w:eastAsia="Times New Roman" w:cs="Times New Roman"/>
          <w:kern w:val="0"/>
          <w:sz w:val="24"/>
        </w:rPr>
        <w:t>  </w:t>
      </w:r>
      <w:r>
        <w:rPr>
          <w:rFonts w:ascii="Times New Roman" w:hAnsi="Times New Roman" w:eastAsia="楷体" w:cs="Times New Roman"/>
        </w:rPr>
        <w:t>学校面向全体学生开出了传统文化教育选修课程菜单。</w:t>
      </w:r>
    </w:p>
    <w:p>
      <w:pPr>
        <w:spacing w:line="360" w:lineRule="auto"/>
        <w:ind w:firstLine="420"/>
        <w:jc w:val="center"/>
        <w:rPr>
          <w:rFonts w:ascii="Times New Roman" w:hAnsi="Times New Roman" w:cs="Times New Roman"/>
        </w:rPr>
      </w:pPr>
      <w:r>
        <w:rPr>
          <w:rFonts w:ascii="Times New Roman" w:hAnsi="Times New Roman" w:cs="Times New Roman"/>
        </w:rPr>
        <w:drawing>
          <wp:inline distT="0" distB="0" distL="0" distR="0">
            <wp:extent cx="2787650" cy="97917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2810998" cy="988010"/>
                    </a:xfrm>
                    <a:prstGeom prst="rect">
                      <a:avLst/>
                    </a:prstGeom>
                  </pic:spPr>
                </pic:pic>
              </a:graphicData>
            </a:graphic>
          </wp:inline>
        </w:drawing>
      </w:r>
    </w:p>
    <w:p>
      <w:pPr>
        <w:spacing w:line="360" w:lineRule="auto"/>
        <w:jc w:val="left"/>
        <w:rPr>
          <w:rFonts w:ascii="Times New Roman" w:hAnsi="Times New Roman" w:cs="Times New Roman"/>
        </w:rPr>
      </w:pPr>
      <w:r>
        <w:rPr>
          <w:rFonts w:ascii="Times New Roman" w:hAnsi="Times New Roman" w:cs="Times New Roman"/>
        </w:rPr>
        <w:t>(1)请从图中选出你最想上的一门课程，并运用所学知识，说明学习这些课程的意义。</w:t>
      </w: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p>
    <w:p>
      <w:pPr>
        <w:spacing w:line="360" w:lineRule="auto"/>
        <w:jc w:val="left"/>
        <w:rPr>
          <w:rFonts w:ascii="Times New Roman" w:hAnsi="Times New Roman" w:cs="Times New Roman"/>
        </w:rPr>
      </w:pPr>
    </w:p>
    <w:p>
      <w:pPr>
        <w:spacing w:line="360" w:lineRule="auto"/>
        <w:ind w:firstLine="420"/>
        <w:jc w:val="left"/>
        <w:rPr>
          <w:rFonts w:ascii="Times New Roman" w:hAnsi="Times New Roman" w:eastAsia="楷体" w:cs="Times New Roman"/>
        </w:rPr>
      </w:pPr>
      <w:r>
        <w:rPr>
          <w:rFonts w:ascii="Times New Roman" w:hAnsi="Times New Roman" w:eastAsia="楷体" w:cs="Times New Roman"/>
        </w:rPr>
        <w:t>【家庭教育我参与】</w:t>
      </w:r>
    </w:p>
    <w:p>
      <w:pPr>
        <w:spacing w:line="360" w:lineRule="auto"/>
        <w:jc w:val="left"/>
        <w:rPr>
          <w:rFonts w:ascii="Times New Roman" w:hAnsi="Times New Roman" w:eastAsia="'Times New Roman'" w:cs="Times New Roman"/>
        </w:rPr>
      </w:pPr>
      <w:r>
        <w:rPr>
          <w:rFonts w:ascii="Times New Roman" w:hAnsi="Times New Roman" w:eastAsia="楷体" w:cs="Times New Roman"/>
        </w:rPr>
        <w:t>材料二</w:t>
      </w:r>
      <w:r>
        <w:rPr>
          <w:rFonts w:ascii="Times New Roman" w:hAnsi="Times New Roman" w:eastAsia="Times New Roman" w:cs="Times New Roman"/>
          <w:kern w:val="0"/>
          <w:sz w:val="24"/>
        </w:rPr>
        <w:t>  </w:t>
      </w:r>
      <w:r>
        <w:rPr>
          <w:rFonts w:ascii="Times New Roman" w:hAnsi="Times New Roman" w:eastAsia="楷体" w:cs="Times New Roman"/>
        </w:rPr>
        <w:t>2021年10月23日，十三届全国人大常委会第三十一次会议表决通过《中华人民共和国家庭教育促进法》，法治社团的同学们就此开展学习探究活动。同学们发现，这部法律通过制度设计采取一系列措施，实现家庭教育由以家规、家训、家书为载体的传统模式，向以法治为引领和驱动、以社会主义核心价值观为主要内容、以立德树人为根本任务的新模式迭代升级，将家庭教育由传统“家事”上升为新时代的重要“国事”。</w:t>
      </w:r>
    </w:p>
    <w:p>
      <w:pPr>
        <w:spacing w:line="360" w:lineRule="auto"/>
        <w:jc w:val="left"/>
        <w:rPr>
          <w:rFonts w:ascii="Times New Roman" w:hAnsi="Times New Roman" w:cs="Times New Roman"/>
        </w:rPr>
      </w:pPr>
      <w:r>
        <w:rPr>
          <w:rFonts w:ascii="Times New Roman" w:hAnsi="Times New Roman" w:cs="Times New Roman"/>
        </w:rPr>
        <w:t>(2)对此，小明同学认为：通过德治就能解决“家事”，以法治形式变成“国事”小题大做。请你对他的观点进行评析。</w:t>
      </w:r>
    </w:p>
    <w:p>
      <w:pPr>
        <w:spacing w:line="360" w:lineRule="auto"/>
        <w:jc w:val="left"/>
      </w:pPr>
    </w:p>
    <w:p>
      <w:pPr>
        <w:spacing w:line="360" w:lineRule="auto"/>
        <w:jc w:val="left"/>
        <w:rPr>
          <w:rFonts w:hint="eastAsia"/>
        </w:rPr>
      </w:pPr>
    </w:p>
    <w:p>
      <w:pPr>
        <w:spacing w:line="360" w:lineRule="auto"/>
        <w:jc w:val="left"/>
      </w:pPr>
    </w:p>
    <w:p>
      <w:pPr>
        <w:spacing w:line="360" w:lineRule="auto"/>
        <w:jc w:val="left"/>
        <w:rPr>
          <w:rFonts w:hint="eastAsia"/>
        </w:rPr>
      </w:pPr>
    </w:p>
    <w:p>
      <w:pPr>
        <w:spacing w:line="360" w:lineRule="auto"/>
        <w:jc w:val="left"/>
        <w:rPr>
          <w:rFonts w:hint="eastAsia"/>
        </w:rPr>
      </w:pPr>
    </w:p>
    <w:p>
      <w:pPr>
        <w:spacing w:line="360" w:lineRule="auto"/>
        <w:ind w:firstLine="420"/>
        <w:jc w:val="left"/>
        <w:rPr>
          <w:rFonts w:ascii="Times New Roman" w:hAnsi="Times New Roman" w:eastAsia="楷体" w:cs="Times New Roman"/>
        </w:rPr>
      </w:pPr>
      <w:r>
        <w:rPr>
          <w:rFonts w:ascii="Times New Roman" w:hAnsi="Times New Roman" w:cs="Times New Roman"/>
        </w:rPr>
        <w:t>13．</w:t>
      </w:r>
      <w:r>
        <w:rPr>
          <w:rFonts w:ascii="Times New Roman" w:hAnsi="Times New Roman" w:eastAsia="楷体" w:cs="Times New Roman"/>
        </w:rPr>
        <w:t>2022年北京冬奥会已圆满落幕，书写了人类体育史上的新篇章，让更多人感受到了奥运文化的魅力与精彩，奥林匹克之光闪耀中华古都！</w:t>
      </w:r>
    </w:p>
    <w:p>
      <w:pPr>
        <w:spacing w:line="360" w:lineRule="auto"/>
        <w:ind w:firstLine="420"/>
        <w:jc w:val="left"/>
        <w:rPr>
          <w:rFonts w:ascii="Times New Roman" w:hAnsi="Times New Roman" w:eastAsia="楷体" w:cs="Times New Roman"/>
        </w:rPr>
      </w:pPr>
      <w:r>
        <w:rPr>
          <w:rFonts w:ascii="Times New Roman" w:hAnsi="Times New Roman" w:eastAsia="楷体" w:cs="Times New Roman"/>
        </w:rPr>
        <w:t>材料一</w:t>
      </w:r>
    </w:p>
    <w:tbl>
      <w:tblPr>
        <w:tblStyle w:val="6"/>
        <w:tblW w:w="9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625"/>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6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imes New Roman" w:hAnsi="Times New Roman" w:eastAsia="楷体" w:cs="Times New Roman"/>
              </w:rPr>
            </w:pPr>
            <w:r>
              <w:rPr>
                <w:rFonts w:ascii="Times New Roman" w:hAnsi="Times New Roman" w:eastAsia="楷体" w:cs="Times New Roman"/>
              </w:rPr>
              <w:t>冬奥亮点</w:t>
            </w:r>
          </w:p>
        </w:tc>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rPr>
                <w:rFonts w:ascii="Times New Roman" w:hAnsi="Times New Roman" w:eastAsia="楷体" w:cs="Times New Roman"/>
              </w:rPr>
            </w:pPr>
            <w:r>
              <w:rPr>
                <w:rFonts w:ascii="Times New Roman" w:hAnsi="Times New Roman" w:eastAsia="楷体" w:cs="Times New Roman"/>
              </w:rPr>
              <w:t>微点评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6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Times New Roman" w:hAnsi="Times New Roman" w:eastAsia="楷体" w:cs="Times New Roman"/>
              </w:rPr>
            </w:pPr>
            <w:r>
              <w:rPr>
                <w:rFonts w:ascii="Times New Roman" w:hAnsi="Times New Roman" w:eastAsia="楷体" w:cs="Times New Roman"/>
              </w:rPr>
              <w:t>综合运用人工智能、5G、8K等一系列的高新技术；基础设施与核心业务系统、赛事成绩、组织管理等完全实现了“100%上云”；国家速滑馆“冰丝带”采用了先进的二氧化碳临界值冷制冰技术，打造了“最美、最快的冰面”。</w:t>
            </w:r>
          </w:p>
        </w:tc>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Times New Roman" w:hAnsi="Times New Roman" w:eastAsia="楷体" w:cs="Times New Roman"/>
              </w:rPr>
            </w:pPr>
            <w:r>
              <w:rPr>
                <w:rFonts w:hint="eastAsia" w:ascii="宋体" w:hAnsi="宋体" w:eastAsia="宋体" w:cs="宋体"/>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6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Times New Roman" w:hAnsi="Times New Roman" w:eastAsia="楷体" w:cs="Times New Roman"/>
              </w:rPr>
            </w:pPr>
            <w:r>
              <w:rPr>
                <w:rFonts w:ascii="Times New Roman" w:hAnsi="Times New Roman" w:eastAsia="楷体" w:cs="Times New Roman"/>
              </w:rPr>
              <w:t>开幕式首次呈现以清洁氢能作为燃料的“微火火炬”；水立方被改造成“冰立方”；全部场馆达到绿色建筑标准，常规能源100%使用绿电；千余辆氢能大巴穿梭于赛场。</w:t>
            </w:r>
          </w:p>
        </w:tc>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Times New Roman" w:hAnsi="Times New Roman" w:eastAsia="楷体" w:cs="Times New Roman"/>
              </w:rPr>
            </w:pPr>
            <w:r>
              <w:rPr>
                <w:rFonts w:hint="eastAsia" w:ascii="宋体" w:hAnsi="宋体" w:eastAsia="宋体" w:cs="宋体"/>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6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Times New Roman" w:hAnsi="Times New Roman" w:eastAsia="楷体" w:cs="Times New Roman"/>
              </w:rPr>
            </w:pPr>
            <w:r>
              <w:rPr>
                <w:rFonts w:ascii="Times New Roman" w:hAnsi="Times New Roman" w:eastAsia="楷体" w:cs="Times New Roman"/>
              </w:rPr>
              <w:t>冬奥会徽以汉字“冬”为灵感，融合传承千年的暴刻艺术；奖牌设计灵感来源于同心圆造型的玉双联壁；颁奖花束来自上海非遗项目“海派绒线编结技艺”。</w:t>
            </w:r>
          </w:p>
        </w:tc>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Times New Roman" w:hAnsi="Times New Roman" w:eastAsia="楷体" w:cs="Times New Roman"/>
              </w:rPr>
            </w:pPr>
            <w:r>
              <w:rPr>
                <w:rFonts w:hint="eastAsia" w:ascii="宋体" w:hAnsi="宋体" w:eastAsia="宋体" w:cs="宋体"/>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6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Times New Roman" w:hAnsi="Times New Roman" w:eastAsia="楷体" w:cs="Times New Roman"/>
              </w:rPr>
            </w:pPr>
            <w:r>
              <w:rPr>
                <w:rFonts w:ascii="Times New Roman" w:hAnsi="Times New Roman" w:eastAsia="楷体" w:cs="Times New Roman"/>
              </w:rPr>
              <w:t>先后发布两版《防疫手册》；涉奥人员全程疫苗接种、每日进行核酸检测、闭环管理防止疫情外溢……严格疫情防控，为冬奥会构筑安全屏障。</w:t>
            </w:r>
          </w:p>
        </w:tc>
        <w:tc>
          <w:tcPr>
            <w:tcW w:w="13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rPr>
                <w:rFonts w:ascii="Times New Roman" w:hAnsi="Times New Roman" w:eastAsia="楷体" w:cs="Times New Roman"/>
              </w:rPr>
            </w:pPr>
            <w:r>
              <w:rPr>
                <w:rFonts w:hint="eastAsia" w:ascii="宋体" w:hAnsi="宋体" w:eastAsia="宋体" w:cs="宋体"/>
              </w:rPr>
              <w:t>④</w:t>
            </w:r>
          </w:p>
        </w:tc>
      </w:tr>
    </w:tbl>
    <w:p>
      <w:pPr>
        <w:spacing w:line="360" w:lineRule="auto"/>
        <w:jc w:val="left"/>
        <w:rPr>
          <w:rFonts w:ascii="Times New Roman" w:hAnsi="Times New Roman" w:eastAsia="'Times New Roman'" w:cs="Times New Roman"/>
        </w:rPr>
      </w:pPr>
      <w:r>
        <w:rPr>
          <w:rFonts w:ascii="Times New Roman" w:hAnsi="Times New Roman" w:cs="Times New Roman"/>
        </w:rPr>
        <w:t>(1)请运用所学知识，对上述冬奥亮点进行微点评。</w:t>
      </w:r>
      <w:r>
        <w:rPr>
          <w:rFonts w:ascii="Times New Roman" w:hAnsi="Times New Roman" w:eastAsia="楷体" w:cs="Times New Roman"/>
        </w:rPr>
        <w:t>材料二</w:t>
      </w:r>
      <w:r>
        <w:rPr>
          <w:rFonts w:ascii="Times New Roman" w:hAnsi="Times New Roman" w:eastAsia="Times New Roman" w:cs="Times New Roman"/>
          <w:kern w:val="0"/>
          <w:sz w:val="24"/>
        </w:rPr>
        <w:t>  </w:t>
      </w:r>
      <w:r>
        <w:rPr>
          <w:rFonts w:ascii="Times New Roman" w:hAnsi="Times New Roman" w:eastAsia="楷体" w:cs="Times New Roman"/>
        </w:rPr>
        <w:t>冬奥会赛场上，冰雪健儿追逐梦想、超越极限。自由式滑雪大跳台决赛中，谷爱凌最后一跳做出从未尝试的1620抓板挑战自我勇夺金牌。自由式滑雪U型场地比赛中，张可欣在挑战高难度动作失误后继续挑战这个动作，失败受伤却赢得掌声。单板滑雪大跳台比赛中，苏翊鸣惊世一跳一鸣惊人，为此他在过去4年付出了自己的全部。冰壶赛场，美国选手扫冰时碰到了中国队的占位壶，主动提出中国队可以按照规则将冰壶放置更有利的位置。中国运动员认为不影响比赛结果，维持了原有局面……</w:t>
      </w:r>
    </w:p>
    <w:p>
      <w:pPr>
        <w:spacing w:line="360" w:lineRule="auto"/>
        <w:jc w:val="left"/>
        <w:rPr>
          <w:rFonts w:ascii="Times New Roman" w:hAnsi="Times New Roman" w:cs="Times New Roman"/>
        </w:rPr>
      </w:pPr>
      <w:r>
        <w:rPr>
          <w:rFonts w:ascii="Times New Roman" w:hAnsi="Times New Roman" w:cs="Times New Roman"/>
        </w:rPr>
        <w:t>(2)冰雪健儿们给我们传递了哪些正能量？</w:t>
      </w:r>
    </w:p>
    <w:p>
      <w:pPr>
        <w:spacing w:line="360" w:lineRule="auto"/>
        <w:rPr>
          <w:rFonts w:hint="eastAsia" w:ascii="黑体" w:hAnsi="黑体" w:eastAsia="黑体" w:cs="黑体"/>
          <w:b/>
          <w:sz w:val="30"/>
        </w:rPr>
      </w:pPr>
    </w:p>
    <w:p>
      <w:pPr>
        <w:spacing w:line="360" w:lineRule="auto"/>
        <w:jc w:val="left"/>
        <w:rPr>
          <w:rFonts w:ascii="宋体" w:hAnsi="宋体" w:eastAsia="宋体" w:cs="宋体"/>
          <w:b/>
        </w:rPr>
      </w:pPr>
    </w:p>
    <w:p>
      <w:pPr>
        <w:spacing w:line="360" w:lineRule="auto"/>
        <w:jc w:val="left"/>
        <w:rPr>
          <w:rFonts w:ascii="宋体" w:hAnsi="宋体" w:eastAsia="宋体" w:cs="宋体"/>
          <w:b/>
        </w:rPr>
      </w:pPr>
    </w:p>
    <w:p>
      <w:pPr>
        <w:spacing w:line="360" w:lineRule="auto"/>
        <w:jc w:val="left"/>
        <w:rPr>
          <w:rFonts w:ascii="宋体" w:hAnsi="宋体" w:eastAsia="宋体" w:cs="宋体"/>
          <w:b/>
        </w:rPr>
      </w:pPr>
    </w:p>
    <w:p>
      <w:pPr>
        <w:spacing w:line="360" w:lineRule="auto"/>
        <w:jc w:val="left"/>
        <w:rPr>
          <w:rFonts w:ascii="宋体" w:hAnsi="宋体" w:eastAsia="宋体" w:cs="宋体"/>
          <w:b/>
        </w:rPr>
      </w:pPr>
    </w:p>
    <w:p>
      <w:pPr>
        <w:spacing w:line="360" w:lineRule="auto"/>
        <w:jc w:val="left"/>
        <w:rPr>
          <w:rFonts w:ascii="宋体" w:hAnsi="宋体" w:eastAsia="宋体" w:cs="宋体"/>
          <w:b/>
        </w:rPr>
      </w:pPr>
    </w:p>
    <w:p>
      <w:pPr>
        <w:spacing w:line="360" w:lineRule="auto"/>
        <w:jc w:val="left"/>
        <w:rPr>
          <w:rFonts w:ascii="宋体" w:hAnsi="宋体" w:eastAsia="宋体" w:cs="宋体"/>
          <w:b/>
        </w:rPr>
      </w:pPr>
    </w:p>
    <w:p>
      <w:pPr>
        <w:spacing w:line="360" w:lineRule="auto"/>
        <w:jc w:val="left"/>
        <w:rPr>
          <w:rFonts w:ascii="Times New Roman" w:hAnsi="Times New Roman" w:cs="Times New Roman"/>
        </w:rPr>
      </w:pPr>
      <w:r>
        <w:rPr>
          <w:rFonts w:ascii="Times New Roman" w:hAnsi="Times New Roman" w:cs="Times New Roman"/>
        </w:rPr>
        <w:t>14．学习二十大代表</w:t>
      </w:r>
      <w:r>
        <w:rPr>
          <w:rFonts w:ascii="Times New Roman" w:hAnsi="Times New Roman" w:eastAsia="Times New Roman" w:cs="Times New Roman"/>
          <w:kern w:val="0"/>
          <w:sz w:val="24"/>
        </w:rPr>
        <w:t>  </w:t>
      </w:r>
      <w:r>
        <w:rPr>
          <w:rFonts w:ascii="Times New Roman" w:hAnsi="Times New Roman" w:cs="Times New Roman"/>
        </w:rPr>
        <w:t>做新时代好少年</w:t>
      </w:r>
    </w:p>
    <w:p>
      <w:pPr>
        <w:spacing w:line="360" w:lineRule="auto"/>
        <w:jc w:val="left"/>
        <w:rPr>
          <w:rFonts w:ascii="Times New Roman" w:hAnsi="Times New Roman" w:cs="Times New Roman"/>
        </w:rPr>
      </w:pPr>
      <w:r>
        <w:rPr>
          <w:rFonts w:ascii="Times New Roman" w:hAnsi="Times New Roman" w:cs="Times New Roman"/>
        </w:rPr>
        <w:t>2022年党的二十大召开之际，共产党员网开辟专栏刊登二十大代表风采。学校举行“读代表事迹</w:t>
      </w:r>
      <w:r>
        <w:rPr>
          <w:rFonts w:ascii="Times New Roman" w:hAnsi="Times New Roman" w:eastAsia="Times New Roman" w:cs="Times New Roman"/>
          <w:kern w:val="0"/>
          <w:sz w:val="24"/>
        </w:rPr>
        <w:t>  </w:t>
      </w:r>
      <w:r>
        <w:rPr>
          <w:rFonts w:ascii="Times New Roman" w:hAnsi="Times New Roman" w:cs="Times New Roman"/>
        </w:rPr>
        <w:t>写阅读感悟”主题活动，请你积极参与，并完成相关任务。</w:t>
      </w:r>
    </w:p>
    <w:tbl>
      <w:tblPr>
        <w:tblStyle w:val="6"/>
        <w:tblW w:w="7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80"/>
        <w:gridCol w:w="6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12" w:space="0"/>
              <w:left w:val="single" w:color="000000" w:sz="12" w:space="0"/>
              <w:bottom w:val="single" w:color="000000" w:sz="12" w:space="0"/>
              <w:right w:val="single" w:color="000000" w:sz="12"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代表资料</w:t>
            </w:r>
          </w:p>
        </w:tc>
        <w:tc>
          <w:tcPr>
            <w:tcW w:w="6420" w:type="dxa"/>
            <w:tcBorders>
              <w:top w:val="single" w:color="000000" w:sz="12" w:space="0"/>
              <w:left w:val="single" w:color="000000" w:sz="12" w:space="0"/>
              <w:bottom w:val="single" w:color="000000" w:sz="12" w:space="0"/>
              <w:right w:val="single" w:color="000000" w:sz="12" w:space="0"/>
            </w:tcBorders>
            <w:tcMar>
              <w:top w:w="75" w:type="dxa"/>
              <w:bottom w:w="75" w:type="dxa"/>
            </w:tcMar>
            <w:vAlign w:val="center"/>
          </w:tcPr>
          <w:p>
            <w:pPr>
              <w:spacing w:line="360" w:lineRule="auto"/>
              <w:jc w:val="center"/>
              <w:rPr>
                <w:rFonts w:ascii="Times New Roman" w:hAnsi="Times New Roman" w:cs="Times New Roman"/>
              </w:rPr>
            </w:pPr>
            <w:r>
              <w:rPr>
                <w:rFonts w:ascii="Times New Roman" w:hAnsi="Times New Roman" w:cs="Times New Roman"/>
              </w:rPr>
              <w:drawing>
                <wp:inline distT="0" distB="0" distL="0" distR="0">
                  <wp:extent cx="3076575" cy="19431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3076575" cy="1943100"/>
                          </a:xfrm>
                          <a:prstGeom prst="rect">
                            <a:avLst/>
                          </a:prstGeom>
                        </pic:spPr>
                      </pic:pic>
                    </a:graphicData>
                  </a:graphic>
                </wp:inline>
              </w:drawing>
            </w:r>
          </w:p>
          <w:p>
            <w:pPr>
              <w:spacing w:line="360" w:lineRule="auto"/>
              <w:jc w:val="center"/>
              <w:rPr>
                <w:rFonts w:ascii="Times New Roman" w:hAnsi="Times New Roman" w:cs="Times New Roman"/>
              </w:rPr>
            </w:pPr>
            <w:r>
              <w:rPr>
                <w:rFonts w:ascii="Times New Roman" w:hAnsi="Times New Roman" w:cs="Times New Roman"/>
              </w:rPr>
              <w:t>王书茂：一生守护“祖宗海”</w:t>
            </w:r>
          </w:p>
          <w:p>
            <w:pPr>
              <w:spacing w:line="360" w:lineRule="auto"/>
              <w:ind w:firstLine="420"/>
              <w:jc w:val="left"/>
              <w:rPr>
                <w:rFonts w:ascii="Times New Roman" w:hAnsi="Times New Roman" w:cs="Times New Roman"/>
              </w:rPr>
            </w:pPr>
            <w:r>
              <w:rPr>
                <w:rFonts w:ascii="Times New Roman" w:hAnsi="Times New Roman" w:cs="Times New Roman"/>
              </w:rPr>
              <w:t>党的二十大代表，海南省潭门镇潭门村党支部书记、村委会主任，潭门海上民兵连副连长王书茂。作为潭门海上民兵连副连长，为国护海，他可以豁出命。王书茂先后参与多项国家重大涉海任务，在南海维权斗争中冒着生命危险冲锋在前，寸步不让。海上、岸上，他始终不忘共产党员的职责。据不完全统计，王书茂组织渔民抗击台风、开展生产自救120多次，救援渔民600多人次。从渔家小伙到海上民兵，从国防先进个人到全国劳模，从渔村掌舵人到“七一勋章”获得者，王书茂为国守南海的决心从未动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12" w:space="0"/>
              <w:left w:val="single" w:color="000000" w:sz="12" w:space="0"/>
              <w:bottom w:val="single" w:color="000000" w:sz="12" w:space="0"/>
              <w:right w:val="single" w:color="000000" w:sz="12"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活动任务</w:t>
            </w:r>
          </w:p>
        </w:tc>
        <w:tc>
          <w:tcPr>
            <w:tcW w:w="6420" w:type="dxa"/>
            <w:tcBorders>
              <w:top w:val="single" w:color="000000" w:sz="12" w:space="0"/>
              <w:left w:val="single" w:color="000000" w:sz="12" w:space="0"/>
              <w:bottom w:val="single" w:color="000000" w:sz="12" w:space="0"/>
              <w:right w:val="single" w:color="000000" w:sz="12"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请你阅读二十大代表王书茂的上述事迹材料，并撰写阅读感悟。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80" w:type="dxa"/>
            <w:tcBorders>
              <w:top w:val="single" w:color="000000" w:sz="12" w:space="0"/>
              <w:left w:val="single" w:color="000000" w:sz="12" w:space="0"/>
              <w:bottom w:val="single" w:color="000000" w:sz="12" w:space="0"/>
              <w:right w:val="single" w:color="000000" w:sz="12" w:space="0"/>
            </w:tcBorders>
            <w:tcMar>
              <w:top w:w="75" w:type="dxa"/>
              <w:bottom w:w="75" w:type="dxa"/>
            </w:tcMar>
            <w:vAlign w:val="center"/>
          </w:tcPr>
          <w:p>
            <w:pPr>
              <w:spacing w:line="360" w:lineRule="auto"/>
              <w:jc w:val="left"/>
              <w:rPr>
                <w:rFonts w:ascii="Times New Roman" w:hAnsi="Times New Roman" w:cs="Times New Roman"/>
              </w:rPr>
            </w:pPr>
            <w:r>
              <w:rPr>
                <w:rFonts w:ascii="Times New Roman" w:hAnsi="Times New Roman" w:cs="Times New Roman"/>
              </w:rPr>
              <w:t>撰写要求</w:t>
            </w:r>
          </w:p>
        </w:tc>
        <w:tc>
          <w:tcPr>
            <w:tcW w:w="6420" w:type="dxa"/>
            <w:tcBorders>
              <w:top w:val="single" w:color="000000" w:sz="12" w:space="0"/>
              <w:left w:val="single" w:color="000000" w:sz="12" w:space="0"/>
              <w:bottom w:val="single" w:color="000000" w:sz="12" w:space="0"/>
              <w:right w:val="single" w:color="000000" w:sz="12" w:space="0"/>
            </w:tcBorders>
            <w:tcMar>
              <w:top w:w="75" w:type="dxa"/>
              <w:bottom w:w="75" w:type="dxa"/>
            </w:tcMar>
            <w:vAlign w:val="center"/>
          </w:tcPr>
          <w:p>
            <w:pPr>
              <w:spacing w:line="360" w:lineRule="auto"/>
              <w:jc w:val="left"/>
              <w:rPr>
                <w:rFonts w:ascii="Times New Roman" w:hAnsi="Times New Roman" w:cs="Times New Roman"/>
              </w:rPr>
            </w:pPr>
            <w:r>
              <w:rPr>
                <w:rFonts w:hint="eastAsia" w:ascii="宋体" w:hAnsi="宋体" w:eastAsia="宋体" w:cs="宋体"/>
              </w:rPr>
              <w:t>①</w:t>
            </w:r>
            <w:r>
              <w:rPr>
                <w:rFonts w:ascii="Times New Roman" w:hAnsi="Times New Roman" w:cs="Times New Roman"/>
              </w:rPr>
              <w:t>紧扣人物事迹，分析全面准确；</w:t>
            </w:r>
            <w:r>
              <w:rPr>
                <w:rFonts w:hint="eastAsia" w:ascii="宋体" w:hAnsi="宋体" w:eastAsia="宋体" w:cs="宋体"/>
              </w:rPr>
              <w:t>②</w:t>
            </w:r>
            <w:r>
              <w:rPr>
                <w:rFonts w:ascii="Times New Roman" w:hAnsi="Times New Roman" w:cs="Times New Roman"/>
              </w:rPr>
              <w:t>做法具体，切实可行；</w:t>
            </w:r>
            <w:r>
              <w:rPr>
                <w:rFonts w:hint="eastAsia" w:ascii="宋体" w:hAnsi="宋体" w:eastAsia="宋体" w:cs="宋体"/>
              </w:rPr>
              <w:t>③</w:t>
            </w:r>
            <w:r>
              <w:rPr>
                <w:rFonts w:ascii="Times New Roman" w:hAnsi="Times New Roman" w:cs="Times New Roman"/>
              </w:rPr>
              <w:t>表述规范，逻辑清晰；</w:t>
            </w:r>
            <w:r>
              <w:rPr>
                <w:rFonts w:hint="eastAsia" w:ascii="宋体" w:hAnsi="宋体" w:eastAsia="宋体" w:cs="宋体"/>
              </w:rPr>
              <w:t>④</w:t>
            </w:r>
            <w:r>
              <w:rPr>
                <w:rFonts w:ascii="Times New Roman" w:hAnsi="Times New Roman" w:cs="Times New Roman"/>
              </w:rPr>
              <w:t>字数不超过200字。</w:t>
            </w:r>
          </w:p>
        </w:tc>
      </w:tr>
    </w:tbl>
    <w:p>
      <w:pPr>
        <w:spacing w:line="360" w:lineRule="auto"/>
        <w:jc w:val="left"/>
      </w:pPr>
    </w:p>
    <w:p>
      <w:pPr>
        <w:rPr>
          <w:rFonts w:ascii="宋体" w:hAnsi="宋体" w:eastAsia="宋体" w:cs="宋体"/>
          <w:sz w:val="22"/>
          <w:szCs w:val="28"/>
        </w:rPr>
      </w:pPr>
    </w:p>
    <w:p>
      <w:pPr>
        <w:rPr>
          <w:rFonts w:ascii="宋体" w:hAnsi="宋体" w:eastAsia="宋体" w:cs="宋体"/>
          <w:sz w:val="22"/>
          <w:szCs w:val="28"/>
        </w:rPr>
        <w:sectPr>
          <w:headerReference r:id="rId3" w:type="default"/>
          <w:footerReference r:id="rId4" w:type="default"/>
          <w:pgSz w:w="11850" w:h="16783"/>
          <w:pgMar w:top="1440" w:right="1080" w:bottom="1440" w:left="1080" w:header="851" w:footer="992" w:gutter="0"/>
          <w:cols w:space="425"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imes New Roman'">
    <w:altName w:val="Cambria"/>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道德与法治</w:t>
                          </w:r>
                          <w:r>
                            <w:rPr>
                              <w:rFonts w:hint="eastAsia"/>
                            </w:rPr>
                            <w:t xml:space="preserve">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t>道德与法治</w:t>
                    </w:r>
                    <w:r>
                      <w:rPr>
                        <w:rFonts w:hint="eastAsia"/>
                      </w:rPr>
                      <w:t xml:space="preserve">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F4C"/>
    <w:rsid w:val="000259C7"/>
    <w:rsid w:val="00054144"/>
    <w:rsid w:val="000859A5"/>
    <w:rsid w:val="000A7B37"/>
    <w:rsid w:val="000B226F"/>
    <w:rsid w:val="000D542A"/>
    <w:rsid w:val="000E7F4C"/>
    <w:rsid w:val="00111236"/>
    <w:rsid w:val="00136482"/>
    <w:rsid w:val="00155931"/>
    <w:rsid w:val="001F4CC2"/>
    <w:rsid w:val="0021645D"/>
    <w:rsid w:val="00231F26"/>
    <w:rsid w:val="00272A4E"/>
    <w:rsid w:val="00283E50"/>
    <w:rsid w:val="0028663F"/>
    <w:rsid w:val="002A6B44"/>
    <w:rsid w:val="002F7850"/>
    <w:rsid w:val="003C0D82"/>
    <w:rsid w:val="003F1922"/>
    <w:rsid w:val="003F5DC7"/>
    <w:rsid w:val="0041422D"/>
    <w:rsid w:val="004151FC"/>
    <w:rsid w:val="004302DA"/>
    <w:rsid w:val="004433A6"/>
    <w:rsid w:val="004A173D"/>
    <w:rsid w:val="004B036E"/>
    <w:rsid w:val="004B2B3C"/>
    <w:rsid w:val="004F3BB5"/>
    <w:rsid w:val="00515552"/>
    <w:rsid w:val="005212E9"/>
    <w:rsid w:val="005213D3"/>
    <w:rsid w:val="00522187"/>
    <w:rsid w:val="00533BEE"/>
    <w:rsid w:val="00583E3D"/>
    <w:rsid w:val="00592B35"/>
    <w:rsid w:val="005A0CB4"/>
    <w:rsid w:val="005A4CEB"/>
    <w:rsid w:val="005B49CB"/>
    <w:rsid w:val="005D667C"/>
    <w:rsid w:val="00602346"/>
    <w:rsid w:val="00624288"/>
    <w:rsid w:val="006305C8"/>
    <w:rsid w:val="006409A4"/>
    <w:rsid w:val="00661289"/>
    <w:rsid w:val="00667E21"/>
    <w:rsid w:val="00673656"/>
    <w:rsid w:val="006757E5"/>
    <w:rsid w:val="006B031A"/>
    <w:rsid w:val="006D3641"/>
    <w:rsid w:val="006D77F8"/>
    <w:rsid w:val="006E061E"/>
    <w:rsid w:val="006F4960"/>
    <w:rsid w:val="00737BA8"/>
    <w:rsid w:val="00745306"/>
    <w:rsid w:val="00747070"/>
    <w:rsid w:val="0075769B"/>
    <w:rsid w:val="007811A7"/>
    <w:rsid w:val="007B6FD2"/>
    <w:rsid w:val="007D29F2"/>
    <w:rsid w:val="00822A25"/>
    <w:rsid w:val="008C5346"/>
    <w:rsid w:val="008D178F"/>
    <w:rsid w:val="008D22CD"/>
    <w:rsid w:val="008D5396"/>
    <w:rsid w:val="008E62C7"/>
    <w:rsid w:val="00930442"/>
    <w:rsid w:val="00941F93"/>
    <w:rsid w:val="009A1DB0"/>
    <w:rsid w:val="009B5D2D"/>
    <w:rsid w:val="009E3AC9"/>
    <w:rsid w:val="00A23480"/>
    <w:rsid w:val="00A66C1E"/>
    <w:rsid w:val="00A92B65"/>
    <w:rsid w:val="00A94990"/>
    <w:rsid w:val="00AE464B"/>
    <w:rsid w:val="00AF744A"/>
    <w:rsid w:val="00B26A9F"/>
    <w:rsid w:val="00B33425"/>
    <w:rsid w:val="00B52846"/>
    <w:rsid w:val="00B56BCC"/>
    <w:rsid w:val="00B97149"/>
    <w:rsid w:val="00BA0535"/>
    <w:rsid w:val="00BD0734"/>
    <w:rsid w:val="00BD76BE"/>
    <w:rsid w:val="00BE7308"/>
    <w:rsid w:val="00BF6176"/>
    <w:rsid w:val="00BF7031"/>
    <w:rsid w:val="00C02FC6"/>
    <w:rsid w:val="00C12C1E"/>
    <w:rsid w:val="00C2117C"/>
    <w:rsid w:val="00C33F31"/>
    <w:rsid w:val="00C42C95"/>
    <w:rsid w:val="00C50637"/>
    <w:rsid w:val="00C57133"/>
    <w:rsid w:val="00C87721"/>
    <w:rsid w:val="00CC5C2C"/>
    <w:rsid w:val="00D51C21"/>
    <w:rsid w:val="00D51D32"/>
    <w:rsid w:val="00D537DD"/>
    <w:rsid w:val="00D84901"/>
    <w:rsid w:val="00D87A5D"/>
    <w:rsid w:val="00D91139"/>
    <w:rsid w:val="00DC08E1"/>
    <w:rsid w:val="00E033F6"/>
    <w:rsid w:val="00E3083A"/>
    <w:rsid w:val="00E33997"/>
    <w:rsid w:val="00E5760E"/>
    <w:rsid w:val="00E63389"/>
    <w:rsid w:val="00E725D0"/>
    <w:rsid w:val="00E96006"/>
    <w:rsid w:val="00EC0768"/>
    <w:rsid w:val="00EE45E8"/>
    <w:rsid w:val="00EF178F"/>
    <w:rsid w:val="00F178B1"/>
    <w:rsid w:val="00F37365"/>
    <w:rsid w:val="00F4789E"/>
    <w:rsid w:val="00F9750E"/>
    <w:rsid w:val="00FA2F1C"/>
    <w:rsid w:val="00FB616E"/>
    <w:rsid w:val="00FC54A0"/>
    <w:rsid w:val="00FC5B49"/>
    <w:rsid w:val="030806B9"/>
    <w:rsid w:val="03AA552B"/>
    <w:rsid w:val="03FD6B40"/>
    <w:rsid w:val="0496748A"/>
    <w:rsid w:val="05865589"/>
    <w:rsid w:val="073E2EBC"/>
    <w:rsid w:val="0D1D1137"/>
    <w:rsid w:val="0F022545"/>
    <w:rsid w:val="109B69B9"/>
    <w:rsid w:val="111033BF"/>
    <w:rsid w:val="137064FF"/>
    <w:rsid w:val="16B07CC1"/>
    <w:rsid w:val="18034014"/>
    <w:rsid w:val="18FC0C0C"/>
    <w:rsid w:val="19007A4A"/>
    <w:rsid w:val="195979EC"/>
    <w:rsid w:val="19C16FDD"/>
    <w:rsid w:val="1C5B518B"/>
    <w:rsid w:val="1D917FAD"/>
    <w:rsid w:val="1DEA3274"/>
    <w:rsid w:val="1F357451"/>
    <w:rsid w:val="1F980265"/>
    <w:rsid w:val="214A084F"/>
    <w:rsid w:val="2351356D"/>
    <w:rsid w:val="25313B96"/>
    <w:rsid w:val="25ED6E11"/>
    <w:rsid w:val="26B26B3A"/>
    <w:rsid w:val="29E27FB9"/>
    <w:rsid w:val="29F60215"/>
    <w:rsid w:val="2B203ACD"/>
    <w:rsid w:val="2E2772E6"/>
    <w:rsid w:val="2EA763B0"/>
    <w:rsid w:val="2F074D64"/>
    <w:rsid w:val="2FC43D1D"/>
    <w:rsid w:val="300D2BAC"/>
    <w:rsid w:val="31EF2461"/>
    <w:rsid w:val="35F74D95"/>
    <w:rsid w:val="37A73594"/>
    <w:rsid w:val="3E5D07BE"/>
    <w:rsid w:val="428134D7"/>
    <w:rsid w:val="44A30DD4"/>
    <w:rsid w:val="4A3E02AE"/>
    <w:rsid w:val="4AC877C8"/>
    <w:rsid w:val="52A4690F"/>
    <w:rsid w:val="53D83110"/>
    <w:rsid w:val="54C827DD"/>
    <w:rsid w:val="559545C3"/>
    <w:rsid w:val="591903FA"/>
    <w:rsid w:val="5A645CD5"/>
    <w:rsid w:val="5AC95861"/>
    <w:rsid w:val="613856B2"/>
    <w:rsid w:val="62CD7873"/>
    <w:rsid w:val="6481568B"/>
    <w:rsid w:val="6A47285A"/>
    <w:rsid w:val="6DD93997"/>
    <w:rsid w:val="6F4A0F2A"/>
    <w:rsid w:val="6F560B24"/>
    <w:rsid w:val="71F94CBF"/>
    <w:rsid w:val="735720AF"/>
    <w:rsid w:val="74B30975"/>
    <w:rsid w:val="77197FE3"/>
    <w:rsid w:val="77ED6B84"/>
    <w:rsid w:val="79181DA0"/>
    <w:rsid w:val="7BDC0FE1"/>
    <w:rsid w:val="7BDC72E8"/>
    <w:rsid w:val="7CC418B9"/>
    <w:rsid w:val="7D87050D"/>
    <w:rsid w:val="7ED05563"/>
    <w:rsid w:val="7F1F215B"/>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styleId="1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microsoft.com/office/2007/relationships/hdphoto" Target="media/image8.wdp"/><Relationship Id="rId11" Type="http://schemas.openxmlformats.org/officeDocument/2006/relationships/image" Target="media/image7.png"/><Relationship Id="rId10" Type="http://schemas.microsoft.com/office/2007/relationships/hdphoto" Target="media/image6.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590</Words>
  <Characters>3367</Characters>
  <Lines>28</Lines>
  <Paragraphs>7</Paragraphs>
  <TotalTime>283</TotalTime>
  <ScaleCrop>false</ScaleCrop>
  <LinksUpToDate>false</LinksUpToDate>
  <CharactersWithSpaces>3950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Administrator</cp:lastModifiedBy>
  <cp:lastPrinted>2022-08-17T06:21:00Z</cp:lastPrinted>
  <dcterms:modified xsi:type="dcterms:W3CDTF">2023-02-01T05:32:18Z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