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12204700</wp:posOffset>
            </wp:positionV>
            <wp:extent cx="431800" cy="444500"/>
            <wp:effectExtent l="0" t="0" r="635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九年级化学参考答案</w:t>
      </w:r>
    </w:p>
    <w:p>
      <w:pPr>
        <w:rPr>
          <w:rFonts w:hint="eastAsia"/>
        </w:rPr>
      </w:pP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pict>
          <v:shape id="_x0000_i1025" o:spt="75" type="#_x0000_t75" style="height:582.2pt;width:414.9pt;" filled="f" o:preferrelative="t" stroked="f" coordsize="21600,21600">
            <v:path/>
            <v:fill on="f" focussize="0,0"/>
            <v:stroke on="f" joinstyle="miter"/>
            <v:imagedata r:id="rId7" blacklevel="13107f" grayscale="t" o:title="01"/>
            <o:lock v:ext="edit" aspectratio="t"/>
            <w10:wrap type="none"/>
            <w10:anchorlock/>
          </v:shape>
        </w:pict>
      </w:r>
      <w:r>
        <w:rPr>
          <w:rFonts w:hint="eastAsia"/>
        </w:rPr>
        <w:pict>
          <v:shape id="_x0000_i1026" o:spt="75" type="#_x0000_t75" style="height:610.85pt;width:414.75pt;" filled="f" o:preferrelative="t" stroked="f" coordsize="21600,21600">
            <v:path/>
            <v:fill on="f" focussize="0,0"/>
            <v:stroke on="f" joinstyle="miter"/>
            <v:imagedata r:id="rId8" blacklevel="13107f" grayscale="t" o:title="02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37A56"/>
    <w:rsid w:val="002C5E7C"/>
    <w:rsid w:val="004151FC"/>
    <w:rsid w:val="00456490"/>
    <w:rsid w:val="006D5A8C"/>
    <w:rsid w:val="00837A56"/>
    <w:rsid w:val="00C02FC6"/>
    <w:rsid w:val="05BE267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 China</Company>
  <Pages>1</Pages>
  <Words>2</Words>
  <Characters>12</Characters>
  <Lines>1</Lines>
  <Paragraphs>1</Paragraphs>
  <TotalTime>2</TotalTime>
  <ScaleCrop>false</ScaleCrop>
  <LinksUpToDate>false</LinksUpToDate>
  <CharactersWithSpaces>13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2022-12-07T00:54:00Z</dcterms:created>
  <dc:creator>wys</dc:creator>
  <cp:lastModifiedBy>Administrator</cp:lastModifiedBy>
  <dcterms:modified xsi:type="dcterms:W3CDTF">2023-02-05T12:54:02Z</dcterms:modified>
  <dc:title>九年级化学参考答案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