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2"/>
        </w:tabs>
        <w:spacing w:line="340" w:lineRule="atLeast"/>
        <w:ind w:right="-292" w:rightChars="-139"/>
        <w:jc w:val="center"/>
        <w:rPr>
          <w:rFonts w:ascii="黑体" w:hAnsi="宋体" w:eastAsia="黑体"/>
          <w:bCs/>
          <w:color w:val="000000"/>
          <w:kern w:val="0"/>
          <w:szCs w:val="21"/>
        </w:rPr>
      </w:pPr>
      <w:r>
        <w:rPr>
          <w:rFonts w:hint="eastAsia" w:ascii="黑体" w:hAnsi="宋体" w:eastAsia="黑体"/>
          <w:bCs/>
          <w:color w:val="000000"/>
          <w:kern w:val="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11493500</wp:posOffset>
            </wp:positionV>
            <wp:extent cx="469900" cy="4191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Cs/>
          <w:color w:val="000000"/>
          <w:kern w:val="0"/>
          <w:szCs w:val="21"/>
        </w:rPr>
        <w:t>2022-2023学年度上学期第4次</w:t>
      </w:r>
    </w:p>
    <w:p>
      <w:pPr>
        <w:tabs>
          <w:tab w:val="left" w:pos="402"/>
        </w:tabs>
        <w:spacing w:line="340" w:lineRule="atLeast"/>
        <w:jc w:val="center"/>
        <w:rPr>
          <w:rFonts w:ascii="黑体" w:hAnsi="宋体" w:eastAsia="黑体"/>
          <w:bCs/>
          <w:color w:val="000000"/>
          <w:kern w:val="0"/>
          <w:szCs w:val="21"/>
        </w:rPr>
      </w:pPr>
      <w:r>
        <w:rPr>
          <w:rFonts w:hint="eastAsia" w:ascii="黑体" w:hAnsi="宋体" w:eastAsia="黑体"/>
          <w:bCs/>
          <w:color w:val="000000"/>
          <w:kern w:val="0"/>
          <w:szCs w:val="21"/>
        </w:rPr>
        <w:t>九年级化学试题参考答案</w:t>
      </w:r>
    </w:p>
    <w:p>
      <w:pPr>
        <w:pStyle w:val="22"/>
        <w:ind w:firstLine="0" w:firstLineChars="0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b/>
          <w:bCs/>
          <w:szCs w:val="21"/>
        </w:rPr>
        <w:t>一.选择题</w:t>
      </w:r>
      <w:r>
        <w:rPr>
          <w:rFonts w:ascii="Times New Roman" w:hAnsi="Times New Roman"/>
          <w:szCs w:val="21"/>
        </w:rPr>
        <w:t>(本题共15个小题，共20分。每小题只有一个选项符合题意。1～10小题，每小题1分；11～15小题，每小题2分)</w:t>
      </w:r>
    </w:p>
    <w:p>
      <w:pPr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1．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；2．</w:t>
      </w:r>
      <w:r>
        <w:rPr>
          <w:rFonts w:hint="eastAsia"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；3．</w:t>
      </w:r>
      <w:r>
        <w:rPr>
          <w:rFonts w:hint="eastAsia"/>
          <w:color w:val="000000"/>
          <w:kern w:val="0"/>
          <w:szCs w:val="21"/>
        </w:rPr>
        <w:t>D</w:t>
      </w:r>
      <w:r>
        <w:rPr>
          <w:color w:val="000000"/>
          <w:kern w:val="0"/>
          <w:szCs w:val="21"/>
        </w:rPr>
        <w:t>；4．</w:t>
      </w:r>
      <w:r>
        <w:rPr>
          <w:rFonts w:hint="eastAsia"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；5．</w:t>
      </w:r>
      <w:r>
        <w:rPr>
          <w:rFonts w:hint="eastAsia"/>
          <w:color w:val="000000"/>
          <w:kern w:val="0"/>
          <w:szCs w:val="21"/>
        </w:rPr>
        <w:t>D</w:t>
      </w:r>
      <w:r>
        <w:rPr>
          <w:color w:val="000000"/>
          <w:kern w:val="0"/>
          <w:szCs w:val="21"/>
        </w:rPr>
        <w:t>；6．</w:t>
      </w:r>
      <w:r>
        <w:rPr>
          <w:rFonts w:hint="eastAsia"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；7．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；8．</w:t>
      </w:r>
      <w:r>
        <w:rPr>
          <w:rFonts w:hint="eastAsia"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；9．</w:t>
      </w:r>
      <w:r>
        <w:rPr>
          <w:rFonts w:hint="eastAsia"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；10．</w:t>
      </w:r>
      <w:r>
        <w:rPr>
          <w:rFonts w:hint="eastAsia"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；11．</w:t>
      </w:r>
      <w:r>
        <w:rPr>
          <w:rFonts w:hint="eastAsia"/>
          <w:color w:val="FF0000"/>
          <w:kern w:val="0"/>
          <w:szCs w:val="21"/>
          <w:lang w:val="en-US" w:eastAsia="zh-CN"/>
        </w:rPr>
        <w:t>D</w:t>
      </w:r>
      <w:r>
        <w:rPr>
          <w:color w:val="000000"/>
          <w:kern w:val="0"/>
          <w:szCs w:val="21"/>
        </w:rPr>
        <w:t>；12．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；13．</w:t>
      </w:r>
      <w:r>
        <w:rPr>
          <w:rFonts w:hint="eastAsia"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；14．</w:t>
      </w:r>
      <w:r>
        <w:rPr>
          <w:rFonts w:hint="eastAsia"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</w:rPr>
        <w:t>；15．</w:t>
      </w:r>
      <w:r>
        <w:rPr>
          <w:rFonts w:hint="eastAsia"/>
          <w:color w:val="000000"/>
          <w:kern w:val="0"/>
          <w:szCs w:val="21"/>
        </w:rPr>
        <w:t>A</w:t>
      </w:r>
    </w:p>
    <w:p>
      <w:pPr>
        <w:jc w:val="left"/>
        <w:rPr>
          <w:color w:val="000000"/>
          <w:kern w:val="0"/>
          <w:szCs w:val="21"/>
        </w:rPr>
      </w:pPr>
      <w:r>
        <w:pict>
          <v:shape id="文本框 6" o:spid="_x0000_s1025" o:spt="202" type="#_x0000_t202" style="position:absolute;left:0pt;margin-left:153.95pt;margin-top:4.35pt;height:19.5pt;width:30.75pt;z-index:-251657216;mso-width-relative:page;mso-height-relative:page;" fillcolor="#FFFFFF" filled="t" stroked="f" coordsize="21600,21600">
            <v:path/>
            <v:fill on="t" focussize="0,0"/>
            <v:stroke on="f" weight="0.5pt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 xml:space="preserve">+3  </w:t>
                  </w:r>
                </w:p>
              </w:txbxContent>
            </v:textbox>
          </v:shape>
        </w:pict>
      </w:r>
      <w:r>
        <w:rPr>
          <w:b/>
          <w:bCs/>
          <w:szCs w:val="21"/>
        </w:rPr>
        <w:t>二.填空题</w:t>
      </w:r>
      <w:r>
        <w:rPr>
          <w:color w:val="000000"/>
          <w:kern w:val="0"/>
          <w:szCs w:val="21"/>
        </w:rPr>
        <w:t>(本题包括4个小题，每空1分，共</w:t>
      </w:r>
      <w:r>
        <w:rPr>
          <w:rFonts w:hint="eastAsia"/>
          <w:color w:val="000000"/>
          <w:kern w:val="0"/>
          <w:szCs w:val="21"/>
        </w:rPr>
        <w:t>18</w:t>
      </w:r>
      <w:r>
        <w:rPr>
          <w:color w:val="000000"/>
          <w:kern w:val="0"/>
          <w:szCs w:val="21"/>
        </w:rPr>
        <w:t>分)</w:t>
      </w:r>
    </w:p>
    <w:p>
      <w:pPr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16.（1）</w:t>
      </w:r>
      <w:r>
        <w:rPr>
          <w:rFonts w:hint="eastAsia"/>
          <w:color w:val="000000"/>
          <w:kern w:val="0"/>
          <w:szCs w:val="21"/>
        </w:rPr>
        <w:t>I</w:t>
      </w:r>
      <w:r>
        <w:rPr>
          <w:color w:val="000000"/>
          <w:kern w:val="0"/>
          <w:szCs w:val="21"/>
        </w:rPr>
        <w:t>（2）</w:t>
      </w:r>
      <w:r>
        <w:rPr>
          <w:rFonts w:hint="eastAsia"/>
          <w:color w:val="000000"/>
          <w:kern w:val="0"/>
          <w:szCs w:val="21"/>
        </w:rPr>
        <w:t>2NH</w:t>
      </w:r>
      <w:r>
        <w:rPr>
          <w:rFonts w:hint="eastAsia"/>
          <w:color w:val="000000"/>
          <w:kern w:val="0"/>
          <w:szCs w:val="21"/>
          <w:vertAlign w:val="subscript"/>
        </w:rPr>
        <w:t>4</w:t>
      </w:r>
      <w:r>
        <w:rPr>
          <w:rFonts w:hint="eastAsia"/>
          <w:color w:val="000000"/>
          <w:kern w:val="0"/>
          <w:szCs w:val="21"/>
          <w:vertAlign w:val="superscript"/>
        </w:rPr>
        <w:t>+</w:t>
      </w:r>
      <w:r>
        <w:rPr>
          <w:color w:val="000000"/>
          <w:kern w:val="0"/>
          <w:szCs w:val="21"/>
        </w:rPr>
        <w:t>（3）</w:t>
      </w:r>
      <w:r>
        <w:rPr>
          <w:rFonts w:hint="eastAsia"/>
          <w:color w:val="000000"/>
          <w:kern w:val="0"/>
          <w:szCs w:val="21"/>
        </w:rPr>
        <w:t>He</w:t>
      </w:r>
      <w:r>
        <w:rPr>
          <w:color w:val="000000"/>
          <w:kern w:val="0"/>
          <w:szCs w:val="21"/>
        </w:rPr>
        <w:t>（4）</w:t>
      </w:r>
      <w:r>
        <w:rPr>
          <w:rFonts w:hint="eastAsia"/>
          <w:kern w:val="0"/>
          <w:szCs w:val="21"/>
        </w:rPr>
        <w:t>Fe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O</w:t>
      </w:r>
      <w:r>
        <w:rPr>
          <w:rFonts w:hint="eastAsia"/>
          <w:kern w:val="0"/>
          <w:szCs w:val="21"/>
          <w:vertAlign w:val="subscript"/>
        </w:rPr>
        <w:t>3</w:t>
      </w:r>
    </w:p>
    <w:p>
      <w:pPr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17.</w:t>
      </w:r>
      <w:r>
        <w:rPr>
          <w:rFonts w:hint="eastAsia"/>
          <w:color w:val="000000"/>
          <w:kern w:val="0"/>
          <w:szCs w:val="21"/>
        </w:rPr>
        <w:t>（1）8（2）9；40.08（3）BC（4）B</w:t>
      </w:r>
    </w:p>
    <w:p>
      <w:pPr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18.（1）21%；N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（2）重（3）煮沸；BC</w:t>
      </w:r>
    </w:p>
    <w:p>
      <w:pPr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19.（1）</w:t>
      </w:r>
      <w:r>
        <w:rPr>
          <w:rFonts w:hint="eastAsia"/>
          <w:color w:val="000000"/>
          <w:kern w:val="0"/>
          <w:szCs w:val="21"/>
        </w:rPr>
        <w:t>元素</w:t>
      </w:r>
      <w:r>
        <w:rPr>
          <w:color w:val="000000"/>
          <w:kern w:val="0"/>
          <w:szCs w:val="21"/>
        </w:rPr>
        <w:t>（2）</w:t>
      </w:r>
      <w:r>
        <w:rPr>
          <w:rFonts w:hint="eastAsia"/>
          <w:color w:val="000000"/>
          <w:kern w:val="0"/>
          <w:szCs w:val="21"/>
        </w:rPr>
        <w:t>分子的构成不同；A；AC</w:t>
      </w:r>
    </w:p>
    <w:p>
      <w:pPr>
        <w:jc w:val="left"/>
        <w:rPr>
          <w:color w:val="000000"/>
          <w:kern w:val="0"/>
          <w:szCs w:val="21"/>
        </w:rPr>
      </w:pPr>
      <w:r>
        <w:rPr>
          <w:rFonts w:eastAsia="Times New Roman"/>
          <w:color w:val="FF6600"/>
          <w:spacing w:val="15"/>
          <w:kern w:val="0"/>
          <w:position w:val="-16"/>
          <w:sz w:val="16"/>
          <w:szCs w:val="16"/>
          <w:shd w:val="clear" w:color="auto" w:fill="FFFFFF"/>
          <w:vertAlign w:val="subscript"/>
          <w:lang w:bidi="ar"/>
        </w:rPr>
        <w:pict>
          <v:shape id="Object 4" o:spid="_x0000_s1026" o:spt="75" type="#_x0000_t75" style="position:absolute;left:0pt;margin-left:341.85pt;margin-top:8.2pt;height:15.9pt;width:30.15pt;z-index:251663360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pict>
          <v:shape id="文本框 1" o:spid="_x0000_s1027" o:spt="202" type="#_x0000_t202" style="position:absolute;left:0pt;margin-left:346.7pt;margin-top:15.15pt;height:35.25pt;width:38.1pt;z-index:-251656192;mso-width-relative:page;mso-height-relative:page;" fillcolor="#FFFFFF" filled="t" stroked="f" coordsize="21600,21600">
            <v:path/>
            <v:fill on="t" focussize="0,0"/>
            <v:stroke on="f" weight="0.5pt"/>
            <v:imagedata o:title=""/>
            <o:lock v:ext="edit"/>
            <v:textbox>
              <w:txbxContent>
                <w:p>
                  <w:pPr>
                    <w:rPr>
                      <w:szCs w:val="21"/>
                    </w:rPr>
                  </w:pPr>
                  <w:r>
                    <w:rPr>
                      <w:szCs w:val="21"/>
                    </w:rPr>
                    <w:t>Δ</w:t>
                  </w:r>
                </w:p>
              </w:txbxContent>
            </v:textbox>
          </v:shape>
        </w:pict>
      </w:r>
      <w:r>
        <w:rPr>
          <w:b/>
          <w:bCs/>
          <w:szCs w:val="21"/>
        </w:rPr>
        <w:t>三.简答题</w:t>
      </w:r>
      <w:r>
        <w:rPr>
          <w:color w:val="000000"/>
          <w:kern w:val="0"/>
          <w:szCs w:val="21"/>
        </w:rPr>
        <w:t>(本题包括3个小题，每空1分，</w:t>
      </w:r>
      <w:r>
        <w:rPr>
          <w:rFonts w:hint="eastAsia"/>
          <w:color w:val="000000"/>
          <w:kern w:val="0"/>
          <w:szCs w:val="21"/>
        </w:rPr>
        <w:t>化学方程式</w:t>
      </w:r>
      <w:r>
        <w:rPr>
          <w:color w:val="000000"/>
          <w:kern w:val="0"/>
          <w:szCs w:val="21"/>
        </w:rPr>
        <w:t>2分，共</w:t>
      </w:r>
      <w:r>
        <w:rPr>
          <w:rFonts w:hint="eastAsia"/>
          <w:color w:val="000000"/>
          <w:kern w:val="0"/>
          <w:szCs w:val="21"/>
        </w:rPr>
        <w:t>16</w:t>
      </w:r>
      <w:r>
        <w:rPr>
          <w:color w:val="000000"/>
          <w:kern w:val="0"/>
          <w:szCs w:val="21"/>
        </w:rPr>
        <w:t>分)</w:t>
      </w:r>
    </w:p>
    <w:p>
      <w:pPr>
        <w:widowControl/>
        <w:jc w:val="left"/>
      </w:pPr>
      <w:r>
        <w:rPr>
          <w:color w:val="000000"/>
          <w:kern w:val="0"/>
          <w:position w:val="-16"/>
          <w:szCs w:val="21"/>
          <w:vertAlign w:val="subscript"/>
        </w:rPr>
        <w:pict>
          <v:shape id="Object 8" o:spid="_x0000_s1028" o:spt="75" type="#_x0000_t75" style="position:absolute;left:0pt;margin-left:359pt;margin-top:12.35pt;height:14.4pt;width:19.5pt;z-index:251667456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color w:val="000000"/>
          <w:kern w:val="0"/>
          <w:position w:val="-16"/>
          <w:szCs w:val="21"/>
          <w:vertAlign w:val="subscript"/>
        </w:rPr>
        <w:pict>
          <v:shape id="Object 5" o:spid="_x0000_s1029" o:spt="75" type="#_x0000_t75" style="position:absolute;left:0pt;margin-left:75.75pt;margin-top:14.15pt;height:14.4pt;width:19.5pt;z-index:25166438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color w:val="000000"/>
          <w:kern w:val="0"/>
          <w:szCs w:val="21"/>
        </w:rPr>
        <w:t>20</w:t>
      </w:r>
      <w:r>
        <w:rPr>
          <w:b/>
          <w:bCs/>
          <w:szCs w:val="21"/>
        </w:rPr>
        <w:t>.</w:t>
      </w:r>
      <w:r>
        <w:rPr>
          <w:color w:val="000000"/>
          <w:kern w:val="0"/>
          <w:szCs w:val="21"/>
        </w:rPr>
        <w:t>（1）</w:t>
      </w:r>
      <w:r>
        <w:rPr>
          <w:rFonts w:hint="eastAsia"/>
          <w:color w:val="000000"/>
          <w:kern w:val="0"/>
          <w:szCs w:val="21"/>
        </w:rPr>
        <w:t>全球气候变暖（合理即可)</w:t>
      </w:r>
      <w:r>
        <w:rPr>
          <w:color w:val="000000"/>
          <w:kern w:val="0"/>
          <w:szCs w:val="21"/>
        </w:rPr>
        <w:t>（2）</w:t>
      </w:r>
      <w:r>
        <w:rPr>
          <w:kern w:val="0"/>
          <w:szCs w:val="21"/>
        </w:rPr>
        <w:t>白色污染</w:t>
      </w:r>
      <w:r>
        <w:rPr>
          <w:rFonts w:hint="eastAsia"/>
          <w:color w:val="000000"/>
          <w:kern w:val="0"/>
          <w:szCs w:val="21"/>
        </w:rPr>
        <w:t>（3）糖类和氧气（4）</w:t>
      </w:r>
      <w:r>
        <w:rPr>
          <w:rFonts w:eastAsia="Times New Roman"/>
          <w:spacing w:val="15"/>
          <w:kern w:val="0"/>
          <w:szCs w:val="21"/>
          <w:shd w:val="clear" w:color="auto" w:fill="FFFFFF"/>
          <w:lang w:bidi="ar"/>
        </w:rPr>
        <w:t>2CO</w:t>
      </w:r>
      <w:r>
        <w:rPr>
          <w:rFonts w:eastAsia="Times New Roman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eastAsia="Times New Roman"/>
          <w:spacing w:val="15"/>
          <w:kern w:val="0"/>
          <w:szCs w:val="21"/>
          <w:shd w:val="clear" w:color="auto" w:fill="FFFFFF"/>
          <w:lang w:bidi="ar"/>
        </w:rPr>
        <w:t>+6H</w:t>
      </w:r>
      <w:r>
        <w:rPr>
          <w:rFonts w:eastAsia="Times New Roman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hint="eastAsia" w:eastAsia="Times New Roman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 xml:space="preserve">         </w:t>
      </w:r>
      <w:r>
        <w:rPr>
          <w:rFonts w:eastAsia="Times New Roman"/>
          <w:spacing w:val="15"/>
          <w:kern w:val="0"/>
          <w:szCs w:val="21"/>
          <w:shd w:val="clear" w:color="auto" w:fill="FFFFFF"/>
          <w:lang w:bidi="ar"/>
        </w:rPr>
        <w:t>C</w:t>
      </w:r>
      <w:r>
        <w:rPr>
          <w:rFonts w:eastAsia="Times New Roman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eastAsia="Times New Roman"/>
          <w:spacing w:val="15"/>
          <w:kern w:val="0"/>
          <w:szCs w:val="21"/>
          <w:shd w:val="clear" w:color="auto" w:fill="FFFFFF"/>
          <w:lang w:bidi="ar"/>
        </w:rPr>
        <w:t>H</w:t>
      </w:r>
      <w:r>
        <w:rPr>
          <w:rFonts w:eastAsia="Times New Roman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4</w:t>
      </w:r>
      <w:r>
        <w:rPr>
          <w:rFonts w:eastAsia="Times New Roman"/>
          <w:spacing w:val="15"/>
          <w:kern w:val="0"/>
          <w:szCs w:val="21"/>
          <w:shd w:val="clear" w:color="auto" w:fill="FFFFFF"/>
          <w:lang w:bidi="ar"/>
        </w:rPr>
        <w:t>+4H</w:t>
      </w:r>
      <w:r>
        <w:rPr>
          <w:rFonts w:eastAsia="Times New Roman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eastAsia="Times New Roman"/>
          <w:spacing w:val="15"/>
          <w:kern w:val="0"/>
          <w:szCs w:val="21"/>
          <w:shd w:val="clear" w:color="auto" w:fill="FFFFFF"/>
          <w:lang w:bidi="ar"/>
        </w:rPr>
        <w:t>O</w:t>
      </w:r>
    </w:p>
    <w:p>
      <w:pPr>
        <w:widowControl/>
        <w:jc w:val="lef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21</w:t>
      </w:r>
      <w:r>
        <w:rPr>
          <w:b/>
          <w:bCs/>
          <w:szCs w:val="21"/>
        </w:rPr>
        <w:t>.</w:t>
      </w:r>
      <w:r>
        <w:rPr>
          <w:color w:val="000000"/>
          <w:kern w:val="0"/>
          <w:szCs w:val="21"/>
        </w:rPr>
        <w:t>（1）</w:t>
      </w:r>
      <w:r>
        <w:rPr>
          <w:rFonts w:hint="eastAsia"/>
          <w:color w:val="000000"/>
          <w:kern w:val="0"/>
          <w:szCs w:val="21"/>
        </w:rPr>
        <w:t>CH</w:t>
      </w:r>
      <w:r>
        <w:rPr>
          <w:rFonts w:hint="eastAsia"/>
          <w:color w:val="000000"/>
          <w:kern w:val="0"/>
          <w:szCs w:val="21"/>
          <w:vertAlign w:val="subscript"/>
        </w:rPr>
        <w:t>4</w:t>
      </w:r>
      <w:r>
        <w:rPr>
          <w:rFonts w:hint="eastAsia"/>
          <w:color w:val="000000"/>
          <w:kern w:val="0"/>
          <w:szCs w:val="21"/>
        </w:rPr>
        <w:t>+2O</w:t>
      </w:r>
      <w:r>
        <w:rPr>
          <w:rFonts w:hint="eastAsia"/>
          <w:color w:val="000000"/>
          <w:kern w:val="0"/>
          <w:szCs w:val="21"/>
          <w:vertAlign w:val="subscript"/>
        </w:rPr>
        <w:t xml:space="preserve">2      </w:t>
      </w:r>
      <w:r>
        <w:rPr>
          <w:rFonts w:hint="eastAsia"/>
          <w:color w:val="000000"/>
          <w:kern w:val="0"/>
          <w:szCs w:val="21"/>
        </w:rPr>
        <w:t>CO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+2H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O（2）</w:t>
      </w:r>
      <w:r>
        <w:rPr>
          <w:rFonts w:hint="eastAsia"/>
          <w:kern w:val="0"/>
          <w:szCs w:val="21"/>
        </w:rPr>
        <w:t>SO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（3）减少汽车尾气的污染；C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H</w:t>
      </w:r>
      <w:r>
        <w:rPr>
          <w:rFonts w:hint="eastAsia"/>
          <w:kern w:val="0"/>
          <w:szCs w:val="21"/>
          <w:vertAlign w:val="subscript"/>
        </w:rPr>
        <w:t>5</w:t>
      </w:r>
      <w:r>
        <w:rPr>
          <w:rFonts w:hint="eastAsia"/>
          <w:kern w:val="0"/>
          <w:szCs w:val="21"/>
        </w:rPr>
        <w:t>OH+3O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 xml:space="preserve">    2CO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kern w:val="0"/>
          <w:szCs w:val="21"/>
        </w:rPr>
        <w:t>+3HO</w:t>
      </w:r>
    </w:p>
    <w:p>
      <w:pPr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position w:val="-20"/>
          <w:szCs w:val="21"/>
          <w:vertAlign w:val="subscript"/>
        </w:rPr>
        <w:pict>
          <v:shape id="Object 7" o:spid="_x0000_s1030" o:spt="75" type="#_x0000_t75" style="position:absolute;left:0pt;margin-left:334.35pt;margin-top:4.85pt;height:6pt;width:15.15pt;z-index:25166540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color w:val="000000"/>
          <w:kern w:val="0"/>
          <w:szCs w:val="21"/>
        </w:rPr>
        <w:t>22.</w:t>
      </w:r>
      <w:r>
        <w:rPr>
          <w:rFonts w:hint="eastAsia"/>
          <w:color w:val="000000"/>
          <w:kern w:val="0"/>
          <w:szCs w:val="21"/>
        </w:rPr>
        <w:t>（1）CaCO</w:t>
      </w:r>
      <w:r>
        <w:rPr>
          <w:rFonts w:hint="eastAsia"/>
          <w:color w:val="000000"/>
          <w:kern w:val="0"/>
          <w:szCs w:val="21"/>
          <w:vertAlign w:val="subscript"/>
        </w:rPr>
        <w:t>3</w:t>
      </w:r>
      <w:r>
        <w:rPr>
          <w:rFonts w:hint="eastAsia"/>
          <w:color w:val="000000"/>
          <w:kern w:val="0"/>
          <w:szCs w:val="21"/>
        </w:rPr>
        <w:t>（2）放热（3）供给呼吸（合理即可）（4）CO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+Ca(OH)</w:t>
      </w:r>
      <w:r>
        <w:rPr>
          <w:rFonts w:hint="eastAsia"/>
          <w:color w:val="000000"/>
          <w:kern w:val="0"/>
          <w:szCs w:val="21"/>
          <w:vertAlign w:val="subscript"/>
        </w:rPr>
        <w:t xml:space="preserve">2     </w:t>
      </w:r>
      <w:r>
        <w:rPr>
          <w:rFonts w:hint="eastAsia"/>
          <w:color w:val="000000"/>
          <w:kern w:val="0"/>
          <w:szCs w:val="21"/>
        </w:rPr>
        <w:t>CaCO</w:t>
      </w:r>
      <w:r>
        <w:rPr>
          <w:rFonts w:hint="eastAsia"/>
          <w:color w:val="000000"/>
          <w:kern w:val="0"/>
          <w:szCs w:val="21"/>
          <w:vertAlign w:val="subscript"/>
        </w:rPr>
        <w:t>3</w:t>
      </w:r>
      <w:r>
        <w:rPr>
          <w:rFonts w:ascii="Arial" w:hAnsi="Arial" w:cs="Arial"/>
          <w:color w:val="000000"/>
          <w:kern w:val="0"/>
          <w:szCs w:val="21"/>
        </w:rPr>
        <w:t>↓</w:t>
      </w:r>
      <w:r>
        <w:rPr>
          <w:rFonts w:hint="eastAsia"/>
          <w:color w:val="000000"/>
          <w:kern w:val="0"/>
          <w:szCs w:val="21"/>
        </w:rPr>
        <w:t>+H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O</w:t>
      </w:r>
    </w:p>
    <w:p>
      <w:pPr>
        <w:rPr>
          <w:color w:val="000000"/>
          <w:kern w:val="0"/>
          <w:szCs w:val="21"/>
        </w:rPr>
      </w:pPr>
      <w:r>
        <w:rPr>
          <w:b/>
          <w:bCs/>
          <w:szCs w:val="21"/>
        </w:rPr>
        <w:t>四.实验与探究题(</w:t>
      </w:r>
      <w:r>
        <w:rPr>
          <w:color w:val="000000"/>
          <w:kern w:val="0"/>
          <w:szCs w:val="21"/>
        </w:rPr>
        <w:t>本题包括3个小题，每空1分，</w:t>
      </w:r>
      <w:r>
        <w:rPr>
          <w:rFonts w:hint="eastAsia"/>
          <w:color w:val="000000"/>
          <w:kern w:val="0"/>
          <w:szCs w:val="21"/>
        </w:rPr>
        <w:t>化学方程式</w:t>
      </w:r>
      <w:r>
        <w:rPr>
          <w:color w:val="000000"/>
          <w:kern w:val="0"/>
          <w:szCs w:val="21"/>
        </w:rPr>
        <w:t>2 分，共</w:t>
      </w:r>
      <w:r>
        <w:rPr>
          <w:rFonts w:hint="eastAsia"/>
          <w:color w:val="000000"/>
          <w:kern w:val="0"/>
          <w:szCs w:val="21"/>
        </w:rPr>
        <w:t>18</w:t>
      </w:r>
      <w:r>
        <w:rPr>
          <w:color w:val="000000"/>
          <w:kern w:val="0"/>
          <w:szCs w:val="21"/>
        </w:rPr>
        <w:t>分)</w:t>
      </w:r>
    </w:p>
    <w:p>
      <w:pPr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position w:val="-14"/>
          <w:szCs w:val="21"/>
          <w:vertAlign w:val="subscript"/>
        </w:rPr>
        <w:pict>
          <v:shape id="Object 3" o:spid="_x0000_s1031" o:spt="75" type="#_x0000_t75" style="position:absolute;left:0pt;margin-left:318.3pt;margin-top:27.45pt;height:16.2pt;width:17.3pt;z-index:-251655168;mso-width-relative:page;mso-height-relative:page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  <o:OLEObject Type="Embed" ProgID="Equation.KSEE3" ShapeID="Object 3" DrawAspect="Content" ObjectID="_1468075725" r:id="rId10">
            <o:LockedField>false</o:LockedField>
          </o:OLEObject>
        </w:pict>
      </w:r>
      <w:r>
        <w:rPr>
          <w:color w:val="000000"/>
          <w:kern w:val="0"/>
          <w:szCs w:val="21"/>
        </w:rPr>
        <w:t>23</w:t>
      </w:r>
      <w:r>
        <w:rPr>
          <w:b/>
          <w:bCs/>
          <w:szCs w:val="21"/>
        </w:rPr>
        <w:t>.</w:t>
      </w:r>
      <w:r>
        <w:rPr>
          <w:color w:val="000000"/>
          <w:kern w:val="0"/>
          <w:szCs w:val="21"/>
        </w:rPr>
        <w:t>（1</w:t>
      </w:r>
      <w:r>
        <w:rPr>
          <w:rFonts w:hint="eastAsia"/>
          <w:color w:val="000000"/>
          <w:kern w:val="0"/>
          <w:szCs w:val="21"/>
        </w:rPr>
        <w:t>）炸裂集气瓶底（</w: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>）</w:t>
      </w:r>
      <w:r>
        <w:rPr>
          <w:rFonts w:hint="eastAsia" w:eastAsia="新宋体"/>
          <w:szCs w:val="21"/>
        </w:rPr>
        <w:t>石蕊溶液变红</w:t>
      </w:r>
      <w:r>
        <w:rPr>
          <w:rFonts w:hint="eastAsia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3</w:t>
      </w:r>
      <w:r>
        <w:rPr>
          <w:rFonts w:hint="eastAsia"/>
          <w:color w:val="000000"/>
          <w:kern w:val="0"/>
          <w:szCs w:val="21"/>
        </w:rPr>
        <w:t>）</w:t>
      </w:r>
      <w:r>
        <w:rPr>
          <w:rFonts w:hint="eastAsia" w:eastAsia="新宋体"/>
          <w:szCs w:val="21"/>
        </w:rPr>
        <w:t>没有尾气的处理装置（4）黑色固体变红，石灰水变浑浊</w:t>
      </w:r>
    </w:p>
    <w:p>
      <w:pPr>
        <w:ind w:left="420" w:hanging="420" w:hangingChars="200"/>
        <w:jc w:val="left"/>
        <w:rPr>
          <w:rFonts w:ascii="Arial" w:hAnsi="Arial" w:cs="Arial"/>
          <w:color w:val="000000"/>
          <w:kern w:val="0"/>
          <w:szCs w:val="21"/>
        </w:rPr>
      </w:pPr>
      <w:r>
        <w:rPr>
          <w:color w:val="000000"/>
          <w:kern w:val="0"/>
          <w:position w:val="-16"/>
          <w:szCs w:val="21"/>
          <w:vertAlign w:val="subscript"/>
        </w:rPr>
        <w:pict>
          <v:shape id="Object 6" o:spid="_x0000_s1032" o:spt="75" type="#_x0000_t75" style="position:absolute;left:0pt;margin-left:124pt;margin-top:30.35pt;height:13.6pt;width:20.75pt;z-index:251666432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>4</w:t>
      </w:r>
      <w:r>
        <w:rPr>
          <w:b/>
          <w:bCs/>
          <w:szCs w:val="21"/>
        </w:rPr>
        <w:t>.</w:t>
      </w:r>
      <w:r>
        <w:rPr>
          <w:color w:val="000000"/>
          <w:kern w:val="0"/>
          <w:szCs w:val="21"/>
        </w:rPr>
        <w:t>（1</w:t>
      </w:r>
      <w:r>
        <w:rPr>
          <w:rFonts w:hint="eastAsia"/>
          <w:color w:val="000000"/>
          <w:kern w:val="0"/>
          <w:szCs w:val="21"/>
        </w:rPr>
        <w:t>）集气瓶（2）防止生成的CO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从长颈漏斗口逸出（3）AE；2KMnO</w:t>
      </w:r>
      <w:r>
        <w:rPr>
          <w:rFonts w:hint="eastAsia"/>
          <w:color w:val="000000"/>
          <w:kern w:val="0"/>
          <w:szCs w:val="21"/>
          <w:vertAlign w:val="subscript"/>
        </w:rPr>
        <w:t>4</w:t>
      </w:r>
      <w:r>
        <w:rPr>
          <w:rFonts w:hint="eastAsia"/>
          <w:color w:val="000000"/>
          <w:kern w:val="0"/>
          <w:szCs w:val="21"/>
        </w:rPr>
        <w:t xml:space="preserve">   K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MnO</w:t>
      </w:r>
      <w:r>
        <w:rPr>
          <w:rFonts w:hint="eastAsia"/>
          <w:color w:val="000000"/>
          <w:kern w:val="0"/>
          <w:szCs w:val="21"/>
          <w:vertAlign w:val="subscript"/>
        </w:rPr>
        <w:t>4</w:t>
      </w:r>
      <w:r>
        <w:rPr>
          <w:rFonts w:hint="eastAsia"/>
          <w:color w:val="000000"/>
          <w:kern w:val="0"/>
          <w:szCs w:val="21"/>
        </w:rPr>
        <w:t>+MnO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hint="eastAsia"/>
          <w:color w:val="000000"/>
          <w:kern w:val="0"/>
          <w:szCs w:val="21"/>
        </w:rPr>
        <w:t>+O</w:t>
      </w:r>
      <w:r>
        <w:rPr>
          <w:rFonts w:hint="eastAsia"/>
          <w:color w:val="000000"/>
          <w:kern w:val="0"/>
          <w:szCs w:val="21"/>
          <w:vertAlign w:val="subscript"/>
        </w:rPr>
        <w:t>2</w:t>
      </w:r>
      <w:r>
        <w:rPr>
          <w:rFonts w:ascii="Arial" w:hAnsi="Arial" w:cs="Arial"/>
          <w:color w:val="000000"/>
          <w:kern w:val="0"/>
          <w:szCs w:val="21"/>
        </w:rPr>
        <w:t>↑</w:t>
      </w:r>
      <w:r>
        <w:rPr>
          <w:rFonts w:hint="eastAsia" w:ascii="Arial" w:hAnsi="Arial" w:cs="Arial"/>
          <w:color w:val="000000"/>
          <w:kern w:val="0"/>
          <w:szCs w:val="21"/>
        </w:rPr>
        <w:t>；</w:t>
      </w:r>
    </w:p>
    <w:p>
      <w:pPr>
        <w:ind w:left="420" w:hanging="420" w:hangingChars="200"/>
        <w:jc w:val="left"/>
        <w:rPr>
          <w:rFonts w:eastAsia="新宋体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防止冷凝水倒流使试管炸裂</w:t>
      </w:r>
      <w:r>
        <w:rPr>
          <w:rFonts w:hint="eastAsia" w:ascii="Cambria Math" w:hAnsi="Cambria Math"/>
          <w:szCs w:val="21"/>
        </w:rPr>
        <w:t>（4）</w:t>
      </w:r>
      <w:r>
        <w:rPr>
          <w:rFonts w:hint="eastAsia" w:eastAsia="新宋体"/>
          <w:szCs w:val="21"/>
        </w:rPr>
        <w:t>m</w:t>
      </w:r>
    </w:p>
    <w:p>
      <w:pPr>
        <w:widowControl/>
        <w:jc w:val="left"/>
      </w:pPr>
      <w:r>
        <w:rPr>
          <w:b/>
          <w:bCs/>
          <w:szCs w:val="21"/>
        </w:rPr>
        <w:t>25.</w:t>
      </w:r>
      <w:r>
        <w:rPr>
          <w:rFonts w:hint="eastAsia"/>
          <w:szCs w:val="21"/>
        </w:rPr>
        <w:t>【改进与实验】</w:t>
      </w:r>
      <w:r>
        <w:rPr>
          <w:rFonts w:eastAsia="Times New Roman"/>
          <w:color w:val="333333"/>
          <w:spacing w:val="15"/>
          <w:kern w:val="0"/>
          <w:szCs w:val="21"/>
          <w:shd w:val="clear" w:color="auto" w:fill="FFFFFF"/>
          <w:lang w:bidi="ar"/>
        </w:rPr>
        <w:t>4P+5O</w:t>
      </w:r>
      <w:r>
        <w:rPr>
          <w:rFonts w:eastAsia="Times New Roman"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hint="eastAsia" w:eastAsia="Times New Roman"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 xml:space="preserve">      </w:t>
      </w:r>
      <w:r>
        <w:rPr>
          <w:rFonts w:eastAsia="Times New Roman"/>
          <w:color w:val="333333"/>
          <w:spacing w:val="15"/>
          <w:kern w:val="0"/>
          <w:szCs w:val="21"/>
          <w:shd w:val="clear" w:color="auto" w:fill="FFFFFF"/>
          <w:lang w:bidi="ar"/>
        </w:rPr>
        <w:t>2P</w:t>
      </w:r>
      <w:r>
        <w:rPr>
          <w:rFonts w:eastAsia="Times New Roman"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eastAsia="Times New Roman"/>
          <w:color w:val="333333"/>
          <w:spacing w:val="15"/>
          <w:kern w:val="0"/>
          <w:szCs w:val="21"/>
          <w:shd w:val="clear" w:color="auto" w:fill="FFFFFF"/>
          <w:lang w:bidi="ar"/>
        </w:rPr>
        <w:t>O</w:t>
      </w:r>
      <w:r>
        <w:rPr>
          <w:rFonts w:eastAsia="Times New Roman"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5</w:t>
      </w:r>
      <w:r>
        <w:rPr>
          <w:rFonts w:hint="eastAsia" w:eastAsia="Times New Roman"/>
          <w:color w:val="333333"/>
          <w:spacing w:val="15"/>
          <w:kern w:val="0"/>
          <w:szCs w:val="21"/>
          <w:shd w:val="clear" w:color="auto" w:fill="FFFFFF"/>
          <w:lang w:bidi="ar"/>
        </w:rPr>
        <w:t>；</w:t>
      </w:r>
      <w:r>
        <w:rPr>
          <w:color w:val="000000"/>
          <w:kern w:val="0"/>
          <w:szCs w:val="21"/>
        </w:rPr>
        <w:t>达到着火点但没有和氧气接触</w:t>
      </w:r>
      <w:r>
        <w:rPr>
          <w:rFonts w:hint="eastAsia"/>
          <w:color w:val="000000"/>
          <w:kern w:val="0"/>
          <w:szCs w:val="21"/>
        </w:rPr>
        <w:t>；</w:t>
      </w:r>
      <w:r>
        <w:rPr>
          <w:color w:val="000000"/>
          <w:kern w:val="0"/>
          <w:szCs w:val="21"/>
        </w:rPr>
        <w:t>和氧气接触但没有达到着火点</w:t>
      </w:r>
    </w:p>
    <w:p>
      <w:pPr>
        <w:rPr>
          <w:color w:val="000000"/>
          <w:kern w:val="0"/>
          <w:szCs w:val="21"/>
        </w:rPr>
      </w:pPr>
      <w:r>
        <w:rPr>
          <w:rFonts w:hint="eastAsia"/>
          <w:szCs w:val="21"/>
        </w:rPr>
        <w:t>【反思与评价】</w:t>
      </w:r>
      <w:r>
        <w:rPr>
          <w:rFonts w:hint="eastAsia"/>
          <w:color w:val="000000"/>
          <w:kern w:val="0"/>
          <w:szCs w:val="21"/>
        </w:rPr>
        <w:t>（1）</w:t>
      </w:r>
      <w:r>
        <w:rPr>
          <w:color w:val="000000"/>
          <w:kern w:val="0"/>
          <w:szCs w:val="21"/>
        </w:rPr>
        <w:t>防止</w:t>
      </w:r>
      <w:r>
        <w:rPr>
          <w:rFonts w:eastAsia="Times New Roman"/>
          <w:color w:val="333333"/>
          <w:spacing w:val="15"/>
          <w:kern w:val="0"/>
          <w:szCs w:val="21"/>
          <w:shd w:val="clear" w:color="auto" w:fill="FFFFFF"/>
          <w:lang w:bidi="ar"/>
        </w:rPr>
        <w:t>P</w:t>
      </w:r>
      <w:r>
        <w:rPr>
          <w:rFonts w:eastAsia="Times New Roman"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2</w:t>
      </w:r>
      <w:r>
        <w:rPr>
          <w:rFonts w:eastAsia="Times New Roman"/>
          <w:color w:val="333333"/>
          <w:spacing w:val="15"/>
          <w:kern w:val="0"/>
          <w:szCs w:val="21"/>
          <w:shd w:val="clear" w:color="auto" w:fill="FFFFFF"/>
          <w:lang w:bidi="ar"/>
        </w:rPr>
        <w:t>O</w:t>
      </w:r>
      <w:r>
        <w:rPr>
          <w:rFonts w:eastAsia="Times New Roman"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bidi="ar"/>
        </w:rPr>
        <w:t>5</w:t>
      </w:r>
      <w:r>
        <w:rPr>
          <w:color w:val="000000"/>
          <w:kern w:val="0"/>
          <w:szCs w:val="21"/>
        </w:rPr>
        <w:t>逸散到空气中，造成污染；</w:t>
      </w:r>
      <w:r>
        <w:rPr>
          <w:rFonts w:hint="eastAsia"/>
          <w:color w:val="000000"/>
          <w:kern w:val="0"/>
          <w:szCs w:val="21"/>
        </w:rPr>
        <w:t>（2）</w:t>
      </w:r>
      <w:r>
        <w:rPr>
          <w:color w:val="000000"/>
          <w:kern w:val="0"/>
          <w:szCs w:val="21"/>
        </w:rPr>
        <w:t>缓冲作用，防止</w:t>
      </w:r>
      <w:r>
        <w:rPr>
          <w:rFonts w:hint="eastAsia"/>
          <w:color w:val="000000"/>
          <w:kern w:val="0"/>
          <w:szCs w:val="21"/>
        </w:rPr>
        <w:t>橡皮</w:t>
      </w:r>
      <w:r>
        <w:rPr>
          <w:color w:val="000000"/>
          <w:kern w:val="0"/>
          <w:szCs w:val="21"/>
        </w:rPr>
        <w:t>塞冲出</w:t>
      </w:r>
    </w:p>
    <w:p>
      <w:pPr>
        <w:rPr>
          <w:szCs w:val="21"/>
        </w:rPr>
      </w:pPr>
      <w:r>
        <w:rPr>
          <w:rFonts w:hint="eastAsia"/>
          <w:szCs w:val="21"/>
        </w:rPr>
        <w:t>【拓展与迁移】</w:t>
      </w:r>
      <w:r>
        <w:rPr>
          <w:color w:val="000000"/>
          <w:kern w:val="0"/>
          <w:szCs w:val="21"/>
        </w:rPr>
        <w:t>药品不足</w:t>
      </w:r>
      <w:r>
        <w:rPr>
          <w:rFonts w:hint="eastAsia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或装置漏气</w:t>
      </w:r>
      <w:r>
        <w:rPr>
          <w:rFonts w:hint="eastAsia"/>
          <w:color w:val="000000"/>
          <w:kern w:val="0"/>
          <w:szCs w:val="21"/>
        </w:rPr>
        <w:t>）</w:t>
      </w:r>
    </w:p>
    <w:p>
      <w:pPr>
        <w:rPr>
          <w:b/>
          <w:bCs/>
          <w:szCs w:val="21"/>
        </w:rPr>
      </w:pPr>
      <w:r>
        <w:rPr>
          <w:b/>
          <w:bCs/>
          <w:szCs w:val="21"/>
        </w:rPr>
        <w:t>五.计算题(本题</w:t>
      </w:r>
      <w:r>
        <w:rPr>
          <w:rFonts w:hint="eastAsia"/>
          <w:b/>
          <w:bCs/>
          <w:szCs w:val="21"/>
        </w:rPr>
        <w:t>2</w:t>
      </w:r>
      <w:r>
        <w:rPr>
          <w:b/>
          <w:bCs/>
          <w:szCs w:val="21"/>
        </w:rPr>
        <w:t>个小题，共</w:t>
      </w:r>
      <w:r>
        <w:rPr>
          <w:rFonts w:hint="eastAsia"/>
          <w:b/>
          <w:bCs/>
          <w:szCs w:val="21"/>
        </w:rPr>
        <w:t>8</w:t>
      </w:r>
      <w:r>
        <w:rPr>
          <w:b/>
          <w:bCs/>
          <w:szCs w:val="21"/>
        </w:rPr>
        <w:t>分)</w:t>
      </w:r>
    </w:p>
    <w:p>
      <w:pPr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26.（1）60（2）6∶2∶7</w:t>
      </w:r>
    </w:p>
    <w:p>
      <w:pPr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27.解：（1）4.4g</w:t>
      </w:r>
    </w:p>
    <w:p>
      <w:pPr>
        <w:ind w:left="273" w:leftChars="130" w:firstLine="42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（2）设样品中碳酸钙的质量为x。</w:t>
      </w:r>
    </w:p>
    <w:p>
      <w:pPr>
        <w:ind w:left="273" w:leftChars="130"/>
      </w:pPr>
      <w:r>
        <w:rPr>
          <w:color w:val="000000"/>
          <w:kern w:val="0"/>
          <w:position w:val="-20"/>
          <w:szCs w:val="21"/>
          <w:vertAlign w:val="subscript"/>
        </w:rPr>
        <w:pict>
          <v:shape id="Object 9" o:spid="_x0000_s1033" o:spt="75" type="#_x0000_t75" style="position:absolute;left:0pt;margin-left:115.25pt;margin-top:5.9pt;height:6pt;width:13.3pt;z-index:251668480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eastAsia="新宋体"/>
          <w:szCs w:val="21"/>
        </w:rPr>
        <w:t>　　　　CaCO</w:t>
      </w:r>
      <w:r>
        <w:rPr>
          <w:rFonts w:hint="eastAsia" w:eastAsia="新宋体"/>
          <w:szCs w:val="21"/>
          <w:vertAlign w:val="subscript"/>
        </w:rPr>
        <w:t>3</w:t>
      </w:r>
      <w:r>
        <w:rPr>
          <w:rFonts w:hint="eastAsia" w:eastAsia="新宋体"/>
          <w:szCs w:val="21"/>
        </w:rPr>
        <w:t>+2HCl   CaCl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+H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O+CO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ascii="Arial" w:hAnsi="Arial" w:eastAsia="新宋体" w:cs="Arial"/>
          <w:sz w:val="24"/>
          <w:szCs w:val="24"/>
        </w:rPr>
        <w:t>↑</w:t>
      </w:r>
    </w:p>
    <w:p>
      <w:pPr>
        <w:ind w:left="273" w:leftChars="130"/>
        <w:rPr>
          <w:rFonts w:eastAsia="新宋体"/>
        </w:rPr>
      </w:pPr>
      <w:r>
        <w:rPr>
          <w:rFonts w:hint="eastAsia" w:eastAsia="新宋体"/>
          <w:szCs w:val="21"/>
        </w:rPr>
        <w:t>　　　　100                       44</w:t>
      </w:r>
    </w:p>
    <w:p>
      <w:pPr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　　　　 </w:t>
      </w:r>
      <w:r>
        <w:pict>
          <v:shape id="_x0000_i1025" o:spt="75" type="#_x0000_t75" style="height:10.45pt;width:9.7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eastAsia" w:eastAsia="新宋体"/>
          <w:szCs w:val="21"/>
        </w:rPr>
        <w:t xml:space="preserve">                      4.4g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pict>
          <v:shape id="图片 12" o:spid="_x0000_s1035" o:spt="75" type="#_x0000_t75" style="position:absolute;left:0pt;margin-left:172.4pt;margin-top:17.8pt;height:10.5pt;width:9.75pt;z-index:251662336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</v:shape>
        </w:pict>
      </w:r>
      <w:r>
        <w:rPr>
          <w:rFonts w:hint="eastAsia" w:eastAsia="新宋体"/>
          <w:szCs w:val="21"/>
        </w:rPr>
        <w:t xml:space="preserve"> 　　　</w:t>
      </w:r>
      <w:r>
        <w:rPr>
          <w:rFonts w:hint="eastAsia" w:eastAsia="新宋体"/>
          <w:position w:val="-28"/>
          <w:szCs w:val="21"/>
        </w:rPr>
        <w:object>
          <v:shape id="_x0000_i1026" o:spt="75" type="#_x0000_t75" style="height:32.95pt;width:5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eastAsia="新宋体"/>
          <w:szCs w:val="21"/>
        </w:rPr>
        <w:t>　　　解得：  =10g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  则样品中碳酸钙的质量分数为：</w:t>
      </w:r>
      <w:r>
        <w:rPr>
          <w:rFonts w:hint="eastAsia" w:eastAsia="新宋体"/>
          <w:position w:val="-28"/>
          <w:szCs w:val="21"/>
        </w:rPr>
        <w:pict>
          <v:shape id="_x0000_i1027" o:spt="75" type="#_x0000_t75" style="height:32.95pt;width:103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ind w:left="273" w:leftChars="130"/>
      </w:pPr>
      <w:r>
        <w:rPr>
          <w:rFonts w:hint="eastAsia" w:eastAsia="新宋体"/>
          <w:szCs w:val="21"/>
        </w:rPr>
        <w:t>答：（1）反应生成二氧化碳的质量4.4g。（2）该样品中碳酸钙的质量分数为80%。</w:t>
      </w:r>
      <w:r>
        <w:rPr>
          <w:rFonts w:hint="eastAsia" w:eastAsia="新宋体"/>
          <w:color w:val="FFFFFF"/>
          <w:sz w:val="1"/>
          <w:szCs w:val="1"/>
        </w:rPr>
        <w:t>声明：试题解析著作权属所有，未经书面同意，不得复制发布</w:t>
      </w:r>
    </w:p>
    <w:p>
      <w:pPr>
        <w:spacing w:line="360" w:lineRule="auto"/>
        <w:ind w:left="273" w:leftChars="130"/>
        <w:rPr>
          <w:color w:val="000000"/>
          <w:kern w:val="0"/>
          <w:szCs w:val="21"/>
        </w:rPr>
        <w:sectPr>
          <w:headerReference r:id="rId3" w:type="default"/>
          <w:footerReference r:id="rId4" w:type="default"/>
          <w:pgSz w:w="11906" w:h="16838"/>
          <w:pgMar w:top="1440" w:right="1633" w:bottom="1440" w:left="1689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E5MWE1NGIxMTc0NWJlODFhMDFhODE4Nzg0ZWVkMDgifQ=="/>
  </w:docVars>
  <w:rsids>
    <w:rsidRoot w:val="1D90791D"/>
    <w:rsid w:val="001B6C48"/>
    <w:rsid w:val="004151FC"/>
    <w:rsid w:val="009421F6"/>
    <w:rsid w:val="00C02FC6"/>
    <w:rsid w:val="00EE1BD4"/>
    <w:rsid w:val="00F725CF"/>
    <w:rsid w:val="02ED7263"/>
    <w:rsid w:val="065E5C28"/>
    <w:rsid w:val="06F16FC8"/>
    <w:rsid w:val="090A1733"/>
    <w:rsid w:val="0AA74DF8"/>
    <w:rsid w:val="0D111D68"/>
    <w:rsid w:val="0D98311E"/>
    <w:rsid w:val="0DDE752F"/>
    <w:rsid w:val="0DEC5DDB"/>
    <w:rsid w:val="0F3D5FD9"/>
    <w:rsid w:val="0F8D4938"/>
    <w:rsid w:val="12AD1375"/>
    <w:rsid w:val="1D90791D"/>
    <w:rsid w:val="1DE66CD6"/>
    <w:rsid w:val="20AE6A88"/>
    <w:rsid w:val="22EA3B63"/>
    <w:rsid w:val="268A58A2"/>
    <w:rsid w:val="269C7DB4"/>
    <w:rsid w:val="27F32A61"/>
    <w:rsid w:val="29732CCC"/>
    <w:rsid w:val="2B8401C2"/>
    <w:rsid w:val="2C910594"/>
    <w:rsid w:val="2D202ABC"/>
    <w:rsid w:val="2F92644E"/>
    <w:rsid w:val="32174F88"/>
    <w:rsid w:val="321E3B5E"/>
    <w:rsid w:val="3B4C026F"/>
    <w:rsid w:val="3D820C29"/>
    <w:rsid w:val="3F8F5D85"/>
    <w:rsid w:val="414F3518"/>
    <w:rsid w:val="427A659D"/>
    <w:rsid w:val="44DF24B2"/>
    <w:rsid w:val="46101017"/>
    <w:rsid w:val="478077BD"/>
    <w:rsid w:val="4A4E5461"/>
    <w:rsid w:val="4A504A4E"/>
    <w:rsid w:val="4B0B4FEE"/>
    <w:rsid w:val="4B2A7C70"/>
    <w:rsid w:val="4BE96317"/>
    <w:rsid w:val="4D87448C"/>
    <w:rsid w:val="50351843"/>
    <w:rsid w:val="55B25A61"/>
    <w:rsid w:val="56806AD1"/>
    <w:rsid w:val="569C7A9D"/>
    <w:rsid w:val="59C8345A"/>
    <w:rsid w:val="5B3D4599"/>
    <w:rsid w:val="5BA5225B"/>
    <w:rsid w:val="5C644EAE"/>
    <w:rsid w:val="5CB72CF0"/>
    <w:rsid w:val="5F912EBB"/>
    <w:rsid w:val="5FAB3BB8"/>
    <w:rsid w:val="60F21313"/>
    <w:rsid w:val="62393B60"/>
    <w:rsid w:val="63FD6FEA"/>
    <w:rsid w:val="6591201D"/>
    <w:rsid w:val="660246B4"/>
    <w:rsid w:val="68C3513F"/>
    <w:rsid w:val="6B715CB5"/>
    <w:rsid w:val="6F5667B3"/>
    <w:rsid w:val="72F01BB6"/>
    <w:rsid w:val="736558DF"/>
    <w:rsid w:val="73A202B6"/>
    <w:rsid w:val="77D367F7"/>
    <w:rsid w:val="78515170"/>
    <w:rsid w:val="78762165"/>
    <w:rsid w:val="792A5456"/>
    <w:rsid w:val="793827EB"/>
    <w:rsid w:val="7AAC2173"/>
    <w:rsid w:val="7C592A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uiPriority w:val="0"/>
    <w:rPr>
      <w:sz w:val="18"/>
      <w:szCs w:val="18"/>
    </w:rPr>
  </w:style>
  <w:style w:type="paragraph" w:styleId="3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</w:style>
  <w:style w:type="character" w:styleId="7">
    <w:name w:val="FollowedHyperlink"/>
    <w:qFormat/>
    <w:uiPriority w:val="0"/>
    <w:rPr>
      <w:color w:val="4A9EFA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TML Definition"/>
    <w:basedOn w:val="5"/>
    <w:qFormat/>
    <w:uiPriority w:val="0"/>
  </w:style>
  <w:style w:type="character" w:styleId="10">
    <w:name w:val="HTML Typewriter"/>
    <w:qFormat/>
    <w:uiPriority w:val="0"/>
    <w:rPr>
      <w:rFonts w:ascii="Courier New" w:hAnsi="Courier New"/>
      <w:sz w:val="24"/>
      <w:szCs w:val="24"/>
    </w:rPr>
  </w:style>
  <w:style w:type="character" w:styleId="11">
    <w:name w:val="HTML Acronym"/>
    <w:basedOn w:val="5"/>
    <w:qFormat/>
    <w:uiPriority w:val="0"/>
  </w:style>
  <w:style w:type="character" w:styleId="12">
    <w:name w:val="HTML Variable"/>
    <w:basedOn w:val="5"/>
    <w:qFormat/>
    <w:uiPriority w:val="0"/>
  </w:style>
  <w:style w:type="character" w:styleId="13">
    <w:name w:val="Hyperlink"/>
    <w:qFormat/>
    <w:uiPriority w:val="0"/>
    <w:rPr>
      <w:color w:val="2489F6"/>
      <w:u w:val="none"/>
    </w:rPr>
  </w:style>
  <w:style w:type="character" w:styleId="14">
    <w:name w:val="HTML Code"/>
    <w:qFormat/>
    <w:uiPriority w:val="0"/>
    <w:rPr>
      <w:rFonts w:ascii="Courier New" w:hAnsi="Courier New"/>
      <w:sz w:val="24"/>
      <w:szCs w:val="24"/>
    </w:rPr>
  </w:style>
  <w:style w:type="character" w:styleId="15">
    <w:name w:val="HTML Cite"/>
    <w:basedOn w:val="5"/>
    <w:qFormat/>
    <w:uiPriority w:val="0"/>
  </w:style>
  <w:style w:type="character" w:styleId="16">
    <w:name w:val="HTML Keyboard"/>
    <w:qFormat/>
    <w:uiPriority w:val="0"/>
    <w:rPr>
      <w:rFonts w:ascii="Courier New" w:hAnsi="Courier New"/>
      <w:sz w:val="24"/>
      <w:szCs w:val="24"/>
    </w:rPr>
  </w:style>
  <w:style w:type="character" w:styleId="17">
    <w:name w:val="HTML Sample"/>
    <w:qFormat/>
    <w:uiPriority w:val="0"/>
    <w:rPr>
      <w:rFonts w:ascii="Courier New" w:hAnsi="Courier New"/>
      <w:sz w:val="24"/>
      <w:szCs w:val="24"/>
    </w:rPr>
  </w:style>
  <w:style w:type="character" w:customStyle="1" w:styleId="19">
    <w:name w:val="批注框文本 Char"/>
    <w:link w:val="2"/>
    <w:uiPriority w:val="0"/>
    <w:rPr>
      <w:kern w:val="2"/>
      <w:sz w:val="18"/>
      <w:szCs w:val="18"/>
    </w:rPr>
  </w:style>
  <w:style w:type="character" w:customStyle="1" w:styleId="20">
    <w:name w:val="页脚 Char"/>
    <w:link w:val="3"/>
    <w:uiPriority w:val="0"/>
    <w:rPr>
      <w:kern w:val="2"/>
      <w:sz w:val="18"/>
      <w:szCs w:val="18"/>
    </w:rPr>
  </w:style>
  <w:style w:type="character" w:customStyle="1" w:styleId="21">
    <w:name w:val="页眉 Char"/>
    <w:link w:val="4"/>
    <w:uiPriority w:val="0"/>
    <w:rPr>
      <w:kern w:val="2"/>
      <w:sz w:val="18"/>
      <w:szCs w:val="18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3">
    <w:name w:val="front"/>
    <w:basedOn w:val="5"/>
    <w:qFormat/>
    <w:uiPriority w:val="0"/>
  </w:style>
  <w:style w:type="character" w:customStyle="1" w:styleId="24">
    <w:name w:val="angle12"/>
    <w:basedOn w:val="5"/>
    <w:qFormat/>
    <w:uiPriority w:val="0"/>
  </w:style>
  <w:style w:type="character" w:customStyle="1" w:styleId="25">
    <w:name w:val="lou"/>
    <w:basedOn w:val="5"/>
    <w:qFormat/>
    <w:uiPriority w:val="0"/>
  </w:style>
  <w:style w:type="character" w:customStyle="1" w:styleId="26">
    <w:name w:val="n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9.wmf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sf</Company>
  <Pages>1</Pages>
  <Words>723</Words>
  <Characters>931</Characters>
  <Lines>8</Lines>
  <Paragraphs>2</Paragraphs>
  <TotalTime>157261920</TotalTime>
  <ScaleCrop>false</ScaleCrop>
  <LinksUpToDate>false</LinksUpToDate>
  <CharactersWithSpaces>1039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2023-01-04T12:28:00Z</dcterms:created>
  <dc:creator>WPS_1559528042</dc:creator>
  <cp:lastModifiedBy>Administrator</cp:lastModifiedBy>
  <dcterms:modified xsi:type="dcterms:W3CDTF">2023-02-05T13:13:30Z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