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Theme="minorEastAsia" w:eastAsiaTheme="minorEastAsia" w:hAnsiTheme="minorEastAsia" w:cstheme="minorEastAsia" w:hint="eastAsia"/>
          <w:b/>
          <w:bCs/>
          <w:sz w:val="4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4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11925300</wp:posOffset>
            </wp:positionV>
            <wp:extent cx="419100" cy="266700"/>
            <wp:wrapNone/>
            <wp:docPr id="1000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855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bCs/>
          <w:sz w:val="44"/>
          <w:szCs w:val="24"/>
          <w:lang w:val="en-US" w:eastAsia="zh-CN"/>
        </w:rPr>
        <w:t>2022-2023</w:t>
      </w:r>
      <w:r>
        <w:rPr>
          <w:rFonts w:asciiTheme="minorEastAsia" w:eastAsiaTheme="minorEastAsia" w:hAnsiTheme="minorEastAsia" w:cstheme="minorEastAsia" w:hint="eastAsia"/>
          <w:b/>
          <w:bCs/>
          <w:sz w:val="44"/>
          <w:szCs w:val="24"/>
        </w:rPr>
        <w:t>学年第</w:t>
      </w:r>
      <w:r>
        <w:rPr>
          <w:rFonts w:asciiTheme="minorEastAsia" w:eastAsiaTheme="minorEastAsia" w:hAnsiTheme="minorEastAsia" w:cstheme="minorEastAsia" w:hint="eastAsia"/>
          <w:b/>
          <w:bCs/>
          <w:sz w:val="44"/>
          <w:szCs w:val="24"/>
          <w:lang w:val="en-US" w:eastAsia="zh-CN"/>
        </w:rPr>
        <w:t>一</w:t>
      </w:r>
      <w:r>
        <w:rPr>
          <w:rFonts w:asciiTheme="minorEastAsia" w:eastAsiaTheme="minorEastAsia" w:hAnsiTheme="minorEastAsia" w:cstheme="minorEastAsia" w:hint="eastAsia"/>
          <w:b/>
          <w:bCs/>
          <w:sz w:val="44"/>
          <w:szCs w:val="24"/>
        </w:rPr>
        <w:t>学期</w:t>
      </w:r>
      <w:r>
        <w:rPr>
          <w:rFonts w:asciiTheme="minorEastAsia" w:eastAsiaTheme="minorEastAsia" w:hAnsiTheme="minorEastAsia" w:cstheme="minorEastAsia" w:hint="eastAsia"/>
          <w:b/>
          <w:bCs/>
          <w:sz w:val="44"/>
          <w:szCs w:val="24"/>
          <w:lang w:val="en-US" w:eastAsia="zh-CN"/>
        </w:rPr>
        <w:t>七</w:t>
      </w:r>
      <w:r>
        <w:rPr>
          <w:rFonts w:asciiTheme="minorEastAsia" w:eastAsiaTheme="minorEastAsia" w:hAnsiTheme="minorEastAsia" w:cstheme="minorEastAsia" w:hint="eastAsia"/>
          <w:b/>
          <w:bCs/>
          <w:sz w:val="44"/>
          <w:szCs w:val="24"/>
        </w:rPr>
        <w:t>年级数学</w:t>
      </w:r>
      <w:r>
        <w:rPr>
          <w:rFonts w:asciiTheme="minorEastAsia" w:eastAsiaTheme="minorEastAsia" w:hAnsiTheme="minorEastAsia" w:cstheme="minorEastAsia" w:hint="eastAsia"/>
          <w:b/>
          <w:bCs/>
          <w:sz w:val="44"/>
          <w:szCs w:val="24"/>
          <w:lang w:val="en-US" w:eastAsia="zh-CN"/>
        </w:rPr>
        <w:t>期中测试卷</w:t>
      </w:r>
    </w:p>
    <w:p>
      <w:pPr>
        <w:spacing w:line="360" w:lineRule="auto"/>
        <w:jc w:val="center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卷面分值：100分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考试时间：100分钟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 </w:t>
      </w:r>
      <w:bookmarkStart w:id="0" w:name="_GoBack"/>
      <w:bookmarkEnd w:id="0"/>
    </w:p>
    <w:p>
      <w:pPr>
        <w:spacing w:line="360" w:lineRule="auto"/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一、选择题（每题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>3分，共30分）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1．﹣</w:t>
      </w:r>
      <w:r>
        <w:rPr>
          <w:rFonts w:asciiTheme="minorEastAsia" w:eastAsiaTheme="minorEastAsia" w:hAnsiTheme="minorEastAsia" w:cstheme="minorEastAsia" w:hint="eastAsia"/>
          <w:position w:val="-22"/>
          <w:sz w:val="24"/>
          <w:szCs w:val="24"/>
        </w:rPr>
        <w:drawing>
          <wp:inline distT="0" distB="0" distL="114300" distR="114300">
            <wp:extent cx="123825" cy="336550"/>
            <wp:effectExtent l="0" t="0" r="9525" b="6350"/>
            <wp:docPr id="26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787895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的相反数是（　　）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B．﹣2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C．﹣</w:t>
      </w:r>
      <w:r>
        <w:rPr>
          <w:rFonts w:asciiTheme="minorEastAsia" w:eastAsiaTheme="minorEastAsia" w:hAnsiTheme="minorEastAsia" w:cstheme="minorEastAsia" w:hint="eastAsia"/>
          <w:position w:val="-22"/>
          <w:sz w:val="24"/>
          <w:szCs w:val="24"/>
        </w:rPr>
        <w:drawing>
          <wp:inline distT="0" distB="0" distL="114300" distR="114300">
            <wp:extent cx="123825" cy="336550"/>
            <wp:effectExtent l="0" t="0" r="9525" b="6350"/>
            <wp:docPr id="27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622821" name="图片 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</w:t>
      </w:r>
      <w:r>
        <w:rPr>
          <w:rFonts w:asciiTheme="minorEastAsia" w:eastAsiaTheme="minorEastAsia" w:hAnsiTheme="minorEastAsia" w:cstheme="minorEastAsia" w:hint="eastAsia"/>
          <w:position w:val="-22"/>
          <w:sz w:val="24"/>
          <w:szCs w:val="24"/>
        </w:rPr>
        <w:drawing>
          <wp:inline distT="0" distB="0" distL="114300" distR="114300">
            <wp:extent cx="123825" cy="336550"/>
            <wp:effectExtent l="0" t="0" r="9525" b="6350"/>
            <wp:docPr id="28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180411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2．代数式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16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，0，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26" type="#_x0000_t75" style="width:26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27" type="#_x0000_t75" style="width:19pt;height:13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，﹣2，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28" type="#_x0000_t75" style="width:12pt;height:3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  <w:lang w:eastAsia="zh-CN"/>
        </w:rPr>
        <w:object>
          <v:shape id="_x0000_i1029" type="#_x0000_t75" style="width:13pt;height:31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中，整式有（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个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个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个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个</w:t>
      </w:r>
    </w:p>
    <w:p>
      <w:pPr>
        <w:spacing w:line="360" w:lineRule="auto"/>
        <w:ind w:left="312" w:hanging="312" w:hangingChars="13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3．下列各计算结果是正数的有（　　）个．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①﹣（﹣2）；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②﹣|﹣2|；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③﹣（﹣3）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④[﹣（﹣3）]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2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D．4</w:t>
      </w:r>
    </w:p>
    <w:p>
      <w:pPr>
        <w:spacing w:line="360" w:lineRule="auto"/>
        <w:ind w:left="312" w:hanging="312" w:hangingChars="130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4．为了加快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G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网络建设，我市电信运营企业将根据各自发展规划，今年预计完成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G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投资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576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00000元左右，将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576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00000用科学记数法表示时，下列表示正确的是（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57600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×10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576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×10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5.76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×10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7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0.576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×10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8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5．如图，检测4个足球，其中超过标准质量的克数记为正数，不足标准质量的克数记为负数．从轻重的角度看，最接近标准的是（　　）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628650" cy="762000"/>
            <wp:effectExtent l="0" t="0" r="0" b="0"/>
            <wp:docPr id="24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48838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628650" cy="771525"/>
            <wp:effectExtent l="0" t="0" r="0" b="9525"/>
            <wp:docPr id="23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891532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628650" cy="762000"/>
            <wp:effectExtent l="0" t="0" r="0" b="0"/>
            <wp:docPr id="22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723370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628650" cy="762000"/>
            <wp:effectExtent l="0" t="0" r="0" b="0"/>
            <wp:docPr id="25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225297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．项式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0" type="#_x0000_t75" style="width:39pt;height:16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0" DrawAspect="Content" ObjectID="_1468075730" r:id="rId2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1" type="#_x0000_t75" style="width:49.95pt;height:16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1" DrawAspect="Content" ObjectID="_1468075731" r:id="rId2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是同类项，则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2" type="#_x0000_t75" style="width:29pt;height:11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2" DrawAspect="Content" ObjectID="_1468075732" r:id="rId2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D．6</w:t>
      </w:r>
    </w:p>
    <w:p>
      <w:pPr>
        <w:spacing w:line="360" w:lineRule="auto"/>
        <w:ind w:left="312" w:hanging="312" w:hangingChars="13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．如图，数轴的单位长度为1，如果点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表示的数的绝对值相等，那么点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表示的数是（　　）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2057400" cy="295275"/>
            <wp:effectExtent l="0" t="0" r="0" b="9525"/>
            <wp:docPr id="16" name="图片 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844115" name="图片 4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A．﹣4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B．﹣2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D．4</w:t>
      </w:r>
    </w:p>
    <w:p>
      <w:pPr>
        <w:spacing w:line="360" w:lineRule="auto"/>
        <w:ind w:left="312" w:hanging="312" w:hangingChars="13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8．下列各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中，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计算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正确的是（　　）</w:t>
      </w:r>
    </w:p>
    <w:p>
      <w:pPr>
        <w:spacing w:line="360" w:lineRule="auto"/>
        <w:ind w:firstLine="312" w:firstLine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33" type="#_x0000_t75" style="width:77pt;height:19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3" DrawAspect="Content" ObjectID="_1468075733" r:id="rId2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34" type="#_x0000_t75" style="width:90pt;height:19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4" DrawAspect="Content" ObjectID="_1468075734" r:id="rId30"/>
        </w:object>
      </w:r>
    </w:p>
    <w:p>
      <w:pPr>
        <w:spacing w:line="360" w:lineRule="auto"/>
        <w:ind w:firstLine="312" w:firstLine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35" type="#_x0000_t75" style="width:91pt;height:19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5" DrawAspect="Content" ObjectID="_1468075735" r:id="rId3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</w:t>
      </w:r>
      <w:r>
        <w:rPr>
          <w:rFonts w:asciiTheme="minorEastAsia" w:eastAsiaTheme="minorEastAsia" w:hAnsiTheme="minorEastAsia" w:cstheme="minorEastAsia" w:hint="eastAsia"/>
          <w:position w:val="-28"/>
          <w:sz w:val="24"/>
          <w:szCs w:val="24"/>
        </w:rPr>
        <w:object>
          <v:shape id="_x0000_i1036" type="#_x0000_t75" style="width:85.95pt;height:34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6" DrawAspect="Content" ObjectID="_1468075736" r:id="rId34"/>
        </w:obje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9．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已知多项式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  <w:lang w:eastAsia="zh-CN"/>
        </w:rPr>
        <w:object>
          <v:shape id="_x0000_i1037" type="#_x0000_t75" style="width:210pt;height:18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37" DrawAspect="Content" ObjectID="_1468075737" r:id="rId36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若</w:t>
      </w:r>
      <w:r>
        <w:rPr>
          <w:rFonts w:asciiTheme="minorEastAsia" w:eastAsiaTheme="minorEastAsia" w:hAnsiTheme="minorEastAsia" w:cstheme="minorEastAsia" w:hint="eastAsia"/>
          <w:position w:val="-4"/>
          <w:sz w:val="24"/>
          <w:szCs w:val="24"/>
          <w:lang w:eastAsia="zh-CN"/>
        </w:rPr>
        <w:object>
          <v:shape id="_x0000_i1038" type="#_x0000_t75" style="width:30pt;height:13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38" DrawAspect="Content" ObjectID="_1468075738" r:id="rId3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中不含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  <w:lang w:eastAsia="zh-CN"/>
        </w:rPr>
        <w:object>
          <v:shape id="_x0000_i1039" type="#_x0000_t75" style="width:19pt;height:11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39" DrawAspect="Content" ObjectID="_1468075739" r:id="rId4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项，则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  <w:lang w:eastAsia="zh-CN"/>
        </w:rPr>
        <w:object>
          <v:shape id="_x0000_i1040" type="#_x0000_t75" style="width:10pt;height:11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0" DrawAspect="Content" ObjectID="_1468075740" r:id="rId4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等于（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A.-4            B.4               C.-3             D.3</w:t>
      </w:r>
    </w:p>
    <w:p>
      <w:pPr>
        <w:spacing w:line="360" w:lineRule="auto"/>
        <w:ind w:left="312" w:hanging="312" w:hangingChars="13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10．下列图形都是由几个黑色和白色的正方形按一定规律组成，图①中有2个黑色正方形，图②中有5个黑色正方形，图③中有8个黑色正方形，图④中有11个黑色正方形，…，依次规律，图⑩中黑色正方形的个数是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　　）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3448685" cy="762000"/>
            <wp:effectExtent l="0" t="0" r="18415" b="0"/>
            <wp:docPr id="17" name="图片 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451843" name="图片 4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44868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A．32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B．29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C．28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D．26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二．填空题（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eastAsia="zh-CN"/>
        </w:rPr>
        <w:t>每题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val="en-US" w:eastAsia="zh-CN"/>
        </w:rPr>
        <w:t>3分，共18分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）</w:t>
      </w:r>
    </w:p>
    <w:p>
      <w:pPr>
        <w:spacing w:line="360" w:lineRule="auto"/>
        <w:ind w:left="312" w:hanging="312" w:hangingChars="13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11．如果零上5℃记为+5℃，那么﹣8℃表示的意义是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</w:t>
      </w:r>
    </w:p>
    <w:p>
      <w:pPr>
        <w:spacing w:line="360" w:lineRule="auto"/>
        <w:ind w:left="312" w:hanging="312" w:hangingChars="130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12．多项式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 id="_x0000_i1041" type="#_x0000_t75" style="width:83pt;height:31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1" DrawAspect="Content" ObjectID="_1468075741" r:id="rId4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是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次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项式，二次项的系数是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eastAsia="zh-CN"/>
        </w:rPr>
        <w:t>。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13.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若</w:t>
      </w:r>
      <w:r>
        <w:rPr>
          <w:rFonts w:asciiTheme="minorEastAsia" w:eastAsiaTheme="minorEastAsia" w:hAnsiTheme="minorEastAsia" w:cstheme="minorEastAsia" w:hint="eastAsia"/>
          <w:position w:val="-14"/>
          <w:sz w:val="24"/>
          <w:szCs w:val="24"/>
        </w:rPr>
        <w:object>
          <v:shape id="_x0000_i1042" type="#_x0000_t75" style="width:31pt;height:20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3" ShapeID="_x0000_i1042" DrawAspect="Content" ObjectID="_1468075742" r:id="rId4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，则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43" type="#_x0000_t75" style="width:37pt;height:13.95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3" ShapeID="_x0000_i1043" DrawAspect="Content" ObjectID="_1468075743" r:id="rId4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14.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</w:t>
      </w:r>
      <w:r>
        <w:rPr>
          <w:rFonts w:asciiTheme="minorEastAsia" w:eastAsiaTheme="minorEastAsia" w:hAnsiTheme="minorEastAsia" w:cstheme="minorEastAsia" w:hint="eastAsia"/>
          <w:position w:val="-14"/>
          <w:sz w:val="24"/>
          <w:szCs w:val="24"/>
        </w:rPr>
        <w:object>
          <v:shape id="_x0000_i1044" type="#_x0000_t75" style="width:93pt;height:21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4" DrawAspect="Content" ObjectID="_1468075744" r:id="rId5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，则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5" type="#_x0000_t75" style="width:36pt;height:18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5" DrawAspect="Content" ObjectID="_1468075745" r:id="rId5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15.若单项式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  <w:u w:val="none"/>
          <w:lang w:val="en-US" w:eastAsia="zh-CN"/>
        </w:rPr>
        <w:object>
          <v:shape id="_x0000_i1046" type="#_x0000_t75" style="width:33pt;height:18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46" DrawAspect="Content" ObjectID="_1468075746" r:id="rId5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与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  <w:u w:val="none"/>
          <w:lang w:val="en-US" w:eastAsia="zh-CN"/>
        </w:rPr>
        <w:object>
          <v:shape id="_x0000_i1047" type="#_x0000_t75" style="width:42.95pt;height:31pt" o:oleicon="f" o:ole="" coordsize="21600,21600" o:preferrelative="t" filled="f" stroked="f">
            <v:imagedata r:id="rId56" o:title=""/>
            <o:lock v:ext="edit" aspectratio="t"/>
            <w10:anchorlock/>
          </v:shape>
          <o:OLEObject Type="Embed" ProgID="Equation.KSEE3" ShapeID="_x0000_i1047" DrawAspect="Content" ObjectID="_1468075747" r:id="rId5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是同类项，则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  <w:vertAlign w:val="baseline"/>
          <w:lang w:val="en-US" w:eastAsia="zh-CN"/>
        </w:rPr>
        <w:object>
          <v:shape id="_x0000_i1048" type="#_x0000_t75" style="width:41pt;height:13.95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48" DrawAspect="Content" ObjectID="_1468075748" r:id="rId5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=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16.若有理数a，b互为相反数，m，n互为倒数，则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  <w:u w:val="none"/>
          <w:lang w:val="en-US" w:eastAsia="zh-CN"/>
        </w:rPr>
        <w:object>
          <v:shape id="_x0000_i1049" type="#_x0000_t75" style="width:106.8pt;height:17.7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49" DrawAspect="Content" ObjectID="_1468075749" r:id="rId6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。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三．解答题（共8小题）</w: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17.（12分）计算：</w: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（1）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  <w:u w:val="none"/>
          <w:lang w:val="en-US" w:eastAsia="zh-CN"/>
        </w:rPr>
        <w:object>
          <v:shape id="_x0000_i1050" type="#_x0000_t75" style="width:106pt;height:16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50" DrawAspect="Content" ObjectID="_1468075750" r:id="rId63"/>
        </w:objec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（2）</w:t>
      </w:r>
      <w:r>
        <w:rPr>
          <w:rFonts w:asciiTheme="minorEastAsia" w:eastAsiaTheme="minorEastAsia" w:hAnsiTheme="minorEastAsia" w:cstheme="minorEastAsia" w:hint="eastAsia"/>
          <w:position w:val="-28"/>
          <w:sz w:val="24"/>
          <w:szCs w:val="24"/>
          <w:u w:val="none"/>
          <w:lang w:val="en-US" w:eastAsia="zh-CN"/>
        </w:rPr>
        <w:object>
          <v:shape id="_x0000_i1051" type="#_x0000_t75" style="width:106pt;height:34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1" DrawAspect="Content" ObjectID="_1468075751" r:id="rId65"/>
        </w:objec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（3）</w:t>
      </w:r>
      <w:r>
        <w:rPr>
          <w:rFonts w:asciiTheme="minorEastAsia" w:eastAsiaTheme="minorEastAsia" w:hAnsiTheme="minorEastAsia" w:cstheme="minorEastAsia" w:hint="eastAsia"/>
          <w:position w:val="-28"/>
          <w:sz w:val="24"/>
          <w:szCs w:val="24"/>
          <w:u w:val="none"/>
          <w:lang w:val="en-US" w:eastAsia="zh-CN"/>
        </w:rPr>
        <w:object>
          <v:shape id="_x0000_i1052" type="#_x0000_t75" style="width:128pt;height:37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52" DrawAspect="Content" ObjectID="_1468075752" r:id="rId67"/>
        </w:object>
      </w:r>
    </w:p>
    <w:p>
      <w:pPr>
        <w:spacing w:line="360" w:lineRule="auto"/>
        <w:ind w:left="312" w:hanging="312" w:hangingChars="13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8分）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计算：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53" type="#_x0000_t75" style="width:123pt;height:18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KSEE3" ShapeID="_x0000_i1053" DrawAspect="Content" ObjectID="_1468075753" r:id="rId69"/>
        </w:objec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</w:t>
      </w:r>
      <w:r>
        <w:rPr>
          <w:rFonts w:asciiTheme="minorEastAsia" w:eastAsiaTheme="minorEastAsia" w:hAnsiTheme="minorEastAsia" w:cstheme="minorEastAsia"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 id="_x0000_i1054" type="#_x0000_t75" style="width:124pt;height:18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54" DrawAspect="Content" ObjectID="_1468075754" r:id="rId71"/>
        </w:objec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7分）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lang w:val="en-US" w:eastAsia="zh-CN"/>
        </w:rPr>
        <w:t>先化简，再求值：</w:t>
      </w:r>
      <w:r>
        <w:rPr>
          <w:rFonts w:asciiTheme="minorEastAsia" w:eastAsiaTheme="minorEastAsia" w:hAnsiTheme="minorEastAsia" w:cstheme="minorEastAsia" w:hint="eastAsia"/>
          <w:bCs/>
          <w:position w:val="-10"/>
          <w:sz w:val="24"/>
          <w:szCs w:val="24"/>
          <w:lang w:val="en-US" w:eastAsia="zh-CN"/>
        </w:rPr>
        <w:object>
          <v:shape id="_x0000_i1055" type="#_x0000_t75" style="width:166pt;height:18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55" DrawAspect="Content" ObjectID="_1468075755" r:id="rId73"/>
        </w:objec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lang w:val="en-US" w:eastAsia="zh-CN"/>
        </w:rPr>
        <w:t>，其中</w:t>
      </w:r>
      <w:r>
        <w:rPr>
          <w:rFonts w:asciiTheme="minorEastAsia" w:eastAsiaTheme="minorEastAsia" w:hAnsiTheme="minorEastAsia" w:cstheme="minorEastAsia" w:hint="eastAsia"/>
          <w:bCs/>
          <w:position w:val="-6"/>
          <w:sz w:val="24"/>
          <w:szCs w:val="24"/>
          <w:lang w:val="en-US" w:eastAsia="zh-CN"/>
        </w:rPr>
        <w:object>
          <v:shape id="_x0000_i1056" type="#_x0000_t75" style="width:28pt;height:13.95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KSEE3" ShapeID="_x0000_i1056" DrawAspect="Content" ObjectID="_1468075756" r:id="rId75"/>
        </w:objec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  <w:lang w:val="en-US" w:eastAsia="zh-CN"/>
        </w:rPr>
        <w:t>.</w:t>
      </w:r>
    </w:p>
    <w:p>
      <w:pPr>
        <w:spacing w:line="360" w:lineRule="auto"/>
        <w:ind w:left="312" w:hanging="312" w:hangingChars="13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20.（7分）小明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做一道题：已知两个多项式</w:t>
      </w:r>
      <w:r>
        <w:rPr>
          <w:rFonts w:asciiTheme="minorEastAsia" w:eastAsiaTheme="minorEastAsia" w:hAnsiTheme="minorEastAsia" w:cstheme="minorEastAsia" w:hint="eastAsia"/>
          <w:i w:val="0"/>
          <w:iCs/>
          <w:sz w:val="24"/>
          <w:szCs w:val="24"/>
        </w:rPr>
        <w:t>A、B，求</w:t>
      </w:r>
      <w:r>
        <w:rPr>
          <w:rFonts w:asciiTheme="minorEastAsia" w:eastAsiaTheme="minorEastAsia" w:hAnsiTheme="minorEastAsia" w:cstheme="minorEastAsia" w:hint="eastAsia"/>
          <w:i w:val="0"/>
          <w:iCs/>
          <w:sz w:val="24"/>
          <w:szCs w:val="24"/>
          <w:lang w:val="en-US" w:eastAsia="zh-CN"/>
        </w:rPr>
        <w:t>2A+B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的值．他误将</w:t>
      </w:r>
      <w:r>
        <w:rPr>
          <w:rFonts w:asciiTheme="minorEastAsia" w:eastAsiaTheme="minorEastAsia" w:hAnsiTheme="minorEastAsia" w:cstheme="minorEastAsia" w:hint="eastAsia"/>
          <w:i w:val="0"/>
          <w:iCs/>
          <w:sz w:val="24"/>
          <w:szCs w:val="24"/>
          <w:lang w:val="en-US" w:eastAsia="zh-CN"/>
        </w:rPr>
        <w:t>2A+B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看成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A+2B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，求得结果为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7" type="#_x0000_t75" style="width:60.95pt;height:16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KSEE3" ShapeID="_x0000_i1057" DrawAspect="Content" ObjectID="_1468075757" r:id="rId7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，已知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8" type="#_x0000_t75" style="width:54pt;height:16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KSEE3" ShapeID="_x0000_i1058" DrawAspect="Content" ObjectID="_1468075758" r:id="rId7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，求正确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的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答案．</w:t>
      </w:r>
    </w:p>
    <w:p>
      <w:pPr>
        <w:spacing w:line="360" w:lineRule="auto"/>
        <w:ind w:left="312" w:hanging="312" w:hangingChars="13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spacing w:line="30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21.（8分）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某检修小组乘汽车沿公路检修线路，约定往东为正，往西为负．某天自A地出发到收工时所走路线（单位：千米）为：-10，-3，+4，+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，-8，+13，-2，-12，+8，+5．</w:t>
      </w:r>
    </w:p>
    <w:p>
      <w:pPr>
        <w:spacing w:line="30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（1）问收工时距A地多远？在哪个方向？</w:t>
      </w:r>
    </w:p>
    <w:p>
      <w:pPr>
        <w:spacing w:line="30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（2）若每千米路程耗油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165100" cy="139700"/>
            <wp:effectExtent l="0" t="0" r="0" b="14605"/>
            <wp:docPr id="2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796685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升，问从A地出发到收工共耗油多少升？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22.（10分）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某服装厂生产一种西装和领带，西装每套定价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00元，领带每条定价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0元．厂方在开展促销活动期间，向客户提供两种优惠方案：方案一：一套西装送一条领带；方案二：西装和领带都按定价的90%付款．现某客户要到该服装厂购买西装20套，领带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条（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＞20）．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（1）若该客户按方案①购买，需付款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元（用含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的代数式表示）；若该客户按方案②购买，需付款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元（用含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的代数式表示）．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（2）若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＝30，两种方案中，通过计算说明选择按哪种方案购买较为合算．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（3）当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＝30时，你能给出一种更为省钱的购买方案吗？试写出你的方案，并计算出所需的钱数．</w: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 w:cstheme="minorEastAsia" w:hint="eastAsia"/>
          <w:bCs/>
          <w:sz w:val="24"/>
          <w:szCs w:val="24"/>
          <w:lang w:val="en-US" w:eastAsia="zh-CN"/>
        </w:rPr>
        <w:sectPr>
          <w:headerReference w:type="default" r:id="rId81"/>
          <w:footerReference w:type="default" r:id="rId82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Theme="minorEastAsia" w:eastAsiaTheme="minorEastAsia" w:hAnsiTheme="minorEastAsia" w:cstheme="minorEastAsia" w:hint="eastAsia"/>
          <w:bCs/>
          <w:sz w:val="24"/>
          <w:szCs w:val="24"/>
          <w:lang w:val="en-US" w:eastAsia="zh-CN"/>
        </w:rPr>
        <w:drawing>
          <wp:inline>
            <wp:extent cx="5274310" cy="6312158"/>
            <wp:docPr id="10005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5378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1"/>
    <w:family w:val="swiss"/>
    <w:pitch w:val="variable"/>
    <w:sig w:usb0="E0002EFF" w:usb1="C000785B" w:usb2="00000009" w:usb3="00000000" w:csb0="4008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571B1F"/>
    <w:rsid w:val="004151FC"/>
    <w:rsid w:val="00C02FC6"/>
    <w:rsid w:val="01571B1F"/>
    <w:rsid w:val="0C34161A"/>
    <w:rsid w:val="44945A4C"/>
    <w:rsid w:val="57E86131"/>
    <w:rsid w:val="5EB16BD6"/>
  </w:rsids>
  <w:docVars>
    <w:docVar w:name="commondata" w:val="eyJoZGlkIjoiZWRiNTYyY2ExNDc4MzRmYTYzMTU1ZTViNWFjZjBmZm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8.png" /><Relationship Id="rId17" Type="http://schemas.openxmlformats.org/officeDocument/2006/relationships/image" Target="media/image9.png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5.png" /><Relationship Id="rId27" Type="http://schemas.openxmlformats.org/officeDocument/2006/relationships/image" Target="media/image16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8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9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20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21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2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5.bin" /><Relationship Id="rId41" Type="http://schemas.openxmlformats.org/officeDocument/2006/relationships/image" Target="media/image23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4.png" /><Relationship Id="rId44" Type="http://schemas.openxmlformats.org/officeDocument/2006/relationships/image" Target="media/image25.wmf" /><Relationship Id="rId45" Type="http://schemas.openxmlformats.org/officeDocument/2006/relationships/oleObject" Target="embeddings/oleObject17.bin" /><Relationship Id="rId46" Type="http://schemas.openxmlformats.org/officeDocument/2006/relationships/image" Target="media/image26.wmf" /><Relationship Id="rId47" Type="http://schemas.openxmlformats.org/officeDocument/2006/relationships/oleObject" Target="embeddings/oleObject18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9.bin" /><Relationship Id="rId5" Type="http://schemas.openxmlformats.org/officeDocument/2006/relationships/image" Target="media/image2.png" /><Relationship Id="rId50" Type="http://schemas.openxmlformats.org/officeDocument/2006/relationships/image" Target="media/image28.wmf" /><Relationship Id="rId51" Type="http://schemas.openxmlformats.org/officeDocument/2006/relationships/oleObject" Target="embeddings/oleObject20.bin" /><Relationship Id="rId52" Type="http://schemas.openxmlformats.org/officeDocument/2006/relationships/image" Target="media/image29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30.wmf" /><Relationship Id="rId55" Type="http://schemas.openxmlformats.org/officeDocument/2006/relationships/oleObject" Target="embeddings/oleObject22.bin" /><Relationship Id="rId56" Type="http://schemas.openxmlformats.org/officeDocument/2006/relationships/image" Target="media/image31.wmf" /><Relationship Id="rId57" Type="http://schemas.openxmlformats.org/officeDocument/2006/relationships/oleObject" Target="embeddings/oleObject23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4.bin" /><Relationship Id="rId6" Type="http://schemas.openxmlformats.org/officeDocument/2006/relationships/image" Target="media/image3.wmf" /><Relationship Id="rId60" Type="http://schemas.openxmlformats.org/officeDocument/2006/relationships/image" Target="media/image33.wmf" /><Relationship Id="rId61" Type="http://schemas.openxmlformats.org/officeDocument/2006/relationships/oleObject" Target="embeddings/oleObject25.bin" /><Relationship Id="rId62" Type="http://schemas.openxmlformats.org/officeDocument/2006/relationships/image" Target="media/image34.wmf" /><Relationship Id="rId63" Type="http://schemas.openxmlformats.org/officeDocument/2006/relationships/oleObject" Target="embeddings/oleObject26.bin" /><Relationship Id="rId64" Type="http://schemas.openxmlformats.org/officeDocument/2006/relationships/image" Target="media/image35.wmf" /><Relationship Id="rId65" Type="http://schemas.openxmlformats.org/officeDocument/2006/relationships/oleObject" Target="embeddings/oleObject27.bin" /><Relationship Id="rId66" Type="http://schemas.openxmlformats.org/officeDocument/2006/relationships/image" Target="media/image36.wmf" /><Relationship Id="rId67" Type="http://schemas.openxmlformats.org/officeDocument/2006/relationships/oleObject" Target="embeddings/oleObject28.bin" /><Relationship Id="rId68" Type="http://schemas.openxmlformats.org/officeDocument/2006/relationships/image" Target="media/image37.wmf" /><Relationship Id="rId69" Type="http://schemas.openxmlformats.org/officeDocument/2006/relationships/oleObject" Target="embeddings/oleObject29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8.wmf" /><Relationship Id="rId71" Type="http://schemas.openxmlformats.org/officeDocument/2006/relationships/oleObject" Target="embeddings/oleObject30.bin" /><Relationship Id="rId72" Type="http://schemas.openxmlformats.org/officeDocument/2006/relationships/image" Target="media/image39.wmf" /><Relationship Id="rId73" Type="http://schemas.openxmlformats.org/officeDocument/2006/relationships/oleObject" Target="embeddings/oleObject31.bin" /><Relationship Id="rId74" Type="http://schemas.openxmlformats.org/officeDocument/2006/relationships/image" Target="media/image40.wmf" /><Relationship Id="rId75" Type="http://schemas.openxmlformats.org/officeDocument/2006/relationships/oleObject" Target="embeddings/oleObject32.bin" /><Relationship Id="rId76" Type="http://schemas.openxmlformats.org/officeDocument/2006/relationships/image" Target="media/image41.wmf" /><Relationship Id="rId77" Type="http://schemas.openxmlformats.org/officeDocument/2006/relationships/oleObject" Target="embeddings/oleObject33.bin" /><Relationship Id="rId78" Type="http://schemas.openxmlformats.org/officeDocument/2006/relationships/image" Target="media/image42.wmf" /><Relationship Id="rId79" Type="http://schemas.openxmlformats.org/officeDocument/2006/relationships/oleObject" Target="embeddings/oleObject34.bin" /><Relationship Id="rId8" Type="http://schemas.openxmlformats.org/officeDocument/2006/relationships/image" Target="media/image4.wmf" /><Relationship Id="rId80" Type="http://schemas.openxmlformats.org/officeDocument/2006/relationships/image" Target="media/image43.wmf" /><Relationship Id="rId81" Type="http://schemas.openxmlformats.org/officeDocument/2006/relationships/header" Target="header1.xml" /><Relationship Id="rId82" Type="http://schemas.openxmlformats.org/officeDocument/2006/relationships/footer" Target="footer1.xml" /><Relationship Id="rId83" Type="http://schemas.openxmlformats.org/officeDocument/2006/relationships/image" Target="media/image45.jpeg" /><Relationship Id="rId84" Type="http://schemas.openxmlformats.org/officeDocument/2006/relationships/theme" Target="theme/theme1.xml" /><Relationship Id="rId85" Type="http://schemas.openxmlformats.org/officeDocument/2006/relationships/styles" Target="styles.xml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1166</Words>
  <Characters>1290</Characters>
  <Application>Microsoft Office Word</Application>
  <DocSecurity>0</DocSecurity>
  <Lines>0</Lines>
  <Paragraphs>0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伊唯姿</cp:lastModifiedBy>
  <cp:revision>1</cp:revision>
  <dcterms:created xsi:type="dcterms:W3CDTF">2022-10-25T07:37:00Z</dcterms:created>
  <dcterms:modified xsi:type="dcterms:W3CDTF">2023-01-05T10:43:20Z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