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imes New Roman" w:hAnsi="Times New Roman"/>
          <w:b/>
          <w:bCs/>
          <w:sz w:val="28"/>
          <w:szCs w:val="28"/>
          <w:highlight w:val="none"/>
        </w:rPr>
      </w:pPr>
      <w:r>
        <w:rPr>
          <w:rFonts w:hint="eastAsia" w:ascii="宋体" w:hAnsi="宋体" w:eastAsia="宋体" w:cs="宋体"/>
          <w:b/>
          <w:bCs/>
          <w:sz w:val="28"/>
          <w:szCs w:val="28"/>
          <w:highlight w:val="none"/>
        </w:rPr>
        <w:pict>
          <v:shape id="_x0000_s1025" o:spid="_x0000_s1025" o:spt="75" type="#_x0000_t75" style="position:absolute;left:0pt;margin-left:850pt;margin-top:917pt;height:39pt;width:30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宋体" w:hAnsi="宋体" w:eastAsia="宋体" w:cs="宋体"/>
          <w:b/>
          <w:bCs/>
          <w:sz w:val="28"/>
          <w:szCs w:val="28"/>
          <w:highlight w:val="none"/>
        </w:rPr>
        <w:t>202</w:t>
      </w:r>
      <w:r>
        <w:rPr>
          <w:rFonts w:hint="eastAsia" w:ascii="宋体" w:hAnsi="宋体" w:eastAsia="宋体" w:cs="宋体"/>
          <w:b/>
          <w:bCs/>
          <w:sz w:val="28"/>
          <w:szCs w:val="28"/>
          <w:highlight w:val="none"/>
          <w:lang w:val="en-US" w:eastAsia="zh-CN"/>
        </w:rPr>
        <w:t>2年秋季学期七年级英语学科期中教学质量检测</w:t>
      </w:r>
      <w:r>
        <w:rPr>
          <w:rFonts w:hint="eastAsia" w:ascii="宋体" w:hAnsi="宋体" w:cs="宋体"/>
          <w:b/>
          <w:bCs/>
          <w:sz w:val="28"/>
          <w:szCs w:val="28"/>
          <w:highlight w:val="none"/>
          <w:lang w:val="en-US" w:eastAsia="zh-CN"/>
        </w:rPr>
        <w:t>参考</w:t>
      </w:r>
      <w:r>
        <w:rPr>
          <w:rFonts w:hint="eastAsia" w:ascii="Times New Roman" w:hAnsi="Times New Roman"/>
          <w:b/>
          <w:bCs/>
          <w:sz w:val="28"/>
          <w:szCs w:val="28"/>
          <w:highlight w:val="none"/>
        </w:rPr>
        <w:t>答案</w:t>
      </w:r>
    </w:p>
    <w:p>
      <w:pPr>
        <w:jc w:val="both"/>
        <w:rPr>
          <w:rFonts w:hint="eastAsia" w:ascii="Times New Roman" w:hAnsi="Times New Roman"/>
          <w:b/>
          <w:bCs/>
          <w:sz w:val="24"/>
          <w:szCs w:val="24"/>
          <w:highlight w:val="none"/>
        </w:rPr>
      </w:pPr>
    </w:p>
    <w:p>
      <w:pPr>
        <w:numPr>
          <w:ilvl w:val="0"/>
          <w:numId w:val="1"/>
        </w:numPr>
        <w:jc w:val="both"/>
        <w:rPr>
          <w:rFonts w:hint="eastAsia" w:ascii="Times New Roman" w:hAnsi="Times New Roman"/>
          <w:b w:val="0"/>
          <w:bCs w:val="0"/>
          <w:sz w:val="24"/>
          <w:szCs w:val="24"/>
          <w:highlight w:val="none"/>
          <w:lang w:val="en-US" w:eastAsia="zh-CN"/>
        </w:rPr>
      </w:pPr>
      <w:r>
        <w:rPr>
          <w:rFonts w:hint="eastAsia" w:ascii="Times New Roman" w:hAnsi="Times New Roman"/>
          <w:b w:val="0"/>
          <w:bCs w:val="0"/>
          <w:sz w:val="24"/>
          <w:szCs w:val="24"/>
          <w:highlight w:val="none"/>
          <w:lang w:val="en-US" w:eastAsia="zh-CN"/>
        </w:rPr>
        <w:t>听力理解</w:t>
      </w:r>
    </w:p>
    <w:p>
      <w:pPr>
        <w:widowControl w:val="0"/>
        <w:numPr>
          <w:ilvl w:val="0"/>
          <w:numId w:val="2"/>
        </w:numPr>
        <w:jc w:val="both"/>
        <w:rPr>
          <w:rFonts w:hint="eastAsia" w:ascii="Times New Roman" w:hAnsi="Times New Roman"/>
          <w:b w:val="0"/>
          <w:bCs w:val="0"/>
          <w:sz w:val="24"/>
          <w:szCs w:val="24"/>
          <w:highlight w:val="none"/>
          <w:lang w:val="en-US" w:eastAsia="zh-CN"/>
        </w:rPr>
      </w:pPr>
      <w:r>
        <w:rPr>
          <w:rFonts w:hint="eastAsia" w:ascii="Times New Roman" w:hAnsi="Times New Roman"/>
          <w:b w:val="0"/>
          <w:bCs w:val="0"/>
          <w:sz w:val="24"/>
          <w:szCs w:val="24"/>
          <w:highlight w:val="none"/>
          <w:lang w:val="en-US" w:eastAsia="zh-CN"/>
        </w:rPr>
        <w:t xml:space="preserve">-5 BBCCA       6--10BCCAC       11--15  CBBCA   </w:t>
      </w:r>
    </w:p>
    <w:p>
      <w:pPr>
        <w:widowControl w:val="0"/>
        <w:numPr>
          <w:ilvl w:val="0"/>
          <w:numId w:val="3"/>
        </w:numPr>
        <w:jc w:val="both"/>
        <w:rPr>
          <w:rFonts w:hint="eastAsia" w:ascii="Times New Roman" w:hAnsi="Times New Roman"/>
          <w:b w:val="0"/>
          <w:bCs w:val="0"/>
          <w:sz w:val="24"/>
          <w:szCs w:val="24"/>
          <w:highlight w:val="none"/>
          <w:lang w:val="en-US" w:eastAsia="zh-CN"/>
        </w:rPr>
      </w:pPr>
      <w:r>
        <w:rPr>
          <w:rFonts w:hint="eastAsia" w:ascii="Times New Roman" w:hAnsi="Times New Roman"/>
          <w:b w:val="0"/>
          <w:bCs w:val="0"/>
          <w:sz w:val="24"/>
          <w:szCs w:val="24"/>
          <w:highlight w:val="none"/>
          <w:lang w:val="en-US" w:eastAsia="zh-CN"/>
        </w:rPr>
        <w:t xml:space="preserve">-20 ABCCA     </w:t>
      </w:r>
    </w:p>
    <w:p>
      <w:pPr>
        <w:widowControl w:val="0"/>
        <w:numPr>
          <w:ilvl w:val="0"/>
          <w:numId w:val="0"/>
        </w:numPr>
        <w:jc w:val="both"/>
        <w:rPr>
          <w:rFonts w:hint="eastAsia" w:ascii="Times New Roman" w:hAnsi="Times New Roman"/>
          <w:b w:val="0"/>
          <w:bCs w:val="0"/>
          <w:sz w:val="24"/>
          <w:szCs w:val="24"/>
          <w:highlight w:val="none"/>
          <w:lang w:val="en-US" w:eastAsia="zh-CN"/>
        </w:rPr>
      </w:pPr>
      <w:r>
        <w:rPr>
          <w:rFonts w:hint="eastAsia" w:ascii="Times New Roman" w:hAnsi="Times New Roman"/>
          <w:b w:val="0"/>
          <w:bCs w:val="0"/>
          <w:sz w:val="24"/>
          <w:szCs w:val="24"/>
          <w:highlight w:val="none"/>
          <w:lang w:val="en-US" w:eastAsia="zh-CN"/>
        </w:rPr>
        <w:t>21. 7/Seven   22. bus   23. fruits/fruit  24. table tennis  25. Saturday</w:t>
      </w:r>
    </w:p>
    <w:p>
      <w:pPr>
        <w:widowControl w:val="0"/>
        <w:numPr>
          <w:ilvl w:val="0"/>
          <w:numId w:val="0"/>
        </w:numPr>
        <w:jc w:val="both"/>
        <w:rPr>
          <w:rFonts w:hint="eastAsia" w:ascii="Times New Roman" w:hAnsi="Times New Roman"/>
          <w:b w:val="0"/>
          <w:bCs w:val="0"/>
          <w:color w:val="auto"/>
          <w:sz w:val="24"/>
          <w:szCs w:val="24"/>
          <w:highlight w:val="none"/>
          <w:lang w:val="en-US" w:eastAsia="zh-CN"/>
        </w:rPr>
      </w:pPr>
      <w:r>
        <w:rPr>
          <w:rFonts w:hint="eastAsia" w:ascii="Times New Roman" w:hAnsi="Times New Roman"/>
          <w:b w:val="0"/>
          <w:bCs w:val="0"/>
          <w:color w:val="auto"/>
          <w:sz w:val="24"/>
          <w:szCs w:val="24"/>
          <w:highlight w:val="none"/>
          <w:lang w:val="en-US" w:eastAsia="zh-CN"/>
        </w:rPr>
        <w:t>26--30 EDFBA</w:t>
      </w:r>
    </w:p>
    <w:p>
      <w:pPr>
        <w:widowControl w:val="0"/>
        <w:numPr>
          <w:ilvl w:val="0"/>
          <w:numId w:val="0"/>
        </w:numPr>
        <w:jc w:val="both"/>
        <w:rPr>
          <w:rFonts w:hint="default" w:ascii="Times New Roman" w:hAnsi="Times New Roman"/>
          <w:b w:val="0"/>
          <w:bCs w:val="0"/>
          <w:color w:val="auto"/>
          <w:sz w:val="24"/>
          <w:szCs w:val="24"/>
          <w:highlight w:val="none"/>
          <w:lang w:val="en-US" w:eastAsia="zh-CN"/>
        </w:rPr>
      </w:pPr>
    </w:p>
    <w:p>
      <w:pPr>
        <w:numPr>
          <w:ilvl w:val="0"/>
          <w:numId w:val="1"/>
        </w:numPr>
        <w:jc w:val="both"/>
        <w:rPr>
          <w:rFonts w:hint="default" w:ascii="Times New Roman" w:hAnsi="Times New Roman"/>
          <w:b w:val="0"/>
          <w:bCs w:val="0"/>
          <w:sz w:val="24"/>
          <w:szCs w:val="24"/>
          <w:highlight w:val="none"/>
          <w:lang w:val="en-US" w:eastAsia="zh-CN"/>
        </w:rPr>
      </w:pPr>
      <w:r>
        <w:rPr>
          <w:rFonts w:hint="eastAsia" w:ascii="Times New Roman" w:hAnsi="Times New Roman"/>
          <w:b w:val="0"/>
          <w:bCs w:val="0"/>
          <w:sz w:val="24"/>
          <w:szCs w:val="24"/>
          <w:highlight w:val="none"/>
          <w:lang w:val="en-US" w:eastAsia="zh-CN"/>
        </w:rPr>
        <w:t>语法选择</w:t>
      </w:r>
    </w:p>
    <w:p>
      <w:pPr>
        <w:numPr>
          <w:ilvl w:val="0"/>
          <w:numId w:val="4"/>
        </w:numPr>
        <w:jc w:val="both"/>
        <w:rPr>
          <w:rFonts w:hint="eastAsia" w:ascii="Times New Roman" w:hAnsi="Times New Roman"/>
          <w:b w:val="0"/>
          <w:bCs w:val="0"/>
          <w:sz w:val="24"/>
          <w:szCs w:val="24"/>
          <w:highlight w:val="none"/>
          <w:lang w:val="en-US" w:eastAsia="zh-CN"/>
        </w:rPr>
      </w:pPr>
      <w:r>
        <w:rPr>
          <w:rFonts w:hint="eastAsia" w:ascii="Times New Roman" w:hAnsi="Times New Roman"/>
          <w:b w:val="0"/>
          <w:bCs w:val="0"/>
          <w:sz w:val="24"/>
          <w:szCs w:val="24"/>
          <w:highlight w:val="none"/>
          <w:lang w:val="en-US" w:eastAsia="zh-CN"/>
        </w:rPr>
        <w:t>-35 ABACC    36--40 ABCAB</w:t>
      </w:r>
    </w:p>
    <w:p>
      <w:pPr>
        <w:numPr>
          <w:ilvl w:val="0"/>
          <w:numId w:val="0"/>
        </w:numPr>
        <w:jc w:val="both"/>
        <w:rPr>
          <w:rFonts w:hint="eastAsia" w:ascii="Times New Roman" w:hAnsi="Times New Roman"/>
          <w:b w:val="0"/>
          <w:bCs w:val="0"/>
          <w:sz w:val="24"/>
          <w:szCs w:val="24"/>
          <w:highlight w:val="none"/>
          <w:lang w:val="en-US" w:eastAsia="zh-CN"/>
        </w:rPr>
      </w:pPr>
    </w:p>
    <w:p>
      <w:pPr>
        <w:numPr>
          <w:ilvl w:val="0"/>
          <w:numId w:val="1"/>
        </w:numPr>
        <w:ind w:left="0" w:leftChars="0" w:firstLine="0" w:firstLineChars="0"/>
        <w:jc w:val="both"/>
        <w:rPr>
          <w:rFonts w:hint="eastAsia" w:ascii="Times New Roman" w:hAnsi="Times New Roman"/>
          <w:b w:val="0"/>
          <w:bCs w:val="0"/>
          <w:sz w:val="24"/>
          <w:szCs w:val="24"/>
          <w:highlight w:val="none"/>
          <w:lang w:val="en-US" w:eastAsia="zh-CN"/>
        </w:rPr>
      </w:pPr>
      <w:r>
        <w:rPr>
          <w:rFonts w:hint="eastAsia" w:ascii="Times New Roman" w:hAnsi="Times New Roman"/>
          <w:b w:val="0"/>
          <w:bCs w:val="0"/>
          <w:sz w:val="24"/>
          <w:szCs w:val="24"/>
          <w:highlight w:val="none"/>
          <w:lang w:val="en-US" w:eastAsia="zh-CN"/>
        </w:rPr>
        <w:t>完形填空</w:t>
      </w:r>
    </w:p>
    <w:p>
      <w:pPr>
        <w:numPr>
          <w:ilvl w:val="0"/>
          <w:numId w:val="5"/>
        </w:numPr>
        <w:ind w:leftChars="0"/>
        <w:jc w:val="both"/>
        <w:rPr>
          <w:rFonts w:hint="eastAsia" w:ascii="Times New Roman" w:hAnsi="Times New Roman"/>
          <w:b w:val="0"/>
          <w:bCs w:val="0"/>
          <w:sz w:val="24"/>
          <w:szCs w:val="24"/>
          <w:highlight w:val="none"/>
          <w:lang w:val="en-US" w:eastAsia="zh-CN"/>
        </w:rPr>
      </w:pPr>
      <w:r>
        <w:rPr>
          <w:rFonts w:hint="eastAsia" w:ascii="Times New Roman" w:hAnsi="Times New Roman"/>
          <w:b w:val="0"/>
          <w:bCs w:val="0"/>
          <w:sz w:val="24"/>
          <w:szCs w:val="24"/>
          <w:highlight w:val="none"/>
          <w:lang w:val="en-US" w:eastAsia="zh-CN"/>
        </w:rPr>
        <w:t>-45 ABCBD    46--50 DCADC</w:t>
      </w:r>
    </w:p>
    <w:p>
      <w:pPr>
        <w:numPr>
          <w:ilvl w:val="0"/>
          <w:numId w:val="0"/>
        </w:numPr>
        <w:jc w:val="both"/>
        <w:rPr>
          <w:rFonts w:hint="default" w:ascii="Times New Roman" w:hAnsi="Times New Roman"/>
          <w:b w:val="0"/>
          <w:bCs w:val="0"/>
          <w:sz w:val="24"/>
          <w:szCs w:val="24"/>
          <w:highlight w:val="none"/>
          <w:lang w:val="en-US" w:eastAsia="zh-CN"/>
        </w:rPr>
      </w:pPr>
    </w:p>
    <w:p>
      <w:pPr>
        <w:numPr>
          <w:ilvl w:val="0"/>
          <w:numId w:val="1"/>
        </w:numPr>
        <w:ind w:left="0" w:leftChars="0" w:firstLine="0" w:firstLineChars="0"/>
        <w:jc w:val="both"/>
        <w:rPr>
          <w:rFonts w:hint="default" w:ascii="Times New Roman" w:hAnsi="Times New Roman"/>
          <w:b w:val="0"/>
          <w:bCs w:val="0"/>
          <w:sz w:val="24"/>
          <w:szCs w:val="24"/>
          <w:highlight w:val="none"/>
          <w:lang w:val="en-US" w:eastAsia="zh-CN"/>
        </w:rPr>
      </w:pPr>
      <w:r>
        <w:rPr>
          <w:rFonts w:hint="eastAsia" w:ascii="Times New Roman" w:hAnsi="Times New Roman"/>
          <w:b w:val="0"/>
          <w:bCs w:val="0"/>
          <w:sz w:val="24"/>
          <w:szCs w:val="24"/>
          <w:highlight w:val="none"/>
          <w:lang w:val="en-US" w:eastAsia="zh-CN"/>
        </w:rPr>
        <w:t>阅读理解</w:t>
      </w:r>
    </w:p>
    <w:p>
      <w:pPr>
        <w:numPr>
          <w:ilvl w:val="0"/>
          <w:numId w:val="6"/>
        </w:numPr>
        <w:ind w:leftChars="0"/>
        <w:jc w:val="both"/>
        <w:rPr>
          <w:rFonts w:hint="default" w:ascii="Times New Roman" w:hAnsi="Times New Roman"/>
          <w:b w:val="0"/>
          <w:bCs w:val="0"/>
          <w:sz w:val="24"/>
          <w:szCs w:val="24"/>
          <w:highlight w:val="none"/>
          <w:lang w:val="en-US" w:eastAsia="zh-CN"/>
        </w:rPr>
      </w:pPr>
      <w:r>
        <w:rPr>
          <w:rFonts w:hint="eastAsia" w:ascii="Times New Roman" w:hAnsi="Times New Roman"/>
          <w:b w:val="0"/>
          <w:bCs w:val="0"/>
          <w:sz w:val="24"/>
          <w:szCs w:val="24"/>
          <w:highlight w:val="none"/>
          <w:lang w:val="en-US" w:eastAsia="zh-CN"/>
        </w:rPr>
        <w:t>-55 BAADC    56--60 ABBDB      61--65 BADFE</w:t>
      </w:r>
    </w:p>
    <w:p>
      <w:pPr>
        <w:numPr>
          <w:ilvl w:val="0"/>
          <w:numId w:val="0"/>
        </w:numPr>
        <w:jc w:val="both"/>
        <w:rPr>
          <w:rFonts w:hint="default" w:ascii="Times New Roman" w:hAnsi="Times New Roman"/>
          <w:b w:val="0"/>
          <w:bCs w:val="0"/>
          <w:sz w:val="24"/>
          <w:szCs w:val="24"/>
          <w:highlight w:val="lightGray"/>
          <w:lang w:val="en-US" w:eastAsia="zh-CN"/>
        </w:rPr>
      </w:pPr>
    </w:p>
    <w:p>
      <w:pPr>
        <w:numPr>
          <w:ilvl w:val="0"/>
          <w:numId w:val="1"/>
        </w:numPr>
        <w:ind w:left="0" w:leftChars="0" w:firstLine="0" w:firstLineChars="0"/>
        <w:jc w:val="both"/>
        <w:rPr>
          <w:rFonts w:ascii="Times New Roman" w:hAnsi="Times New Roman"/>
          <w:sz w:val="24"/>
          <w:szCs w:val="24"/>
          <w:highlight w:val="none"/>
        </w:rPr>
      </w:pPr>
      <w:r>
        <w:rPr>
          <w:rFonts w:hint="eastAsia" w:ascii="Times New Roman" w:hAnsi="Times New Roman"/>
          <w:b w:val="0"/>
          <w:bCs w:val="0"/>
          <w:sz w:val="24"/>
          <w:szCs w:val="24"/>
          <w:highlight w:val="none"/>
          <w:lang w:val="en-US" w:eastAsia="zh-CN"/>
        </w:rPr>
        <w:t>短文填空</w:t>
      </w:r>
    </w:p>
    <w:p>
      <w:pPr>
        <w:numPr>
          <w:ilvl w:val="0"/>
          <w:numId w:val="7"/>
        </w:numPr>
        <w:ind w:leftChars="0"/>
        <w:jc w:val="both"/>
        <w:rPr>
          <w:rFonts w:hint="default" w:ascii="Times New Roman" w:hAnsi="Times New Roman"/>
          <w:sz w:val="24"/>
          <w:szCs w:val="24"/>
          <w:highlight w:val="none"/>
          <w:lang w:val="en-US"/>
        </w:rPr>
      </w:pPr>
      <w:r>
        <w:rPr>
          <w:rFonts w:hint="eastAsia" w:ascii="Times New Roman" w:hAnsi="Times New Roman"/>
          <w:sz w:val="24"/>
          <w:szCs w:val="24"/>
          <w:highlight w:val="none"/>
          <w:lang w:val="en-US" w:eastAsia="zh-CN"/>
        </w:rPr>
        <w:t xml:space="preserve">Live/am       67. capital      68. is        69. birthday    70. can      </w:t>
      </w:r>
    </w:p>
    <w:p>
      <w:pPr>
        <w:numPr>
          <w:ilvl w:val="0"/>
          <w:numId w:val="8"/>
        </w:numPr>
        <w:jc w:val="both"/>
        <w:rPr>
          <w:rFonts w:hint="eastAsia" w:ascii="Times New Roman" w:hAnsi="Times New Roman"/>
          <w:sz w:val="24"/>
          <w:szCs w:val="24"/>
          <w:highlight w:val="none"/>
          <w:lang w:val="en-US" w:eastAsia="zh-CN"/>
        </w:rPr>
      </w:pPr>
      <w:r>
        <w:rPr>
          <w:rFonts w:hint="eastAsia" w:ascii="Times New Roman" w:hAnsi="Times New Roman"/>
          <w:sz w:val="24"/>
          <w:szCs w:val="24"/>
          <w:highlight w:val="none"/>
          <w:lang w:val="en-US" w:eastAsia="zh-CN"/>
        </w:rPr>
        <w:t>There      72. but     73. too    74. bad     75. stay/keep</w:t>
      </w:r>
    </w:p>
    <w:p>
      <w:pPr>
        <w:numPr>
          <w:ilvl w:val="0"/>
          <w:numId w:val="0"/>
        </w:numPr>
        <w:jc w:val="both"/>
        <w:rPr>
          <w:rFonts w:hint="default" w:ascii="Times New Roman" w:hAnsi="Times New Roman"/>
          <w:sz w:val="24"/>
          <w:szCs w:val="24"/>
          <w:highlight w:val="lightGray"/>
          <w:lang w:val="en-US" w:eastAsia="zh-CN"/>
        </w:rPr>
      </w:pPr>
    </w:p>
    <w:p>
      <w:pPr>
        <w:numPr>
          <w:ilvl w:val="0"/>
          <w:numId w:val="1"/>
        </w:numPr>
        <w:ind w:left="0" w:leftChars="0" w:firstLine="0" w:firstLineChars="0"/>
        <w:jc w:val="both"/>
        <w:rPr>
          <w:rFonts w:ascii="Times New Roman" w:hAnsi="Times New Roman"/>
          <w:sz w:val="24"/>
          <w:szCs w:val="24"/>
          <w:highlight w:val="none"/>
        </w:rPr>
      </w:pPr>
      <w:r>
        <w:rPr>
          <w:rFonts w:ascii="Times New Roman" w:hAnsi="Times New Roman"/>
          <w:sz w:val="24"/>
          <w:szCs w:val="24"/>
          <w:highlight w:val="none"/>
        </w:rPr>
        <w:t>读写综合</w:t>
      </w:r>
    </w:p>
    <w:p>
      <w:pPr>
        <w:numPr>
          <w:ilvl w:val="0"/>
          <w:numId w:val="0"/>
        </w:numPr>
        <w:rPr>
          <w:rFonts w:ascii="Times New Roman" w:hAnsi="Times New Roman"/>
          <w:sz w:val="24"/>
          <w:szCs w:val="24"/>
          <w:highlight w:val="none"/>
        </w:rPr>
      </w:pPr>
      <w:r>
        <w:rPr>
          <w:rFonts w:ascii="Times New Roman" w:hAnsi="Times New Roman"/>
          <w:sz w:val="24"/>
          <w:szCs w:val="24"/>
          <w:highlight w:val="none"/>
        </w:rPr>
        <w:t>A.信息归纳</w:t>
      </w:r>
    </w:p>
    <w:p>
      <w:pPr>
        <w:rPr>
          <w:rFonts w:hint="default" w:ascii="Times New Roman" w:hAnsi="Times New Roman" w:eastAsia="宋体"/>
          <w:color w:val="auto"/>
          <w:sz w:val="24"/>
          <w:szCs w:val="24"/>
          <w:highlight w:val="none"/>
          <w:lang w:val="en-US" w:eastAsia="zh-CN"/>
        </w:rPr>
      </w:pPr>
      <w:r>
        <w:rPr>
          <w:rFonts w:hint="eastAsia" w:ascii="Times New Roman" w:hAnsi="Times New Roman"/>
          <w:color w:val="auto"/>
          <w:sz w:val="24"/>
          <w:szCs w:val="24"/>
          <w:highlight w:val="none"/>
        </w:rPr>
        <w:t xml:space="preserve">76. </w:t>
      </w:r>
      <w:r>
        <w:rPr>
          <w:rFonts w:hint="eastAsia" w:ascii="Times New Roman" w:hAnsi="Times New Roman"/>
          <w:color w:val="auto"/>
          <w:sz w:val="24"/>
          <w:szCs w:val="24"/>
          <w:highlight w:val="none"/>
          <w:lang w:val="en-US" w:eastAsia="zh-CN"/>
        </w:rPr>
        <w:t>Yes, he is.</w:t>
      </w:r>
    </w:p>
    <w:p>
      <w:pPr>
        <w:rPr>
          <w:rFonts w:hint="default" w:ascii="Times New Roman" w:hAnsi="Times New Roman" w:eastAsia="宋体"/>
          <w:color w:val="auto"/>
          <w:sz w:val="24"/>
          <w:szCs w:val="24"/>
          <w:highlight w:val="none"/>
          <w:lang w:val="en-US" w:eastAsia="zh-CN"/>
        </w:rPr>
      </w:pPr>
      <w:r>
        <w:rPr>
          <w:rFonts w:hint="eastAsia" w:ascii="Times New Roman" w:hAnsi="Times New Roman"/>
          <w:color w:val="auto"/>
          <w:sz w:val="24"/>
          <w:szCs w:val="24"/>
          <w:highlight w:val="none"/>
        </w:rPr>
        <w:t xml:space="preserve">77. </w:t>
      </w:r>
      <w:r>
        <w:rPr>
          <w:rFonts w:hint="eastAsia" w:ascii="Times New Roman" w:hAnsi="Times New Roman"/>
          <w:color w:val="auto"/>
          <w:sz w:val="24"/>
          <w:szCs w:val="24"/>
          <w:highlight w:val="none"/>
          <w:lang w:val="en-US" w:eastAsia="zh-CN"/>
        </w:rPr>
        <w:t>He lives in Guangdong, China. / In Guangdong, China.</w:t>
      </w:r>
    </w:p>
    <w:p>
      <w:pPr>
        <w:ind w:left="480" w:hanging="480" w:hangingChars="200"/>
        <w:rPr>
          <w:rFonts w:hint="default" w:ascii="Times New Roman" w:hAnsi="Times New Roman" w:eastAsia="宋体"/>
          <w:color w:val="auto"/>
          <w:sz w:val="24"/>
          <w:szCs w:val="24"/>
          <w:highlight w:val="none"/>
          <w:lang w:val="en-US" w:eastAsia="zh-CN"/>
        </w:rPr>
      </w:pPr>
      <w:r>
        <w:rPr>
          <w:rFonts w:hint="eastAsia" w:ascii="Times New Roman" w:hAnsi="Times New Roman"/>
          <w:color w:val="auto"/>
          <w:sz w:val="24"/>
          <w:szCs w:val="24"/>
          <w:highlight w:val="none"/>
        </w:rPr>
        <w:t xml:space="preserve">78. </w:t>
      </w:r>
      <w:r>
        <w:rPr>
          <w:rFonts w:hint="eastAsia" w:ascii="Times New Roman" w:hAnsi="Times New Roman"/>
          <w:color w:val="auto"/>
          <w:sz w:val="24"/>
          <w:szCs w:val="24"/>
          <w:highlight w:val="none"/>
          <w:lang w:val="en-US" w:eastAsia="zh-CN"/>
        </w:rPr>
        <w:t>His school ID card number is 16023. / It</w:t>
      </w:r>
      <w:r>
        <w:rPr>
          <w:rFonts w:hint="default" w:ascii="Times New Roman" w:hAnsi="Times New Roman"/>
          <w:color w:val="auto"/>
          <w:sz w:val="24"/>
          <w:szCs w:val="24"/>
          <w:highlight w:val="none"/>
          <w:lang w:val="en-US" w:eastAsia="zh-CN"/>
        </w:rPr>
        <w:t>’</w:t>
      </w:r>
      <w:r>
        <w:rPr>
          <w:rFonts w:hint="eastAsia" w:ascii="Times New Roman" w:hAnsi="Times New Roman"/>
          <w:color w:val="auto"/>
          <w:sz w:val="24"/>
          <w:szCs w:val="24"/>
          <w:highlight w:val="none"/>
          <w:lang w:val="en-US" w:eastAsia="zh-CN"/>
        </w:rPr>
        <w:t>s 16023.</w:t>
      </w:r>
      <w:r>
        <w:rPr>
          <w:rFonts w:hint="eastAsia" w:ascii="Times New Roman" w:hAnsi="Times New Roman"/>
          <w:color w:val="auto"/>
          <w:sz w:val="24"/>
          <w:szCs w:val="24"/>
          <w:highlight w:val="none"/>
        </w:rPr>
        <w:t xml:space="preserve"> </w:t>
      </w:r>
      <w:r>
        <w:rPr>
          <w:rFonts w:hint="eastAsia" w:ascii="Times New Roman" w:hAnsi="Times New Roman"/>
          <w:color w:val="auto"/>
          <w:sz w:val="24"/>
          <w:szCs w:val="24"/>
          <w:highlight w:val="none"/>
          <w:lang w:val="en-US" w:eastAsia="zh-CN"/>
        </w:rPr>
        <w:t>/ 16023.</w:t>
      </w:r>
    </w:p>
    <w:p>
      <w:pPr>
        <w:numPr>
          <w:ilvl w:val="0"/>
          <w:numId w:val="9"/>
        </w:numPr>
        <w:rPr>
          <w:rFonts w:ascii="Times New Roman" w:hAnsi="Times New Roman"/>
          <w:color w:val="auto"/>
          <w:sz w:val="24"/>
          <w:szCs w:val="24"/>
          <w:highlight w:val="none"/>
        </w:rPr>
      </w:pPr>
      <w:r>
        <w:rPr>
          <w:rFonts w:hint="eastAsia" w:ascii="Times New Roman" w:hAnsi="Times New Roman"/>
          <w:color w:val="auto"/>
          <w:sz w:val="24"/>
          <w:szCs w:val="24"/>
          <w:highlight w:val="none"/>
          <w:lang w:val="en-US" w:eastAsia="zh-CN"/>
        </w:rPr>
        <w:t>He often plays basketball (with his classmates)./Plays basketball (with his classmates)</w:t>
      </w:r>
    </w:p>
    <w:p>
      <w:pPr>
        <w:numPr>
          <w:ilvl w:val="0"/>
          <w:numId w:val="9"/>
        </w:numPr>
        <w:rPr>
          <w:rFonts w:ascii="Times New Roman" w:hAnsi="Times New Roman"/>
          <w:color w:val="auto"/>
          <w:sz w:val="24"/>
          <w:szCs w:val="24"/>
          <w:highlight w:val="none"/>
        </w:rPr>
      </w:pPr>
      <w:r>
        <w:rPr>
          <w:rFonts w:hint="eastAsia" w:ascii="Times New Roman" w:hAnsi="Times New Roman"/>
          <w:color w:val="auto"/>
          <w:sz w:val="24"/>
          <w:szCs w:val="24"/>
          <w:highlight w:val="none"/>
          <w:lang w:val="en-US" w:eastAsia="zh-CN"/>
        </w:rPr>
        <w:t>Because he is very helpful.</w:t>
      </w:r>
    </w:p>
    <w:p>
      <w:pPr>
        <w:numPr>
          <w:ilvl w:val="0"/>
          <w:numId w:val="0"/>
        </w:numPr>
        <w:rPr>
          <w:rFonts w:hint="eastAsia" w:ascii="Times New Roman" w:hAnsi="Times New Roman"/>
          <w:sz w:val="24"/>
          <w:szCs w:val="24"/>
          <w:highlight w:val="none"/>
          <w:lang w:val="en-US" w:eastAsia="zh-CN"/>
        </w:rPr>
      </w:pPr>
    </w:p>
    <w:p>
      <w:pPr>
        <w:numPr>
          <w:ilvl w:val="0"/>
          <w:numId w:val="0"/>
        </w:numPr>
        <w:rPr>
          <w:rFonts w:hint="default" w:ascii="Times New Roman" w:hAnsi="Times New Roman" w:cs="Times New Roman"/>
          <w:b w:val="0"/>
          <w:bCs w:val="0"/>
          <w:sz w:val="22"/>
          <w:szCs w:val="22"/>
          <w:highlight w:val="none"/>
          <w:lang w:val="en-US" w:eastAsia="zh-CN"/>
        </w:rPr>
      </w:pPr>
      <w:r>
        <w:rPr>
          <w:rFonts w:hint="default" w:ascii="Times New Roman" w:hAnsi="Times New Roman" w:cs="Times New Roman"/>
          <w:b w:val="0"/>
          <w:bCs w:val="0"/>
          <w:sz w:val="22"/>
          <w:szCs w:val="22"/>
          <w:highlight w:val="none"/>
          <w:lang w:val="en-US" w:eastAsia="zh-CN"/>
        </w:rPr>
        <w:t>信息归纳题得分</w:t>
      </w:r>
      <w:r>
        <w:rPr>
          <w:rFonts w:hint="eastAsia" w:ascii="Times New Roman" w:hAnsi="Times New Roman" w:cs="Times New Roman"/>
          <w:b w:val="0"/>
          <w:bCs w:val="0"/>
          <w:sz w:val="22"/>
          <w:szCs w:val="22"/>
          <w:highlight w:val="none"/>
          <w:lang w:val="en-US" w:eastAsia="zh-CN"/>
        </w:rPr>
        <w:t>参考</w:t>
      </w:r>
      <w:r>
        <w:rPr>
          <w:rFonts w:hint="default" w:ascii="Times New Roman" w:hAnsi="Times New Roman" w:cs="Times New Roman"/>
          <w:b w:val="0"/>
          <w:bCs w:val="0"/>
          <w:sz w:val="22"/>
          <w:szCs w:val="22"/>
          <w:highlight w:val="none"/>
          <w:lang w:val="en-US" w:eastAsia="zh-CN"/>
        </w:rPr>
        <w:t>标准：</w:t>
      </w:r>
    </w:p>
    <w:p>
      <w:pPr>
        <w:numPr>
          <w:ilvl w:val="0"/>
          <w:numId w:val="0"/>
        </w:numPr>
        <w:rPr>
          <w:rFonts w:hint="default" w:ascii="Times New Roman" w:hAnsi="Times New Roman" w:cs="Times New Roman"/>
          <w:b w:val="0"/>
          <w:bCs w:val="0"/>
          <w:sz w:val="22"/>
          <w:szCs w:val="22"/>
          <w:highlight w:val="none"/>
          <w:lang w:val="en-US" w:eastAsia="zh-CN"/>
        </w:rPr>
      </w:pPr>
      <w:r>
        <w:rPr>
          <w:rFonts w:hint="default" w:ascii="Times New Roman" w:hAnsi="Times New Roman" w:cs="Times New Roman"/>
          <w:b w:val="0"/>
          <w:bCs w:val="0"/>
          <w:sz w:val="22"/>
          <w:szCs w:val="22"/>
          <w:highlight w:val="none"/>
          <w:lang w:val="en-US" w:eastAsia="zh-CN"/>
        </w:rPr>
        <w:t>76：只填写了“Yes.” 得1分。</w:t>
      </w:r>
    </w:p>
    <w:p>
      <w:pPr>
        <w:numPr>
          <w:ilvl w:val="0"/>
          <w:numId w:val="0"/>
        </w:numPr>
        <w:rPr>
          <w:rFonts w:hint="default" w:ascii="Times New Roman" w:hAnsi="Times New Roman" w:cs="Times New Roman"/>
          <w:b w:val="0"/>
          <w:bCs w:val="0"/>
          <w:sz w:val="22"/>
          <w:szCs w:val="22"/>
          <w:highlight w:val="none"/>
          <w:lang w:val="en-US" w:eastAsia="zh-CN"/>
        </w:rPr>
      </w:pPr>
      <w:r>
        <w:rPr>
          <w:rFonts w:hint="default" w:ascii="Times New Roman" w:hAnsi="Times New Roman" w:cs="Times New Roman"/>
          <w:b w:val="0"/>
          <w:bCs w:val="0"/>
          <w:sz w:val="22"/>
          <w:szCs w:val="22"/>
          <w:highlight w:val="none"/>
          <w:lang w:val="en-US" w:eastAsia="zh-CN"/>
        </w:rPr>
        <w:t>77：①只有“Guangdong.”得1分 ；②只有“China”得1分。</w:t>
      </w:r>
    </w:p>
    <w:p>
      <w:pPr>
        <w:numPr>
          <w:ilvl w:val="0"/>
          <w:numId w:val="0"/>
        </w:numPr>
        <w:rPr>
          <w:rFonts w:hint="default" w:ascii="Times New Roman" w:hAnsi="Times New Roman" w:cs="Times New Roman"/>
          <w:b w:val="0"/>
          <w:bCs w:val="0"/>
          <w:sz w:val="22"/>
          <w:szCs w:val="22"/>
          <w:highlight w:val="none"/>
          <w:lang w:val="en-US" w:eastAsia="zh-CN"/>
        </w:rPr>
      </w:pPr>
      <w:r>
        <w:rPr>
          <w:rFonts w:hint="default" w:ascii="Times New Roman" w:hAnsi="Times New Roman" w:cs="Times New Roman"/>
          <w:b w:val="0"/>
          <w:bCs w:val="0"/>
          <w:sz w:val="22"/>
          <w:szCs w:val="22"/>
          <w:highlight w:val="none"/>
          <w:lang w:val="en-US" w:eastAsia="zh-CN"/>
        </w:rPr>
        <w:t>78：只有“16023.”不扣分</w:t>
      </w:r>
    </w:p>
    <w:p>
      <w:pPr>
        <w:numPr>
          <w:ilvl w:val="0"/>
          <w:numId w:val="0"/>
        </w:numPr>
        <w:rPr>
          <w:rFonts w:hint="default" w:ascii="Times New Roman" w:hAnsi="Times New Roman" w:cs="Times New Roman"/>
          <w:b w:val="0"/>
          <w:bCs w:val="0"/>
          <w:sz w:val="22"/>
          <w:szCs w:val="22"/>
          <w:highlight w:val="none"/>
          <w:lang w:val="en-US" w:eastAsia="zh-CN"/>
        </w:rPr>
      </w:pPr>
      <w:r>
        <w:rPr>
          <w:rFonts w:hint="default" w:ascii="Times New Roman" w:hAnsi="Times New Roman" w:cs="Times New Roman"/>
          <w:b w:val="0"/>
          <w:bCs w:val="0"/>
          <w:sz w:val="22"/>
          <w:szCs w:val="22"/>
          <w:highlight w:val="none"/>
          <w:lang w:val="en-US" w:eastAsia="zh-CN"/>
        </w:rPr>
        <w:t>79：play没用三单形式扣0.5分；“with his classmates”有无均不扣分。</w:t>
      </w:r>
    </w:p>
    <w:p>
      <w:pPr>
        <w:numPr>
          <w:ilvl w:val="0"/>
          <w:numId w:val="0"/>
        </w:numPr>
        <w:rPr>
          <w:rFonts w:hint="default" w:ascii="Times New Roman" w:hAnsi="Times New Roman" w:cs="Times New Roman"/>
          <w:b w:val="0"/>
          <w:bCs w:val="0"/>
          <w:sz w:val="22"/>
          <w:szCs w:val="22"/>
          <w:highlight w:val="none"/>
          <w:lang w:val="en-US"/>
        </w:rPr>
      </w:pPr>
      <w:r>
        <w:rPr>
          <w:rFonts w:hint="default" w:ascii="Times New Roman" w:hAnsi="Times New Roman" w:cs="Times New Roman"/>
          <w:b w:val="0"/>
          <w:bCs w:val="0"/>
          <w:color w:val="000000"/>
          <w:sz w:val="22"/>
          <w:szCs w:val="22"/>
          <w:highlight w:val="none"/>
          <w:lang w:val="en-US" w:eastAsia="zh-CN"/>
        </w:rPr>
        <w:t>80：①完整抄写“</w:t>
      </w:r>
      <w:r>
        <w:rPr>
          <w:rFonts w:hint="default" w:ascii="Times New Roman" w:hAnsi="Times New Roman" w:cs="Times New Roman"/>
          <w:b w:val="0"/>
          <w:bCs w:val="0"/>
          <w:color w:val="auto"/>
          <w:sz w:val="22"/>
          <w:szCs w:val="22"/>
          <w:highlight w:val="none"/>
          <w:lang w:val="en-US" w:eastAsia="zh-CN"/>
        </w:rPr>
        <w:t>We all like David very much because he is very helpful.”不扣分；②只填写了“Helpful/helpful”得1分。</w:t>
      </w:r>
    </w:p>
    <w:p>
      <w:pPr>
        <w:numPr>
          <w:ilvl w:val="0"/>
          <w:numId w:val="0"/>
        </w:numPr>
        <w:rPr>
          <w:rFonts w:ascii="Times New Roman" w:hAnsi="Times New Roman"/>
          <w:sz w:val="24"/>
          <w:szCs w:val="24"/>
          <w:highlight w:val="none"/>
        </w:rPr>
      </w:pPr>
    </w:p>
    <w:p>
      <w:pPr>
        <w:numPr>
          <w:ilvl w:val="0"/>
          <w:numId w:val="0"/>
        </w:numPr>
        <w:rPr>
          <w:rFonts w:ascii="Times New Roman" w:hAnsi="Times New Roman"/>
          <w:sz w:val="24"/>
          <w:szCs w:val="24"/>
          <w:highlight w:val="none"/>
        </w:rPr>
      </w:pPr>
    </w:p>
    <w:p>
      <w:pPr>
        <w:numPr>
          <w:ilvl w:val="0"/>
          <w:numId w:val="0"/>
        </w:numPr>
        <w:rPr>
          <w:rFonts w:ascii="Times New Roman" w:hAnsi="Times New Roman"/>
          <w:sz w:val="24"/>
          <w:szCs w:val="24"/>
          <w:highlight w:val="none"/>
        </w:rPr>
      </w:pPr>
    </w:p>
    <w:p>
      <w:pPr>
        <w:numPr>
          <w:ilvl w:val="0"/>
          <w:numId w:val="0"/>
        </w:numPr>
        <w:rPr>
          <w:rFonts w:ascii="Times New Roman" w:hAnsi="Times New Roman"/>
          <w:sz w:val="24"/>
          <w:szCs w:val="24"/>
          <w:highlight w:val="none"/>
        </w:rPr>
      </w:pPr>
    </w:p>
    <w:p>
      <w:pPr>
        <w:numPr>
          <w:ilvl w:val="0"/>
          <w:numId w:val="0"/>
        </w:numPr>
        <w:rPr>
          <w:rFonts w:ascii="Times New Roman" w:hAnsi="Times New Roman"/>
          <w:sz w:val="24"/>
          <w:szCs w:val="24"/>
          <w:highlight w:val="none"/>
        </w:rPr>
      </w:pPr>
    </w:p>
    <w:p>
      <w:pPr>
        <w:numPr>
          <w:ilvl w:val="0"/>
          <w:numId w:val="0"/>
        </w:numPr>
        <w:rPr>
          <w:rFonts w:ascii="Times New Roman" w:hAnsi="Times New Roman"/>
          <w:sz w:val="24"/>
          <w:szCs w:val="24"/>
          <w:highlight w:val="none"/>
        </w:rPr>
      </w:pPr>
    </w:p>
    <w:p>
      <w:pPr>
        <w:numPr>
          <w:ilvl w:val="0"/>
          <w:numId w:val="0"/>
        </w:numPr>
        <w:rPr>
          <w:rFonts w:ascii="Times New Roman" w:hAnsi="Times New Roman"/>
          <w:sz w:val="24"/>
          <w:szCs w:val="24"/>
          <w:highlight w:val="none"/>
        </w:rPr>
      </w:pPr>
      <w:r>
        <w:rPr>
          <w:rFonts w:ascii="Times New Roman" w:hAnsi="Times New Roman"/>
          <w:sz w:val="24"/>
          <w:szCs w:val="24"/>
          <w:highlight w:val="none"/>
        </w:rPr>
        <w:t>B.书面表达</w:t>
      </w:r>
    </w:p>
    <w:p>
      <w:pPr>
        <w:rPr>
          <w:rFonts w:ascii="Times New Roman" w:hAnsi="Times New Roman"/>
          <w:sz w:val="24"/>
          <w:szCs w:val="24"/>
          <w:highlight w:val="none"/>
        </w:rPr>
      </w:pPr>
      <w:r>
        <w:rPr>
          <w:rFonts w:ascii="Times New Roman" w:hAnsi="Times New Roman"/>
          <w:sz w:val="24"/>
          <w:szCs w:val="24"/>
          <w:highlight w:val="none"/>
        </w:rPr>
        <w:t>参考范文</w:t>
      </w:r>
    </w:p>
    <w:p>
      <w:pPr>
        <w:ind w:firstLine="480" w:firstLineChars="200"/>
        <w:rPr>
          <w:rFonts w:hint="eastAsia" w:ascii="Times New Roman" w:hAnsi="Times New Roman"/>
          <w:sz w:val="24"/>
          <w:szCs w:val="24"/>
          <w:highlight w:val="none"/>
          <w:lang w:val="en-US" w:eastAsia="zh-CN"/>
        </w:rPr>
      </w:pPr>
      <w:r>
        <w:rPr>
          <w:rFonts w:hint="eastAsia" w:ascii="Times New Roman" w:hAnsi="Times New Roman"/>
          <w:sz w:val="24"/>
          <w:szCs w:val="24"/>
          <w:highlight w:val="none"/>
          <w:lang w:val="en-US" w:eastAsia="zh-CN"/>
        </w:rPr>
        <w:t>Hello, I</w:t>
      </w:r>
      <w:r>
        <w:rPr>
          <w:rFonts w:hint="default" w:ascii="Times New Roman" w:hAnsi="Times New Roman"/>
          <w:sz w:val="24"/>
          <w:szCs w:val="24"/>
          <w:highlight w:val="none"/>
          <w:lang w:val="en-US" w:eastAsia="zh-CN"/>
        </w:rPr>
        <w:t>’</w:t>
      </w:r>
      <w:r>
        <w:rPr>
          <w:rFonts w:hint="eastAsia" w:ascii="Times New Roman" w:hAnsi="Times New Roman"/>
          <w:sz w:val="24"/>
          <w:szCs w:val="24"/>
          <w:highlight w:val="none"/>
          <w:lang w:val="en-US" w:eastAsia="zh-CN"/>
        </w:rPr>
        <w:t>m Mike. I</w:t>
      </w:r>
      <w:r>
        <w:rPr>
          <w:rFonts w:hint="default" w:ascii="Times New Roman" w:hAnsi="Times New Roman"/>
          <w:sz w:val="24"/>
          <w:szCs w:val="24"/>
          <w:highlight w:val="none"/>
          <w:lang w:val="en-US" w:eastAsia="zh-CN"/>
        </w:rPr>
        <w:t>’</w:t>
      </w:r>
      <w:r>
        <w:rPr>
          <w:rFonts w:hint="eastAsia" w:ascii="Times New Roman" w:hAnsi="Times New Roman"/>
          <w:sz w:val="24"/>
          <w:szCs w:val="24"/>
          <w:highlight w:val="none"/>
          <w:lang w:val="en-US" w:eastAsia="zh-CN"/>
        </w:rPr>
        <w:t>m a middle school student. There are 4 people in my family. They are my father, my mother, my sister and me. My father is doctor, his favourite sport is running and he likes all seasons. My mother is a nurse. She likes sports too. She likes summer, but she doesn</w:t>
      </w:r>
      <w:r>
        <w:rPr>
          <w:rFonts w:hint="default" w:ascii="Times New Roman" w:hAnsi="Times New Roman"/>
          <w:sz w:val="24"/>
          <w:szCs w:val="24"/>
          <w:highlight w:val="none"/>
          <w:lang w:val="en-US" w:eastAsia="zh-CN"/>
        </w:rPr>
        <w:t>’</w:t>
      </w:r>
      <w:r>
        <w:rPr>
          <w:rFonts w:hint="eastAsia" w:ascii="Times New Roman" w:hAnsi="Times New Roman"/>
          <w:sz w:val="24"/>
          <w:szCs w:val="24"/>
          <w:highlight w:val="none"/>
          <w:lang w:val="en-US" w:eastAsia="zh-CN"/>
        </w:rPr>
        <w:t>t like winter because winter is too cold. My father and my mother always keep healthy. My sister is only 2 years old. Her favourite color is red and she likes milk very much. She</w:t>
      </w:r>
      <w:r>
        <w:rPr>
          <w:rFonts w:hint="default" w:ascii="Times New Roman" w:hAnsi="Times New Roman"/>
          <w:sz w:val="24"/>
          <w:szCs w:val="24"/>
          <w:highlight w:val="none"/>
          <w:lang w:val="en-US" w:eastAsia="zh-CN"/>
        </w:rPr>
        <w:t>’</w:t>
      </w:r>
      <w:r>
        <w:rPr>
          <w:rFonts w:hint="eastAsia" w:ascii="Times New Roman" w:hAnsi="Times New Roman"/>
          <w:sz w:val="24"/>
          <w:szCs w:val="24"/>
          <w:highlight w:val="none"/>
          <w:lang w:val="en-US" w:eastAsia="zh-CN"/>
        </w:rPr>
        <w:t xml:space="preserve">s very cute. </w:t>
      </w:r>
    </w:p>
    <w:p>
      <w:pPr>
        <w:ind w:firstLine="480" w:firstLineChars="200"/>
        <w:rPr>
          <w:rFonts w:ascii="Times New Roman" w:hAnsi="Times New Roman"/>
          <w:sz w:val="24"/>
          <w:szCs w:val="24"/>
          <w:highlight w:val="lightGray"/>
        </w:rPr>
      </w:pPr>
      <w:r>
        <w:rPr>
          <w:rFonts w:hint="eastAsia" w:ascii="Times New Roman" w:hAnsi="Times New Roman"/>
          <w:sz w:val="24"/>
          <w:szCs w:val="24"/>
          <w:highlight w:val="none"/>
          <w:lang w:val="en-US" w:eastAsia="zh-CN"/>
        </w:rPr>
        <w:t>We are a happy and healthy family, I love my family.</w:t>
      </w:r>
    </w:p>
    <w:p>
      <w:pPr>
        <w:rPr>
          <w:rFonts w:ascii="Times New Roman" w:hAnsi="Times New Roman"/>
          <w:sz w:val="24"/>
          <w:szCs w:val="24"/>
          <w:highlight w:val="lightGray"/>
        </w:rPr>
      </w:pPr>
    </w:p>
    <w:p>
      <w:pPr>
        <w:rPr>
          <w:rFonts w:ascii="Times New Roman" w:hAnsi="Times New Roman"/>
          <w:sz w:val="24"/>
          <w:szCs w:val="24"/>
          <w:highlight w:val="none"/>
        </w:rPr>
      </w:pPr>
      <w:r>
        <w:rPr>
          <w:rFonts w:ascii="Times New Roman" w:hAnsi="Times New Roman"/>
          <w:sz w:val="24"/>
          <w:szCs w:val="24"/>
          <w:highlight w:val="none"/>
        </w:rPr>
        <w:t>1.评分原则与方法</w:t>
      </w:r>
    </w:p>
    <w:p>
      <w:pPr>
        <w:rPr>
          <w:rFonts w:ascii="Times New Roman" w:hAnsi="Times New Roman"/>
          <w:sz w:val="24"/>
          <w:szCs w:val="24"/>
          <w:highlight w:val="none"/>
        </w:rPr>
      </w:pPr>
      <w:r>
        <w:rPr>
          <w:rFonts w:ascii="Times New Roman" w:hAnsi="Times New Roman"/>
          <w:sz w:val="24"/>
          <w:szCs w:val="24"/>
          <w:highlight w:val="none"/>
        </w:rPr>
        <w:t>从内容、语言予以分档给分。内容方面要求考生能完整地按写作要点进行表述要点</w:t>
      </w:r>
      <w:r>
        <w:rPr>
          <w:rFonts w:hint="eastAsia" w:ascii="Times New Roman" w:hAnsi="Times New Roman"/>
          <w:sz w:val="24"/>
          <w:szCs w:val="24"/>
          <w:highlight w:val="none"/>
          <w:lang w:eastAsia="zh-CN"/>
        </w:rPr>
        <w:t>，</w:t>
      </w:r>
      <w:r>
        <w:rPr>
          <w:rFonts w:ascii="Times New Roman" w:hAnsi="Times New Roman"/>
          <w:sz w:val="24"/>
          <w:szCs w:val="24"/>
          <w:highlight w:val="none"/>
        </w:rPr>
        <w:t>详略得当、表述合理，词数符合写作要求。语言方面要求学生表达准确、符合逻辑。允许学生合理运用原文句式结构，但不可以照抄原文。如考生把文章所给出的开头部分抄写在答题卡上，不扣分（即使抄写有错误）</w:t>
      </w:r>
    </w:p>
    <w:p>
      <w:pPr>
        <w:rPr>
          <w:rFonts w:ascii="Times New Roman" w:hAnsi="Times New Roman"/>
          <w:sz w:val="24"/>
          <w:szCs w:val="24"/>
          <w:highlight w:val="none"/>
        </w:rPr>
      </w:pPr>
    </w:p>
    <w:p>
      <w:pPr>
        <w:rPr>
          <w:rFonts w:ascii="Times New Roman" w:hAnsi="Times New Roman"/>
          <w:sz w:val="24"/>
          <w:szCs w:val="24"/>
          <w:highlight w:val="none"/>
        </w:rPr>
      </w:pPr>
      <w:r>
        <w:rPr>
          <w:rFonts w:ascii="Times New Roman" w:hAnsi="Times New Roman"/>
          <w:sz w:val="24"/>
          <w:szCs w:val="24"/>
          <w:highlight w:val="none"/>
        </w:rPr>
        <w:t>2.内容分、语言分和连贯分的分配</w:t>
      </w:r>
    </w:p>
    <w:p>
      <w:pPr>
        <w:rPr>
          <w:rFonts w:ascii="Times New Roman" w:hAnsi="Times New Roman"/>
          <w:sz w:val="24"/>
          <w:szCs w:val="24"/>
          <w:highlight w:val="none"/>
        </w:rPr>
      </w:pPr>
      <w:r>
        <w:rPr>
          <w:rFonts w:ascii="Times New Roman" w:hAnsi="Times New Roman"/>
          <w:sz w:val="24"/>
          <w:szCs w:val="24"/>
          <w:highlight w:val="none"/>
        </w:rPr>
        <w:t>内容分：</w:t>
      </w:r>
      <w:r>
        <w:rPr>
          <w:rFonts w:hint="eastAsia" w:ascii="Times New Roman" w:hAnsi="Times New Roman"/>
          <w:sz w:val="24"/>
          <w:szCs w:val="24"/>
          <w:highlight w:val="none"/>
          <w:lang w:val="en-US" w:eastAsia="zh-CN"/>
        </w:rPr>
        <w:t>6</w:t>
      </w:r>
      <w:r>
        <w:rPr>
          <w:rFonts w:ascii="Times New Roman" w:hAnsi="Times New Roman"/>
          <w:sz w:val="24"/>
          <w:szCs w:val="24"/>
          <w:highlight w:val="none"/>
        </w:rPr>
        <w:t>分</w:t>
      </w:r>
    </w:p>
    <w:p>
      <w:pPr>
        <w:numPr>
          <w:ilvl w:val="0"/>
          <w:numId w:val="10"/>
        </w:numPr>
        <w:rPr>
          <w:rFonts w:hint="default" w:ascii="Times New Roman" w:hAnsi="Times New Roman"/>
          <w:sz w:val="24"/>
          <w:szCs w:val="24"/>
          <w:highlight w:val="none"/>
          <w:lang w:val="en-US" w:eastAsia="zh-CN"/>
        </w:rPr>
      </w:pPr>
      <w:r>
        <w:rPr>
          <w:rFonts w:hint="eastAsia" w:ascii="Times New Roman" w:hAnsi="Times New Roman"/>
          <w:sz w:val="24"/>
          <w:szCs w:val="24"/>
          <w:highlight w:val="none"/>
          <w:lang w:val="en-US" w:eastAsia="zh-CN"/>
        </w:rPr>
        <w:t>家庭成员的人数、年龄、职业等(2分)</w:t>
      </w:r>
    </w:p>
    <w:p>
      <w:pPr>
        <w:numPr>
          <w:ilvl w:val="0"/>
          <w:numId w:val="10"/>
        </w:numPr>
        <w:rPr>
          <w:rFonts w:hint="default" w:ascii="Times New Roman" w:hAnsi="Times New Roman"/>
          <w:sz w:val="24"/>
          <w:szCs w:val="24"/>
          <w:highlight w:val="none"/>
          <w:lang w:val="en-US" w:eastAsia="zh-CN"/>
        </w:rPr>
      </w:pPr>
      <w:r>
        <w:rPr>
          <w:rFonts w:hint="eastAsia" w:ascii="Times New Roman" w:hAnsi="Times New Roman"/>
          <w:sz w:val="24"/>
          <w:szCs w:val="24"/>
          <w:highlight w:val="none"/>
          <w:lang w:val="en-US" w:eastAsia="zh-CN"/>
        </w:rPr>
        <w:t>2-3种喜好</w:t>
      </w:r>
      <w:r>
        <w:rPr>
          <w:rFonts w:ascii="Times New Roman" w:hAnsi="Times New Roman"/>
          <w:sz w:val="24"/>
          <w:szCs w:val="24"/>
          <w:highlight w:val="none"/>
        </w:rPr>
        <w:t>(</w:t>
      </w:r>
      <w:r>
        <w:rPr>
          <w:rFonts w:hint="eastAsia" w:ascii="Times New Roman" w:hAnsi="Times New Roman"/>
          <w:sz w:val="24"/>
          <w:szCs w:val="24"/>
          <w:highlight w:val="none"/>
          <w:lang w:val="en-US" w:eastAsia="zh-CN"/>
        </w:rPr>
        <w:t>3</w:t>
      </w:r>
      <w:r>
        <w:rPr>
          <w:rFonts w:ascii="Times New Roman" w:hAnsi="Times New Roman"/>
          <w:sz w:val="24"/>
          <w:szCs w:val="24"/>
          <w:highlight w:val="none"/>
        </w:rPr>
        <w:t>分)</w:t>
      </w:r>
    </w:p>
    <w:p>
      <w:pPr>
        <w:numPr>
          <w:ilvl w:val="0"/>
          <w:numId w:val="11"/>
        </w:numPr>
        <w:ind w:left="0" w:leftChars="0" w:firstLine="0" w:firstLineChars="0"/>
        <w:rPr>
          <w:rFonts w:ascii="Times New Roman" w:hAnsi="Times New Roman"/>
          <w:sz w:val="24"/>
          <w:szCs w:val="24"/>
          <w:highlight w:val="none"/>
        </w:rPr>
      </w:pPr>
      <w:r>
        <w:rPr>
          <w:rFonts w:hint="eastAsia" w:ascii="Times New Roman" w:hAnsi="Times New Roman"/>
          <w:sz w:val="24"/>
          <w:szCs w:val="24"/>
          <w:highlight w:val="none"/>
          <w:lang w:val="en-US" w:eastAsia="zh-CN"/>
        </w:rPr>
        <w:t>表达你对家庭的爱</w:t>
      </w:r>
      <w:r>
        <w:rPr>
          <w:rFonts w:ascii="Times New Roman" w:hAnsi="Times New Roman"/>
          <w:sz w:val="24"/>
          <w:szCs w:val="24"/>
          <w:highlight w:val="none"/>
        </w:rPr>
        <w:t>。(1分)</w:t>
      </w:r>
    </w:p>
    <w:p>
      <w:pPr>
        <w:rPr>
          <w:rFonts w:ascii="Times New Roman" w:hAnsi="Times New Roman"/>
          <w:sz w:val="24"/>
          <w:szCs w:val="24"/>
          <w:highlight w:val="none"/>
        </w:rPr>
      </w:pPr>
      <w:r>
        <w:rPr>
          <w:rFonts w:ascii="Times New Roman" w:hAnsi="Times New Roman"/>
          <w:sz w:val="24"/>
          <w:szCs w:val="24"/>
          <w:highlight w:val="none"/>
        </w:rPr>
        <w:t>内容要点完整且词数符合写作要求的作文可以得</w:t>
      </w:r>
      <w:r>
        <w:rPr>
          <w:rFonts w:hint="eastAsia" w:ascii="Times New Roman" w:hAnsi="Times New Roman"/>
          <w:sz w:val="24"/>
          <w:szCs w:val="24"/>
          <w:highlight w:val="none"/>
          <w:lang w:val="en-US" w:eastAsia="zh-CN"/>
        </w:rPr>
        <w:t>6</w:t>
      </w:r>
      <w:r>
        <w:rPr>
          <w:rFonts w:ascii="Times New Roman" w:hAnsi="Times New Roman"/>
          <w:sz w:val="24"/>
          <w:szCs w:val="24"/>
          <w:highlight w:val="none"/>
        </w:rPr>
        <w:t>分，词数在70个以下的作文在内容分上</w:t>
      </w:r>
      <w:r>
        <w:rPr>
          <w:rFonts w:hint="eastAsia" w:ascii="Times New Roman" w:hAnsi="Times New Roman"/>
          <w:sz w:val="24"/>
          <w:szCs w:val="24"/>
          <w:highlight w:val="none"/>
          <w:lang w:val="en-US" w:eastAsia="zh-CN"/>
        </w:rPr>
        <w:t>酌</w:t>
      </w:r>
      <w:r>
        <w:rPr>
          <w:rFonts w:ascii="Times New Roman" w:hAnsi="Times New Roman"/>
          <w:sz w:val="24"/>
          <w:szCs w:val="24"/>
          <w:highlight w:val="none"/>
        </w:rPr>
        <w:t>情扣分。</w:t>
      </w:r>
    </w:p>
    <w:p>
      <w:pPr>
        <w:rPr>
          <w:rFonts w:ascii="Times New Roman" w:hAnsi="Times New Roman"/>
          <w:sz w:val="24"/>
          <w:szCs w:val="24"/>
          <w:highlight w:val="none"/>
        </w:rPr>
      </w:pPr>
    </w:p>
    <w:p>
      <w:pPr>
        <w:rPr>
          <w:rFonts w:ascii="Times New Roman" w:hAnsi="Times New Roman"/>
          <w:sz w:val="24"/>
          <w:szCs w:val="24"/>
          <w:highlight w:val="none"/>
        </w:rPr>
      </w:pPr>
      <w:r>
        <w:rPr>
          <w:rFonts w:ascii="Times New Roman" w:hAnsi="Times New Roman"/>
          <w:sz w:val="24"/>
          <w:szCs w:val="24"/>
          <w:highlight w:val="none"/>
        </w:rPr>
        <w:t>语言分：</w:t>
      </w:r>
      <w:r>
        <w:rPr>
          <w:rFonts w:hint="eastAsia" w:ascii="Times New Roman" w:hAnsi="Times New Roman"/>
          <w:sz w:val="24"/>
          <w:szCs w:val="24"/>
          <w:highlight w:val="none"/>
          <w:lang w:val="en-US" w:eastAsia="zh-CN"/>
        </w:rPr>
        <w:t>9</w:t>
      </w:r>
      <w:r>
        <w:rPr>
          <w:rFonts w:ascii="Times New Roman" w:hAnsi="Times New Roman"/>
          <w:sz w:val="24"/>
          <w:szCs w:val="24"/>
          <w:highlight w:val="none"/>
        </w:rPr>
        <w:t>分</w:t>
      </w:r>
    </w:p>
    <w:p>
      <w:pPr>
        <w:ind w:left="960" w:hanging="960" w:hangingChars="400"/>
        <w:rPr>
          <w:rFonts w:ascii="Times New Roman" w:hAnsi="Times New Roman"/>
          <w:sz w:val="24"/>
          <w:szCs w:val="24"/>
          <w:highlight w:val="none"/>
        </w:rPr>
      </w:pPr>
      <w:r>
        <w:rPr>
          <w:rFonts w:ascii="Times New Roman" w:hAnsi="Times New Roman"/>
          <w:sz w:val="24"/>
          <w:szCs w:val="24"/>
          <w:highlight w:val="none"/>
        </w:rPr>
        <w:t>第一档：</w:t>
      </w:r>
      <w:r>
        <w:rPr>
          <w:rFonts w:hint="eastAsia" w:ascii="Times New Roman" w:hAnsi="Times New Roman"/>
          <w:sz w:val="24"/>
          <w:szCs w:val="24"/>
          <w:highlight w:val="none"/>
          <w:lang w:val="en-US" w:eastAsia="zh-CN"/>
        </w:rPr>
        <w:t>9</w:t>
      </w:r>
      <w:r>
        <w:rPr>
          <w:rFonts w:ascii="Times New Roman" w:hAnsi="Times New Roman"/>
          <w:sz w:val="24"/>
          <w:szCs w:val="24"/>
          <w:highlight w:val="none"/>
        </w:rPr>
        <w:t>分：内容涵盖所有的要点，表达准确，意思连贯，符合逻辑，只有个</w:t>
      </w:r>
    </w:p>
    <w:p>
      <w:pPr>
        <w:ind w:left="958" w:leftChars="456" w:firstLine="720" w:firstLineChars="300"/>
        <w:rPr>
          <w:rFonts w:ascii="Times New Roman" w:hAnsi="Times New Roman"/>
          <w:sz w:val="24"/>
          <w:szCs w:val="24"/>
          <w:highlight w:val="none"/>
        </w:rPr>
      </w:pPr>
      <w:r>
        <w:rPr>
          <w:rFonts w:ascii="Times New Roman" w:hAnsi="Times New Roman"/>
          <w:sz w:val="24"/>
          <w:szCs w:val="24"/>
          <w:highlight w:val="none"/>
        </w:rPr>
        <w:t>别不影响交际的语言错误。</w:t>
      </w:r>
    </w:p>
    <w:p>
      <w:pPr>
        <w:ind w:left="2160" w:hanging="2160" w:hangingChars="900"/>
        <w:rPr>
          <w:rFonts w:ascii="Times New Roman" w:hAnsi="Times New Roman"/>
          <w:sz w:val="24"/>
          <w:szCs w:val="24"/>
          <w:highlight w:val="none"/>
        </w:rPr>
      </w:pPr>
      <w:r>
        <w:rPr>
          <w:rFonts w:ascii="Times New Roman" w:hAnsi="Times New Roman"/>
          <w:sz w:val="24"/>
          <w:szCs w:val="24"/>
          <w:highlight w:val="none"/>
        </w:rPr>
        <w:t>第二档：6</w:t>
      </w:r>
      <w:r>
        <w:rPr>
          <w:rFonts w:hint="eastAsia" w:ascii="Times New Roman" w:hAnsi="Times New Roman"/>
          <w:sz w:val="24"/>
          <w:szCs w:val="24"/>
          <w:highlight w:val="none"/>
        </w:rPr>
        <w:t>--</w:t>
      </w:r>
      <w:r>
        <w:rPr>
          <w:rFonts w:hint="eastAsia" w:ascii="Times New Roman" w:hAnsi="Times New Roman"/>
          <w:sz w:val="24"/>
          <w:szCs w:val="24"/>
          <w:highlight w:val="none"/>
          <w:lang w:val="en-US" w:eastAsia="zh-CN"/>
        </w:rPr>
        <w:t>8</w:t>
      </w:r>
      <w:r>
        <w:rPr>
          <w:rFonts w:ascii="Times New Roman" w:hAnsi="Times New Roman"/>
          <w:sz w:val="24"/>
          <w:szCs w:val="24"/>
          <w:highlight w:val="none"/>
        </w:rPr>
        <w:t>分：内容涵盖绝大部分要点，表达清楚，意思连贯，符合逻辑，但</w:t>
      </w:r>
    </w:p>
    <w:p>
      <w:pPr>
        <w:ind w:left="2156" w:leftChars="798" w:hanging="480" w:hangingChars="200"/>
        <w:rPr>
          <w:rFonts w:ascii="Times New Roman" w:hAnsi="Times New Roman"/>
          <w:sz w:val="24"/>
          <w:szCs w:val="24"/>
          <w:highlight w:val="none"/>
        </w:rPr>
      </w:pPr>
      <w:r>
        <w:rPr>
          <w:rFonts w:ascii="Times New Roman" w:hAnsi="Times New Roman"/>
          <w:sz w:val="24"/>
          <w:szCs w:val="24"/>
          <w:highlight w:val="none"/>
        </w:rPr>
        <w:t>有少量语言错误。</w:t>
      </w:r>
    </w:p>
    <w:p>
      <w:pPr>
        <w:ind w:left="1680" w:hanging="1680" w:hangingChars="700"/>
        <w:rPr>
          <w:rFonts w:ascii="Times New Roman" w:hAnsi="Times New Roman"/>
          <w:sz w:val="24"/>
          <w:szCs w:val="24"/>
          <w:highlight w:val="none"/>
        </w:rPr>
      </w:pPr>
      <w:r>
        <w:rPr>
          <w:rFonts w:ascii="Times New Roman" w:hAnsi="Times New Roman"/>
          <w:sz w:val="24"/>
          <w:szCs w:val="24"/>
          <w:highlight w:val="none"/>
        </w:rPr>
        <w:t>第三档：4</w:t>
      </w:r>
      <w:r>
        <w:rPr>
          <w:rFonts w:hint="eastAsia" w:ascii="Times New Roman" w:hAnsi="Times New Roman"/>
          <w:sz w:val="24"/>
          <w:szCs w:val="24"/>
          <w:highlight w:val="none"/>
        </w:rPr>
        <w:t>--</w:t>
      </w:r>
      <w:r>
        <w:rPr>
          <w:rFonts w:ascii="Times New Roman" w:hAnsi="Times New Roman"/>
          <w:sz w:val="24"/>
          <w:szCs w:val="24"/>
          <w:highlight w:val="none"/>
        </w:rPr>
        <w:t>5分：内容涵盖大部分要点，表达较为清楚、连贯，基本符合逻辑，但有一些语言错误</w:t>
      </w:r>
    </w:p>
    <w:p>
      <w:pPr>
        <w:ind w:left="1680" w:hanging="1680" w:hangingChars="700"/>
        <w:rPr>
          <w:rFonts w:ascii="Times New Roman" w:hAnsi="Times New Roman"/>
          <w:sz w:val="24"/>
          <w:szCs w:val="24"/>
          <w:highlight w:val="none"/>
        </w:rPr>
      </w:pPr>
      <w:r>
        <w:rPr>
          <w:rFonts w:ascii="Times New Roman" w:hAnsi="Times New Roman"/>
          <w:sz w:val="24"/>
          <w:szCs w:val="24"/>
          <w:highlight w:val="none"/>
        </w:rPr>
        <w:t>第四档：1-</w:t>
      </w:r>
      <w:r>
        <w:rPr>
          <w:rFonts w:hint="eastAsia" w:ascii="Times New Roman" w:hAnsi="Times New Roman"/>
          <w:sz w:val="24"/>
          <w:szCs w:val="24"/>
          <w:highlight w:val="none"/>
        </w:rPr>
        <w:t>-</w:t>
      </w:r>
      <w:r>
        <w:rPr>
          <w:rFonts w:ascii="Times New Roman" w:hAnsi="Times New Roman"/>
          <w:sz w:val="24"/>
          <w:szCs w:val="24"/>
          <w:highlight w:val="none"/>
        </w:rPr>
        <w:t>3分：内容涵盖部分要点，能写出少数正确句子，但整体表达不太连贯，且语言错误较多。</w:t>
      </w:r>
    </w:p>
    <w:p>
      <w:pPr>
        <w:rPr>
          <w:rFonts w:ascii="Times New Roman" w:hAnsi="Times New Roman"/>
          <w:sz w:val="24"/>
          <w:szCs w:val="24"/>
          <w:highlight w:val="none"/>
        </w:rPr>
      </w:pPr>
      <w:r>
        <w:rPr>
          <w:rFonts w:ascii="Times New Roman" w:hAnsi="Times New Roman"/>
          <w:sz w:val="24"/>
          <w:szCs w:val="24"/>
          <w:highlight w:val="none"/>
        </w:rPr>
        <w:t>第五档：0分：空白卷或完全没有相关内容。</w:t>
      </w:r>
    </w:p>
    <w:p>
      <w:pPr>
        <w:rPr>
          <w:rFonts w:hint="eastAsia" w:ascii="Times New Roman" w:hAnsi="Times New Roman"/>
          <w:sz w:val="24"/>
          <w:szCs w:val="24"/>
          <w:highlight w:val="lightGray"/>
        </w:rPr>
      </w:pPr>
    </w:p>
    <w:p>
      <w:pPr>
        <w:rPr>
          <w:highlight w:val="lightGray"/>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4C3C21"/>
    <w:multiLevelType w:val="singleLevel"/>
    <w:tmpl w:val="824C3C21"/>
    <w:lvl w:ilvl="0" w:tentative="0">
      <w:start w:val="41"/>
      <w:numFmt w:val="decimal"/>
      <w:suff w:val="nothing"/>
      <w:lvlText w:val="%1-"/>
      <w:lvlJc w:val="left"/>
    </w:lvl>
  </w:abstractNum>
  <w:abstractNum w:abstractNumId="1">
    <w:nsid w:val="84E362B9"/>
    <w:multiLevelType w:val="singleLevel"/>
    <w:tmpl w:val="84E362B9"/>
    <w:lvl w:ilvl="0" w:tentative="0">
      <w:start w:val="1"/>
      <w:numFmt w:val="chineseCounting"/>
      <w:suff w:val="nothing"/>
      <w:lvlText w:val="%1、"/>
      <w:lvlJc w:val="left"/>
      <w:rPr>
        <w:rFonts w:hint="eastAsia"/>
      </w:rPr>
    </w:lvl>
  </w:abstractNum>
  <w:abstractNum w:abstractNumId="2">
    <w:nsid w:val="94E06146"/>
    <w:multiLevelType w:val="singleLevel"/>
    <w:tmpl w:val="94E06146"/>
    <w:lvl w:ilvl="0" w:tentative="0">
      <w:start w:val="51"/>
      <w:numFmt w:val="decimal"/>
      <w:suff w:val="nothing"/>
      <w:lvlText w:val="%1-"/>
      <w:lvlJc w:val="left"/>
    </w:lvl>
  </w:abstractNum>
  <w:abstractNum w:abstractNumId="3">
    <w:nsid w:val="A780B26E"/>
    <w:multiLevelType w:val="singleLevel"/>
    <w:tmpl w:val="A780B26E"/>
    <w:lvl w:ilvl="0" w:tentative="0">
      <w:start w:val="1"/>
      <w:numFmt w:val="decimal"/>
      <w:suff w:val="nothing"/>
      <w:lvlText w:val="%1-"/>
      <w:lvlJc w:val="left"/>
    </w:lvl>
  </w:abstractNum>
  <w:abstractNum w:abstractNumId="4">
    <w:nsid w:val="AF6A8A35"/>
    <w:multiLevelType w:val="singleLevel"/>
    <w:tmpl w:val="AF6A8A35"/>
    <w:lvl w:ilvl="0" w:tentative="0">
      <w:start w:val="31"/>
      <w:numFmt w:val="decimal"/>
      <w:suff w:val="nothing"/>
      <w:lvlText w:val="%1-"/>
      <w:lvlJc w:val="left"/>
    </w:lvl>
  </w:abstractNum>
  <w:abstractNum w:abstractNumId="5">
    <w:nsid w:val="BF9CDA40"/>
    <w:multiLevelType w:val="singleLevel"/>
    <w:tmpl w:val="BF9CDA40"/>
    <w:lvl w:ilvl="0" w:tentative="0">
      <w:start w:val="79"/>
      <w:numFmt w:val="decimal"/>
      <w:suff w:val="space"/>
      <w:lvlText w:val="%1."/>
      <w:lvlJc w:val="left"/>
    </w:lvl>
  </w:abstractNum>
  <w:abstractNum w:abstractNumId="6">
    <w:nsid w:val="CB748855"/>
    <w:multiLevelType w:val="singleLevel"/>
    <w:tmpl w:val="CB748855"/>
    <w:lvl w:ilvl="0" w:tentative="0">
      <w:start w:val="16"/>
      <w:numFmt w:val="decimal"/>
      <w:suff w:val="nothing"/>
      <w:lvlText w:val="%1-"/>
      <w:lvlJc w:val="left"/>
    </w:lvl>
  </w:abstractNum>
  <w:abstractNum w:abstractNumId="7">
    <w:nsid w:val="F44C3BF5"/>
    <w:multiLevelType w:val="singleLevel"/>
    <w:tmpl w:val="F44C3BF5"/>
    <w:lvl w:ilvl="0" w:tentative="0">
      <w:start w:val="1"/>
      <w:numFmt w:val="decimal"/>
      <w:suff w:val="space"/>
      <w:lvlText w:val="%1)"/>
      <w:lvlJc w:val="left"/>
    </w:lvl>
  </w:abstractNum>
  <w:abstractNum w:abstractNumId="8">
    <w:nsid w:val="38D8FCBE"/>
    <w:multiLevelType w:val="singleLevel"/>
    <w:tmpl w:val="38D8FCBE"/>
    <w:lvl w:ilvl="0" w:tentative="0">
      <w:start w:val="66"/>
      <w:numFmt w:val="decimal"/>
      <w:suff w:val="space"/>
      <w:lvlText w:val="%1."/>
      <w:lvlJc w:val="left"/>
    </w:lvl>
  </w:abstractNum>
  <w:abstractNum w:abstractNumId="9">
    <w:nsid w:val="6C5017C2"/>
    <w:multiLevelType w:val="singleLevel"/>
    <w:tmpl w:val="6C5017C2"/>
    <w:lvl w:ilvl="0" w:tentative="0">
      <w:start w:val="1"/>
      <w:numFmt w:val="decimal"/>
      <w:suff w:val="nothing"/>
      <w:lvlText w:val="%1）"/>
      <w:lvlJc w:val="left"/>
    </w:lvl>
  </w:abstractNum>
  <w:abstractNum w:abstractNumId="10">
    <w:nsid w:val="6EB70345"/>
    <w:multiLevelType w:val="singleLevel"/>
    <w:tmpl w:val="6EB70345"/>
    <w:lvl w:ilvl="0" w:tentative="0">
      <w:start w:val="71"/>
      <w:numFmt w:val="decimal"/>
      <w:suff w:val="space"/>
      <w:lvlText w:val="%1."/>
      <w:lvlJc w:val="left"/>
    </w:lvl>
  </w:abstractNum>
  <w:num w:numId="1">
    <w:abstractNumId w:val="1"/>
  </w:num>
  <w:num w:numId="2">
    <w:abstractNumId w:val="3"/>
  </w:num>
  <w:num w:numId="3">
    <w:abstractNumId w:val="6"/>
  </w:num>
  <w:num w:numId="4">
    <w:abstractNumId w:val="4"/>
  </w:num>
  <w:num w:numId="5">
    <w:abstractNumId w:val="0"/>
  </w:num>
  <w:num w:numId="6">
    <w:abstractNumId w:val="2"/>
  </w:num>
  <w:num w:numId="7">
    <w:abstractNumId w:val="8"/>
  </w:num>
  <w:num w:numId="8">
    <w:abstractNumId w:val="10"/>
  </w:num>
  <w:num w:numId="9">
    <w:abstractNumId w:val="5"/>
  </w:num>
  <w:num w:numId="10">
    <w:abstractNumId w:val="9"/>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gwMTA2NGEwMTlhNzFiZDU0NTM2ZDM5MGFjYTI2MGYifQ=="/>
  </w:docVars>
  <w:rsids>
    <w:rsidRoot w:val="004C1418"/>
    <w:rsid w:val="004151FC"/>
    <w:rsid w:val="004C1418"/>
    <w:rsid w:val="00B95304"/>
    <w:rsid w:val="00C02FC6"/>
    <w:rsid w:val="04422E2F"/>
    <w:rsid w:val="0FD7474F"/>
    <w:rsid w:val="120D10D7"/>
    <w:rsid w:val="1705704E"/>
    <w:rsid w:val="24627D18"/>
    <w:rsid w:val="27AB70ED"/>
    <w:rsid w:val="27F45D15"/>
    <w:rsid w:val="2A15304A"/>
    <w:rsid w:val="31F91775"/>
    <w:rsid w:val="38F31776"/>
    <w:rsid w:val="3B5E262B"/>
    <w:rsid w:val="403271CF"/>
    <w:rsid w:val="41E46428"/>
    <w:rsid w:val="43BA308A"/>
    <w:rsid w:val="45900749"/>
    <w:rsid w:val="48C34487"/>
    <w:rsid w:val="4D79047D"/>
    <w:rsid w:val="51691A87"/>
    <w:rsid w:val="591F2524"/>
    <w:rsid w:val="60CF6B58"/>
    <w:rsid w:val="62076996"/>
    <w:rsid w:val="6E0A335E"/>
    <w:rsid w:val="7106301D"/>
    <w:rsid w:val="73412459"/>
    <w:rsid w:val="741A44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imes New Roman" w:hAnsi="Times New Roman"/>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character" w:customStyle="1" w:styleId="6">
    <w:name w:val="页眉 Char"/>
    <w:link w:val="3"/>
    <w:semiHidden/>
    <w:qFormat/>
    <w:uiPriority w:val="99"/>
    <w:rPr>
      <w:rFonts w:ascii="Times New Roman" w:hAnsi="Times New Roman" w:eastAsia="宋体" w:cs="Times New Roman"/>
      <w:sz w:val="18"/>
      <w:szCs w:val="18"/>
      <w:lang w:eastAsia="zh-CN"/>
    </w:rPr>
  </w:style>
  <w:style w:type="character" w:customStyle="1" w:styleId="7">
    <w:name w:val="页脚 Char"/>
    <w:link w:val="2"/>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805</Words>
  <Characters>1615</Characters>
  <Lines>11</Lines>
  <Paragraphs>3</Paragraphs>
  <TotalTime>7</TotalTime>
  <ScaleCrop>false</ScaleCrop>
  <LinksUpToDate>false</LinksUpToDate>
  <CharactersWithSpaces>1894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2022-04-11T13:45:00Z</dcterms:created>
  <dc:creator>tongxiaomei</dc:creator>
  <cp:lastModifiedBy>Administrator</cp:lastModifiedBy>
  <cp:lastPrinted>2022-10-26T06:45:00Z</cp:lastPrinted>
  <dcterms:modified xsi:type="dcterms:W3CDTF">2023-02-06T12:47:03Z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