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10655300</wp:posOffset>
            </wp:positionV>
            <wp:extent cx="279400" cy="469900"/>
            <wp:effectExtent l="0" t="0" r="635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七年级（上）期末数学试卷参考答案</w:t>
      </w:r>
    </w:p>
    <w:p>
      <w:pPr>
        <w:rPr>
          <w:rFonts w:ascii="Times New Roman" w:hAnsi="Times New Roman" w:eastAsia="新宋体"/>
          <w:b/>
          <w:szCs w:val="21"/>
        </w:rPr>
      </w:pPr>
    </w:p>
    <w:p>
      <w:pPr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一、选择题（每小题3分，共30分）.</w:t>
      </w:r>
    </w:p>
    <w:p/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A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D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B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B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B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D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C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B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B</w:t>
      </w:r>
    </w:p>
    <w:p>
      <w:pPr>
        <w:numPr>
          <w:ilvl w:val="0"/>
          <w:numId w:val="1"/>
        </w:numPr>
        <w:ind w:firstLine="323"/>
        <w:jc w:val="left"/>
      </w:pPr>
      <w:r>
        <w:rPr>
          <w:rFonts w:hint="eastAsia"/>
        </w:rPr>
        <w:t>D</w:t>
      </w:r>
      <w:r>
        <w:rPr>
          <w:rFonts w:hint="eastAsia"/>
        </w:rPr>
        <w:tab/>
      </w:r>
    </w:p>
    <w:p>
      <w:pPr>
        <w:numPr>
          <w:ilvl w:val="0"/>
          <w:numId w:val="2"/>
        </w:numPr>
        <w:jc w:val="left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填空题（每小题3分，共18分）</w:t>
      </w:r>
    </w:p>
    <w:p>
      <w:pPr>
        <w:tabs>
          <w:tab w:val="left" w:pos="1773"/>
        </w:tabs>
        <w:jc w:val="left"/>
      </w:pPr>
    </w:p>
    <w:p>
      <w:pPr>
        <w:numPr>
          <w:ilvl w:val="0"/>
          <w:numId w:val="3"/>
        </w:numPr>
        <w:tabs>
          <w:tab w:val="left" w:pos="2223"/>
          <w:tab w:val="left" w:pos="2493"/>
        </w:tabs>
        <w:ind w:left="323"/>
        <w:jc w:val="lef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t>百万  4.66×10</w:t>
      </w:r>
      <w:r>
        <w:rPr>
          <w:rFonts w:hint="eastAsia" w:ascii="Times New Roman" w:hAnsi="Times New Roman" w:eastAsia="新宋体"/>
          <w:sz w:val="24"/>
          <w:vertAlign w:val="superscript"/>
        </w:rPr>
        <w:t>8</w:t>
      </w:r>
      <w:r>
        <w:rPr>
          <w:rFonts w:hint="eastAsia" w:ascii="Times New Roman" w:hAnsi="Times New Roman" w:eastAsia="新宋体"/>
          <w:bCs/>
          <w:szCs w:val="21"/>
        </w:rPr>
        <w:tab/>
      </w:r>
    </w:p>
    <w:p>
      <w:pPr>
        <w:numPr>
          <w:ilvl w:val="0"/>
          <w:numId w:val="3"/>
        </w:numPr>
        <w:tabs>
          <w:tab w:val="left" w:pos="1833"/>
          <w:tab w:val="left" w:pos="2493"/>
        </w:tabs>
        <w:ind w:left="323"/>
        <w:jc w:val="lef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t>143°42′</w:t>
      </w:r>
      <w:r>
        <w:rPr>
          <w:rFonts w:hint="eastAsia" w:ascii="Times New Roman" w:hAnsi="Times New Roman" w:eastAsia="新宋体"/>
          <w:szCs w:val="21"/>
        </w:rPr>
        <w:tab/>
      </w:r>
    </w:p>
    <w:p>
      <w:pPr>
        <w:numPr>
          <w:ilvl w:val="0"/>
          <w:numId w:val="3"/>
        </w:numPr>
        <w:tabs>
          <w:tab w:val="left" w:pos="1833"/>
          <w:tab w:val="left" w:pos="2493"/>
        </w:tabs>
        <w:ind w:left="323"/>
        <w:jc w:val="lef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t>2023</w:t>
      </w:r>
    </w:p>
    <w:p>
      <w:pPr>
        <w:numPr>
          <w:ilvl w:val="0"/>
          <w:numId w:val="3"/>
        </w:numPr>
        <w:tabs>
          <w:tab w:val="left" w:pos="1833"/>
          <w:tab w:val="left" w:pos="2493"/>
        </w:tabs>
        <w:ind w:left="323"/>
        <w:jc w:val="lef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t>垂线段最短</w:t>
      </w:r>
    </w:p>
    <w:p>
      <w:pPr>
        <w:numPr>
          <w:ilvl w:val="0"/>
          <w:numId w:val="3"/>
        </w:numPr>
        <w:tabs>
          <w:tab w:val="left" w:pos="1833"/>
          <w:tab w:val="left" w:pos="2493"/>
        </w:tabs>
        <w:ind w:left="323"/>
        <w:jc w:val="left"/>
        <w:rPr>
          <w:rFonts w:ascii="Times New Roman" w:hAnsi="Times New Roman" w:eastAsia="新宋体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t>26</w:t>
      </w:r>
    </w:p>
    <w:p>
      <w:pPr>
        <w:numPr>
          <w:ilvl w:val="0"/>
          <w:numId w:val="3"/>
        </w:numPr>
        <w:tabs>
          <w:tab w:val="left" w:pos="1833"/>
          <w:tab w:val="left" w:pos="2493"/>
        </w:tabs>
        <w:ind w:left="323"/>
        <w:jc w:val="left"/>
        <w:rPr>
          <w:rFonts w:ascii="Times New Roman" w:hAnsi="Times New Roman" w:eastAsia="新宋体"/>
          <w:bCs/>
          <w:szCs w:val="21"/>
        </w:rPr>
      </w:pP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解答题：（本题含8个小题，共72分）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17．解：（1）（8分）原式＝4﹣2×（﹣9+1）</w:t>
      </w:r>
    </w:p>
    <w:p>
      <w:pPr>
        <w:spacing w:line="360" w:lineRule="auto"/>
        <w:ind w:left="273" w:leftChars="130" w:firstLine="2310" w:firstLineChars="1100"/>
      </w:pPr>
      <w:r>
        <w:rPr>
          <w:rFonts w:hint="eastAsia" w:ascii="Times New Roman" w:hAnsi="Times New Roman" w:eastAsia="新宋体"/>
          <w:szCs w:val="21"/>
        </w:rPr>
        <w:t>＝4﹣2×（﹣8）</w:t>
      </w:r>
    </w:p>
    <w:p>
      <w:pPr>
        <w:spacing w:line="360" w:lineRule="auto"/>
        <w:ind w:left="273" w:leftChars="130" w:firstLine="2310" w:firstLineChars="1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＝4+16</w:t>
      </w:r>
    </w:p>
    <w:p>
      <w:pPr>
        <w:spacing w:line="360" w:lineRule="auto"/>
        <w:ind w:left="273" w:leftChars="130" w:firstLine="2310" w:firstLineChars="11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＝20；         ........................................4分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原式＝（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2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3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4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）×（﹣36）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5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×（﹣36）﹣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6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×（﹣36）+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7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×（﹣36）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＝﹣8+9﹣2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＝﹣1；........................................8分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（2）（6分）原式＝5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9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， ........................................3分</w:t>
      </w:r>
    </w:p>
    <w:p>
      <w:pPr>
        <w:spacing w:line="360" w:lineRule="auto"/>
        <w:ind w:left="273" w:leftChars="130"/>
      </w:pP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由数轴可知：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＝﹣1， ........................................4分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＝﹣1时，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原式＝2×2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8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×2×（﹣1）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＝8﹣5</w:t>
      </w:r>
    </w:p>
    <w:p>
      <w:pPr>
        <w:spacing w:line="360" w:lineRule="auto"/>
        <w:ind w:firstLine="210" w:firstLineChars="1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＝3． ........................................6分</w:t>
      </w:r>
    </w:p>
    <w:p>
      <w:pPr>
        <w:spacing w:line="360" w:lineRule="auto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18．（7分）解：（1）∵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﹣1﹣2（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+1）</w:t>
      </w:r>
    </w:p>
    <w:p>
      <w:pPr>
        <w:spacing w:line="360" w:lineRule="auto"/>
        <w:ind w:left="273" w:leftChars="130" w:firstLine="840" w:firstLineChars="400"/>
      </w:pP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﹣2</w:t>
      </w:r>
    </w:p>
    <w:p>
      <w:pPr>
        <w:spacing w:line="360" w:lineRule="auto"/>
        <w:ind w:firstLine="1050" w:firstLineChars="5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﹣3； ........................................4分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﹣2）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﹣3，代数式的值与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的取值无关，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﹣2＝0，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＝2．</w:t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 xml:space="preserve"> ........................................7分</w:t>
      </w:r>
    </w:p>
    <w:p>
      <w:pPr>
        <w:spacing w:line="360" w:lineRule="auto"/>
        <w:ind w:left="273" w:leftChars="130"/>
      </w:pPr>
    </w:p>
    <w:p>
      <w:pPr>
        <w:tabs>
          <w:tab w:val="left" w:pos="1833"/>
          <w:tab w:val="left" w:pos="2493"/>
        </w:tabs>
        <w:jc w:val="left"/>
        <w:rPr>
          <w:rFonts w:ascii="Times New Roman" w:hAnsi="Times New Roman" w:eastAsia="新宋体"/>
          <w:bCs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19.（8分）解：（1）如图所示：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3239135" cy="1181100"/>
            <wp:effectExtent l="0" t="0" r="18415" b="0"/>
            <wp:docPr id="72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........................................6分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（2）该几何体的表面积是：4×2+5×2+3×2＝24（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故答案为：24．  ..........................................8分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20.（9分）解：（1）图中有四个点，线段有</w:t>
      </w:r>
      <w:r>
        <w:rPr>
          <w:position w:val="-22"/>
        </w:rPr>
        <w:drawing>
          <wp:inline distT="0" distB="0" distL="114300" distR="114300">
            <wp:extent cx="714375" cy="333375"/>
            <wp:effectExtent l="0" t="0" r="9525" b="9525"/>
            <wp:docPr id="7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＝6（条）．</w:t>
      </w:r>
    </w:p>
    <w:p>
      <w:pPr>
        <w:spacing w:line="360" w:lineRule="auto"/>
        <w:ind w:left="273" w:leftChars="130" w:firstLine="2310" w:firstLineChars="11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故答案为：6； ........................................1分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由线段的和差，得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，即4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firstLine="420" w:firstLineChars="200"/>
        <w:rPr>
          <w:rFonts w:eastAsia="新宋体"/>
        </w:rPr>
      </w:pP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＝4×3＝12（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）； ........................................5分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上时，由线段的和差，得</w:t>
      </w:r>
    </w:p>
    <w:p>
      <w:pPr>
        <w:spacing w:line="360" w:lineRule="auto"/>
        <w:ind w:firstLine="840" w:firstLineChars="400"/>
      </w:pP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＝18﹣2＝16（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）， ........................................7分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的延长线上，由线段的和差，得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＝18+2＝20（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综上所述：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的长为16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或20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  .......................................................9分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21.（8分）解：（1）∵二等奖的奖品件数比一等奖奖品的件数的3倍多10，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∴二等奖的奖品件数为：3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∴三等奖的奖品的件数为：100﹣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﹣（3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+10）＝90﹣4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firstLine="630" w:firstLineChars="300"/>
      </w:pPr>
      <w:r>
        <w:rPr>
          <w:rFonts w:hint="eastAsia" w:ascii="Times New Roman" w:hAnsi="Times New Roman" w:eastAsia="新宋体"/>
          <w:szCs w:val="21"/>
        </w:rPr>
        <w:t>故答案为：3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+10，90﹣4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； ........................................2分</w:t>
      </w:r>
    </w:p>
    <w:p>
      <w:pPr>
        <w:spacing w:line="360" w:lineRule="auto"/>
        <w:ind w:left="-840" w:leftChars="-4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      （2）依题意得：购买100件奖品的总费用为：</w:t>
      </w:r>
    </w:p>
    <w:p>
      <w:pPr>
        <w:spacing w:line="360" w:lineRule="auto"/>
        <w:ind w:left="-840" w:leftChars="-400" w:firstLine="1470" w:firstLineChars="700"/>
        <w:jc w:val="left"/>
      </w:pPr>
      <w:r>
        <w:rPr>
          <w:rFonts w:hint="eastAsia" w:ascii="Times New Roman" w:hAnsi="Times New Roman" w:eastAsia="新宋体"/>
          <w:szCs w:val="21"/>
        </w:rPr>
        <w:t>22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+15（3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+10）+5（90﹣4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）＝（47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+600）元； ........................................5分</w:t>
      </w:r>
    </w:p>
    <w:p>
      <w:pPr>
        <w:spacing w:line="360" w:lineRule="auto"/>
        <w:ind w:left="273" w:leftChars="130"/>
        <w:jc w:val="left"/>
      </w:pPr>
      <w:r>
        <w:rPr>
          <w:rFonts w:hint="eastAsia" w:ascii="Times New Roman" w:hAnsi="Times New Roman" w:eastAsia="新宋体"/>
          <w:szCs w:val="21"/>
        </w:rPr>
        <w:t>（3）当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＝10时，总费用为：47×10+600＝1070（元）．</w:t>
      </w:r>
    </w:p>
    <w:p>
      <w:pPr>
        <w:spacing w:line="360" w:lineRule="auto"/>
        <w:ind w:firstLine="1050" w:firstLineChars="500"/>
      </w:pPr>
      <w:r>
        <w:rPr>
          <w:rFonts w:hint="eastAsia" w:ascii="Times New Roman" w:hAnsi="Times New Roman" w:eastAsia="新宋体"/>
          <w:szCs w:val="21"/>
        </w:rPr>
        <w:t>答：共需花费1070元． ........................................8分</w:t>
      </w:r>
    </w:p>
    <w:p/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22．（6分）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  <w:u w:val="single"/>
        </w:rPr>
        <w:t>GF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Times New Roman" w:hAnsi="Times New Roman" w:eastAsia="新宋体"/>
          <w:szCs w:val="21"/>
          <w:u w:val="single"/>
        </w:rPr>
        <w:t>　同位角相等，两直线平行　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Times New Roman" w:hAnsi="Times New Roman" w:eastAsia="新宋体"/>
          <w:szCs w:val="21"/>
          <w:u w:val="single"/>
        </w:rPr>
        <w:t>　两直线平行，同位角相等　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Times New Roman" w:hAnsi="Times New Roman" w:eastAsia="新宋体"/>
          <w:szCs w:val="21"/>
          <w:u w:val="single"/>
        </w:rPr>
        <w:t>　等量代换　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 w:firstLine="1050" w:firstLineChars="500"/>
      </w:pP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  <w:u w:val="single"/>
        </w:rPr>
        <w:t>BC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Times New Roman" w:hAnsi="Times New Roman" w:eastAsia="新宋体"/>
          <w:szCs w:val="21"/>
          <w:u w:val="single"/>
        </w:rPr>
        <w:t>　内错角相等，两直线平行　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firstLine="2730" w:firstLineChars="1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（一空一分）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23.（9分）解：（1）∠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，理由如下：</w:t>
      </w:r>
    </w:p>
    <w:p>
      <w:pPr>
        <w:spacing w:line="360" w:lineRule="auto"/>
        <w:ind w:left="273" w:leftChars="130" w:firstLine="1260" w:firstLineChars="600"/>
      </w:pPr>
      <w:r>
        <w:rPr>
          <w:rFonts w:hint="eastAsia" w:ascii="Times New Roman" w:hAnsi="Times New Roman" w:eastAsia="新宋体"/>
          <w:color w:val="0000FF"/>
          <w:szCs w:val="21"/>
        </w:rPr>
        <w:t>方法一：</w:t>
      </w:r>
      <w:r>
        <w:rPr>
          <w:rFonts w:hint="eastAsia" w:ascii="Times New Roman" w:hAnsi="Times New Roman" w:eastAsia="新宋体"/>
          <w:szCs w:val="21"/>
        </w:rPr>
        <w:t>过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ET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，如图：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457325" cy="1181100"/>
            <wp:effectExtent l="0" t="0" r="9525" b="0"/>
            <wp:docPr id="49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，（已知）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ET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，（平行于同一条直线的两条直线平行）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BET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DET</w:t>
      </w:r>
      <w:r>
        <w:rPr>
          <w:rFonts w:hint="eastAsia" w:ascii="Times New Roman" w:hAnsi="Times New Roman" w:eastAsia="新宋体"/>
          <w:szCs w:val="21"/>
        </w:rPr>
        <w:t>，（两直线平行，内错角相等）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BET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DET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-840" w:leftChars="-400" w:firstLine="1470" w:firstLineChars="700"/>
        <w:jc w:val="left"/>
      </w:pPr>
      <w:r>
        <w:rPr>
          <w:rFonts w:hint="eastAsia" w:ascii="Times New Roman" w:hAnsi="Times New Roman" w:eastAsia="新宋体"/>
          <w:szCs w:val="21"/>
        </w:rPr>
        <w:t>即∠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；........................................5分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/>
          <w:color w:val="0000FF"/>
        </w:rPr>
        <w:t>方法二：延长BE交CD于点F,如图所示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335405" cy="1169670"/>
            <wp:effectExtent l="0" t="0" r="17145" b="11430"/>
            <wp:docPr id="1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rcRect l="17494" t="-4071" r="57783" b="-4602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837565</wp:posOffset>
                </wp:positionV>
                <wp:extent cx="276225" cy="361950"/>
                <wp:effectExtent l="4445" t="4445" r="508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28060" y="4723765"/>
                          <a:ext cx="2762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FRF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8pt;margin-top:65.95pt;height:28.5pt;width:21.75pt;z-index:251661312;mso-width-relative:page;mso-height-relative:page;" fillcolor="#FFFFFF [3212]" filled="t" stroked="t" coordsize="21600,21600" o:gfxdata="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S99o1wAAAAoB&#10;AAAPAAAAAAAAAAEAIAAAACIAAABkcnMvZG93bnJldi54bWxQSwECFAAUAAAACACHTuJAgaOpbxwC&#10;AAAnBAAADgAAAAAAAAABACAAAAAmAQAAZHJzL2Uyb0RvYy54bWxQSwUGAAAAAAYABgBZAQAAtA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</w:rPr>
                        <w:t>FRF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466090</wp:posOffset>
                </wp:positionV>
                <wp:extent cx="390525" cy="342900"/>
                <wp:effectExtent l="3175" t="3810" r="6350" b="1524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32610" y="4352290"/>
                          <a:ext cx="390525" cy="34290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4.3pt;margin-top:36.7pt;height:27pt;width:30.75pt;z-index:251659264;mso-width-relative:page;mso-height-relative:page;" filled="f" stroked="t" coordsize="21600,21600" o:gfxdata="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wJa+k2QAAAAoB&#10;AAAPAAAAAAAAAAEAIAAAACIAAABkcnMvZG93bnJldi54bWxQSwECFAAUAAAACACHTuJAsVkhu+EB&#10;AAB/AwAADgAAAAAAAAABACAAAAAoAQAAZHJzL2Uyb0RvYy54bWxQSwUGAAAAAAYABgBZAQAAewUA&#10;AAAA&#10;">
                <v:fill on="f" focussize="0,0"/>
                <v:stroke weight="0.5pt" color="#000000 [3200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，（已知）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BFD</w:t>
      </w:r>
      <w:r>
        <w:rPr>
          <w:rFonts w:hint="eastAsia" w:ascii="Times New Roman" w:hAnsi="Times New Roman" w:eastAsia="新宋体"/>
          <w:szCs w:val="21"/>
        </w:rPr>
        <w:t>（两直线平行，内错角相等）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∵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BED+</w:t>
      </w:r>
      <w:r>
        <w:rPr>
          <w:rFonts w:hint="eastAsia" w:ascii="Times New Roman" w:hAnsi="Times New Roman" w:eastAsia="新宋体"/>
          <w:szCs w:val="21"/>
        </w:rPr>
        <w:t>∠F</w:t>
      </w:r>
      <w:r>
        <w:rPr>
          <w:rFonts w:hint="eastAsia" w:ascii="Times New Roman" w:hAnsi="Times New Roman" w:eastAsia="新宋体"/>
          <w:i/>
          <w:szCs w:val="21"/>
        </w:rPr>
        <w:t>ED=180</w:t>
      </w:r>
      <w:r>
        <w:rPr>
          <w:rFonts w:hint="eastAsia" w:ascii="微软雅黑" w:hAnsi="微软雅黑" w:eastAsia="微软雅黑" w:cs="微软雅黑"/>
          <w:i/>
          <w:szCs w:val="21"/>
        </w:rPr>
        <w:t>°</w:t>
      </w:r>
      <w:r>
        <w:rPr>
          <w:rFonts w:hint="eastAsia" w:ascii="Times New Roman" w:hAnsi="Times New Roman" w:eastAsia="新宋体"/>
          <w:i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BED+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BFD+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D=180</w:t>
      </w:r>
      <w:r>
        <w:rPr>
          <w:rFonts w:hint="eastAsia" w:ascii="微软雅黑" w:hAnsi="微软雅黑" w:eastAsia="微软雅黑" w:cs="微软雅黑"/>
          <w:i/>
          <w:szCs w:val="21"/>
        </w:rPr>
        <w:t>°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微软雅黑" w:hAnsi="微软雅黑" w:eastAsia="微软雅黑" w:cs="微软雅黑"/>
          <w:i/>
          <w:szCs w:val="21"/>
        </w:rPr>
        <w:t>∴</w:t>
      </w:r>
      <w:r>
        <w:rPr>
          <w:rFonts w:hint="eastAsia" w:ascii="Times New Roman" w:hAnsi="Times New Roman" w:eastAsia="新宋体"/>
          <w:szCs w:val="21"/>
        </w:rPr>
        <w:t>∠F</w:t>
      </w:r>
      <w:r>
        <w:rPr>
          <w:rFonts w:hint="eastAsia" w:ascii="Times New Roman" w:hAnsi="Times New Roman" w:eastAsia="新宋体"/>
          <w:i/>
          <w:szCs w:val="21"/>
        </w:rPr>
        <w:t>ED=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BFD+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即∠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szCs w:val="21"/>
        </w:rPr>
        <w:t>\</w:t>
      </w:r>
      <w:r>
        <w:rPr>
          <w:rFonts w:hint="eastAsia" w:ascii="Times New Roman" w:hAnsi="Times New Roman" w:eastAsia="新宋体"/>
          <w:color w:val="0000FF"/>
          <w:szCs w:val="21"/>
        </w:rPr>
        <w:t>（方法三：延长DE交AB于一点，证明方法同上）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（2）【类比探究】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同（1）方法可知：∠</w:t>
      </w:r>
      <w:r>
        <w:rPr>
          <w:rFonts w:hint="eastAsia" w:ascii="Times New Roman" w:hAnsi="Times New Roman" w:eastAsia="新宋体"/>
          <w:i/>
          <w:szCs w:val="21"/>
        </w:rPr>
        <w:t>AEC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＝36°，∠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＝80°，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AEC</w:t>
      </w:r>
      <w:r>
        <w:rPr>
          <w:rFonts w:hint="eastAsia" w:ascii="Times New Roman" w:hAnsi="Times New Roman" w:eastAsia="新宋体"/>
          <w:szCs w:val="21"/>
        </w:rPr>
        <w:t>＝116°，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＝116°，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BEF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0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＝58°，</w:t>
      </w:r>
    </w:p>
    <w:p>
      <w:pPr>
        <w:spacing w:line="360" w:lineRule="auto"/>
        <w:ind w:left="-840" w:leftChars="-400" w:firstLine="1470" w:firstLineChars="700"/>
        <w:jc w:val="left"/>
      </w:pPr>
      <w:r>
        <w:rPr>
          <w:rFonts w:hint="eastAsia" w:ascii="Times New Roman" w:hAnsi="Times New Roman" w:eastAsia="新宋体"/>
          <w:szCs w:val="21"/>
        </w:rPr>
        <w:t>故答案为：58；........................................7分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（3）【拓展延伸】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延长</w:t>
      </w:r>
      <w:r>
        <w:rPr>
          <w:rFonts w:hint="eastAsia" w:ascii="Times New Roman" w:hAnsi="Times New Roman" w:eastAsia="新宋体"/>
          <w:i/>
          <w:szCs w:val="21"/>
        </w:rPr>
        <w:t>DH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AG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，如图：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43050" cy="990600"/>
            <wp:effectExtent l="0" t="0" r="0" b="0"/>
            <wp:docPr id="48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＝180°，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＝80°，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＝100°，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DH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CDH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＝50°，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CDH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AKD</w:t>
      </w:r>
      <w:r>
        <w:rPr>
          <w:rFonts w:hint="eastAsia" w:ascii="Times New Roman" w:hAnsi="Times New Roman" w:eastAsia="新宋体"/>
          <w:szCs w:val="21"/>
        </w:rPr>
        <w:t>＝180°，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AKD</w:t>
      </w:r>
      <w:r>
        <w:rPr>
          <w:rFonts w:hint="eastAsia" w:ascii="Times New Roman" w:hAnsi="Times New Roman" w:eastAsia="新宋体"/>
          <w:szCs w:val="21"/>
        </w:rPr>
        <w:t>＝130°，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＝36°，</w:t>
      </w:r>
      <w:r>
        <w:rPr>
          <w:rFonts w:hint="eastAsia" w:ascii="Times New Roman" w:hAnsi="Times New Roman" w:eastAsia="新宋体"/>
          <w:i/>
          <w:szCs w:val="21"/>
        </w:rPr>
        <w:t>AH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KAH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＝18°，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AHK</w:t>
      </w:r>
      <w:r>
        <w:rPr>
          <w:rFonts w:hint="eastAsia" w:ascii="Times New Roman" w:hAnsi="Times New Roman" w:eastAsia="新宋体"/>
          <w:szCs w:val="21"/>
        </w:rPr>
        <w:t>＝180°﹣∠</w:t>
      </w:r>
      <w:r>
        <w:rPr>
          <w:rFonts w:hint="eastAsia" w:ascii="Times New Roman" w:hAnsi="Times New Roman" w:eastAsia="新宋体"/>
          <w:i/>
          <w:szCs w:val="21"/>
        </w:rPr>
        <w:t>KAH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AKH</w:t>
      </w:r>
      <w:r>
        <w:rPr>
          <w:rFonts w:hint="eastAsia" w:ascii="Times New Roman" w:hAnsi="Times New Roman" w:eastAsia="新宋体"/>
          <w:szCs w:val="21"/>
        </w:rPr>
        <w:t>＝32°，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AHD</w:t>
      </w:r>
      <w:r>
        <w:rPr>
          <w:rFonts w:hint="eastAsia" w:ascii="Times New Roman" w:hAnsi="Times New Roman" w:eastAsia="新宋体"/>
          <w:szCs w:val="21"/>
        </w:rPr>
        <w:t>＝180°﹣∠</w:t>
      </w:r>
      <w:r>
        <w:rPr>
          <w:rFonts w:hint="eastAsia" w:ascii="Times New Roman" w:hAnsi="Times New Roman" w:eastAsia="新宋体"/>
          <w:i/>
          <w:szCs w:val="21"/>
        </w:rPr>
        <w:t>AHK</w:t>
      </w:r>
      <w:r>
        <w:rPr>
          <w:rFonts w:hint="eastAsia" w:ascii="Times New Roman" w:hAnsi="Times New Roman" w:eastAsia="新宋体"/>
          <w:szCs w:val="21"/>
        </w:rPr>
        <w:t>＝148°，</w:t>
      </w:r>
    </w:p>
    <w:p>
      <w:pPr>
        <w:spacing w:line="360" w:lineRule="auto"/>
        <w:ind w:left="-840" w:leftChars="-400" w:firstLine="1470" w:firstLineChars="7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故答案为：148．........................................9分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24（11分）解：（1）∵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是最大的负整数，</w:t>
      </w:r>
    </w:p>
    <w:p>
      <w:pPr>
        <w:spacing w:line="360" w:lineRule="auto"/>
        <w:ind w:firstLine="1890" w:firstLineChars="9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＝﹣1，</w:t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................................1分</w:t>
      </w:r>
    </w:p>
    <w:p>
      <w:pPr>
        <w:tabs>
          <w:tab w:val="left" w:pos="2123"/>
        </w:tabs>
        <w:spacing w:line="360" w:lineRule="auto"/>
        <w:ind w:firstLine="1470" w:firstLineChars="7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∵（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﹣5）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+|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+2|＝0且</w:t>
      </w:r>
      <w:r>
        <w:rPr>
          <w:rFonts w:hint="eastAsia" w:ascii="Times New Roman" w:hAnsi="Times New Roman" w:eastAsia="新宋体"/>
          <w:position w:val="-14"/>
          <w:sz w:val="24"/>
          <w:vertAlign w:val="superscript"/>
        </w:rPr>
        <w:object>
          <v:shape id="_x0000_i1025" o:spt="75" type="#_x0000_t75" style="height:21pt;width:102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2">
            <o:LockedField>false</o:LockedField>
          </o:OLEObject>
        </w:object>
      </w:r>
    </w:p>
    <w:p>
      <w:pPr>
        <w:spacing w:line="360" w:lineRule="auto"/>
        <w:ind w:left="273" w:leftChars="130" w:firstLine="1890" w:firstLineChars="9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﹣5＝0，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+2＝0，</w:t>
      </w:r>
    </w:p>
    <w:p>
      <w:pPr>
        <w:spacing w:line="360" w:lineRule="auto"/>
        <w:ind w:left="273" w:leftChars="130" w:firstLine="1890" w:firstLineChars="90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＝﹣2，...............................3分</w:t>
      </w:r>
    </w:p>
    <w:p>
      <w:pPr>
        <w:spacing w:line="360" w:lineRule="auto"/>
        <w:ind w:left="273" w:leftChars="130" w:firstLine="630" w:firstLineChars="300"/>
      </w:pPr>
      <w:r>
        <w:rPr>
          <w:rFonts w:hint="eastAsia" w:ascii="Times New Roman" w:hAnsi="Times New Roman" w:eastAsia="新宋体"/>
          <w:szCs w:val="21"/>
        </w:rPr>
        <w:t xml:space="preserve"> 如图所示：</w:t>
      </w:r>
    </w:p>
    <w:p>
      <w:pPr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658110" cy="323850"/>
            <wp:effectExtent l="0" t="0" r="8890" b="0"/>
            <wp:docPr id="53" name="图片 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3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.................................6分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同时从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出发沿数轴负方向运动，点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的速度是每秒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个单位长度，点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的速度是每秒2个单位长度，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设运动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秒后，点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可以追上点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，依题意有：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∴（2﹣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tabs>
          <w:tab w:val="center" w:pos="4153"/>
        </w:tabs>
        <w:spacing w:line="360" w:lineRule="auto"/>
        <w:ind w:left="273" w:leftChars="130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答：运动4秒后，点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可以追上点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...........................................9分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对应的数是3或﹣3．........................................11分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（存在点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，使点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到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、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、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的距离和等于11，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当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在</w:t>
      </w:r>
      <w:r>
        <w:rPr>
          <w:rFonts w:hint="eastAsia" w:ascii="Times New Roman" w:hAnsi="Times New Roman" w:eastAsia="新宋体"/>
          <w:i/>
          <w:color w:val="0000FF"/>
          <w:szCs w:val="21"/>
        </w:rPr>
        <w:t>AB</w:t>
      </w:r>
      <w:r>
        <w:rPr>
          <w:rFonts w:hint="eastAsia" w:ascii="Times New Roman" w:hAnsi="Times New Roman" w:eastAsia="新宋体"/>
          <w:color w:val="0000FF"/>
          <w:szCs w:val="21"/>
        </w:rPr>
        <w:t>之间，则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对应的数是﹣1+（11﹣7）＝3，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当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在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点左侧，则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对应的数是﹣2﹣（11﹣7﹣1）÷3＝﹣3．</w:t>
      </w:r>
    </w:p>
    <w:p>
      <w:pPr>
        <w:spacing w:line="360" w:lineRule="auto"/>
        <w:ind w:left="273" w:leftChars="130"/>
        <w:rPr>
          <w:rFonts w:eastAsia="新宋体"/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故所有点</w:t>
      </w:r>
      <w:r>
        <w:rPr>
          <w:rFonts w:hint="eastAsia" w:ascii="Times New Roman" w:hAnsi="Times New Roman" w:eastAsia="新宋体"/>
          <w:i/>
          <w:color w:val="0000FF"/>
          <w:szCs w:val="21"/>
        </w:rPr>
        <w:t>M</w:t>
      </w:r>
      <w:r>
        <w:rPr>
          <w:rFonts w:hint="eastAsia" w:ascii="Times New Roman" w:hAnsi="Times New Roman" w:eastAsia="新宋体"/>
          <w:color w:val="0000FF"/>
          <w:szCs w:val="21"/>
        </w:rPr>
        <w:t>对应的数是3或﹣3．）</w:t>
      </w:r>
    </w:p>
    <w:p/>
    <w:p>
      <w:pPr>
        <w:spacing w:line="360" w:lineRule="auto"/>
        <w:ind w:left="273" w:leftChars="130"/>
        <w:rPr>
          <w:rFonts w:ascii="Times New Roman" w:hAnsi="Times New Roman" w:eastAsia="新宋体"/>
          <w:bCs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EFBEDB"/>
    <w:multiLevelType w:val="singleLevel"/>
    <w:tmpl w:val="F3EFBE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24C4A89"/>
    <w:multiLevelType w:val="singleLevel"/>
    <w:tmpl w:val="324C4A89"/>
    <w:lvl w:ilvl="0" w:tentative="0">
      <w:start w:val="11"/>
      <w:numFmt w:val="decimal"/>
      <w:suff w:val="nothing"/>
      <w:lvlText w:val="%1、"/>
      <w:lvlJc w:val="left"/>
    </w:lvl>
  </w:abstractNum>
  <w:abstractNum w:abstractNumId="2">
    <w:nsid w:val="68FE369C"/>
    <w:multiLevelType w:val="singleLevel"/>
    <w:tmpl w:val="68FE369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3NjRiMDRkM2ViNWI2ZjA4NzBjZTUxNGNkZjczYzIifQ=="/>
  </w:docVars>
  <w:rsids>
    <w:rsidRoot w:val="00FB3BCE"/>
    <w:rsid w:val="004151FC"/>
    <w:rsid w:val="008A2271"/>
    <w:rsid w:val="009E1061"/>
    <w:rsid w:val="00C02FC6"/>
    <w:rsid w:val="00FB3BCE"/>
    <w:rsid w:val="02442830"/>
    <w:rsid w:val="031C3432"/>
    <w:rsid w:val="18E11E1D"/>
    <w:rsid w:val="491E674A"/>
    <w:rsid w:val="5F972D50"/>
    <w:rsid w:val="6674763A"/>
    <w:rsid w:val="68A0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6</Pages>
  <Words>467</Words>
  <Characters>2665</Characters>
  <Lines>22</Lines>
  <Paragraphs>6</Paragraphs>
  <TotalTime>0</TotalTime>
  <ScaleCrop>false</ScaleCrop>
  <LinksUpToDate>false</LinksUpToDate>
  <CharactersWithSpaces>3126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2023-02-08T23:18:00Z</dcterms:created>
  <dc:creator>ASUS</dc:creator>
  <cp:lastModifiedBy>Administrator</cp:lastModifiedBy>
  <dcterms:modified xsi:type="dcterms:W3CDTF">2023-02-09T08:07:39Z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