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11760200</wp:posOffset>
            </wp:positionV>
            <wp:extent cx="431800" cy="3048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 请在横线上填写出下列物体的形状。</w:t>
      </w:r>
    </w:p>
    <w:p>
      <w:r>
        <w:drawing>
          <wp:inline distT="0" distB="0" distL="0" distR="0">
            <wp:extent cx="1905000" cy="591820"/>
            <wp:effectExtent l="0" t="0" r="0" b="0"/>
            <wp:docPr id="1837331508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331508" name="image" descr="image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9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t>2. 回答下列问题。</w:t>
      </w:r>
    </w:p>
    <w:p/>
    <w:p>
      <w:r>
        <w:t>(1) 如图，求圆锥的体积。</w:t>
      </w:r>
    </w:p>
    <w:p>
      <w:r>
        <w:drawing>
          <wp:inline distT="0" distB="0" distL="0" distR="0">
            <wp:extent cx="1905000" cy="1525905"/>
            <wp:effectExtent l="0" t="0" r="0" b="0"/>
            <wp:docPr id="89826002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26002" name="image" descr="image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2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>(2) 一个圆柱和一个圆锥等底等高，它们的体积之和是 60 立方厘米，则圆柱的体积是</w:t>
      </w:r>
      <w:r>
        <w:rPr>
          <w:u w:val="single"/>
        </w:rPr>
        <w:t xml:space="preserve">    </w:t>
      </w:r>
      <w:r>
        <w:t>立方厘米。</w:t>
      </w:r>
    </w:p>
    <w:p/>
    <w:p/>
    <w:p>
      <w:r>
        <w:t>3. 分子和分母是不同的质数，这个分数一定是最简分数．（ ）</w:t>
      </w:r>
    </w:p>
    <w:p>
      <w:r>
        <w:t>平行四边形的特征是：平行四边形的对边平行且相等，对角相等．（ ）</w:t>
      </w:r>
    </w:p>
    <w:p>
      <w:r>
        <w:t xml:space="preserve">甲数比乙数多 </w:t>
      </w:r>
      <m:oMath>
        <m:r>
          <m:rPr/>
          <m:t>20</m:t>
        </m:r>
        <m:r>
          <m:rPr>
            <m:sty m:val="p"/>
          </m:rPr>
          <m:t>%</m:t>
        </m:r>
      </m:oMath>
      <w:r>
        <w:t xml:space="preserve"> ，乙数就比甲数少 </w:t>
      </w:r>
      <m:oMath>
        <m:r>
          <m:rPr/>
          <m:t>20</m:t>
        </m:r>
        <m:r>
          <m:rPr>
            <m:sty m:val="p"/>
          </m:rPr>
          <m:t>%</m:t>
        </m:r>
      </m:oMath>
      <w:r>
        <w:t xml:space="preserve"> ．（ ）</w:t>
      </w:r>
    </w:p>
    <w:p>
      <w:r>
        <w:t xml:space="preserve">冬冬的 </w:t>
      </w:r>
      <m:oMath>
        <m:r>
          <m:rPr/>
          <m:t>3</m:t>
        </m:r>
      </m:oMath>
      <w:r>
        <w:t xml:space="preserve"> 次数学测试．一共得了 </w:t>
      </w:r>
      <m:oMath>
        <m:r>
          <m:rPr/>
          <m:t>280</m:t>
        </m:r>
      </m:oMath>
      <w:r>
        <w:t xml:space="preserve"> 分（成绩都为整数），至少有一次成绩不低于 </w:t>
      </w:r>
      <m:oMath>
        <m:r>
          <m:rPr/>
          <m:t>94</m:t>
        </m:r>
      </m:oMath>
      <w:r>
        <w:t xml:space="preserve"> 分．（ ）</w:t>
      </w:r>
    </w:p>
    <w:p>
      <w:r>
        <w:t xml:space="preserve">等底等体积的一个圆锥和一个圆柱，圆锥的高为 </w:t>
      </w:r>
      <m:oMath>
        <m:r>
          <m:rPr/>
          <m:t>6</m:t>
        </m:r>
      </m:oMath>
      <w:r>
        <w:t xml:space="preserve"> 米，那么圆柱的高是 </w:t>
      </w:r>
      <m:oMath>
        <m:r>
          <m:rPr/>
          <m:t>18</m:t>
        </m:r>
      </m:oMath>
      <w:r>
        <w:t xml:space="preserve"> 米．（ ）</w:t>
      </w:r>
    </w:p>
    <w:p/>
    <w:p/>
    <w:p>
      <w:r>
        <w:t>4. 人工烧制玻璃常用一根镍铬合金吹管，挑一团玻璃在模具中边转边吹，主要用来成形玻璃泡、瓶、球（划眼镜片用）等。小猿工厂烧制了一个圆锥形玻璃容器与一个圆柱形玻璃容器，底面半径的比是 2:3，高的比是 3:2。</w:t>
      </w:r>
    </w:p>
    <w:p/>
    <w:p>
      <w:r>
        <w:t>(1) 圆锥形容器与圆柱形容器的容积比是</w:t>
      </w:r>
      <w:r>
        <w:rPr>
          <w:u w:val="single"/>
        </w:rPr>
        <w:t xml:space="preserve">    </w:t>
      </w:r>
      <w:r>
        <w:t>。</w:t>
      </w:r>
    </w:p>
    <w:p/>
    <w:p>
      <w:r>
        <w:t>(2) 现在把圆锥形容器加满水，再倒入圆柱形容器内，这时圆柱形容器里水面高度是2.8厘米，圆锥形玻璃容器的高是多少厘米？（玻璃的厚度忽略不计)</w:t>
      </w:r>
    </w:p>
    <w:p/>
    <w:p/>
    <w:p>
      <w:r>
        <w:t>5.  </w:t>
      </w:r>
    </w:p>
    <w:p/>
    <w:p>
      <w:r>
        <w:t>(1) 如图，求圆锥的体积。</w:t>
      </w:r>
    </w:p>
    <w:p>
      <w:r>
        <w:drawing>
          <wp:inline distT="0" distB="0" distL="0" distR="0">
            <wp:extent cx="1905000" cy="1549400"/>
            <wp:effectExtent l="0" t="0" r="0" b="0"/>
            <wp:docPr id="1652763566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763566" name="image" descr="image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4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>(2) 一个圆柱和一个圆锥等底等高，它们的体积之和是60立方厘米，则圆柱的体积是多少立方厘米？</w:t>
      </w:r>
    </w:p>
    <w:p/>
    <w:p/>
    <w:p>
      <w:r>
        <w:t xml:space="preserve">6. 一个大于 </w:t>
      </w:r>
      <m:oMath>
        <m:r>
          <m:rPr/>
          <m:t>1</m:t>
        </m:r>
      </m:oMath>
      <w:r>
        <w:t xml:space="preserve"> 的自然数，不是质数就是合数．（ ）</w:t>
      </w:r>
    </w:p>
    <w:p>
      <w:r>
        <w:t xml:space="preserve">如果 </w:t>
      </w:r>
      <m:oMath>
        <m:r>
          <m:rPr/>
          <m:t>a÷b=c</m:t>
        </m:r>
      </m:oMath>
      <w:r>
        <w:t xml:space="preserve"> （ </w:t>
      </w:r>
      <m:oMath>
        <m:r>
          <m:rPr/>
          <m:t>a</m:t>
        </m:r>
      </m:oMath>
      <w:r>
        <w:t xml:space="preserve"> 、 </w:t>
      </w:r>
      <m:oMath>
        <m:r>
          <m:rPr/>
          <m:t>b</m:t>
        </m:r>
      </m:oMath>
      <w:r>
        <w:t xml:space="preserve"> 、 </w:t>
      </w:r>
      <m:oMath>
        <m:r>
          <m:rPr/>
          <m:t>c</m:t>
        </m:r>
      </m:oMath>
      <w:r>
        <w:t xml:space="preserve"> 均为整数，且 </w:t>
      </w:r>
      <m:oMath>
        <m:r>
          <m:rPr/>
          <m:t>b≠0</m:t>
        </m:r>
      </m:oMath>
      <w:r>
        <w:t xml:space="preserve"> ），那么 </w:t>
      </w:r>
      <m:oMath>
        <m:r>
          <m:rPr/>
          <m:t>a</m:t>
        </m:r>
      </m:oMath>
      <w:r>
        <w:t xml:space="preserve"> 与 </w:t>
      </w:r>
      <m:oMath>
        <m:r>
          <m:rPr/>
          <m:t>b</m:t>
        </m:r>
      </m:oMath>
      <w:r>
        <w:t xml:space="preserve"> 的最小公倍数是 </w:t>
      </w:r>
      <m:oMath>
        <m:r>
          <m:rPr/>
          <m:t>a</m:t>
        </m:r>
      </m:oMath>
      <w:r>
        <w:t xml:space="preserve"> ，最大公因数是 </w:t>
      </w:r>
      <m:oMath>
        <m:r>
          <m:rPr/>
          <m:t>b</m:t>
        </m:r>
      </m:oMath>
      <w:r>
        <w:t xml:space="preserve"> ．（ ）</w:t>
      </w:r>
    </w:p>
    <w:p>
      <w:r>
        <w:t>在比例中，如果两个内项互为倒数，那么两个外项也互为倒数．（ ）</w:t>
      </w:r>
    </w:p>
    <w:p>
      <w:r>
        <w:t>圆柱、圆锥都只有一条高．（ ）</w:t>
      </w:r>
    </w:p>
    <w:p>
      <w:r>
        <w:t>三角形的面积一定，它的底和高成反比例．（ ）</w:t>
      </w:r>
    </w:p>
    <w:p/>
    <w:p/>
    <w:p>
      <w:r>
        <w:t>7. 下面各物体是由哪些立体图形搭成的？</w:t>
      </w:r>
    </w:p>
    <w:p>
      <w:r>
        <w:t>（1）</w:t>
      </w:r>
    </w:p>
    <w:p>
      <w:r>
        <w:drawing>
          <wp:inline distT="0" distB="0" distL="0" distR="0">
            <wp:extent cx="1701800" cy="1371600"/>
            <wp:effectExtent l="0" t="0" r="0" b="0"/>
            <wp:docPr id="20384863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863" name="image" descr="image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（2）</w:t>
      </w:r>
    </w:p>
    <w:p>
      <w:r>
        <w:drawing>
          <wp:inline distT="0" distB="0" distL="0" distR="0">
            <wp:extent cx="939800" cy="1092200"/>
            <wp:effectExtent l="0" t="0" r="0" b="0"/>
            <wp:docPr id="576956889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956889" name="image" descr="image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（3）</w:t>
      </w:r>
    </w:p>
    <w:p>
      <w:r>
        <w:drawing>
          <wp:inline distT="0" distB="0" distL="0" distR="0">
            <wp:extent cx="1651000" cy="1498600"/>
            <wp:effectExtent l="0" t="0" r="0" b="0"/>
            <wp:docPr id="673994820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994820" name="image" descr="image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t xml:space="preserve">8. 在一个底面半径 </w:t>
      </w:r>
      <m:oMath>
        <m:r>
          <m:rPr/>
          <m:t>10</m:t>
        </m:r>
      </m:oMath>
      <w:r>
        <w:t xml:space="preserve"> 厘米的圆柱形水桶中放入一个底面半径是 </w:t>
      </w:r>
      <m:oMath>
        <m:r>
          <m:rPr/>
          <m:t>5</m:t>
        </m:r>
      </m:oMath>
      <w:r>
        <w:t xml:space="preserve"> 厘米的圆锥形铁块。完全浸没后（水未溢出），水面升高了 </w:t>
      </w:r>
      <m:oMath>
        <m:r>
          <m:rPr/>
          <m:t>2.5</m:t>
        </m:r>
      </m:oMath>
      <w:r>
        <w:t xml:space="preserve"> 厘米。</w:t>
      </w:r>
    </w:p>
    <w:p/>
    <w:p>
      <w:r>
        <w:t>(1) 这个圆锥形铁块的体积是多少立方厘米？</w:t>
      </w:r>
    </w:p>
    <w:p/>
    <w:p>
      <w:r>
        <w:t>(2) 这个圆锥形铁块的高是多少厘米？</w:t>
      </w:r>
    </w:p>
    <w:p/>
    <w:p/>
    <w:p>
      <w:r>
        <w:t>9. 长方形沿一条长旋转一周后形成一个_____，直角三角形沿着一条直角边旋转之后形成一个_____。</w:t>
      </w:r>
    </w:p>
    <w:p/>
    <w:p/>
    <w:p>
      <w:r>
        <w:t xml:space="preserve">10. 按要求作答。（ </w:t>
      </w:r>
      <m:oMath>
        <m:r>
          <m:rPr/>
          <m:t>π</m:t>
        </m:r>
      </m:oMath>
      <w:r>
        <w:t xml:space="preserve"> 取 </w:t>
      </w:r>
      <m:oMath>
        <m:r>
          <m:rPr/>
          <m:t>3.14</m:t>
        </m:r>
      </m:oMath>
      <w:r>
        <w:t xml:space="preserve"> ）</w:t>
      </w:r>
    </w:p>
    <w:p>
      <w:r>
        <w:drawing>
          <wp:inline distT="0" distB="0" distL="0" distR="0">
            <wp:extent cx="1905000" cy="1002665"/>
            <wp:effectExtent l="0" t="0" r="0" b="0"/>
            <wp:docPr id="2093320600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320600" name="image" descr="image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02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>(1) 求圆柱的表面积。（单位：厘米）</w:t>
      </w:r>
    </w:p>
    <w:p/>
    <w:p>
      <w:r>
        <w:t>(2) 求圆锥的体积。（单位：分米）</w:t>
      </w:r>
    </w:p>
    <w:p/>
    <w:p/>
    <w:p>
      <w:r>
        <w:t xml:space="preserve">11. 李星买了一个陀螺（如图），他量得圆柱的底面直径是 </w:t>
      </w:r>
      <m:oMath>
        <m:r>
          <m:rPr/>
          <m:t>6</m:t>
        </m:r>
        <m:r>
          <m:rPr>
            <m:sty m:val="p"/>
          </m:rPr>
          <m:t>cm</m:t>
        </m:r>
      </m:oMath>
      <w:r>
        <w:t xml:space="preserve"> ，高 </w:t>
      </w:r>
      <m:oMath>
        <m:r>
          <m:rPr/>
          <m:t>8</m:t>
        </m:r>
        <m:r>
          <m:rPr>
            <m:sty m:val="p"/>
          </m:rPr>
          <m:t>cm</m:t>
        </m:r>
      </m:oMath>
      <w:r>
        <w:t xml:space="preserve"> 。圆锥的高是圆柱高的</w:t>
      </w:r>
      <w:r>
        <w:drawing>
          <wp:inline distT="0" distB="0" distL="0" distR="0">
            <wp:extent cx="91440" cy="285750"/>
            <wp:effectExtent l="0" t="0" r="0" b="0"/>
            <wp:docPr id="971159643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159643" name="image" descr="image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。（ </w:t>
      </w:r>
      <m:oMath>
        <m:r>
          <m:rPr/>
          <m:t>π</m:t>
        </m:r>
      </m:oMath>
      <w:r>
        <w:t xml:space="preserve"> 取 </w:t>
      </w:r>
      <m:oMath>
        <m:r>
          <m:rPr/>
          <m:t>3.14</m:t>
        </m:r>
      </m:oMath>
      <w:r>
        <w:t xml:space="preserve"> ）</w:t>
      </w:r>
    </w:p>
    <w:p>
      <w:r>
        <w:drawing>
          <wp:inline distT="0" distB="0" distL="0" distR="0">
            <wp:extent cx="1155700" cy="1193800"/>
            <wp:effectExtent l="0" t="0" r="0" b="0"/>
            <wp:docPr id="1028573087" name="image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573087" name="image" descr="image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t>(1) 这个陀螺的体积是多少立方厘米？</w:t>
      </w:r>
    </w:p>
    <w:p/>
    <w:p>
      <w:r>
        <w:t>(2) 他准备把陀螺送给弟弟做生日礼物，需要用一个长方体纸盒包装一下，这个纸盒的容积至少是多少立方厘米？</w:t>
      </w:r>
    </w:p>
    <w:p/>
    <w:p/>
    <w:p>
      <w:r>
        <w:t>12. 如果圆柱和圆锥等体积等底，圆柱的高是圆锥高的</w:t>
      </w:r>
      <w:r>
        <w:rPr>
          <w:u w:val="single"/>
        </w:rPr>
        <w:t xml:space="preserve">    </w:t>
      </w:r>
      <w:r>
        <w:t>，圆锥的高是圆柱高的</w:t>
      </w:r>
      <w:r>
        <w:rPr>
          <w:u w:val="single"/>
        </w:rPr>
        <w:t xml:space="preserve">    </w:t>
      </w:r>
      <w:r>
        <w:t>．</w:t>
      </w:r>
    </w:p>
    <w:p/>
    <w:p/>
    <w:p>
      <w:r>
        <w:t xml:space="preserve">13. 一个圆柱体积是圆锥的 </w:t>
      </w:r>
      <m:oMath>
        <m:f>
          <m:fPr/>
          <m:num>
            <m:r>
              <m:rPr/>
              <m:t>2</m:t>
            </m:r>
          </m:num>
          <m:den>
            <m:r>
              <m:rPr/>
              <m:t>3</m:t>
            </m:r>
          </m:den>
        </m:f>
      </m:oMath>
      <w:r>
        <w:t xml:space="preserve"> ，圆柱和圆锥底面周长比为 </w:t>
      </w:r>
      <m:oMath>
        <m:r>
          <m:rPr/>
          <m:t>1:2</m:t>
        </m:r>
      </m:oMath>
      <w:r>
        <w:t xml:space="preserve"> ，那么圆锥高是圆柱的</w:t>
      </w:r>
      <w:r>
        <w:rPr>
          <w:u w:val="single"/>
        </w:rPr>
        <w:t xml:space="preserve">    </w:t>
      </w:r>
      <w:r>
        <w:t>．</w:t>
      </w:r>
    </w:p>
    <w:p/>
    <w:p/>
    <w:p>
      <w:r>
        <w:t xml:space="preserve">14. 圆柱和圆锥等体积、等高，那么圆柱和圆锥的底面积之比是（  ） </w:t>
      </w:r>
      <m:oMath>
        <m:r>
          <m:rPr/>
          <m:t>:</m:t>
        </m:r>
      </m:oMath>
      <w:r>
        <w:t xml:space="preserve"> （  ）。</w:t>
      </w:r>
    </w:p>
    <w:p/>
    <w:p/>
    <w:p>
      <w:r>
        <w:t xml:space="preserve">15. 一个圆柱和一个圆锥，底面积相等，圆柱的高是圆锥的 </w:t>
      </w:r>
      <m:oMath>
        <m:r>
          <m:rPr/>
          <m:t>3</m:t>
        </m:r>
      </m:oMath>
      <w:r>
        <w:t xml:space="preserve"> 倍，圆锥的体积是圆柱体积的_____。</w:t>
      </w:r>
    </w:p>
    <w:p/>
    <w:p/>
    <w:p>
      <w:r>
        <w:t>16. 圆柱和圆锥体积相等，圆柱的高是圆锥的二分之一，圆柱的底面积是圆锥的几分之几？</w:t>
      </w:r>
    </w:p>
    <w:p/>
    <w:p/>
    <w:p>
      <w:r>
        <w:t xml:space="preserve">17. 圆柱的底面直径是圆锥底面直径的 </w:t>
      </w:r>
      <m:oMath>
        <m:f>
          <m:fPr/>
          <m:num>
            <m:r>
              <m:rPr/>
              <m:t>1</m:t>
            </m:r>
          </m:num>
          <m:den>
            <m:r>
              <m:rPr/>
              <m:t>2</m:t>
            </m:r>
          </m:den>
        </m:f>
      </m:oMath>
      <w:r>
        <w:t xml:space="preserve"> ，圆柱的高是圆锥高的 </w:t>
      </w:r>
      <m:oMath>
        <m:r>
          <m:rPr/>
          <m:t>1.5</m:t>
        </m:r>
      </m:oMath>
      <w:r>
        <w:t xml:space="preserve"> 倍，圆锥体积是圆柱体积的</w:t>
      </w:r>
      <w:r>
        <w:rPr>
          <w:u w:val="single"/>
        </w:rPr>
        <w:t xml:space="preserve">    </w:t>
      </w:r>
      <w:r>
        <w:t>．</w:t>
      </w:r>
    </w:p>
    <w:p/>
    <w:p/>
    <w:p>
      <w:r>
        <w:t xml:space="preserve">18. 如果一个圆柱和一个圆锥的体积相等，并且圆柱和圆锥的底面半径之比为 </w:t>
      </w:r>
      <m:oMath>
        <m:r>
          <m:rPr/>
          <m:t>1:2</m:t>
        </m:r>
      </m:oMath>
      <w:r>
        <w:t xml:space="preserve"> ，那么圆柱和圆锥的高之比为</w:t>
      </w:r>
      <w:r>
        <w:rPr>
          <w:u w:val="single"/>
        </w:rPr>
        <w:t xml:space="preserve">    </w:t>
      </w:r>
      <w:r>
        <w:t>．</w:t>
      </w:r>
    </w:p>
    <w:p/>
    <w:p/>
    <w:p>
      <w:r>
        <w:t xml:space="preserve">19. 一个圆柱和一个圆锥的体积相等，圆锥的底面积是圆柱底面积的 </w:t>
      </w:r>
      <m:oMath>
        <m:r>
          <m:rPr/>
          <m:t>3</m:t>
        </m:r>
      </m:oMath>
      <w:r>
        <w:t xml:space="preserve"> 倍。圆锥的高与圆柱高的比是_____ </w:t>
      </w:r>
      <m:oMath>
        <m:r>
          <m:rPr/>
          <m:t>:</m:t>
        </m:r>
      </m:oMath>
      <w:r>
        <w:t xml:space="preserve"> _____。</w:t>
      </w:r>
    </w:p>
    <w:p/>
    <w:p/>
    <w:p>
      <w:r>
        <w:t xml:space="preserve">20. 一个圆柱和一个圆锥体积相等，已知圆锥和圆柱的高比是 </w:t>
      </w:r>
      <m:oMath>
        <m:r>
          <m:rPr/>
          <m:t>9:1</m:t>
        </m:r>
      </m:oMath>
      <w:r>
        <w:t xml:space="preserve"> ，圆柱底面积和圆锥底面积的比是_____。</w:t>
      </w:r>
    </w:p>
    <w:p/>
    <w:p>
      <w:pPr>
        <w:sectPr>
          <w:headerReference r:id="rId3" w:type="default"/>
          <w:footerReference r:id="rId4" w:type="default"/>
          <w:pgSz w:w="11900" w:h="16840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(正文 CS 字体)">
    <w:altName w:val="宋体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80B07"/>
    <w:rsid w:val="004151FC"/>
    <w:rsid w:val="006E6675"/>
    <w:rsid w:val="00C02FC6"/>
    <w:rsid w:val="00CC20E5"/>
    <w:rsid w:val="00F80B07"/>
    <w:rsid w:val="00FF6302"/>
    <w:rsid w:val="3B5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 (正文 CS 字体)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 (正文 CS 字体)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1289</Words>
  <Characters>1408</Characters>
  <Lines>1</Lines>
  <Paragraphs>1</Paragraphs>
  <TotalTime>4</TotalTime>
  <ScaleCrop>false</ScaleCrop>
  <LinksUpToDate>false</LinksUpToDate>
  <CharactersWithSpaces>1559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2020-01-02T06:57:00Z</dcterms:created>
  <dc:creator>Microsoft Office User</dc:creator>
  <cp:lastModifiedBy>。</cp:lastModifiedBy>
  <dcterms:modified xsi:type="dcterms:W3CDTF">2023-02-09T10:16:56Z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FDC5EB28B6C84BC7B946C1AABEC5F8B2</vt:lpwstr>
  </property>
</Properties>
</file>