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7247C" w:rsidP="00D342DA">
      <w:pPr>
        <w:adjustRightInd w:val="0"/>
        <w:snapToGrid w:val="0"/>
        <w:spacing w:line="360" w:lineRule="exact"/>
        <w:ind w:left="420" w:hanging="420" w:hangingChars="150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10985500</wp:posOffset>
            </wp:positionV>
            <wp:extent cx="457200" cy="482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414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28"/>
          <w:szCs w:val="28"/>
        </w:rPr>
        <w:t>八年级语文期末考试参考答案1</w:t>
      </w:r>
    </w:p>
    <w:p w:rsidR="0007247C">
      <w:pPr>
        <w:widowControl/>
        <w:overflowPunct w:val="0"/>
        <w:snapToGrid w:val="0"/>
        <w:spacing w:line="336" w:lineRule="auto"/>
        <w:ind w:left="315" w:hanging="315" w:hangingChars="15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1．D（A项，</w:t>
      </w:r>
      <w:r>
        <w:rPr>
          <w:rFonts w:ascii="宋体" w:hAnsi="宋体"/>
          <w:szCs w:val="21"/>
        </w:rPr>
        <w:t>dǎng</w:t>
      </w:r>
      <w:r>
        <w:rPr>
          <w:rFonts w:ascii="宋体" w:hAnsi="宋体" w:hint="eastAsia"/>
          <w:szCs w:val="21"/>
        </w:rPr>
        <w:t>应为</w:t>
      </w:r>
      <w:r>
        <w:rPr>
          <w:rFonts w:ascii="宋体" w:hAnsi="宋体"/>
          <w:szCs w:val="21"/>
        </w:rPr>
        <w:t>d</w:t>
      </w:r>
      <w:r>
        <w:rPr>
          <w:rFonts w:ascii="宋体" w:hAnsi="宋体" w:cs="宋体" w:hint="eastAsia"/>
          <w:szCs w:val="21"/>
        </w:rPr>
        <w:t>ā</w:t>
      </w:r>
      <w:r>
        <w:rPr>
          <w:rFonts w:ascii="宋体" w:hAnsi="宋体"/>
          <w:szCs w:val="21"/>
        </w:rPr>
        <w:t>ng</w:t>
      </w:r>
      <w:r>
        <w:rPr>
          <w:rFonts w:ascii="宋体" w:hAnsi="宋体" w:hint="eastAsia"/>
          <w:szCs w:val="21"/>
        </w:rPr>
        <w:t>；B项，</w:t>
      </w:r>
      <w:r>
        <w:rPr>
          <w:rFonts w:ascii="宋体" w:hAnsi="宋体"/>
          <w:szCs w:val="21"/>
        </w:rPr>
        <w:t>cuàn</w:t>
      </w:r>
      <w:r>
        <w:rPr>
          <w:rFonts w:ascii="宋体" w:hAnsi="宋体" w:hint="eastAsia"/>
          <w:szCs w:val="21"/>
        </w:rPr>
        <w:t>应为</w:t>
      </w:r>
      <w:r>
        <w:rPr>
          <w:rFonts w:ascii="宋体" w:hAnsi="宋体"/>
          <w:szCs w:val="21"/>
        </w:rPr>
        <w:t>cu</w:t>
      </w:r>
      <w:r>
        <w:rPr>
          <w:rFonts w:ascii="宋体" w:hAnsi="宋体" w:cs="宋体" w:hint="eastAsia"/>
          <w:szCs w:val="21"/>
        </w:rPr>
        <w:t>ā</w:t>
      </w:r>
      <w:r>
        <w:rPr>
          <w:rFonts w:ascii="宋体" w:hAnsi="宋体"/>
          <w:szCs w:val="21"/>
        </w:rPr>
        <w:t>n</w:t>
      </w:r>
      <w:r>
        <w:rPr>
          <w:rFonts w:ascii="宋体" w:hAnsi="宋体" w:hint="eastAsia"/>
          <w:szCs w:val="21"/>
        </w:rPr>
        <w:t xml:space="preserve">；C项，hòu应为gòu）（2分）  </w:t>
      </w:r>
    </w:p>
    <w:p w:rsidR="0007247C">
      <w:pPr>
        <w:widowControl/>
        <w:overflowPunct w:val="0"/>
        <w:snapToGrid w:val="0"/>
        <w:spacing w:line="336" w:lineRule="auto"/>
        <w:ind w:left="525" w:hanging="525" w:hangingChars="25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2．B（A项，“</w:t>
      </w:r>
      <w:r>
        <w:rPr>
          <w:rFonts w:ascii="宋体" w:hAnsi="宋体" w:hint="eastAsia"/>
        </w:rPr>
        <w:t>因地治宜</w:t>
      </w:r>
      <w:r>
        <w:rPr>
          <w:rFonts w:ascii="宋体" w:hAnsi="宋体" w:hint="eastAsia"/>
          <w:szCs w:val="21"/>
        </w:rPr>
        <w:t>”应为“因地制宜”；C项，“</w:t>
      </w:r>
      <w:r>
        <w:rPr>
          <w:rFonts w:ascii="宋体" w:hAnsi="宋体" w:hint="eastAsia"/>
        </w:rPr>
        <w:t>无动于中</w:t>
      </w:r>
      <w:r>
        <w:rPr>
          <w:rFonts w:ascii="宋体" w:hAnsi="宋体" w:hint="eastAsia"/>
          <w:szCs w:val="21"/>
        </w:rPr>
        <w:t>”应为“无动于衷”；D项，“</w:t>
      </w:r>
      <w:r>
        <w:rPr>
          <w:rFonts w:ascii="宋体" w:hAnsi="宋体" w:hint="eastAsia"/>
        </w:rPr>
        <w:t>暄嚣</w:t>
      </w:r>
      <w:r>
        <w:rPr>
          <w:rFonts w:ascii="宋体" w:hAnsi="宋体" w:hint="eastAsia"/>
          <w:szCs w:val="21"/>
        </w:rPr>
        <w:t xml:space="preserve">”应为“喧嚣”）（2分）    </w:t>
      </w:r>
    </w:p>
    <w:p w:rsidR="0007247C">
      <w:pPr>
        <w:widowControl/>
        <w:overflowPunct w:val="0"/>
        <w:snapToGrid w:val="0"/>
        <w:spacing w:line="336" w:lineRule="auto"/>
        <w:ind w:left="315" w:hanging="315" w:hangingChars="150"/>
        <w:jc w:val="left"/>
        <w:rPr>
          <w:rFonts w:ascii="宋体" w:hAnsi="宋体"/>
        </w:rPr>
      </w:pPr>
      <w:r>
        <w:rPr>
          <w:rFonts w:ascii="宋体" w:hAnsi="宋体" w:hint="eastAsia"/>
        </w:rPr>
        <w:t>3.C（A．“振聋发聩”意思是声音很大，使耳聋的人也听得见。比喻用语言文字唤醒糊涂麻木的人。此处形容“一声巨响”，使用不正确。B．“殚精竭虑”形容用尽精力、费尽心思，褒义词，使用不正确。D．“正襟危坐”意思是整理好衣襟端端正正坐着，形容严肃或拘谨的样子。与语境“谈笑风生，现场充满欢快的气氛”不协调，使用不正确。）</w:t>
      </w:r>
      <w:r>
        <w:rPr>
          <w:rFonts w:ascii="宋体" w:hAnsi="宋体" w:hint="eastAsia"/>
          <w:szCs w:val="21"/>
        </w:rPr>
        <w:t xml:space="preserve">（2分）  </w:t>
      </w:r>
    </w:p>
    <w:p w:rsidR="0007247C" w:rsidP="00D342DA">
      <w:pPr>
        <w:adjustRightInd w:val="0"/>
        <w:snapToGrid w:val="0"/>
        <w:spacing w:line="360" w:lineRule="exact"/>
        <w:ind w:left="315" w:hanging="315" w:hanging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4.C（仔细分析</w:t>
      </w:r>
      <w:r>
        <w:rPr>
          <w:rFonts w:ascii="宋体" w:hAnsi="宋体" w:hint="eastAsia"/>
          <w:szCs w:val="21"/>
        </w:rPr>
        <w:t>供排句</w:t>
      </w:r>
      <w:r>
        <w:rPr>
          <w:rFonts w:ascii="宋体" w:hAnsi="宋体" w:hint="eastAsia"/>
          <w:szCs w:val="21"/>
        </w:rPr>
        <w:t>可知，这四句是对“冰丝带”设计理念的说明。其中④句为总起句，应放在首位，排除A、B两项。由①句中的“‘水立方</w:t>
      </w:r>
      <w:r>
        <w:rPr>
          <w:rFonts w:ascii="楷体_GB2312" w:eastAsia="楷体_GB2312" w:hAnsi="楷体_GB2312" w:cs="楷体_GB2312" w:hint="eastAsia"/>
          <w:szCs w:val="21"/>
        </w:rPr>
        <w:t>’</w:t>
      </w:r>
      <w:r>
        <w:rPr>
          <w:rFonts w:ascii="宋体" w:hAnsi="宋体" w:hint="eastAsia"/>
          <w:szCs w:val="21"/>
        </w:rPr>
        <w:t>是……”和③句中的“‘冰丝带</w:t>
      </w:r>
      <w:r>
        <w:rPr>
          <w:rFonts w:ascii="楷体_GB2312" w:eastAsia="楷体_GB2312" w:hAnsi="楷体_GB2312" w:cs="楷体_GB2312" w:hint="eastAsia"/>
          <w:szCs w:val="21"/>
        </w:rPr>
        <w:t>’</w:t>
      </w:r>
      <w:r>
        <w:rPr>
          <w:rFonts w:ascii="宋体" w:hAnsi="宋体" w:hint="eastAsia"/>
          <w:szCs w:val="21"/>
        </w:rPr>
        <w:t xml:space="preserve">则是……”可知①句在前，③句在后；②句是总结句，应放在最后。由此可判断出正确的顺序是④①③②。答案选C。）（2分）   </w:t>
      </w:r>
    </w:p>
    <w:p w:rsidR="0007247C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5.A（三峡是瞿塘峡、巫峡和西陵峡的总称。）（2分）  </w:t>
      </w:r>
    </w:p>
    <w:p w:rsidR="0007247C">
      <w:pPr>
        <w:adjustRightInd w:val="0"/>
        <w:snapToGrid w:val="0"/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6. （1）示例：追忆峥嵘岁月，赓续红色基因。（2分）  </w:t>
      </w:r>
    </w:p>
    <w:p w:rsidR="0007247C">
      <w:pPr>
        <w:adjustRightInd w:val="0"/>
        <w:snapToGrid w:val="0"/>
        <w:spacing w:line="360" w:lineRule="exact"/>
        <w:ind w:left="315" w:left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（2）示例：</w:t>
      </w:r>
      <w:r>
        <w:rPr>
          <w:rFonts w:ascii="宋体" w:hAnsi="宋体" w:hint="eastAsia"/>
          <w:szCs w:val="21"/>
        </w:rPr>
        <w:t>展长津湖英雄</w:t>
      </w:r>
      <w:r>
        <w:rPr>
          <w:rFonts w:ascii="宋体" w:hAnsi="宋体" w:hint="eastAsia"/>
          <w:szCs w:val="21"/>
        </w:rPr>
        <w:t xml:space="preserve">风采   议长津湖革命精神（2分）  </w:t>
      </w:r>
    </w:p>
    <w:p w:rsidR="0007247C">
      <w:pPr>
        <w:adjustRightInd w:val="0"/>
        <w:snapToGrid w:val="0"/>
        <w:spacing w:line="360" w:lineRule="exact"/>
        <w:ind w:left="735" w:hanging="420" w:leftChars="150" w:hangingChars="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（3）示例：王爷爷，您好！我是某校八（1）班某某。10月17日上午9：00在荆门电影院收看电影《长津湖》，我代表班级邀请您一起去看，您看您可以来吗？ （2分）     </w:t>
      </w:r>
    </w:p>
    <w:p w:rsidR="0007247C">
      <w:pPr>
        <w:rPr>
          <w:rFonts w:asciiTheme="minorEastAsia" w:eastAsiaTheme="minorEastAsia" w:hAnsiTheme="minorEastAsia"/>
          <w:bCs/>
        </w:rPr>
      </w:pPr>
      <w:r>
        <w:rPr>
          <w:rFonts w:asciiTheme="minorEastAsia" w:eastAsiaTheme="minorEastAsia" w:hAnsiTheme="minorEastAsia" w:hint="eastAsia"/>
          <w:bCs/>
        </w:rPr>
        <w:t>7.（1）乱花渐欲迷人眼  浅草才能没马蹄</w:t>
      </w:r>
      <w:r>
        <w:rPr>
          <w:rFonts w:ascii="宋体" w:hAnsi="宋体" w:hint="eastAsia"/>
          <w:szCs w:val="21"/>
        </w:rPr>
        <w:t>（1分）</w:t>
      </w:r>
      <w:r>
        <w:rPr>
          <w:rFonts w:asciiTheme="minorEastAsia" w:eastAsiaTheme="minorEastAsia" w:hAnsiTheme="minorEastAsia" w:hint="eastAsia"/>
          <w:bCs/>
        </w:rPr>
        <w:t xml:space="preserve">  </w:t>
      </w:r>
    </w:p>
    <w:p w:rsidR="0007247C">
      <w:pPr>
        <w:ind w:firstLine="210" w:firstLineChars="100"/>
        <w:rPr>
          <w:rFonts w:asciiTheme="minorEastAsia" w:eastAsiaTheme="minorEastAsia" w:hAnsiTheme="minorEastAsia"/>
          <w:bCs/>
        </w:rPr>
      </w:pPr>
      <w:r>
        <w:rPr>
          <w:rFonts w:asciiTheme="minorEastAsia" w:eastAsiaTheme="minorEastAsia" w:hAnsiTheme="minorEastAsia" w:hint="eastAsia"/>
          <w:bCs/>
        </w:rPr>
        <w:t>（2）</w:t>
      </w:r>
      <w:r>
        <w:rPr>
          <w:rFonts w:asciiTheme="minorEastAsia" w:eastAsiaTheme="minorEastAsia" w:hAnsiTheme="minorEastAsia" w:hint="eastAsia"/>
          <w:bCs/>
        </w:rPr>
        <w:t>征蓬出</w:t>
      </w:r>
      <w:r>
        <w:rPr>
          <w:rFonts w:asciiTheme="minorEastAsia" w:eastAsiaTheme="minorEastAsia" w:hAnsiTheme="minorEastAsia" w:hint="eastAsia"/>
          <w:bCs/>
        </w:rPr>
        <w:t>汉塞  归雁入胡天</w:t>
      </w:r>
      <w:r>
        <w:rPr>
          <w:rFonts w:ascii="宋体" w:hAnsi="宋体" w:hint="eastAsia"/>
          <w:szCs w:val="21"/>
        </w:rPr>
        <w:t>（1分）</w:t>
      </w:r>
      <w:r>
        <w:rPr>
          <w:rFonts w:asciiTheme="minorEastAsia" w:eastAsiaTheme="minorEastAsia" w:hAnsiTheme="minorEastAsia" w:hint="eastAsia"/>
          <w:bCs/>
        </w:rPr>
        <w:t xml:space="preserve">  </w:t>
      </w:r>
    </w:p>
    <w:p w:rsidR="0007247C">
      <w:pPr>
        <w:ind w:firstLine="210" w:firstLineChars="100"/>
        <w:rPr>
          <w:rFonts w:asciiTheme="minorEastAsia" w:eastAsiaTheme="minorEastAsia" w:hAnsiTheme="minorEastAsia"/>
          <w:bCs/>
        </w:rPr>
      </w:pPr>
      <w:r>
        <w:rPr>
          <w:rFonts w:asciiTheme="minorEastAsia" w:eastAsiaTheme="minorEastAsia" w:hAnsiTheme="minorEastAsia" w:hint="eastAsia"/>
          <w:bCs/>
        </w:rPr>
        <w:t>（3）庭下如积水空明  水中藻、</w:t>
      </w:r>
      <w:r>
        <w:rPr>
          <w:rFonts w:asciiTheme="minorEastAsia" w:eastAsiaTheme="minorEastAsia" w:hAnsiTheme="minorEastAsia" w:hint="eastAsia"/>
          <w:bCs/>
        </w:rPr>
        <w:t>荇</w:t>
      </w:r>
      <w:r>
        <w:rPr>
          <w:rFonts w:asciiTheme="minorEastAsia" w:eastAsiaTheme="minorEastAsia" w:hAnsiTheme="minorEastAsia" w:hint="eastAsia"/>
          <w:bCs/>
        </w:rPr>
        <w:t>交横</w:t>
      </w:r>
      <w:r>
        <w:rPr>
          <w:rFonts w:ascii="宋体" w:hAnsi="宋体" w:hint="eastAsia"/>
          <w:szCs w:val="21"/>
        </w:rPr>
        <w:t>（1分）</w:t>
      </w:r>
      <w:r>
        <w:rPr>
          <w:rFonts w:asciiTheme="minorEastAsia" w:eastAsiaTheme="minorEastAsia" w:hAnsiTheme="minorEastAsia" w:hint="eastAsia"/>
          <w:bCs/>
        </w:rPr>
        <w:t xml:space="preserve">  </w:t>
      </w:r>
    </w:p>
    <w:p w:rsidR="0007247C">
      <w:pPr>
        <w:ind w:firstLine="210" w:firstLineChars="100"/>
        <w:rPr>
          <w:rFonts w:asciiTheme="minorEastAsia" w:eastAsiaTheme="minorEastAsia" w:hAnsiTheme="minorEastAsia"/>
          <w:bCs/>
        </w:rPr>
      </w:pPr>
      <w:r>
        <w:rPr>
          <w:rFonts w:asciiTheme="minorEastAsia" w:eastAsiaTheme="minorEastAsia" w:hAnsiTheme="minorEastAsia" w:hint="eastAsia"/>
          <w:bCs/>
        </w:rPr>
        <w:t>（4）仍</w:t>
      </w:r>
      <w:r>
        <w:rPr>
          <w:rFonts w:asciiTheme="minorEastAsia" w:eastAsiaTheme="minorEastAsia" w:hAnsiTheme="minorEastAsia" w:hint="eastAsia"/>
          <w:bCs/>
        </w:rPr>
        <w:t>怜</w:t>
      </w:r>
      <w:r>
        <w:rPr>
          <w:rFonts w:asciiTheme="minorEastAsia" w:eastAsiaTheme="minorEastAsia" w:hAnsiTheme="minorEastAsia" w:hint="eastAsia"/>
          <w:bCs/>
        </w:rPr>
        <w:t>故乡水  万里送行舟</w:t>
      </w:r>
      <w:r>
        <w:rPr>
          <w:rFonts w:ascii="宋体" w:hAnsi="宋体" w:hint="eastAsia"/>
          <w:szCs w:val="21"/>
        </w:rPr>
        <w:t>（1分）</w:t>
      </w:r>
      <w:r>
        <w:rPr>
          <w:rFonts w:asciiTheme="minorEastAsia" w:eastAsiaTheme="minorEastAsia" w:hAnsiTheme="minorEastAsia" w:hint="eastAsia"/>
          <w:bCs/>
        </w:rPr>
        <w:t xml:space="preserve">  </w:t>
      </w:r>
    </w:p>
    <w:p w:rsidR="0007247C">
      <w:pPr>
        <w:ind w:firstLine="210" w:firstLineChars="100"/>
        <w:rPr>
          <w:rFonts w:asciiTheme="minorEastAsia" w:eastAsiaTheme="minorEastAsia" w:hAnsiTheme="minorEastAsia"/>
          <w:bCs/>
        </w:rPr>
      </w:pPr>
      <w:r>
        <w:rPr>
          <w:rFonts w:asciiTheme="minorEastAsia" w:eastAsiaTheme="minorEastAsia" w:hAnsiTheme="minorEastAsia" w:hint="eastAsia"/>
          <w:bCs/>
        </w:rPr>
        <w:t xml:space="preserve">（5）树树皆秋色  </w:t>
      </w:r>
      <w:r>
        <w:rPr>
          <w:rFonts w:asciiTheme="minorEastAsia" w:eastAsiaTheme="minorEastAsia" w:hAnsiTheme="minorEastAsia" w:hint="eastAsia"/>
          <w:bCs/>
        </w:rPr>
        <w:t>山山唯落晖</w:t>
      </w:r>
      <w:r>
        <w:rPr>
          <w:rFonts w:ascii="宋体" w:hAnsi="宋体" w:hint="eastAsia"/>
          <w:szCs w:val="21"/>
        </w:rPr>
        <w:t>（1分）</w:t>
      </w:r>
      <w:r>
        <w:rPr>
          <w:rFonts w:asciiTheme="minorEastAsia" w:eastAsiaTheme="minorEastAsia" w:hAnsiTheme="minorEastAsia" w:hint="eastAsia"/>
          <w:bCs/>
        </w:rPr>
        <w:t xml:space="preserve">  </w:t>
      </w:r>
    </w:p>
    <w:p w:rsidR="0007247C">
      <w:pPr>
        <w:rPr>
          <w:rFonts w:asciiTheme="minorEastAsia" w:eastAsiaTheme="minorEastAsia" w:hAnsiTheme="minorEastAsia"/>
          <w:bCs/>
        </w:rPr>
      </w:pPr>
      <w:r>
        <w:rPr>
          <w:rFonts w:asciiTheme="minorEastAsia" w:eastAsiaTheme="minorEastAsia" w:hAnsiTheme="minorEastAsia" w:hint="eastAsia"/>
          <w:bCs/>
        </w:rPr>
        <w:t>​（6）柴门何萧条  狐</w:t>
      </w:r>
      <w:r>
        <w:rPr>
          <w:rFonts w:asciiTheme="minorEastAsia" w:eastAsiaTheme="minorEastAsia" w:hAnsiTheme="minorEastAsia" w:hint="eastAsia"/>
          <w:bCs/>
        </w:rPr>
        <w:t>兔翔我宇</w:t>
      </w:r>
      <w:r>
        <w:rPr>
          <w:rFonts w:ascii="宋体" w:hAnsi="宋体" w:hint="eastAsia"/>
          <w:szCs w:val="21"/>
        </w:rPr>
        <w:t>（1分）</w:t>
      </w:r>
    </w:p>
    <w:p w:rsidR="0007247C">
      <w:pPr>
        <w:rPr>
          <w:rFonts w:ascii="宋体" w:hAnsi="宋体"/>
          <w:szCs w:val="21"/>
        </w:rPr>
      </w:pPr>
      <w:r>
        <w:rPr>
          <w:rFonts w:asciiTheme="minorEastAsia" w:eastAsiaTheme="minorEastAsia" w:hAnsiTheme="minorEastAsia" w:hint="eastAsia"/>
          <w:bCs/>
        </w:rPr>
        <w:t xml:space="preserve">  （7）山气日夕佳   飞鸟相与还</w:t>
      </w:r>
      <w:r>
        <w:rPr>
          <w:rFonts w:ascii="宋体" w:hAnsi="宋体" w:hint="eastAsia"/>
          <w:szCs w:val="21"/>
        </w:rPr>
        <w:t xml:space="preserve">（1分）   </w:t>
      </w:r>
    </w:p>
    <w:p w:rsidR="0007247C">
      <w:pPr>
        <w:adjustRightInd w:val="0"/>
        <w:snapToGrid w:val="0"/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8.（1）宁静。</w:t>
      </w:r>
      <w:r>
        <w:rPr>
          <w:rFonts w:ascii="宋体" w:hAnsi="宋体" w:hint="eastAsia"/>
          <w:szCs w:val="21"/>
        </w:rPr>
        <w:t>以声衬静</w:t>
      </w:r>
      <w:r>
        <w:rPr>
          <w:rFonts w:ascii="宋体" w:hAnsi="宋体" w:hint="eastAsia"/>
          <w:szCs w:val="21"/>
        </w:rPr>
        <w:t>，用桥的轻微的响声和遥远的狗叫声衬托夜晚的宁静。（3分）</w:t>
      </w:r>
    </w:p>
    <w:p w:rsidR="0007247C">
      <w:pPr>
        <w:adjustRightInd w:val="0"/>
        <w:snapToGrid w:val="0"/>
        <w:spacing w:line="360" w:lineRule="exact"/>
        <w:ind w:left="630" w:hanging="420" w:leftChars="100" w:hangingChars="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（2）①对官场的厌倦；②对田园生活的向往（或“对农村生活的喜爱”）；③回家的喜悦；④想归隐；⑤为另有理想的生活选择而自得、喜悦或满足。（写出两点即可）（2分） </w:t>
      </w:r>
    </w:p>
    <w:p w:rsidR="0007247C">
      <w:pPr>
        <w:adjustRightInd w:val="0"/>
        <w:snapToGrid w:val="0"/>
        <w:spacing w:line="360" w:lineRule="exact"/>
        <w:ind w:left="525" w:hanging="525" w:hangingChars="2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9．B（</w:t>
      </w: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项，“其”是助词，用在“如......何”前面加强反问语气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 xml:space="preserve">；其余都是代词）（2分）    </w:t>
      </w:r>
    </w:p>
    <w:p w:rsidR="0007247C" w:rsidP="00D342DA">
      <w:pPr>
        <w:adjustRightInd w:val="0"/>
        <w:snapToGrid w:val="0"/>
        <w:spacing w:line="360" w:lineRule="exact"/>
        <w:ind w:left="315" w:hanging="315" w:hanging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10．A（</w:t>
      </w: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 xml:space="preserve">项，移，改变，动摇。这里是使动用法。）（2分）     </w:t>
      </w:r>
    </w:p>
    <w:p w:rsidR="0007247C">
      <w:pPr>
        <w:adjustRightInd w:val="0"/>
        <w:snapToGrid w:val="0"/>
        <w:spacing w:line="360" w:lineRule="exact"/>
        <w:ind w:left="525" w:hanging="525" w:hangingChars="2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11．D（“见闻者无不流涕”一句，描绘“观者”的反应，运用的是侧面描写的方法，是为了突出表现文天</w:t>
      </w:r>
      <w:r>
        <w:rPr>
          <w:rFonts w:ascii="宋体" w:hAnsi="宋体" w:hint="eastAsia"/>
          <w:szCs w:val="21"/>
        </w:rPr>
        <w:t>祥</w:t>
      </w:r>
      <w:r>
        <w:rPr>
          <w:rFonts w:ascii="宋体" w:hAnsi="宋体" w:hint="eastAsia"/>
          <w:szCs w:val="21"/>
        </w:rPr>
        <w:t xml:space="preserve">视死如归的高大形象。）（2分）  </w:t>
      </w:r>
    </w:p>
    <w:p w:rsidR="0007247C">
      <w:pPr>
        <w:adjustRightInd w:val="0"/>
        <w:snapToGrid w:val="0"/>
        <w:spacing w:line="360" w:lineRule="exact"/>
        <w:ind w:left="840" w:hanging="840" w:hangingChars="4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12.（1）富贵不能使他迷惑，贫贱不能使他动摇，威武不能使他屈服，这样的人才称得上大丈夫。（2分） </w:t>
      </w:r>
    </w:p>
    <w:p w:rsidR="0007247C">
      <w:pPr>
        <w:adjustRightInd w:val="0"/>
        <w:snapToGrid w:val="0"/>
        <w:spacing w:line="360" w:lineRule="exact"/>
        <w:ind w:left="840" w:hanging="840" w:hangingChars="4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（2）（文天</w:t>
      </w:r>
      <w:r>
        <w:rPr>
          <w:rFonts w:ascii="宋体" w:hAnsi="宋体" w:hint="eastAsia"/>
          <w:szCs w:val="21"/>
        </w:rPr>
        <w:t>祥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cs="宋体" w:hint="eastAsia"/>
          <w:kern w:val="0"/>
          <w:szCs w:val="21"/>
          <w:shd w:val="clear" w:color="auto" w:fill="FFFFFF"/>
          <w:lang w:bidi="ar"/>
        </w:rPr>
        <w:t>问集市上（围观）的人何处是南，何处是北，面向南方拜了又拜，然后受刑而死。</w:t>
      </w:r>
      <w:r>
        <w:rPr>
          <w:rFonts w:ascii="宋体" w:hAnsi="宋体" w:hint="eastAsia"/>
          <w:szCs w:val="21"/>
        </w:rPr>
        <w:t>（2分）</w:t>
      </w:r>
    </w:p>
    <w:p w:rsidR="0007247C" w:rsidP="00D342DA">
      <w:pPr>
        <w:adjustRightInd w:val="0"/>
        <w:snapToGrid w:val="0"/>
        <w:spacing w:line="360" w:lineRule="exact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13. （1）杨柳天牛（</w:t>
      </w:r>
      <w:r w:rsidR="0018242D"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 xml:space="preserve">分）    </w:t>
      </w:r>
    </w:p>
    <w:p w:rsidR="0007247C">
      <w:pPr>
        <w:adjustRightInd w:val="0"/>
        <w:snapToGrid w:val="0"/>
        <w:spacing w:line="360" w:lineRule="exact"/>
        <w:ind w:left="420" w:leftChars="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（2）毛泽东   （2分） </w:t>
      </w:r>
      <w:r w:rsidR="0018242D">
        <w:rPr>
          <w:rFonts w:ascii="宋体" w:hAnsi="宋体" w:hint="eastAsia"/>
          <w:szCs w:val="21"/>
        </w:rPr>
        <w:t>彭德怀</w:t>
      </w:r>
      <w:r>
        <w:rPr>
          <w:rFonts w:ascii="宋体" w:hAnsi="宋体" w:hint="eastAsia"/>
          <w:szCs w:val="21"/>
        </w:rPr>
        <w:t xml:space="preserve">  </w:t>
      </w:r>
      <w:r w:rsidRPr="0018242D" w:rsidR="0018242D">
        <w:rPr>
          <w:rFonts w:ascii="宋体" w:hAnsi="宋体" w:hint="eastAsia"/>
          <w:szCs w:val="21"/>
        </w:rPr>
        <w:t>（2分）</w:t>
      </w:r>
    </w:p>
    <w:p w:rsidR="0007247C">
      <w:pPr>
        <w:adjustRightInd w:val="0"/>
        <w:snapToGrid w:val="0"/>
        <w:spacing w:line="360" w:lineRule="exact"/>
        <w:ind w:left="1260" w:hanging="1260" w:hangingChars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​​（3）</w:t>
      </w:r>
      <w:r w:rsidR="004C64F7">
        <w:rPr>
          <w:rFonts w:ascii="宋体" w:hAnsi="宋体" w:hint="eastAsia"/>
          <w:szCs w:val="21"/>
        </w:rPr>
        <w:t>D</w:t>
      </w:r>
      <w:r>
        <w:rPr>
          <w:rFonts w:ascii="宋体" w:hAnsi="宋体" w:hint="eastAsia"/>
          <w:szCs w:val="21"/>
        </w:rPr>
        <w:t>（《昆虫记》记录了昆虫的本能、习性、劳动、婚姻、繁衍和死亡，并没有涉及“达尔文的进化论思想”，故D错误。</w:t>
      </w:r>
      <w:r w:rsidR="004C64F7"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 xml:space="preserve">分）  </w:t>
      </w:r>
    </w:p>
    <w:p w:rsidR="00F55CE1" w:rsidRPr="00F55CE1" w:rsidP="00F55CE1">
      <w:pPr>
        <w:adjustRightInd w:val="0"/>
        <w:snapToGrid w:val="0"/>
        <w:spacing w:line="360" w:lineRule="exact"/>
        <w:ind w:left="1260" w:hanging="1260" w:hangingChars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14. </w:t>
      </w:r>
      <w:r w:rsidRPr="00F55CE1">
        <w:rPr>
          <w:rFonts w:ascii="宋体" w:hAnsi="宋体" w:hint="eastAsia"/>
          <w:szCs w:val="21"/>
        </w:rPr>
        <w:t>（</w:t>
      </w:r>
      <w:r w:rsidR="00CF012B">
        <w:rPr>
          <w:rFonts w:ascii="宋体" w:hAnsi="宋体" w:hint="eastAsia"/>
          <w:szCs w:val="21"/>
        </w:rPr>
        <w:t>2</w:t>
      </w:r>
      <w:r w:rsidRPr="00F55CE1">
        <w:rPr>
          <w:rFonts w:ascii="宋体" w:hAnsi="宋体" w:hint="eastAsia"/>
          <w:szCs w:val="21"/>
        </w:rPr>
        <w:t>分）D  【解析】D</w:t>
      </w:r>
      <w:r w:rsidRPr="00F55CE1">
        <w:rPr>
          <w:rFonts w:ascii="宋体" w:hAnsi="宋体" w:hint="eastAsia"/>
          <w:szCs w:val="21"/>
        </w:rPr>
        <w:t>项根据</w:t>
      </w:r>
      <w:r w:rsidRPr="00F55CE1">
        <w:rPr>
          <w:rFonts w:ascii="宋体" w:hAnsi="宋体" w:hint="eastAsia"/>
          <w:szCs w:val="21"/>
        </w:rPr>
        <w:t>材料三</w:t>
      </w:r>
      <w:r w:rsidRPr="00F55CE1">
        <w:rPr>
          <w:rFonts w:ascii="宋体" w:hAnsi="宋体" w:hint="eastAsia"/>
          <w:szCs w:val="21"/>
        </w:rPr>
        <w:t>“</w:t>
      </w:r>
      <w:r w:rsidRPr="00F55CE1">
        <w:rPr>
          <w:rFonts w:ascii="宋体" w:hAnsi="宋体" w:hint="eastAsia"/>
          <w:szCs w:val="21"/>
        </w:rPr>
        <w:t>我国的“辽宁舰”和“山东舰”，都属于4至6万吨级的中型航母</w:t>
      </w:r>
      <w:r w:rsidRPr="00F55CE1">
        <w:rPr>
          <w:rFonts w:ascii="宋体" w:hAnsi="宋体" w:hint="eastAsia"/>
          <w:szCs w:val="21"/>
        </w:rPr>
        <w:t>”</w:t>
      </w:r>
      <w:r w:rsidRPr="00F55CE1">
        <w:rPr>
          <w:rFonts w:ascii="宋体" w:hAnsi="宋体" w:hint="eastAsia"/>
          <w:szCs w:val="21"/>
        </w:rPr>
        <w:t>可知，“辽宁舰”和“山东舰”是中型航母。</w:t>
      </w:r>
    </w:p>
    <w:p w:rsidR="00F55CE1" w:rsidRPr="00F55CE1" w:rsidP="00F55CE1">
      <w:pPr>
        <w:adjustRightInd w:val="0"/>
        <w:snapToGrid w:val="0"/>
        <w:spacing w:line="360" w:lineRule="exact"/>
        <w:ind w:left="1260" w:hanging="1260" w:hangingChars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15</w:t>
      </w:r>
      <w:r w:rsidRPr="00F55CE1">
        <w:rPr>
          <w:rFonts w:ascii="宋体" w:hAnsi="宋体" w:hint="eastAsia"/>
          <w:szCs w:val="21"/>
        </w:rPr>
        <w:t>.（3分）①设计理念新，结构设计更适合舰载航空兵作战需求，</w:t>
      </w:r>
      <w:r w:rsidRPr="00F55CE1">
        <w:rPr>
          <w:rFonts w:ascii="宋体" w:hAnsi="宋体" w:hint="eastAsia"/>
          <w:szCs w:val="21"/>
        </w:rPr>
        <w:t>內</w:t>
      </w:r>
      <w:r w:rsidRPr="00F55CE1">
        <w:rPr>
          <w:rFonts w:ascii="宋体" w:hAnsi="宋体" w:hint="eastAsia"/>
          <w:szCs w:val="21"/>
        </w:rPr>
        <w:t>部有更大空间装载舰载机。②舰载机甲板调度更从容，效率更高，提高了飞机出动率，扩大了停放空间。③配备冷却性能、散热效果更好，待机时间长的平面雷达。</w:t>
      </w:r>
    </w:p>
    <w:p w:rsidR="00F55CE1" w:rsidRPr="00F55CE1" w:rsidP="00F55CE1">
      <w:pPr>
        <w:adjustRightInd w:val="0"/>
        <w:snapToGrid w:val="0"/>
        <w:spacing w:line="360" w:lineRule="exact"/>
        <w:ind w:left="1260" w:hanging="1260" w:hangingChars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16</w:t>
      </w:r>
      <w:r w:rsidRPr="00F55CE1">
        <w:rPr>
          <w:rFonts w:ascii="宋体" w:hAnsi="宋体" w:hint="eastAsia"/>
          <w:szCs w:val="21"/>
        </w:rPr>
        <w:t>.（3分）作比较。将中国山东舰航母和法国戴高乐号航母、印度维克兰特号航母、英国伊丽莎白</w:t>
      </w:r>
      <w:r w:rsidRPr="00F55CE1">
        <w:rPr>
          <w:rFonts w:ascii="宋体" w:hAnsi="宋体" w:hint="eastAsia"/>
          <w:szCs w:val="21"/>
        </w:rPr>
        <w:t>女王级</w:t>
      </w:r>
      <w:r w:rsidRPr="00F55CE1">
        <w:rPr>
          <w:rFonts w:ascii="宋体" w:hAnsi="宋体" w:hint="eastAsia"/>
          <w:szCs w:val="21"/>
        </w:rPr>
        <w:t>航母加以比较，客观具体地说明山东舰在同等量级的航母行列中当属佼佼者。</w:t>
      </w:r>
    </w:p>
    <w:p w:rsidR="00F55CE1" w:rsidRPr="00F55CE1" w:rsidP="00F55CE1">
      <w:pPr>
        <w:adjustRightInd w:val="0"/>
        <w:snapToGrid w:val="0"/>
        <w:spacing w:line="360" w:lineRule="exact"/>
        <w:ind w:left="1260" w:hanging="1260" w:hangingChars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17</w:t>
      </w:r>
      <w:r w:rsidRPr="00F55CE1">
        <w:rPr>
          <w:rFonts w:ascii="宋体" w:hAnsi="宋体" w:hint="eastAsia"/>
          <w:szCs w:val="21"/>
        </w:rPr>
        <w:t>.（2分）①</w:t>
      </w:r>
      <w:r w:rsidRPr="00F55CE1">
        <w:rPr>
          <w:rFonts w:ascii="宋体" w:hAnsi="宋体" w:hint="eastAsia"/>
          <w:szCs w:val="21"/>
        </w:rPr>
        <w:t>山东舰入役</w:t>
      </w:r>
      <w:r w:rsidRPr="00F55CE1">
        <w:rPr>
          <w:rFonts w:ascii="宋体" w:hAnsi="宋体" w:hint="eastAsia"/>
          <w:szCs w:val="21"/>
        </w:rPr>
        <w:t>，标志着我国“双航母”时代正式来临，意味着国家军事实力得到大幅提升，不会再有以前的屈辱。②拥有两艘航母，我国的战略、战术选择更加丰富，可更从容地应对各种事件，保卫祖国海疆、维护世界和平，让中华儿女享受太平盛世。</w:t>
      </w:r>
    </w:p>
    <w:p w:rsidR="0007247C">
      <w:pPr>
        <w:spacing w:line="360" w:lineRule="exact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18. ①过去父亲深夜里伏案设计图纸，给“我”辅导高等数学，现在却变得健忘、迟钝。②过去父亲健步如飞，现在走路变得慢了，有时，一不小心就会摔倒。③过去父亲是“我”的依靠、“我”的保护神，现在父亲像个年幼的孩子，依恋“我”，对“我”的话深信不疑。（写出其中两组对比即可）（4分）</w:t>
      </w:r>
    </w:p>
    <w:p w:rsidR="0007247C">
      <w:pPr>
        <w:spacing w:line="360" w:lineRule="exact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19. 把父亲比喻为黄昏暮色里的一只倦鸟，写出了父亲的老迈，排比句一气呵成，字里行间流露出对父亲的怜惜之情，有淡淡的忧伤。（</w:t>
      </w:r>
      <w:r w:rsidR="00CF012B">
        <w:rPr>
          <w:rFonts w:ascii="宋体" w:hAnsi="宋体" w:hint="eastAsia"/>
          <w:szCs w:val="21"/>
        </w:rPr>
        <w:t>4</w:t>
      </w:r>
      <w:bookmarkStart w:id="0" w:name="_GoBack"/>
      <w:bookmarkEnd w:id="0"/>
      <w:r>
        <w:rPr>
          <w:rFonts w:ascii="宋体" w:hAnsi="宋体" w:hint="eastAsia"/>
          <w:szCs w:val="21"/>
        </w:rPr>
        <w:t xml:space="preserve">分） </w:t>
      </w:r>
    </w:p>
    <w:p w:rsidR="0007247C">
      <w:pPr>
        <w:spacing w:line="360" w:lineRule="exact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20. 时间的流逝是无情和沧桑的，唯一不变的是亲情，它就像是“雪中送炭”，给我们带来温暖，又像是“锦上之花”，给我们的心灵带来慰藉和温馨。生命是短暂的，我们要珍惜亲情，善待亲人。（4分） </w:t>
      </w:r>
    </w:p>
    <w:p w:rsidR="0007247C">
      <w:pPr>
        <w:spacing w:line="360" w:lineRule="exact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21.【甲】作者看到爸爸满头白发，想到父亲一生的辛劳沧桑，对父亲充满着怜惜而流泪。【乙】“我”读了父亲的来信，想到了父亲的艰难和困顿，流的是伤心之泪，表达了“我”对父亲深深的思念之情。（4分）</w:t>
      </w:r>
    </w:p>
    <w:p w:rsidR="0007247C">
      <w:pPr>
        <w:spacing w:line="360" w:lineRule="exact"/>
        <w:rPr>
          <w:rFonts w:ascii="宋体" w:hAnsi="宋体"/>
          <w:szCs w:val="21"/>
        </w:rPr>
        <w:sectPr w:rsidSect="00D342DA">
          <w:headerReference w:type="default" r:id="rId6"/>
          <w:footerReference w:type="default" r:id="rId7"/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  <w:r>
        <w:rPr>
          <w:rFonts w:ascii="宋体" w:hAnsi="宋体" w:hint="eastAsia"/>
          <w:szCs w:val="21"/>
        </w:rPr>
        <w:t>22．作文（略）（50分）</w:t>
      </w:r>
    </w:p>
    <w:p>
      <w:r w:rsidR="0007247C">
        <w:rPr>
          <w:rFonts w:ascii="宋体" w:hAnsi="宋体"/>
          <w:szCs w:val="21"/>
        </w:rPr>
        <w:drawing>
          <wp:inline>
            <wp:extent cx="6188710" cy="740648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9875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7406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FF4586"/>
    <w:rsid w:val="0007247C"/>
    <w:rsid w:val="0018242D"/>
    <w:rsid w:val="004151FC"/>
    <w:rsid w:val="004C64F7"/>
    <w:rsid w:val="00857F37"/>
    <w:rsid w:val="00C02FC6"/>
    <w:rsid w:val="00CF012B"/>
    <w:rsid w:val="00D342DA"/>
    <w:rsid w:val="00EB016A"/>
    <w:rsid w:val="00F55CE1"/>
    <w:rsid w:val="020B07BA"/>
    <w:rsid w:val="08B64671"/>
    <w:rsid w:val="08E115CB"/>
    <w:rsid w:val="09F75AC8"/>
    <w:rsid w:val="0A43439A"/>
    <w:rsid w:val="0D9D0734"/>
    <w:rsid w:val="102A1DBE"/>
    <w:rsid w:val="1B982E35"/>
    <w:rsid w:val="1D4B43AA"/>
    <w:rsid w:val="24E1652B"/>
    <w:rsid w:val="2DB0177C"/>
    <w:rsid w:val="2E6E4E1A"/>
    <w:rsid w:val="37DE5DFD"/>
    <w:rsid w:val="3A7567DE"/>
    <w:rsid w:val="3B7B21F5"/>
    <w:rsid w:val="3CDB50CB"/>
    <w:rsid w:val="3EC55126"/>
    <w:rsid w:val="411B60B8"/>
    <w:rsid w:val="508B5BEF"/>
    <w:rsid w:val="5CDE2535"/>
    <w:rsid w:val="5CE26B82"/>
    <w:rsid w:val="5E271DF0"/>
    <w:rsid w:val="6B47667F"/>
    <w:rsid w:val="6CA16CF9"/>
    <w:rsid w:val="6EFF4586"/>
    <w:rsid w:val="717B47EF"/>
    <w:rsid w:val="71DA512E"/>
    <w:rsid w:val="782B731A"/>
    <w:rsid w:val="7C6E38E0"/>
    <w:rsid w:val="7E9514B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307</Words>
  <Characters>1751</Characters>
  <Application>Microsoft Office Word</Application>
  <DocSecurity>0</DocSecurity>
  <Lines>14</Lines>
  <Paragraphs>4</Paragraphs>
  <ScaleCrop>false</ScaleCrop>
  <Company>Microsoft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长风破浪</dc:creator>
  <cp:lastModifiedBy>MM</cp:lastModifiedBy>
  <cp:revision>8</cp:revision>
  <dcterms:created xsi:type="dcterms:W3CDTF">2022-04-05T09:25:00Z</dcterms:created>
  <dcterms:modified xsi:type="dcterms:W3CDTF">2022-12-08T23:44:00Z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