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Times New Roman"/>
          <w:kern w:val="0"/>
          <w:sz w:val="36"/>
          <w:szCs w:val="36"/>
        </w:rPr>
      </w:pPr>
      <w:r>
        <w:rPr>
          <w:rFonts w:hint="eastAsia" w:ascii="黑体" w:hAnsi="黑体" w:eastAsia="黑体" w:cs="Times New Roman"/>
          <w:kern w:val="0"/>
          <w:sz w:val="36"/>
          <w:szCs w:val="36"/>
        </w:rPr>
        <w:pict>
          <v:shape id="_x0000_s1025" o:spid="_x0000_s1025" o:spt="75" type="#_x0000_t75" style="position:absolute;left:0pt;margin-left:825pt;margin-top:956pt;height:27pt;width:37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黑体" w:hAnsi="黑体" w:eastAsia="黑体" w:cs="Times New Roman"/>
          <w:kern w:val="0"/>
          <w:sz w:val="36"/>
          <w:szCs w:val="36"/>
        </w:rPr>
        <w:t>2022-2023学年上期期末评价</w:t>
      </w:r>
    </w:p>
    <w:p>
      <w:pPr>
        <w:jc w:val="center"/>
        <w:rPr>
          <w:rFonts w:ascii="黑体" w:hAnsi="黑体" w:eastAsia="黑体" w:cs="Times New Roman"/>
          <w:kern w:val="0"/>
          <w:sz w:val="36"/>
          <w:szCs w:val="36"/>
        </w:rPr>
      </w:pPr>
      <w:r>
        <w:rPr>
          <w:rFonts w:hint="eastAsia" w:ascii="黑体" w:hAnsi="黑体" w:eastAsia="黑体" w:cs="Times New Roman"/>
          <w:kern w:val="0"/>
          <w:sz w:val="36"/>
          <w:szCs w:val="36"/>
        </w:rPr>
        <w:t>九年级语文</w:t>
      </w:r>
    </w:p>
    <w:p>
      <w:pPr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一、积累</w:t>
      </w:r>
      <w:r>
        <w:rPr>
          <w:rFonts w:ascii="黑体" w:hAnsi="黑体" w:eastAsia="黑体" w:cs="黑体"/>
          <w:sz w:val="24"/>
        </w:rPr>
        <w:t>·</w:t>
      </w:r>
      <w:r>
        <w:rPr>
          <w:rFonts w:hint="eastAsia" w:ascii="黑体" w:hAnsi="黑体" w:eastAsia="黑体" w:cs="黑体"/>
          <w:sz w:val="24"/>
        </w:rPr>
        <w:t>运用（共24分）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学校邀请你加入“大美河南”主题短片制作小组</w:t>
      </w:r>
      <w:r>
        <w:rPr>
          <w:sz w:val="24"/>
        </w:rPr>
        <w:t>，</w:t>
      </w:r>
      <w:r>
        <w:rPr>
          <w:rFonts w:hint="eastAsia"/>
          <w:sz w:val="24"/>
        </w:rPr>
        <w:t>请参加下面的活动</w:t>
      </w:r>
      <w:r>
        <w:rPr>
          <w:sz w:val="24"/>
        </w:rPr>
        <w:t>。</w:t>
      </w:r>
    </w:p>
    <w:p>
      <w:pPr>
        <w:ind w:firstLine="480" w:firstLineChars="200"/>
        <w:rPr>
          <w:sz w:val="24"/>
        </w:rPr>
      </w:pPr>
      <w:r>
        <w:rPr>
          <w:rFonts w:hint="eastAsia" w:ascii="宋体" w:hAnsi="宋体" w:eastAsia="宋体" w:cs="宋体"/>
          <w:sz w:val="24"/>
        </w:rPr>
        <w:t>1.搜集</w:t>
      </w:r>
      <w:r>
        <w:rPr>
          <w:rFonts w:hint="eastAsia"/>
          <w:sz w:val="24"/>
        </w:rPr>
        <w:t>资料</w:t>
      </w:r>
      <w:r>
        <w:rPr>
          <w:sz w:val="24"/>
        </w:rPr>
        <w:t>。</w:t>
      </w:r>
      <w:r>
        <w:rPr>
          <w:rFonts w:hint="eastAsia"/>
          <w:sz w:val="24"/>
        </w:rPr>
        <w:t>下面是小组成员搜集整理的文字材料</w:t>
      </w:r>
      <w:r>
        <w:rPr>
          <w:sz w:val="24"/>
        </w:rPr>
        <w:t>，</w:t>
      </w:r>
      <w:r>
        <w:rPr>
          <w:rFonts w:hint="eastAsia"/>
          <w:sz w:val="24"/>
        </w:rPr>
        <w:t>请阅读后完成小题</w:t>
      </w:r>
      <w:r>
        <w:rPr>
          <w:sz w:val="24"/>
        </w:rPr>
        <w:t>。（</w:t>
      </w:r>
      <w:r>
        <w:rPr>
          <w:rFonts w:ascii="宋体" w:hAnsi="宋体" w:eastAsia="宋体" w:cs="宋体"/>
          <w:sz w:val="24"/>
        </w:rPr>
        <w:t>6</w:t>
      </w:r>
      <w:r>
        <w:rPr>
          <w:rFonts w:hint="eastAsia"/>
          <w:sz w:val="24"/>
        </w:rPr>
        <w:t>分</w:t>
      </w:r>
      <w:r>
        <w:rPr>
          <w:sz w:val="24"/>
        </w:rPr>
        <w:t>）</w:t>
      </w:r>
    </w:p>
    <w:p>
      <w:pPr>
        <w:wordWrap w:val="0"/>
        <w:ind w:firstLine="480" w:firstLineChars="200"/>
        <w:rPr>
          <w:rFonts w:ascii="楷体" w:hAnsi="楷体" w:eastAsia="楷体" w:cs="楷体"/>
          <w:sz w:val="24"/>
          <w:u w:val="single"/>
        </w:rPr>
      </w:pPr>
      <w:r>
        <w:rPr>
          <w:rFonts w:hint="eastAsia" w:ascii="楷体" w:hAnsi="楷体" w:eastAsia="楷体" w:cs="楷体"/>
          <w:sz w:val="24"/>
        </w:rPr>
        <w:t>九</w:t>
      </w:r>
      <w:r>
        <w:rPr>
          <w:rFonts w:hint="eastAsia" w:ascii="楷体" w:hAnsi="楷体" w:eastAsia="楷体" w:cs="楷体"/>
          <w:sz w:val="24"/>
          <w:em w:val="dot"/>
        </w:rPr>
        <w:t>曲</w:t>
      </w:r>
      <w:r>
        <w:rPr>
          <w:rFonts w:hint="eastAsia" w:ascii="楷体" w:hAnsi="楷体" w:eastAsia="楷体" w:cs="楷体"/>
          <w:sz w:val="24"/>
        </w:rPr>
        <w:t>黄河一路奔腾流经河南，中原大地在黄河文化的</w:t>
      </w:r>
      <w:r>
        <w:rPr>
          <w:rFonts w:hint="eastAsia" w:ascii="Times New Roman Regular" w:hAnsi="Times New Roman Regular" w:eastAsia="楷体" w:cs="Times New Roman Regular"/>
          <w:sz w:val="24"/>
        </w:rPr>
        <w:t>熏</w:t>
      </w:r>
      <w:r>
        <w:rPr>
          <w:rFonts w:hint="eastAsia" w:ascii="楷体" w:hAnsi="楷体" w:eastAsia="楷体" w:cs="楷体"/>
          <w:sz w:val="24"/>
        </w:rPr>
        <w:t>陶下</w:t>
      </w:r>
      <w:r>
        <w:rPr>
          <w:rFonts w:ascii="楷体" w:hAnsi="楷体" w:eastAsia="楷体" w:cs="楷体"/>
          <w:sz w:val="24"/>
        </w:rPr>
        <w:t>，</w:t>
      </w:r>
      <w:r>
        <w:rPr>
          <w:rFonts w:hint="eastAsia" w:ascii="楷体" w:hAnsi="楷体" w:eastAsia="楷体" w:cs="楷体"/>
          <w:sz w:val="24"/>
        </w:rPr>
        <w:t>呈现出兼收并蓄的开放姿态</w:t>
      </w:r>
      <w:r>
        <w:rPr>
          <w:rFonts w:ascii="楷体" w:hAnsi="楷体" w:eastAsia="楷体" w:cs="楷体"/>
          <w:sz w:val="24"/>
        </w:rPr>
        <w:t>。</w:t>
      </w:r>
      <w:r>
        <w:rPr>
          <w:rFonts w:hint="eastAsia" w:ascii="楷体" w:hAnsi="楷体" w:eastAsia="楷体" w:cs="楷体"/>
          <w:sz w:val="24"/>
        </w:rPr>
        <w:t>平原之广袤孕育出</w:t>
      </w:r>
      <w:r>
        <w:rPr>
          <w:rFonts w:hint="eastAsia" w:ascii="楷体" w:hAnsi="楷体" w:eastAsia="楷体" w:cs="楷体"/>
          <w:color w:val="000000" w:themeColor="text1"/>
          <w:sz w:val="24"/>
        </w:rPr>
        <w:t>万</w:t>
      </w:r>
      <w:r>
        <w:rPr>
          <w:rFonts w:hint="eastAsia" w:ascii="楷体" w:hAnsi="楷体" w:eastAsia="楷体" w:cs="楷体"/>
          <w:sz w:val="24"/>
          <w:em w:val="dot"/>
        </w:rPr>
        <w:t>顷</w:t>
      </w:r>
      <w:r>
        <w:rPr>
          <w:rFonts w:hint="eastAsia" w:ascii="楷体" w:hAnsi="楷体" w:eastAsia="楷体" w:cs="楷体"/>
          <w:sz w:val="24"/>
        </w:rPr>
        <w:t>的碧波良田</w:t>
      </w:r>
      <w:r>
        <w:rPr>
          <w:rFonts w:ascii="楷体" w:hAnsi="楷体" w:eastAsia="楷体" w:cs="楷体"/>
          <w:sz w:val="24"/>
        </w:rPr>
        <w:t>，</w:t>
      </w:r>
      <w:r>
        <w:rPr>
          <w:rFonts w:hint="eastAsia" w:ascii="楷体" w:hAnsi="楷体" w:eastAsia="楷体" w:cs="楷体"/>
          <w:sz w:val="24"/>
        </w:rPr>
        <w:t>嵩山之</w:t>
      </w:r>
      <w:r>
        <w:rPr>
          <w:rFonts w:ascii="Times New Roman" w:hAnsi="Times New Roman" w:cs="Times New Roman"/>
          <w:sz w:val="24"/>
        </w:rPr>
        <w:t>jùn</w:t>
      </w:r>
      <w:r>
        <w:rPr>
          <w:rFonts w:hint="eastAsia" w:ascii="楷体" w:hAnsi="楷体" w:eastAsia="楷体" w:cs="楷体"/>
          <w:sz w:val="24"/>
        </w:rPr>
        <w:t>秀孕育出刚健的少林功夫</w:t>
      </w:r>
      <w:r>
        <w:rPr>
          <w:rFonts w:ascii="楷体" w:hAnsi="楷体" w:eastAsia="楷体" w:cs="楷体"/>
          <w:sz w:val="24"/>
        </w:rPr>
        <w:t>；</w:t>
      </w:r>
      <w:r>
        <w:rPr>
          <w:rFonts w:hint="eastAsia" w:ascii="楷体" w:hAnsi="楷体" w:eastAsia="楷体" w:cs="楷体"/>
          <w:sz w:val="24"/>
        </w:rPr>
        <w:t>太行山之奇险孕育出前</w:t>
      </w:r>
      <w:r>
        <w:rPr>
          <w:rFonts w:ascii="Times New Roman" w:hAnsi="Times New Roman" w:cs="Times New Roman"/>
          <w:sz w:val="24"/>
        </w:rPr>
        <w:t>pū</w:t>
      </w:r>
      <w:r>
        <w:rPr>
          <w:rFonts w:hint="eastAsia" w:ascii="楷体" w:hAnsi="楷体" w:eastAsia="楷体" w:cs="楷体"/>
          <w:sz w:val="24"/>
        </w:rPr>
        <w:t>后继的红旗渠儿女……古往今来</w:t>
      </w:r>
      <w:r>
        <w:rPr>
          <w:rFonts w:ascii="楷体" w:hAnsi="楷体" w:eastAsia="楷体" w:cs="楷体"/>
          <w:sz w:val="24"/>
        </w:rPr>
        <w:t>，</w:t>
      </w:r>
      <w:r>
        <w:rPr>
          <w:rFonts w:hint="eastAsia" w:ascii="楷体" w:hAnsi="楷体" w:eastAsia="楷体" w:cs="楷体"/>
          <w:sz w:val="24"/>
          <w:u w:val="single"/>
        </w:rPr>
        <w:t>这方土地成为了炎黄子孙魂牵梦萦的</w:t>
      </w:r>
      <w:r>
        <w:rPr>
          <w:rFonts w:hint="eastAsia" w:ascii="楷体" w:hAnsi="楷体" w:eastAsia="楷体" w:cs="楷体"/>
          <w:color w:val="000000" w:themeColor="text1"/>
          <w:sz w:val="24"/>
          <w:u w:val="single"/>
        </w:rPr>
        <w:t>心灵故乡</w:t>
      </w:r>
      <w:r>
        <w:rPr>
          <w:rFonts w:ascii="楷体" w:hAnsi="楷体" w:eastAsia="楷体" w:cs="楷体"/>
          <w:sz w:val="24"/>
          <w:u w:val="single"/>
        </w:rPr>
        <w:t>，</w:t>
      </w:r>
      <w:r>
        <w:rPr>
          <w:rFonts w:hint="eastAsia" w:ascii="楷体" w:hAnsi="楷体" w:eastAsia="楷体" w:cs="楷体"/>
          <w:sz w:val="24"/>
          <w:u w:val="single"/>
        </w:rPr>
        <w:t>承载着中原人民耕耘劳作的奋斗记忆</w:t>
      </w:r>
      <w:r>
        <w:rPr>
          <w:rFonts w:hint="eastAsia" w:ascii="楷体" w:hAnsi="楷体" w:eastAsia="楷体" w:cs="楷体"/>
          <w:sz w:val="24"/>
        </w:rPr>
        <w:t>。</w:t>
      </w:r>
    </w:p>
    <w:p>
      <w:pPr>
        <w:wordWrap w:val="0"/>
        <w:ind w:firstLine="480" w:firstLineChars="200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（1）依次给语段中加点字注音，全都正确的一项是（    ）（2</w:t>
      </w:r>
      <w:r>
        <w:rPr>
          <w:rFonts w:hint="eastAsia" w:ascii="宋体" w:hAnsi="宋体" w:eastAsia="宋体" w:cs="宋体"/>
          <w:sz w:val="24"/>
        </w:rPr>
        <w:t>分</w:t>
      </w:r>
      <w:r>
        <w:rPr>
          <w:rFonts w:ascii="宋体" w:hAnsi="宋体" w:eastAsia="宋体" w:cs="宋体"/>
          <w:sz w:val="24"/>
        </w:rPr>
        <w:t>）</w:t>
      </w:r>
      <w:r>
        <w:rPr>
          <w:rFonts w:hint="eastAsia" w:ascii="宋体" w:hAnsi="宋体" w:eastAsia="宋体" w:cs="宋体"/>
          <w:sz w:val="24"/>
        </w:rPr>
        <w:t xml:space="preserve">   </w:t>
      </w:r>
    </w:p>
    <w:p>
      <w:pPr>
        <w:rPr>
          <w:rFonts w:ascii="Times New Roman" w:hAnsi="Times New Roman" w:cs="Times New Roman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</w:t>
      </w:r>
      <w:r>
        <w:rPr>
          <w:rFonts w:ascii="宋体" w:hAnsi="宋体" w:eastAsia="宋体" w:cs="宋体"/>
          <w:sz w:val="24"/>
        </w:rPr>
        <w:t xml:space="preserve">   </w:t>
      </w:r>
      <w:r>
        <w:rPr>
          <w:rFonts w:hint="eastAsia" w:ascii="宋体" w:hAnsi="宋体" w:eastAsia="宋体" w:cs="宋体"/>
          <w:sz w:val="24"/>
        </w:rPr>
        <w:t xml:space="preserve"> </w:t>
      </w:r>
      <w:r>
        <w:rPr>
          <w:rFonts w:ascii="宋体" w:hAnsi="宋体" w:eastAsia="宋体" w:cs="宋体"/>
          <w:sz w:val="24"/>
        </w:rPr>
        <w:t xml:space="preserve">    </w:t>
      </w:r>
      <w:r>
        <w:rPr>
          <w:rFonts w:hint="eastAsia" w:ascii="Times New Roman" w:hAnsi="Times New Roman" w:cs="Times New Roman"/>
          <w:sz w:val="24"/>
        </w:rPr>
        <w:t>A</w:t>
      </w:r>
      <w:r>
        <w:rPr>
          <w:rFonts w:ascii="宋体" w:hAnsi="宋体" w:eastAsia="宋体" w:cs="宋体"/>
          <w:color w:val="000000" w:themeColor="text1"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qǔ  qǐng     </w:t>
      </w:r>
      <w:r>
        <w:rPr>
          <w:rFonts w:hint="eastAsia" w:ascii="Times New Roman" w:hAnsi="Times New Roman" w:cs="Times New Roman"/>
          <w:sz w:val="24"/>
        </w:rPr>
        <w:t>B</w:t>
      </w:r>
      <w:r>
        <w:rPr>
          <w:rFonts w:ascii="Times New Roman" w:hAnsi="Times New Roman" w:cs="Times New Roman"/>
          <w:sz w:val="24"/>
        </w:rPr>
        <w:t xml:space="preserve">.qū  qīng    </w:t>
      </w:r>
      <w:r>
        <w:rPr>
          <w:rFonts w:hint="eastAsia" w:ascii="Times New Roman" w:hAnsi="Times New Roman" w:cs="Times New Roman"/>
          <w:sz w:val="24"/>
        </w:rPr>
        <w:t>C</w:t>
      </w:r>
      <w:r>
        <w:rPr>
          <w:rFonts w:ascii="Times New Roman" w:hAnsi="Times New Roman" w:cs="Times New Roman"/>
          <w:sz w:val="24"/>
        </w:rPr>
        <w:t xml:space="preserve">.qū  qǐng    D.qǔ  qīng    </w:t>
      </w:r>
    </w:p>
    <w:p>
      <w:pPr>
        <w:ind w:firstLine="480" w:firstLineChars="200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（2）根据语境，写出下面词语中拼音所对应的汉字。（2</w:t>
      </w:r>
      <w:r>
        <w:rPr>
          <w:rFonts w:hint="eastAsia" w:ascii="宋体" w:hAnsi="宋体" w:eastAsia="宋体" w:cs="宋体"/>
          <w:sz w:val="24"/>
        </w:rPr>
        <w:t>分</w:t>
      </w:r>
      <w:r>
        <w:rPr>
          <w:rFonts w:ascii="宋体" w:hAnsi="宋体" w:eastAsia="宋体" w:cs="宋体"/>
          <w:sz w:val="24"/>
        </w:rPr>
        <w:t>）</w:t>
      </w:r>
    </w:p>
    <w:p>
      <w:pPr>
        <w:rPr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</w:t>
      </w:r>
      <w:r>
        <w:rPr>
          <w:rFonts w:ascii="宋体" w:hAnsi="宋体" w:eastAsia="宋体" w:cs="宋体"/>
          <w:sz w:val="24"/>
        </w:rPr>
        <w:t xml:space="preserve">       </w:t>
      </w:r>
      <w:r>
        <w:rPr>
          <w:rFonts w:ascii="Times New Roman" w:hAnsi="Times New Roman" w:cs="Times New Roman"/>
          <w:sz w:val="24"/>
        </w:rPr>
        <w:t>jùn（      ）</w:t>
      </w:r>
      <w:r>
        <w:rPr>
          <w:rFonts w:hint="eastAsia" w:ascii="宋体" w:hAnsi="宋体" w:eastAsia="宋体" w:cs="宋体"/>
          <w:sz w:val="24"/>
        </w:rPr>
        <w:t>秀</w:t>
      </w:r>
      <w:r>
        <w:rPr>
          <w:rFonts w:ascii="宋体" w:hAnsi="宋体" w:eastAsia="宋体" w:cs="宋体"/>
          <w:sz w:val="24"/>
        </w:rPr>
        <w:t xml:space="preserve">      </w:t>
      </w:r>
      <w:r>
        <w:rPr>
          <w:rFonts w:hint="eastAsia" w:ascii="宋体" w:hAnsi="宋体" w:eastAsia="宋体" w:cs="宋体"/>
          <w:sz w:val="24"/>
        </w:rPr>
        <w:t>前</w:t>
      </w:r>
      <w:r>
        <w:rPr>
          <w:rFonts w:ascii="Times New Roman" w:hAnsi="Times New Roman" w:cs="Times New Roman"/>
          <w:sz w:val="24"/>
        </w:rPr>
        <w:t>pū（      ）</w:t>
      </w:r>
      <w:r>
        <w:rPr>
          <w:rFonts w:hint="eastAsia" w:ascii="宋体" w:hAnsi="宋体" w:eastAsia="宋体" w:cs="宋体"/>
          <w:sz w:val="24"/>
        </w:rPr>
        <w:t xml:space="preserve">后继  </w:t>
      </w:r>
    </w:p>
    <w:p>
      <w:pPr>
        <w:ind w:firstLine="480" w:firstLineChars="200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（3）</w:t>
      </w:r>
      <w:r>
        <w:rPr>
          <w:rFonts w:hint="eastAsia" w:ascii="宋体" w:hAnsi="宋体" w:eastAsia="宋体" w:cs="宋体"/>
          <w:sz w:val="24"/>
        </w:rPr>
        <w:t>画线句有语病</w:t>
      </w:r>
      <w:r>
        <w:rPr>
          <w:rFonts w:ascii="宋体" w:hAnsi="宋体" w:eastAsia="宋体" w:cs="宋体"/>
          <w:sz w:val="24"/>
        </w:rPr>
        <w:t>，</w:t>
      </w:r>
      <w:r>
        <w:rPr>
          <w:rFonts w:hint="eastAsia" w:ascii="宋体" w:hAnsi="宋体" w:eastAsia="宋体" w:cs="宋体"/>
          <w:sz w:val="24"/>
        </w:rPr>
        <w:t>请将修改后的句子写在下面横线上</w:t>
      </w:r>
      <w:r>
        <w:rPr>
          <w:rFonts w:ascii="宋体" w:hAnsi="宋体" w:eastAsia="宋体" w:cs="宋体"/>
          <w:sz w:val="24"/>
        </w:rPr>
        <w:t>。（2</w:t>
      </w:r>
      <w:r>
        <w:rPr>
          <w:rFonts w:hint="eastAsia" w:ascii="宋体" w:hAnsi="宋体" w:eastAsia="宋体" w:cs="宋体"/>
          <w:sz w:val="24"/>
        </w:rPr>
        <w:t>分</w:t>
      </w:r>
      <w:r>
        <w:rPr>
          <w:rFonts w:ascii="宋体" w:hAnsi="宋体" w:eastAsia="宋体" w:cs="宋体"/>
          <w:sz w:val="24"/>
        </w:rPr>
        <w:t>）</w:t>
      </w:r>
    </w:p>
    <w:p>
      <w:pPr>
        <w:rPr>
          <w:rFonts w:ascii="宋体" w:hAnsi="宋体" w:eastAsia="宋体" w:cs="宋体"/>
          <w:sz w:val="24"/>
          <w:u w:val="single"/>
        </w:rPr>
      </w:pPr>
      <w:r>
        <w:rPr>
          <w:rFonts w:ascii="宋体" w:hAnsi="宋体" w:eastAsia="宋体" w:cs="宋体"/>
          <w:sz w:val="24"/>
        </w:rPr>
        <w:t xml:space="preserve">     </w:t>
      </w:r>
      <w:r>
        <w:rPr>
          <w:rFonts w:hint="eastAsia" w:ascii="宋体" w:hAnsi="宋体" w:eastAsia="宋体" w:cs="宋体"/>
          <w:sz w:val="24"/>
          <w:u w:val="single"/>
        </w:rPr>
        <w:t xml:space="preserve">      </w:t>
      </w:r>
      <w:r>
        <w:rPr>
          <w:rFonts w:ascii="宋体" w:hAnsi="宋体" w:eastAsia="宋体" w:cs="宋体"/>
          <w:sz w:val="24"/>
          <w:u w:val="single"/>
        </w:rPr>
        <w:t xml:space="preserve">          </w:t>
      </w:r>
    </w:p>
    <w:p>
      <w:pPr>
        <w:ind w:firstLine="480" w:firstLineChars="200"/>
        <w:rPr>
          <w:sz w:val="24"/>
        </w:rPr>
      </w:pPr>
      <w:r>
        <w:rPr>
          <w:rFonts w:hint="eastAsia" w:ascii="宋体" w:hAnsi="宋体" w:eastAsia="宋体" w:cs="宋体"/>
          <w:sz w:val="24"/>
        </w:rPr>
        <w:t>2.</w:t>
      </w:r>
      <w:r>
        <w:rPr>
          <w:rFonts w:hint="eastAsia"/>
          <w:sz w:val="24"/>
        </w:rPr>
        <w:t>撰写文案</w:t>
      </w:r>
      <w:r>
        <w:rPr>
          <w:sz w:val="24"/>
        </w:rPr>
        <w:t>。</w:t>
      </w:r>
      <w:r>
        <w:rPr>
          <w:rFonts w:hint="eastAsia"/>
          <w:sz w:val="24"/>
        </w:rPr>
        <w:t>下面是小组成员为短片撰写的文案</w:t>
      </w:r>
      <w:r>
        <w:rPr>
          <w:sz w:val="24"/>
        </w:rPr>
        <w:t>，</w:t>
      </w:r>
      <w:r>
        <w:rPr>
          <w:rFonts w:hint="eastAsia"/>
          <w:sz w:val="24"/>
        </w:rPr>
        <w:t>请在横线上填入恰当的古诗文名句</w:t>
      </w:r>
      <w:r>
        <w:rPr>
          <w:sz w:val="24"/>
        </w:rPr>
        <w:t>。（8</w:t>
      </w:r>
      <w:r>
        <w:rPr>
          <w:rFonts w:hint="eastAsia"/>
          <w:sz w:val="24"/>
        </w:rPr>
        <w:t>分</w:t>
      </w:r>
      <w:r>
        <w:rPr>
          <w:sz w:val="24"/>
        </w:rPr>
        <w:t>）</w:t>
      </w:r>
    </w:p>
    <w:p>
      <w:pPr>
        <w:wordWrap w:val="0"/>
        <w:ind w:firstLine="480" w:firstLineChars="200"/>
      </w:pPr>
      <w:r>
        <w:rPr>
          <w:rFonts w:hint="eastAsia" w:ascii="楷体" w:hAnsi="楷体" w:eastAsia="楷体" w:cs="楷体"/>
          <w:sz w:val="24"/>
        </w:rPr>
        <w:t>行走河南，诗情油然而生。夜游洛邑古城，可意会“</w:t>
      </w:r>
      <w:r>
        <w:rPr>
          <w:rFonts w:hint="eastAsia" w:ascii="楷体" w:hAnsi="楷体" w:eastAsia="楷体" w:cs="楷体"/>
          <w:sz w:val="24"/>
          <w:u w:val="single"/>
        </w:rPr>
        <w:t xml:space="preserve">   ①   </w:t>
      </w:r>
      <w:r>
        <w:rPr>
          <w:rFonts w:hint="eastAsia" w:ascii="楷体" w:hAnsi="楷体" w:eastAsia="楷体" w:cs="楷体"/>
          <w:sz w:val="24"/>
        </w:rPr>
        <w:t>，</w:t>
      </w:r>
      <w:r>
        <w:rPr>
          <w:rFonts w:hint="eastAsia" w:ascii="楷体" w:hAnsi="楷体" w:eastAsia="楷体" w:cs="楷体"/>
          <w:sz w:val="24"/>
          <w:u w:val="single"/>
        </w:rPr>
        <w:t xml:space="preserve">   ②   </w:t>
      </w:r>
      <w:r>
        <w:rPr>
          <w:rFonts w:hint="eastAsia" w:ascii="楷体" w:hAnsi="楷体" w:eastAsia="楷体" w:cs="楷体"/>
          <w:sz w:val="24"/>
        </w:rPr>
        <w:t>”（陈与义《临江仙·夜登小阁，忆洛中旧游》）的风雅闲情；漫步杜甫故里，皓月当空时会遥想“</w:t>
      </w:r>
      <w:r>
        <w:rPr>
          <w:rFonts w:hint="eastAsia" w:ascii="楷体" w:hAnsi="楷体" w:eastAsia="楷体" w:cs="楷体"/>
          <w:sz w:val="24"/>
          <w:u w:val="single"/>
        </w:rPr>
        <w:t xml:space="preserve">   ③   </w:t>
      </w:r>
      <w:r>
        <w:rPr>
          <w:rFonts w:hint="eastAsia" w:ascii="楷体" w:hAnsi="楷体" w:eastAsia="楷体" w:cs="楷体"/>
          <w:sz w:val="24"/>
        </w:rPr>
        <w:t>，</w:t>
      </w:r>
      <w:r>
        <w:rPr>
          <w:rFonts w:hint="eastAsia" w:ascii="楷体" w:hAnsi="楷体" w:eastAsia="楷体" w:cs="楷体"/>
          <w:sz w:val="24"/>
          <w:u w:val="single"/>
        </w:rPr>
        <w:t xml:space="preserve">   ④   </w:t>
      </w:r>
      <w:r>
        <w:rPr>
          <w:rFonts w:hint="eastAsia" w:ascii="楷体" w:hAnsi="楷体" w:eastAsia="楷体" w:cs="楷体"/>
          <w:sz w:val="24"/>
        </w:rPr>
        <w:t>”（杜甫《月夜忆舍弟》）的思乡之情；聆听嵩阳书院的琅琅书声，能切身体会到“</w:t>
      </w:r>
      <w:r>
        <w:rPr>
          <w:rFonts w:hint="eastAsia" w:ascii="楷体" w:hAnsi="楷体" w:eastAsia="楷体" w:cs="楷体"/>
          <w:sz w:val="24"/>
          <w:u w:val="single"/>
        </w:rPr>
        <w:t xml:space="preserve">   ⑤   </w:t>
      </w:r>
      <w:r>
        <w:rPr>
          <w:rFonts w:hint="eastAsia" w:ascii="楷体" w:hAnsi="楷体" w:eastAsia="楷体" w:cs="楷体"/>
          <w:sz w:val="24"/>
        </w:rPr>
        <w:t>，不知口体之奉不若人也”（宋濂《送东阳马生序》）的求学热情；亲临楚河汉界古战场，能心生“</w:t>
      </w:r>
      <w:r>
        <w:rPr>
          <w:rFonts w:hint="eastAsia" w:ascii="楷体" w:hAnsi="楷体" w:eastAsia="楷体" w:cs="楷体"/>
          <w:sz w:val="24"/>
          <w:u w:val="single"/>
        </w:rPr>
        <w:t xml:space="preserve">   ⑥   </w:t>
      </w:r>
      <w:r>
        <w:rPr>
          <w:rFonts w:hint="eastAsia" w:ascii="楷体" w:hAnsi="楷体" w:eastAsia="楷体" w:cs="楷体"/>
          <w:sz w:val="24"/>
        </w:rPr>
        <w:t>，五十弦翻塞外声”（辛弃疾《破阵子·为陈同甫赋壮词以寄之》）的征战豪情。穿越历史，展望未来，我们将吟咏着“</w:t>
      </w:r>
      <w:r>
        <w:rPr>
          <w:rFonts w:hint="eastAsia" w:ascii="楷体" w:hAnsi="楷体" w:eastAsia="楷体" w:cs="楷体"/>
          <w:sz w:val="24"/>
          <w:u w:val="single"/>
        </w:rPr>
        <w:t xml:space="preserve">   ⑦   </w:t>
      </w:r>
      <w:r>
        <w:rPr>
          <w:rFonts w:hint="eastAsia" w:ascii="楷体" w:hAnsi="楷体" w:eastAsia="楷体" w:cs="楷体"/>
          <w:sz w:val="24"/>
        </w:rPr>
        <w:t>，</w:t>
      </w:r>
      <w:r>
        <w:rPr>
          <w:rFonts w:hint="eastAsia" w:ascii="楷体" w:hAnsi="楷体" w:eastAsia="楷体" w:cs="楷体"/>
          <w:sz w:val="24"/>
          <w:u w:val="single"/>
        </w:rPr>
        <w:t xml:space="preserve">   ⑧   </w:t>
      </w:r>
      <w:r>
        <w:rPr>
          <w:rFonts w:hint="eastAsia" w:ascii="楷体" w:hAnsi="楷体" w:eastAsia="楷体" w:cs="楷体"/>
          <w:sz w:val="24"/>
        </w:rPr>
        <w:t>”（苏轼《定风波》），从容前行。</w:t>
      </w:r>
    </w:p>
    <w:p>
      <w:pPr>
        <w:ind w:firstLine="480" w:firstLineChars="200"/>
      </w:pPr>
      <w:r>
        <w:rPr>
          <w:rFonts w:ascii="宋体" w:hAnsi="宋体" w:eastAsia="宋体" w:cs="宋体"/>
          <w:sz w:val="24"/>
        </w:rPr>
        <w:t>3</w:t>
      </w:r>
      <w:r>
        <w:rPr>
          <w:rFonts w:hint="eastAsia" w:ascii="宋体" w:hAnsi="宋体" w:eastAsia="宋体" w:cs="宋体"/>
          <w:sz w:val="24"/>
        </w:rPr>
        <w:t>.诗意</w:t>
      </w:r>
      <w:r>
        <w:rPr>
          <w:rFonts w:hint="eastAsia"/>
          <w:sz w:val="24"/>
        </w:rPr>
        <w:t>解说</w:t>
      </w:r>
      <w:r>
        <w:rPr>
          <w:sz w:val="24"/>
        </w:rPr>
        <w:t>。</w:t>
      </w:r>
      <w:r>
        <w:rPr>
          <w:rFonts w:hint="eastAsia"/>
          <w:sz w:val="24"/>
        </w:rPr>
        <w:t>小组成员拟定了两组解说词</w:t>
      </w:r>
      <w:r>
        <w:rPr>
          <w:sz w:val="24"/>
        </w:rPr>
        <w:t>，</w:t>
      </w:r>
      <w:r>
        <w:rPr>
          <w:rFonts w:hint="eastAsia"/>
          <w:sz w:val="24"/>
        </w:rPr>
        <w:t>请按照要求完成任务</w:t>
      </w:r>
      <w:r>
        <w:rPr>
          <w:color w:val="000000" w:themeColor="text1"/>
          <w:sz w:val="24"/>
        </w:rPr>
        <w:t>。</w:t>
      </w:r>
      <w:r>
        <w:rPr>
          <w:sz w:val="24"/>
        </w:rPr>
        <w:t>（4</w:t>
      </w:r>
      <w:r>
        <w:rPr>
          <w:rFonts w:hint="eastAsia"/>
          <w:sz w:val="24"/>
        </w:rPr>
        <w:t>分</w:t>
      </w:r>
      <w:r>
        <w:rPr>
          <w:sz w:val="24"/>
        </w:rPr>
        <w:t>）</w:t>
      </w:r>
    </w:p>
    <w:tbl>
      <w:tblPr>
        <w:tblStyle w:val="12"/>
        <w:tblpPr w:leftFromText="180" w:rightFromText="180" w:vertAnchor="text" w:horzAnchor="page" w:tblpX="2037" w:tblpY="212"/>
        <w:tblOverlap w:val="never"/>
        <w:tblW w:w="80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3256"/>
        <w:gridCol w:w="34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80" w:type="dxa"/>
          </w:tcPr>
          <w:p>
            <w:pPr>
              <w:pStyle w:val="2"/>
              <w:spacing w:after="0"/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取景地点</w:t>
            </w:r>
          </w:p>
        </w:tc>
        <w:tc>
          <w:tcPr>
            <w:tcW w:w="3256" w:type="dxa"/>
          </w:tcPr>
          <w:p>
            <w:pPr>
              <w:pStyle w:val="2"/>
              <w:spacing w:after="0"/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登封少林寺</w:t>
            </w:r>
          </w:p>
        </w:tc>
        <w:tc>
          <w:tcPr>
            <w:tcW w:w="3462" w:type="dxa"/>
          </w:tcPr>
          <w:p>
            <w:pPr>
              <w:pStyle w:val="2"/>
              <w:spacing w:after="0"/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林州红旗渠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2" w:hRule="atLeast"/>
        </w:trPr>
        <w:tc>
          <w:tcPr>
            <w:tcW w:w="1380" w:type="dxa"/>
          </w:tcPr>
          <w:p>
            <w:pPr>
              <w:pStyle w:val="2"/>
              <w:spacing w:after="0"/>
              <w:jc w:val="center"/>
              <w:rPr>
                <w:rFonts w:ascii="楷体" w:hAnsi="楷体" w:eastAsia="楷体" w:cs="楷体"/>
                <w:sz w:val="24"/>
              </w:rPr>
            </w:pPr>
          </w:p>
          <w:p>
            <w:pPr>
              <w:pStyle w:val="2"/>
              <w:spacing w:after="0"/>
              <w:jc w:val="center"/>
              <w:rPr>
                <w:rFonts w:ascii="楷体" w:hAnsi="楷体" w:eastAsia="楷体" w:cs="楷体"/>
                <w:sz w:val="24"/>
              </w:rPr>
            </w:pPr>
          </w:p>
          <w:p>
            <w:pPr>
              <w:pStyle w:val="2"/>
              <w:spacing w:after="0"/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景点介绍</w:t>
            </w:r>
          </w:p>
        </w:tc>
        <w:tc>
          <w:tcPr>
            <w:tcW w:w="3256" w:type="dxa"/>
          </w:tcPr>
          <w:p>
            <w:pPr>
              <w:widowControl/>
              <w:ind w:firstLine="480" w:firstLineChars="200"/>
              <w:rPr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少林寺坐落于嵩山脚下，始建于北魏年间</w:t>
            </w:r>
            <w:r>
              <w:rPr>
                <w:rFonts w:ascii="楷体" w:hAnsi="楷体" w:eastAsia="楷体" w:cs="楷体"/>
                <w:sz w:val="24"/>
              </w:rPr>
              <w:t>，</w:t>
            </w:r>
            <w:r>
              <w:rPr>
                <w:rFonts w:hint="eastAsia" w:ascii="楷体" w:hAnsi="楷体" w:eastAsia="楷体" w:cs="楷体"/>
                <w:sz w:val="24"/>
              </w:rPr>
              <w:t>既是禅宗祖庭，也是中国武术的发祥圣地</w:t>
            </w:r>
            <w:r>
              <w:rPr>
                <w:rFonts w:ascii="楷体" w:hAnsi="楷体" w:eastAsia="楷体" w:cs="楷体"/>
                <w:sz w:val="24"/>
              </w:rPr>
              <w:t>。</w:t>
            </w:r>
            <w:r>
              <w:rPr>
                <w:rFonts w:hint="eastAsia" w:ascii="楷体" w:hAnsi="楷体" w:eastAsia="楷体" w:cs="楷体"/>
                <w:sz w:val="24"/>
              </w:rPr>
              <w:t>每年都有海内外大批游客慕名而至</w:t>
            </w:r>
            <w:r>
              <w:rPr>
                <w:rFonts w:ascii="楷体" w:hAnsi="楷体" w:eastAsia="楷体" w:cs="楷体"/>
                <w:sz w:val="24"/>
              </w:rPr>
              <w:t>，</w:t>
            </w:r>
            <w:r>
              <w:rPr>
                <w:rFonts w:hint="eastAsia" w:ascii="楷体" w:hAnsi="楷体" w:eastAsia="楷体" w:cs="楷体"/>
                <w:sz w:val="24"/>
              </w:rPr>
              <w:t>领略“天下功夫出少林”的中华武术魅力</w:t>
            </w:r>
            <w:r>
              <w:rPr>
                <w:rFonts w:ascii="楷体" w:hAnsi="楷体" w:eastAsia="楷体" w:cs="楷体"/>
                <w:sz w:val="24"/>
              </w:rPr>
              <w:t>。</w:t>
            </w:r>
            <w:r>
              <w:rPr>
                <w:rFonts w:hint="eastAsia" w:ascii="楷体" w:hAnsi="楷体" w:eastAsia="楷体" w:cs="楷体"/>
                <w:sz w:val="24"/>
              </w:rPr>
              <w:t>少林功夫不仅是拳脚棍棒的组合，还蕴含着中华民族忠勇刚强、匡扶正义的少林精神。</w:t>
            </w:r>
          </w:p>
        </w:tc>
        <w:tc>
          <w:tcPr>
            <w:tcW w:w="3462" w:type="dxa"/>
          </w:tcPr>
          <w:p>
            <w:pPr>
              <w:pStyle w:val="2"/>
              <w:spacing w:after="0"/>
              <w:ind w:firstLine="480" w:firstLineChars="200"/>
              <w:jc w:val="left"/>
              <w:rPr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红旗渠位于河南安阳</w:t>
            </w:r>
            <w:r>
              <w:fldChar w:fldCharType="begin"/>
            </w:r>
            <w:r>
              <w:instrText xml:space="preserve"> HYPERLINK "https://baike.baidu.com/item/%E6%9E%97%E5%B7%9E%E5%B8%82?fromModule=lemma_inlink" \t "/Users/zhouyangyang/Documentsx/_blank" </w:instrText>
            </w:r>
            <w:r>
              <w:fldChar w:fldCharType="separate"/>
            </w:r>
            <w:r>
              <w:rPr>
                <w:rFonts w:ascii="楷体" w:hAnsi="楷体" w:eastAsia="楷体" w:cs="楷体"/>
                <w:sz w:val="24"/>
              </w:rPr>
              <w:t>林州市</w:t>
            </w:r>
            <w:r>
              <w:rPr>
                <w:rFonts w:ascii="楷体" w:hAnsi="楷体" w:eastAsia="楷体" w:cs="楷体"/>
                <w:sz w:val="24"/>
              </w:rPr>
              <w:fldChar w:fldCharType="end"/>
            </w:r>
            <w:r>
              <w:rPr>
                <w:rFonts w:ascii="楷体" w:hAnsi="楷体" w:eastAsia="楷体" w:cs="楷体"/>
                <w:sz w:val="24"/>
              </w:rPr>
              <w:t>，是20世纪60年代</w:t>
            </w:r>
            <w:r>
              <w:rPr>
                <w:rFonts w:hint="eastAsia" w:ascii="楷体" w:hAnsi="楷体" w:eastAsia="楷体" w:cs="楷体"/>
                <w:sz w:val="24"/>
              </w:rPr>
              <w:t>为了解决干旱问题</w:t>
            </w:r>
            <w:r>
              <w:rPr>
                <w:rFonts w:ascii="楷体" w:hAnsi="楷体" w:eastAsia="楷体" w:cs="楷体"/>
                <w:sz w:val="24"/>
              </w:rPr>
              <w:t>，林州人</w:t>
            </w:r>
            <w:r>
              <w:rPr>
                <w:rFonts w:hint="eastAsia" w:ascii="楷体" w:hAnsi="楷体" w:eastAsia="楷体" w:cs="楷体"/>
                <w:sz w:val="24"/>
              </w:rPr>
              <w:t>民</w:t>
            </w:r>
            <w:r>
              <w:rPr>
                <w:rFonts w:ascii="楷体" w:hAnsi="楷体" w:eastAsia="楷体" w:cs="楷体"/>
                <w:sz w:val="24"/>
              </w:rPr>
              <w:t>耗时</w:t>
            </w:r>
            <w:r>
              <w:rPr>
                <w:rFonts w:hint="eastAsia" w:ascii="楷体" w:hAnsi="楷体" w:eastAsia="楷体" w:cs="楷体"/>
                <w:sz w:val="24"/>
              </w:rPr>
              <w:t>十</w:t>
            </w:r>
            <w:r>
              <w:rPr>
                <w:rFonts w:ascii="楷体" w:hAnsi="楷体" w:eastAsia="楷体" w:cs="楷体"/>
                <w:sz w:val="24"/>
              </w:rPr>
              <w:t>年</w:t>
            </w:r>
            <w:r>
              <w:rPr>
                <w:rFonts w:hint="eastAsia" w:ascii="楷体" w:hAnsi="楷体" w:eastAsia="楷体" w:cs="楷体"/>
                <w:sz w:val="24"/>
              </w:rPr>
              <w:t>，克服天险</w:t>
            </w:r>
            <w:r>
              <w:rPr>
                <w:rFonts w:ascii="楷体" w:hAnsi="楷体" w:eastAsia="楷体" w:cs="楷体"/>
                <w:sz w:val="24"/>
              </w:rPr>
              <w:t>，</w:t>
            </w:r>
            <w:r>
              <w:rPr>
                <w:rFonts w:hint="eastAsia" w:ascii="楷体" w:hAnsi="楷体" w:eastAsia="楷体" w:cs="楷体"/>
                <w:sz w:val="24"/>
              </w:rPr>
              <w:t>团结合作，在太行山悬崖绝壁之上</w:t>
            </w:r>
            <w:r>
              <w:rPr>
                <w:rFonts w:ascii="楷体" w:hAnsi="楷体" w:eastAsia="楷体" w:cs="楷体"/>
                <w:sz w:val="24"/>
              </w:rPr>
              <w:t>修建的水利工程</w:t>
            </w:r>
            <w:r>
              <w:rPr>
                <w:rFonts w:hint="eastAsia" w:ascii="楷体" w:hAnsi="楷体" w:eastAsia="楷体" w:cs="楷体"/>
                <w:sz w:val="24"/>
              </w:rPr>
              <w:t>，堪称“人工天河”</w:t>
            </w:r>
            <w:r>
              <w:rPr>
                <w:rFonts w:ascii="楷体" w:hAnsi="楷体" w:eastAsia="楷体" w:cs="楷体"/>
                <w:sz w:val="24"/>
              </w:rPr>
              <w:t>。悬挂在巍峨雄险的太行山</w:t>
            </w:r>
            <w:r>
              <w:rPr>
                <w:rFonts w:hint="eastAsia" w:ascii="楷体" w:hAnsi="楷体" w:eastAsia="楷体" w:cs="楷体"/>
                <w:sz w:val="24"/>
              </w:rPr>
              <w:t>腰的红旗渠</w:t>
            </w:r>
            <w:r>
              <w:rPr>
                <w:rFonts w:ascii="楷体" w:hAnsi="楷体" w:eastAsia="楷体" w:cs="楷体"/>
                <w:sz w:val="24"/>
              </w:rPr>
              <w:t>，</w:t>
            </w:r>
            <w:r>
              <w:rPr>
                <w:rFonts w:hint="eastAsia" w:ascii="楷体" w:hAnsi="楷体" w:eastAsia="楷体" w:cs="楷体"/>
                <w:sz w:val="24"/>
              </w:rPr>
              <w:t>不仅壮美如画</w:t>
            </w:r>
            <w:r>
              <w:rPr>
                <w:rFonts w:ascii="楷体" w:hAnsi="楷体" w:eastAsia="楷体" w:cs="楷体"/>
                <w:sz w:val="24"/>
              </w:rPr>
              <w:t>，</w:t>
            </w:r>
            <w:r>
              <w:rPr>
                <w:rFonts w:hint="eastAsia" w:ascii="楷体" w:hAnsi="楷体" w:eastAsia="楷体" w:cs="楷体"/>
                <w:sz w:val="24"/>
              </w:rPr>
              <w:t>（2）</w:t>
            </w:r>
            <w:r>
              <w:rPr>
                <w:rFonts w:ascii="楷体" w:hAnsi="楷体" w:eastAsia="楷体" w:cs="楷体"/>
                <w:sz w:val="24"/>
                <w:u w:val="single"/>
              </w:rPr>
              <w:t xml:space="preserve">          </w:t>
            </w:r>
            <w:r>
              <w:rPr>
                <w:rFonts w:ascii="楷体" w:hAnsi="楷体" w:eastAsia="楷体" w:cs="楷体"/>
                <w:sz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380" w:type="dxa"/>
          </w:tcPr>
          <w:p>
            <w:pPr>
              <w:pStyle w:val="2"/>
              <w:spacing w:after="0"/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解说字幕</w:t>
            </w:r>
          </w:p>
        </w:tc>
        <w:tc>
          <w:tcPr>
            <w:tcW w:w="3256" w:type="dxa"/>
          </w:tcPr>
          <w:p>
            <w:pPr>
              <w:pStyle w:val="2"/>
              <w:spacing w:after="0"/>
              <w:rPr>
                <w:sz w:val="24"/>
                <w:u w:val="single"/>
              </w:rPr>
            </w:pPr>
            <w:r>
              <w:rPr>
                <w:sz w:val="24"/>
              </w:rPr>
              <w:t>（1）</w:t>
            </w:r>
            <w:r>
              <w:rPr>
                <w:sz w:val="24"/>
                <w:u w:val="single"/>
              </w:rPr>
              <w:t xml:space="preserve">              </w:t>
            </w:r>
          </w:p>
        </w:tc>
        <w:tc>
          <w:tcPr>
            <w:tcW w:w="3462" w:type="dxa"/>
          </w:tcPr>
          <w:p>
            <w:pPr>
              <w:pStyle w:val="2"/>
              <w:spacing w:after="0"/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红旗渠人工天河壮美如画</w:t>
            </w:r>
          </w:p>
          <w:p>
            <w:pPr>
              <w:pStyle w:val="2"/>
              <w:spacing w:after="0"/>
              <w:jc w:val="center"/>
              <w:rPr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林州人自力更生艰苦创业</w:t>
            </w:r>
          </w:p>
        </w:tc>
      </w:tr>
    </w:tbl>
    <w:p>
      <w:pPr>
        <w:ind w:firstLine="480" w:firstLineChars="200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（1）</w:t>
      </w:r>
      <w:r>
        <w:rPr>
          <w:rFonts w:hint="eastAsia" w:ascii="宋体" w:hAnsi="宋体" w:eastAsia="宋体" w:cs="宋体"/>
          <w:sz w:val="24"/>
        </w:rPr>
        <w:t>请为“登封少林寺”拟写解说字幕</w:t>
      </w:r>
      <w:r>
        <w:rPr>
          <w:rFonts w:ascii="宋体" w:hAnsi="宋体" w:eastAsia="宋体" w:cs="宋体"/>
          <w:sz w:val="24"/>
        </w:rPr>
        <w:t>，</w:t>
      </w:r>
      <w:r>
        <w:rPr>
          <w:rFonts w:hint="eastAsia" w:ascii="宋体" w:hAnsi="宋体" w:eastAsia="宋体" w:cs="宋体"/>
          <w:sz w:val="24"/>
        </w:rPr>
        <w:t>要求语句工整</w:t>
      </w:r>
      <w:r>
        <w:rPr>
          <w:rFonts w:ascii="宋体" w:hAnsi="宋体" w:eastAsia="宋体" w:cs="宋体"/>
          <w:sz w:val="24"/>
        </w:rPr>
        <w:t>。（2</w:t>
      </w:r>
      <w:r>
        <w:rPr>
          <w:rFonts w:hint="eastAsia" w:ascii="宋体" w:hAnsi="宋体" w:eastAsia="宋体" w:cs="宋体"/>
          <w:sz w:val="24"/>
        </w:rPr>
        <w:t>分</w:t>
      </w:r>
      <w:r>
        <w:rPr>
          <w:rFonts w:ascii="宋体" w:hAnsi="宋体" w:eastAsia="宋体" w:cs="宋体"/>
          <w:sz w:val="24"/>
        </w:rPr>
        <w:t>）</w:t>
      </w:r>
    </w:p>
    <w:p>
      <w:pPr>
        <w:pStyle w:val="2"/>
        <w:spacing w:after="0"/>
        <w:rPr>
          <w:sz w:val="24"/>
          <w:u w:val="single"/>
        </w:rPr>
      </w:pPr>
      <w:r>
        <w:rPr>
          <w:sz w:val="24"/>
        </w:rPr>
        <w:t xml:space="preserve">         </w:t>
      </w:r>
      <w:r>
        <w:rPr>
          <w:sz w:val="24"/>
          <w:u w:val="single"/>
        </w:rPr>
        <w:t xml:space="preserve">           </w:t>
      </w:r>
    </w:p>
    <w:p>
      <w:pPr>
        <w:ind w:firstLine="480" w:firstLineChars="200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（2）</w:t>
      </w:r>
      <w:r>
        <w:rPr>
          <w:rFonts w:hint="eastAsia"/>
          <w:sz w:val="24"/>
        </w:rPr>
        <w:t>根据情境</w:t>
      </w:r>
      <w:r>
        <w:rPr>
          <w:sz w:val="24"/>
        </w:rPr>
        <w:t>，</w:t>
      </w:r>
      <w:r>
        <w:rPr>
          <w:rFonts w:hint="eastAsia"/>
          <w:sz w:val="24"/>
        </w:rPr>
        <w:t>在“林州红旗渠”景点介绍横线处补写一句话</w:t>
      </w:r>
      <w:r>
        <w:rPr>
          <w:sz w:val="24"/>
        </w:rPr>
        <w:t>，</w:t>
      </w:r>
      <w:r>
        <w:rPr>
          <w:rFonts w:hint="eastAsia"/>
          <w:sz w:val="24"/>
        </w:rPr>
        <w:t>使语意完整</w:t>
      </w:r>
      <w:r>
        <w:rPr>
          <w:sz w:val="24"/>
        </w:rPr>
        <w:t>。</w:t>
      </w:r>
      <w:r>
        <w:rPr>
          <w:rFonts w:ascii="宋体" w:hAnsi="宋体" w:eastAsia="宋体" w:cs="宋体"/>
          <w:sz w:val="24"/>
        </w:rPr>
        <w:t>（2</w:t>
      </w:r>
      <w:r>
        <w:rPr>
          <w:rFonts w:hint="eastAsia" w:ascii="宋体" w:hAnsi="宋体" w:eastAsia="宋体" w:cs="宋体"/>
          <w:sz w:val="24"/>
        </w:rPr>
        <w:t>分</w:t>
      </w:r>
      <w:r>
        <w:rPr>
          <w:rFonts w:ascii="宋体" w:hAnsi="宋体" w:eastAsia="宋体" w:cs="宋体"/>
          <w:sz w:val="24"/>
        </w:rPr>
        <w:t>）</w:t>
      </w:r>
    </w:p>
    <w:p>
      <w:pPr>
        <w:ind w:firstLine="480" w:firstLineChars="200"/>
        <w:rPr>
          <w:sz w:val="24"/>
        </w:rPr>
      </w:pPr>
      <w:r>
        <w:rPr>
          <w:sz w:val="24"/>
        </w:rPr>
        <w:t xml:space="preserve">     </w:t>
      </w:r>
      <w:r>
        <w:rPr>
          <w:sz w:val="24"/>
          <w:u w:val="single"/>
        </w:rPr>
        <w:t xml:space="preserve">          </w:t>
      </w:r>
    </w:p>
    <w:p>
      <w:pPr>
        <w:wordWrap w:val="0"/>
        <w:ind w:firstLine="480" w:firstLineChars="200"/>
        <w:rPr>
          <w:sz w:val="24"/>
        </w:rPr>
      </w:pPr>
      <w:r>
        <w:rPr>
          <w:rFonts w:ascii="宋体" w:hAnsi="宋体" w:eastAsia="宋体" w:cs="宋体"/>
          <w:sz w:val="24"/>
        </w:rPr>
        <w:t>4</w:t>
      </w:r>
      <w:r>
        <w:rPr>
          <w:rFonts w:hint="eastAsia" w:ascii="宋体" w:hAnsi="宋体" w:eastAsia="宋体" w:cs="宋体"/>
          <w:sz w:val="24"/>
        </w:rPr>
        <w:t>.创</w:t>
      </w:r>
      <w:r>
        <w:rPr>
          <w:rFonts w:hint="eastAsia"/>
          <w:sz w:val="24"/>
        </w:rPr>
        <w:t>意代言</w:t>
      </w:r>
      <w:r>
        <w:rPr>
          <w:sz w:val="24"/>
        </w:rPr>
        <w:t>。</w:t>
      </w:r>
      <w:r>
        <w:rPr>
          <w:rFonts w:hint="eastAsia"/>
          <w:sz w:val="24"/>
        </w:rPr>
        <w:t>小组推荐了“鼎鼎”作为短片代言人</w:t>
      </w:r>
      <w:r>
        <w:rPr>
          <w:sz w:val="24"/>
        </w:rPr>
        <w:t>，</w:t>
      </w:r>
      <w:r>
        <w:rPr>
          <w:rFonts w:hint="eastAsia"/>
          <w:sz w:val="24"/>
        </w:rPr>
        <w:t>请你从构图和寓意两方面说明理由</w:t>
      </w:r>
      <w:r>
        <w:rPr>
          <w:sz w:val="24"/>
        </w:rPr>
        <w:t>。（4</w:t>
      </w:r>
      <w:r>
        <w:rPr>
          <w:rFonts w:hint="eastAsia"/>
          <w:sz w:val="24"/>
        </w:rPr>
        <w:t>分</w:t>
      </w:r>
      <w:r>
        <w:rPr>
          <w:sz w:val="24"/>
        </w:rPr>
        <w:t>）</w:t>
      </w:r>
    </w:p>
    <w:p>
      <w:pPr>
        <w:pStyle w:val="2"/>
        <w:spacing w:after="0"/>
        <w:rPr>
          <w:rFonts w:ascii="宋体" w:hAnsi="宋体" w:eastAsia="宋体" w:cs="宋体"/>
          <w:kern w:val="0"/>
          <w:sz w:val="24"/>
        </w:rPr>
      </w:pPr>
      <w:r>
        <w:rPr>
          <w:sz w:val="24"/>
        </w:rPr>
        <w:pict>
          <v:shape id="_x0000_s1026" o:spid="_x0000_s1026" o:spt="202" type="#_x0000_t202" style="position:absolute;left:0pt;margin-left:175.45pt;margin-top:13.1pt;height:58.9pt;width:181.85pt;z-index:251659264;mso-width-relative:page;mso-height-relative:page;" fillcolor="#FFFFFF" filled="t" coordsize="21600,21600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pPr>
                    <w:pStyle w:val="2"/>
                    <w:rPr>
                      <w:sz w:val="24"/>
                    </w:rPr>
                  </w:pPr>
                  <w:r>
                    <w:rPr>
                      <w:rFonts w:hint="eastAsia" w:ascii="楷体" w:hAnsi="楷体" w:eastAsia="楷体" w:cs="楷体"/>
                      <w:sz w:val="24"/>
                    </w:rPr>
                    <w:t>注：“鼎鼎”是2022年9月在郑州举行的第九届中国博物馆及相关产品与技术博览会吉祥物。</w:t>
                  </w:r>
                </w:p>
                <w:p/>
              </w:txbxContent>
            </v:textbox>
          </v:shape>
        </w:pict>
      </w:r>
      <w:r>
        <w:rPr>
          <w:rFonts w:ascii="宋体" w:hAnsi="宋体" w:eastAsia="宋体" w:cs="宋体"/>
          <w:kern w:val="0"/>
          <w:sz w:val="24"/>
        </w:rPr>
        <w:t xml:space="preserve">      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428115" cy="1170305"/>
            <wp:effectExtent l="0" t="0" r="0" b="0"/>
            <wp:docPr id="2" name="图片 2" descr="f00fb8e5b1bbdc818f64dc9cd5b1e8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f00fb8e5b1bbdc818f64dc9cd5b1e8c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alphaModFix amt="70000"/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115" cy="1170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kern w:val="0"/>
          <w:sz w:val="24"/>
        </w:rPr>
        <w:t xml:space="preserve">   </w:t>
      </w:r>
      <w:r>
        <w:t xml:space="preserve">  </w:t>
      </w:r>
      <w:r>
        <w:rPr>
          <w:u w:val="single"/>
        </w:rPr>
        <w:t xml:space="preserve">                    </w:t>
      </w:r>
      <w:r>
        <w:rPr>
          <w:rFonts w:hint="eastAsia"/>
          <w:u w:val="single"/>
        </w:rPr>
        <w:t xml:space="preserve">        </w:t>
      </w:r>
    </w:p>
    <w:p>
      <w:pPr>
        <w:wordWrap w:val="0"/>
        <w:ind w:firstLine="480" w:firstLineChars="200"/>
        <w:rPr>
          <w:sz w:val="24"/>
        </w:rPr>
      </w:pPr>
      <w:r>
        <w:rPr>
          <w:rFonts w:hint="eastAsia" w:ascii="宋体" w:hAnsi="宋体" w:eastAsia="宋体" w:cs="宋体"/>
          <w:sz w:val="24"/>
        </w:rPr>
        <w:t>5.</w:t>
      </w:r>
      <w:r>
        <w:rPr>
          <w:rFonts w:hint="eastAsia"/>
          <w:sz w:val="24"/>
        </w:rPr>
        <w:t>短片结语</w:t>
      </w:r>
      <w:r>
        <w:rPr>
          <w:sz w:val="24"/>
        </w:rPr>
        <w:t>。</w:t>
      </w:r>
      <w:r>
        <w:rPr>
          <w:rFonts w:hint="eastAsia"/>
          <w:sz w:val="24"/>
        </w:rPr>
        <w:t>小组成员为短片写了一句结语</w:t>
      </w:r>
      <w:r>
        <w:rPr>
          <w:sz w:val="24"/>
        </w:rPr>
        <w:t>，</w:t>
      </w:r>
      <w:r>
        <w:rPr>
          <w:rFonts w:hint="eastAsia"/>
          <w:sz w:val="24"/>
        </w:rPr>
        <w:t>请做朗读设计并说明理由</w:t>
      </w:r>
      <w:r>
        <w:rPr>
          <w:sz w:val="24"/>
        </w:rPr>
        <w:t>。（2</w:t>
      </w:r>
      <w:r>
        <w:rPr>
          <w:rFonts w:hint="eastAsia"/>
          <w:sz w:val="24"/>
        </w:rPr>
        <w:t>分</w:t>
      </w:r>
      <w:r>
        <w:rPr>
          <w:sz w:val="24"/>
        </w:rPr>
        <w:t>）</w:t>
      </w:r>
    </w:p>
    <w:p>
      <w:pPr>
        <w:wordWrap w:val="0"/>
        <w:ind w:firstLine="720" w:firstLineChars="300"/>
        <w:rPr>
          <w:sz w:val="24"/>
        </w:rPr>
      </w:pPr>
      <w:r>
        <w:rPr>
          <w:rFonts w:hint="eastAsia"/>
          <w:sz w:val="24"/>
        </w:rPr>
        <w:t>要求</w:t>
      </w:r>
      <w:r>
        <w:rPr>
          <w:sz w:val="24"/>
        </w:rPr>
        <w:t>：</w:t>
      </w:r>
      <w:r>
        <w:rPr>
          <w:rFonts w:hint="eastAsia"/>
          <w:sz w:val="24"/>
        </w:rPr>
        <w:t>从重音和语气中任选其一作答</w:t>
      </w:r>
      <w:r>
        <w:rPr>
          <w:sz w:val="24"/>
        </w:rPr>
        <w:t>。</w:t>
      </w:r>
    </w:p>
    <w:p>
      <w:pPr>
        <w:pStyle w:val="2"/>
        <w:spacing w:after="0"/>
        <w:ind w:firstLine="720" w:firstLineChars="300"/>
        <w:jc w:val="left"/>
        <w:rPr>
          <w:rFonts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天地之中，大河之南</w:t>
      </w:r>
      <w:r>
        <w:rPr>
          <w:rFonts w:ascii="楷体" w:hAnsi="楷体" w:eastAsia="楷体" w:cs="楷体"/>
          <w:sz w:val="24"/>
        </w:rPr>
        <w:t>，</w:t>
      </w:r>
      <w:r>
        <w:rPr>
          <w:rFonts w:hint="eastAsia" w:ascii="楷体" w:hAnsi="楷体" w:eastAsia="楷体" w:cs="楷体"/>
          <w:sz w:val="24"/>
        </w:rPr>
        <w:t>与中国同行</w:t>
      </w:r>
      <w:r>
        <w:rPr>
          <w:rFonts w:ascii="楷体" w:hAnsi="楷体" w:eastAsia="楷体" w:cs="楷体"/>
          <w:sz w:val="24"/>
        </w:rPr>
        <w:t>，</w:t>
      </w:r>
      <w:r>
        <w:rPr>
          <w:rFonts w:hint="eastAsia" w:ascii="楷体" w:hAnsi="楷体" w:eastAsia="楷体" w:cs="楷体"/>
          <w:sz w:val="24"/>
        </w:rPr>
        <w:t>让河南出彩</w:t>
      </w:r>
      <w:r>
        <w:rPr>
          <w:rFonts w:ascii="楷体" w:hAnsi="楷体" w:eastAsia="楷体" w:cs="楷体"/>
          <w:sz w:val="24"/>
        </w:rPr>
        <w:t>！</w:t>
      </w:r>
    </w:p>
    <w:p>
      <w:pPr>
        <w:wordWrap w:val="0"/>
        <w:ind w:firstLine="480" w:firstLineChars="200"/>
        <w:rPr>
          <w:sz w:val="24"/>
          <w:u w:val="single"/>
        </w:rPr>
      </w:pPr>
      <w:r>
        <w:rPr>
          <w:rFonts w:ascii="宋体" w:hAnsi="宋体" w:eastAsia="宋体" w:cs="宋体"/>
          <w:sz w:val="24"/>
        </w:rPr>
        <w:t xml:space="preserve"> 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</w:t>
      </w:r>
    </w:p>
    <w:p>
      <w:pPr>
        <w:rPr>
          <w:rFonts w:ascii="黑体" w:hAnsi="黑体" w:eastAsia="黑体" w:cs="黑体"/>
          <w:sz w:val="24"/>
        </w:rPr>
      </w:pPr>
    </w:p>
    <w:p>
      <w:pPr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二</w:t>
      </w:r>
      <w:r>
        <w:rPr>
          <w:rFonts w:ascii="黑体" w:hAnsi="黑体" w:eastAsia="黑体" w:cs="黑体"/>
          <w:sz w:val="24"/>
        </w:rPr>
        <w:t>、</w:t>
      </w:r>
      <w:r>
        <w:rPr>
          <w:rFonts w:hint="eastAsia" w:ascii="黑体" w:hAnsi="黑体" w:eastAsia="黑体" w:cs="黑体"/>
          <w:sz w:val="24"/>
        </w:rPr>
        <w:t>阅读</w:t>
      </w:r>
      <w:r>
        <w:rPr>
          <w:rFonts w:ascii="黑体" w:hAnsi="黑体" w:eastAsia="黑体" w:cs="黑体"/>
          <w:sz w:val="24"/>
        </w:rPr>
        <w:t>·</w:t>
      </w:r>
      <w:r>
        <w:rPr>
          <w:rFonts w:hint="eastAsia" w:ascii="黑体" w:hAnsi="黑体" w:eastAsia="黑体" w:cs="黑体"/>
          <w:sz w:val="24"/>
        </w:rPr>
        <w:t>思悟（共46分）</w:t>
      </w:r>
    </w:p>
    <w:p>
      <w:pPr>
        <w:ind w:firstLine="482" w:firstLineChars="200"/>
        <w:rPr>
          <w:rFonts w:ascii="宋体" w:hAnsi="宋体" w:eastAsia="宋体" w:cs="宋体"/>
          <w:b/>
          <w:bCs/>
          <w:sz w:val="24"/>
          <w:highlight w:val="yellow"/>
        </w:rPr>
      </w:pPr>
      <w:r>
        <w:rPr>
          <w:rFonts w:hint="eastAsia" w:ascii="宋体" w:hAnsi="宋体" w:eastAsia="宋体" w:cs="宋体"/>
          <w:b/>
          <w:bCs/>
          <w:sz w:val="24"/>
        </w:rPr>
        <w:t>（一）文学性文本阅读（16分）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阅读下面的小说</w:t>
      </w:r>
      <w:r>
        <w:rPr>
          <w:sz w:val="24"/>
        </w:rPr>
        <w:t>，</w:t>
      </w:r>
      <w:r>
        <w:rPr>
          <w:rFonts w:hint="eastAsia"/>
          <w:sz w:val="24"/>
        </w:rPr>
        <w:t>完成6</w:t>
      </w:r>
      <w:r>
        <w:rPr>
          <w:rFonts w:cs="Arial" w:asciiTheme="minorEastAsia" w:hAnsiTheme="minorEastAsia"/>
          <w:sz w:val="13"/>
          <w:szCs w:val="13"/>
          <w:shd w:val="clear" w:color="auto" w:fill="FFFFFF"/>
        </w:rPr>
        <w:t>～</w:t>
      </w:r>
      <w:r>
        <w:rPr>
          <w:rFonts w:hint="eastAsia"/>
          <w:sz w:val="24"/>
        </w:rPr>
        <w:t>9题（16分）</w:t>
      </w:r>
    </w:p>
    <w:p>
      <w:pPr>
        <w:pStyle w:val="9"/>
        <w:shd w:val="clear" w:color="auto" w:fill="FFFFFF"/>
        <w:spacing w:before="0" w:beforeAutospacing="0" w:after="0" w:afterAutospacing="0"/>
        <w:ind w:firstLine="482"/>
        <w:jc w:val="center"/>
        <w:rPr>
          <w:rFonts w:ascii="黑体" w:hAnsi="黑体" w:eastAsia="黑体" w:cs="黑体"/>
          <w:color w:val="000000"/>
        </w:rPr>
      </w:pPr>
      <w:r>
        <w:rPr>
          <w:rFonts w:hint="eastAsia" w:ascii="黑体" w:hAnsi="黑体" w:eastAsia="黑体" w:cs="黑体"/>
          <w:color w:val="000000"/>
        </w:rPr>
        <w:t>父亲的陀螺</w:t>
      </w:r>
    </w:p>
    <w:p>
      <w:pPr>
        <w:pStyle w:val="9"/>
        <w:shd w:val="clear" w:color="auto" w:fill="FFFFFF"/>
        <w:spacing w:before="0" w:beforeAutospacing="0" w:after="0" w:afterAutospacing="0"/>
        <w:ind w:firstLine="482"/>
        <w:rPr>
          <w:rFonts w:ascii="楷体" w:hAnsi="楷体" w:eastAsia="楷体" w:cs="Arial"/>
        </w:rPr>
      </w:pPr>
      <w:r>
        <w:rPr>
          <w:rFonts w:hint="eastAsia" w:ascii="楷体" w:hAnsi="楷体" w:eastAsia="楷体"/>
          <w:color w:val="000000"/>
        </w:rPr>
        <w:t>①</w:t>
      </w:r>
      <w:r>
        <w:rPr>
          <w:rFonts w:ascii="楷体" w:hAnsi="楷体" w:eastAsia="楷体" w:cs="Arial"/>
        </w:rPr>
        <w:t>儿子小时候，属于不富裕的年代，小孩子没有什么玩具，女孩玩跳绳，男孩玩陀螺。</w:t>
      </w:r>
    </w:p>
    <w:p>
      <w:pPr>
        <w:pStyle w:val="9"/>
        <w:shd w:val="clear" w:color="auto" w:fill="FFFFFF"/>
        <w:spacing w:before="0" w:beforeAutospacing="0" w:after="0" w:afterAutospacing="0"/>
        <w:ind w:firstLine="482"/>
        <w:rPr>
          <w:rFonts w:ascii="楷体" w:hAnsi="楷体" w:eastAsia="楷体" w:cs="Arial"/>
          <w:color w:val="323232"/>
        </w:rPr>
      </w:pPr>
      <w:r>
        <w:rPr>
          <w:rFonts w:hint="eastAsia" w:ascii="楷体" w:hAnsi="楷体" w:eastAsia="楷体"/>
          <w:color w:val="000000"/>
        </w:rPr>
        <w:t>②</w:t>
      </w:r>
      <w:r>
        <w:rPr>
          <w:rFonts w:ascii="楷体" w:hAnsi="楷体" w:eastAsia="楷体" w:cs="Arial"/>
          <w:color w:val="323232"/>
        </w:rPr>
        <w:t>儿子有个陀螺，杉木做的。杉树是常见的普通树木，种植容易，价格不贵，就是材质不够坚硬。因为廉价，做完家具的杉木边角到处都是。因为不硬，拿它做陀螺，菜刀都能砍削成形。杉木陀螺缺点是轻飘，儿子的杉木陀螺就是，鞭子抽下去，经常跑偏，惯性也少，转不了多久会停。儿子在陀螺中间打了钉子加重，平衡效果一般。</w:t>
      </w:r>
    </w:p>
    <w:p>
      <w:pPr>
        <w:pStyle w:val="9"/>
        <w:shd w:val="clear" w:color="auto" w:fill="FFFFFF"/>
        <w:spacing w:before="0" w:beforeAutospacing="0" w:after="0" w:afterAutospacing="0"/>
        <w:ind w:firstLine="482"/>
        <w:rPr>
          <w:rFonts w:ascii="楷体" w:hAnsi="楷体" w:eastAsia="楷体" w:cs="Arial"/>
          <w:color w:val="323232"/>
        </w:rPr>
      </w:pPr>
      <w:r>
        <w:rPr>
          <w:rFonts w:hint="eastAsia" w:ascii="楷体" w:hAnsi="楷体" w:eastAsia="楷体"/>
          <w:color w:val="000000"/>
        </w:rPr>
        <w:t>③</w:t>
      </w:r>
      <w:bookmarkStart w:id="0" w:name="_Hlk122549575"/>
      <w:r>
        <w:rPr>
          <w:rFonts w:ascii="楷体" w:hAnsi="楷体" w:eastAsia="楷体" w:cs="Arial"/>
          <w:color w:val="323232"/>
        </w:rPr>
        <w:t>儿子渴望有个好陀螺</w:t>
      </w:r>
      <w:bookmarkEnd w:id="0"/>
      <w:r>
        <w:rPr>
          <w:rFonts w:ascii="楷体" w:hAnsi="楷体" w:eastAsia="楷体" w:cs="Arial"/>
          <w:color w:val="323232"/>
        </w:rPr>
        <w:t>，集市上卖的那种，外腰包了钢皮，闪闪发亮。儿子给父亲说，小胖有个钢皮陀螺，能转好久。父亲说，你就和小胖一</w:t>
      </w:r>
      <w:r>
        <w:rPr>
          <w:rFonts w:hint="eastAsia" w:ascii="楷体" w:hAnsi="楷体" w:eastAsia="楷体" w:cs="Arial"/>
          <w:color w:val="323232"/>
        </w:rPr>
        <w:t>起</w:t>
      </w:r>
      <w:r>
        <w:rPr>
          <w:rFonts w:ascii="楷体" w:hAnsi="楷体" w:eastAsia="楷体" w:cs="Arial"/>
          <w:color w:val="323232"/>
        </w:rPr>
        <w:t>玩呗！儿子又说，黑仔也有一个。父亲说，你就和黑仔一起玩呗</w:t>
      </w:r>
      <w:bookmarkStart w:id="1" w:name="_Hlk122549958"/>
      <w:r>
        <w:rPr>
          <w:rFonts w:hint="eastAsia" w:ascii="楷体" w:hAnsi="楷体" w:eastAsia="楷体" w:cs="Arial"/>
          <w:color w:val="323232"/>
        </w:rPr>
        <w:t>！</w:t>
      </w:r>
      <w:r>
        <w:rPr>
          <w:rFonts w:ascii="楷体" w:hAnsi="楷体" w:eastAsia="楷体" w:cs="Arial"/>
          <w:color w:val="323232"/>
        </w:rPr>
        <w:t>儿子怯怯地说，我也想有个。父亲吸着自制的卷烟，吧嗒，吧嗒，没有说话</w:t>
      </w:r>
      <w:bookmarkEnd w:id="1"/>
      <w:r>
        <w:rPr>
          <w:rFonts w:ascii="楷体" w:hAnsi="楷体" w:eastAsia="楷体" w:cs="Arial"/>
          <w:color w:val="323232"/>
        </w:rPr>
        <w:t>。</w:t>
      </w:r>
    </w:p>
    <w:p>
      <w:pPr>
        <w:pStyle w:val="9"/>
        <w:shd w:val="clear" w:color="auto" w:fill="FFFFFF"/>
        <w:spacing w:before="0" w:beforeAutospacing="0" w:after="0" w:afterAutospacing="0"/>
        <w:ind w:firstLine="482"/>
        <w:rPr>
          <w:rFonts w:ascii="楷体" w:hAnsi="楷体" w:eastAsia="楷体" w:cs="Arial"/>
          <w:color w:val="323232"/>
          <w:highlight w:val="yellow"/>
        </w:rPr>
      </w:pPr>
      <w:bookmarkStart w:id="2" w:name="_Hlk122380379"/>
      <w:r>
        <w:rPr>
          <w:rFonts w:hint="eastAsia" w:ascii="楷体" w:hAnsi="楷体" w:eastAsia="楷体"/>
          <w:color w:val="000000"/>
        </w:rPr>
        <w:t>④</w:t>
      </w:r>
      <w:bookmarkEnd w:id="2"/>
      <w:r>
        <w:rPr>
          <w:rFonts w:ascii="楷体" w:hAnsi="楷体" w:eastAsia="楷体" w:cs="Arial"/>
          <w:color w:val="323232"/>
        </w:rPr>
        <w:t>那时的父亲年近半百。四十之后生孩子，人们说是老来得子。为什么老来得子？因为家里穷，父亲四十那年，才有个眼里长萝卜花的女人肯嫁他。一无所长的父亲，只会下田种稻和上山砍柴，全年的家用，靠老婆养些鸡鸭和替人做点手工赚取。父</w:t>
      </w:r>
      <w:bookmarkStart w:id="3" w:name="_Hlk122550087"/>
      <w:r>
        <w:rPr>
          <w:rFonts w:ascii="楷体" w:hAnsi="楷体" w:eastAsia="楷体" w:cs="Arial"/>
          <w:color w:val="323232"/>
        </w:rPr>
        <w:t>亲问小胖父亲：你儿子的钢皮陀螺多少钱啊？小胖父亲说，一块。父亲又问黑仔父亲。黑仔的父亲也说一块钱。父亲吸着卷烟，吧嗒，吧嗒，笑了笑。</w:t>
      </w:r>
    </w:p>
    <w:bookmarkEnd w:id="3"/>
    <w:p>
      <w:pPr>
        <w:pStyle w:val="9"/>
        <w:shd w:val="clear" w:color="auto" w:fill="FFFFFF"/>
        <w:spacing w:before="0" w:beforeAutospacing="0" w:after="0" w:afterAutospacing="0"/>
        <w:ind w:firstLine="482"/>
        <w:rPr>
          <w:rFonts w:ascii="楷体" w:hAnsi="楷体" w:eastAsia="楷体" w:cs="Arial"/>
          <w:color w:val="323232"/>
          <w:highlight w:val="yellow"/>
        </w:rPr>
      </w:pPr>
      <w:bookmarkStart w:id="4" w:name="_Hlk122550250"/>
      <w:r>
        <w:rPr>
          <w:rFonts w:hint="eastAsia" w:ascii="楷体" w:hAnsi="楷体" w:eastAsia="楷体"/>
          <w:color w:val="000000"/>
        </w:rPr>
        <w:t>⑤</w:t>
      </w:r>
      <w:bookmarkEnd w:id="4"/>
      <w:r>
        <w:rPr>
          <w:rFonts w:ascii="楷体" w:hAnsi="楷体" w:eastAsia="楷体" w:cs="Arial"/>
          <w:color w:val="323232"/>
        </w:rPr>
        <w:t>不富裕的年代，一分钱买块奶糖，两分钱买支冰棒，三分钱买支铅笔。一块钱能买到什么？两斤肉，十斤大米，五十个鸡蛋……</w:t>
      </w:r>
      <w:bookmarkStart w:id="5" w:name="_Hlk122550289"/>
      <w:r>
        <w:rPr>
          <w:rFonts w:ascii="楷体" w:hAnsi="楷体" w:eastAsia="楷体" w:cs="Arial"/>
          <w:color w:val="323232"/>
        </w:rPr>
        <w:t>晚来的儿子就是宝，父亲觉得儿子比宝贝还要珍贵，但凡儿子的要求，尽量答应，除了用钱去买</w:t>
      </w:r>
      <w:bookmarkEnd w:id="5"/>
      <w:r>
        <w:rPr>
          <w:rFonts w:ascii="楷体" w:hAnsi="楷体" w:eastAsia="楷体" w:cs="Arial"/>
          <w:color w:val="323232"/>
        </w:rPr>
        <w:t>。好在儿子懂事，也没特别要求。父亲想向老婆开口要一块钱，看到老婆的萝卜花眼，收了声。农忙时节，老婆一样下田干活;农闲时节，自己上山砍柴，老婆从老板家领回塑料做手工。</w:t>
      </w:r>
    </w:p>
    <w:p>
      <w:pPr>
        <w:pStyle w:val="9"/>
        <w:shd w:val="clear" w:color="auto" w:fill="FFFFFF"/>
        <w:spacing w:before="0" w:beforeAutospacing="0" w:after="0" w:afterAutospacing="0"/>
        <w:ind w:firstLine="482"/>
        <w:rPr>
          <w:rFonts w:ascii="楷体" w:hAnsi="楷体" w:eastAsia="楷体" w:cs="Arial"/>
          <w:color w:val="323232"/>
        </w:rPr>
      </w:pPr>
      <w:r>
        <w:rPr>
          <w:rFonts w:hint="eastAsia" w:ascii="楷体" w:hAnsi="楷体" w:eastAsia="楷体"/>
          <w:color w:val="000000"/>
        </w:rPr>
        <w:t>⑥</w:t>
      </w:r>
      <w:r>
        <w:rPr>
          <w:rFonts w:ascii="楷体" w:hAnsi="楷体" w:eastAsia="楷体" w:cs="Arial"/>
          <w:color w:val="323232"/>
        </w:rPr>
        <w:t>父亲想偷偷拿出一块，次次放弃。父亲其实不用偷，放钱的小木盒在衣柜抽屉里，里面最多时攒了三十块。父亲想起老婆眯眼干活的辛苦样子，于心不忍。</w:t>
      </w:r>
    </w:p>
    <w:p>
      <w:pPr>
        <w:pStyle w:val="9"/>
        <w:shd w:val="clear" w:color="auto" w:fill="FFFFFF"/>
        <w:spacing w:before="0" w:beforeAutospacing="0" w:after="0" w:afterAutospacing="0"/>
        <w:ind w:firstLine="482"/>
        <w:rPr>
          <w:rFonts w:ascii="楷体" w:hAnsi="楷体" w:eastAsia="楷体" w:cs="Arial"/>
          <w:color w:val="323232"/>
        </w:rPr>
      </w:pPr>
      <w:r>
        <w:rPr>
          <w:rFonts w:hint="eastAsia" w:ascii="楷体" w:hAnsi="楷体" w:eastAsia="楷体"/>
          <w:color w:val="000000"/>
        </w:rPr>
        <w:t>⑦</w:t>
      </w:r>
      <w:r>
        <w:rPr>
          <w:rFonts w:ascii="楷体" w:hAnsi="楷体" w:eastAsia="楷体" w:cs="Arial"/>
          <w:color w:val="323232"/>
        </w:rPr>
        <w:t>父亲常骂卖钢皮陀螺的老板：卖一块，抢钱啊！卖钢皮陀螺的老板是乡农械厂职工，有钢皮资源，有操作机器，做出来的钢皮陀螺，精致漂亮，沉稳耐用，不仅孩子们喜欢，很多大人也喜欢。父亲骂完之后，想到儿子怯怯的眼光，愧疚又心痛。拿不出一块钱的父亲，很想找块钢皮做包装。就装作赶集，在集市不远的农械厂后转了几个圈，不要说钢皮见不到，连生锈的铁皮都见不到。父亲知道，即使弄到钢皮，自己也</w:t>
      </w:r>
      <w:bookmarkStart w:id="6" w:name="_Hlk122550675"/>
      <w:r>
        <w:rPr>
          <w:rFonts w:ascii="楷体" w:hAnsi="楷体" w:eastAsia="楷体" w:cs="Arial"/>
          <w:color w:val="323232"/>
        </w:rPr>
        <w:t>做不出精致陀螺</w:t>
      </w:r>
      <w:bookmarkEnd w:id="6"/>
      <w:r>
        <w:rPr>
          <w:rFonts w:ascii="楷体" w:hAnsi="楷体" w:eastAsia="楷体" w:cs="Arial"/>
          <w:color w:val="323232"/>
        </w:rPr>
        <w:t>。</w:t>
      </w:r>
    </w:p>
    <w:p>
      <w:pPr>
        <w:pStyle w:val="9"/>
        <w:shd w:val="clear" w:color="auto" w:fill="FFFFFF"/>
        <w:spacing w:before="0" w:beforeAutospacing="0" w:after="0" w:afterAutospacing="0"/>
        <w:ind w:firstLine="482"/>
        <w:rPr>
          <w:rFonts w:ascii="楷体" w:hAnsi="楷体" w:eastAsia="楷体" w:cs="Arial"/>
          <w:color w:val="323232"/>
        </w:rPr>
      </w:pPr>
      <w:r>
        <w:rPr>
          <w:rFonts w:hint="eastAsia" w:ascii="楷体" w:hAnsi="楷体" w:eastAsia="楷体"/>
          <w:color w:val="000000"/>
        </w:rPr>
        <w:t>⑧</w:t>
      </w:r>
      <w:r>
        <w:rPr>
          <w:rFonts w:ascii="楷体" w:hAnsi="楷体" w:eastAsia="楷体" w:cs="Arial"/>
          <w:color w:val="323232"/>
        </w:rPr>
        <w:t>父亲突然想到，砍柴时看见山上有种个头矮小的黑木檀树，材质非常坚硬，是做陀螺的上等木材。只可惜，家乡的山丘长不了大树，到处都是裸露的石头。黑木檀树更加不多，平常看到的，顶多只有镰刀把粗细。父亲漫山遍野找，终于发现有棵碗口粗的黑木檀树长在悬崖。窃喜的父亲借着落日黄昏，背着镰刀，</w:t>
      </w:r>
      <w:bookmarkStart w:id="7" w:name="_Hlk122550348"/>
      <w:r>
        <w:rPr>
          <w:rFonts w:ascii="楷体" w:hAnsi="楷体" w:eastAsia="楷体" w:cs="Arial"/>
          <w:color w:val="323232"/>
        </w:rPr>
        <w:t>攀上悬崖，砍下黑木檀树。</w:t>
      </w:r>
    </w:p>
    <w:p>
      <w:pPr>
        <w:pStyle w:val="9"/>
        <w:shd w:val="clear" w:color="auto" w:fill="FFFFFF"/>
        <w:spacing w:before="0" w:beforeAutospacing="0" w:after="0" w:afterAutospacing="0"/>
        <w:ind w:firstLine="482"/>
        <w:rPr>
          <w:rFonts w:ascii="楷体" w:hAnsi="楷体" w:eastAsia="楷体" w:cs="Arial"/>
          <w:color w:val="323232"/>
        </w:rPr>
      </w:pPr>
      <w:r>
        <w:rPr>
          <w:rFonts w:hint="eastAsia" w:ascii="楷体" w:hAnsi="楷体" w:eastAsia="楷体"/>
          <w:color w:val="000000"/>
        </w:rPr>
        <w:t>⑨</w:t>
      </w:r>
      <w:r>
        <w:rPr>
          <w:rFonts w:ascii="楷体" w:hAnsi="楷体" w:eastAsia="楷体" w:cs="Arial"/>
          <w:color w:val="323232"/>
        </w:rPr>
        <w:t>遗憾的是，天色暗黑，父亲爬下悬崖时踩空，摔折小腿</w:t>
      </w:r>
      <w:bookmarkEnd w:id="7"/>
      <w:r>
        <w:rPr>
          <w:rFonts w:ascii="楷体" w:hAnsi="楷体" w:eastAsia="楷体" w:cs="Arial"/>
          <w:color w:val="323232"/>
        </w:rPr>
        <w:t>。</w:t>
      </w:r>
    </w:p>
    <w:p>
      <w:pPr>
        <w:pStyle w:val="9"/>
        <w:shd w:val="clear" w:color="auto" w:fill="FFFFFF"/>
        <w:spacing w:before="0" w:beforeAutospacing="0" w:after="0" w:afterAutospacing="0"/>
        <w:ind w:firstLine="482"/>
        <w:rPr>
          <w:rFonts w:ascii="楷体" w:hAnsi="楷体" w:eastAsia="楷体" w:cs="Arial"/>
          <w:color w:val="323232"/>
          <w:highlight w:val="yellow"/>
        </w:rPr>
      </w:pPr>
      <w:bookmarkStart w:id="8" w:name="_Hlk122378109"/>
      <w:r>
        <w:rPr>
          <w:rFonts w:hint="eastAsia" w:ascii="楷体" w:hAnsi="楷体" w:eastAsia="楷体"/>
          <w:color w:val="000000"/>
        </w:rPr>
        <w:t>⑩</w:t>
      </w:r>
      <w:bookmarkEnd w:id="8"/>
      <w:r>
        <w:rPr>
          <w:rFonts w:ascii="楷体" w:hAnsi="楷体" w:eastAsia="楷体" w:cs="Arial"/>
          <w:color w:val="323232"/>
        </w:rPr>
        <w:t>单腿蹦回的父亲，没有告诉儿子腿断的原因，只说砍柴跌伤。村里的老中医为父亲接上伤骨，父亲在养伤期间对黑木檀树取材，一刀又一刀，削成碗口大的陀螺，再用粗砂细细打磨。精制而成的陀螺，质地坚硬，油光发亮，拿着沉甸甸的，还散发木头清香。儿子兴奋地尝试。缠鞭，放鞭，陀螺启动，举鞭猛抽，啪</w:t>
      </w:r>
      <w:r>
        <w:rPr>
          <w:rFonts w:hint="eastAsia" w:ascii="楷体" w:hAnsi="楷体" w:eastAsia="楷体" w:cs="Arial"/>
        </w:rPr>
        <w:t>——</w:t>
      </w:r>
      <w:r>
        <w:rPr>
          <w:rFonts w:ascii="楷体" w:hAnsi="楷体" w:eastAsia="楷体" w:cs="Arial"/>
          <w:color w:val="323232"/>
        </w:rPr>
        <w:t>，旋转三分钟。待到速度放缓，又一鞭抽去，啪</w:t>
      </w:r>
      <w:r>
        <w:rPr>
          <w:rFonts w:hint="eastAsia" w:ascii="楷体" w:hAnsi="楷体" w:eastAsia="楷体" w:cs="Arial"/>
          <w:color w:val="323232"/>
        </w:rPr>
        <w:t>——</w:t>
      </w:r>
      <w:r>
        <w:rPr>
          <w:rFonts w:ascii="楷体" w:hAnsi="楷体" w:eastAsia="楷体" w:cs="Arial"/>
          <w:color w:val="323232"/>
        </w:rPr>
        <w:t>，再旋转三分钟。儿子玩着玩着就哭了。父亲问，哭什么？儿子伤心地说，开……心！</w:t>
      </w:r>
    </w:p>
    <w:p>
      <w:pPr>
        <w:pStyle w:val="9"/>
        <w:shd w:val="clear" w:color="auto" w:fill="FFFFFF"/>
        <w:spacing w:before="0" w:beforeAutospacing="0" w:after="0" w:afterAutospacing="0"/>
        <w:ind w:firstLine="482"/>
        <w:rPr>
          <w:rFonts w:ascii="楷体" w:hAnsi="楷体" w:eastAsia="楷体" w:cs="Arial"/>
          <w:color w:val="323232"/>
        </w:rPr>
      </w:pPr>
      <w:r>
        <w:rPr>
          <w:rFonts w:hint="eastAsia" w:ascii="楷体" w:hAnsi="楷体" w:eastAsia="楷体" w:cs="楷体"/>
          <w:color w:val="000000"/>
        </w:rPr>
        <w:t>⑪</w:t>
      </w:r>
      <w:r>
        <w:rPr>
          <w:rFonts w:ascii="楷体" w:hAnsi="楷体" w:eastAsia="楷体" w:cs="Arial"/>
          <w:color w:val="323232"/>
        </w:rPr>
        <w:t>父亲弄不清，儿子究竟是开心还是伤心？但是，</w:t>
      </w:r>
      <w:bookmarkStart w:id="9" w:name="_Hlk122549764"/>
      <w:r>
        <w:rPr>
          <w:rFonts w:ascii="楷体" w:hAnsi="楷体" w:eastAsia="楷体" w:cs="Arial"/>
          <w:color w:val="323232"/>
        </w:rPr>
        <w:t>只要看到儿子专心投入地玩陀螺，父亲就觉得欣慰</w:t>
      </w:r>
      <w:bookmarkEnd w:id="9"/>
      <w:r>
        <w:rPr>
          <w:rFonts w:ascii="楷体" w:hAnsi="楷体" w:eastAsia="楷体" w:cs="Arial"/>
          <w:color w:val="323232"/>
        </w:rPr>
        <w:t>。遗憾的是，父亲的伤好了，却留下后遗</w:t>
      </w:r>
      <w:r>
        <w:rPr>
          <w:rFonts w:hint="eastAsia" w:ascii="楷体" w:hAnsi="楷体" w:eastAsia="楷体" w:cs="Arial"/>
          <w:color w:val="323232"/>
        </w:rPr>
        <w:t>症</w:t>
      </w:r>
      <w:r>
        <w:rPr>
          <w:rFonts w:ascii="楷体" w:hAnsi="楷体" w:eastAsia="楷体" w:cs="Arial"/>
          <w:color w:val="323232"/>
        </w:rPr>
        <w:t>，走起路来，右脚有些瘸拐。</w:t>
      </w:r>
    </w:p>
    <w:p>
      <w:pPr>
        <w:pStyle w:val="9"/>
        <w:shd w:val="clear" w:color="auto" w:fill="FFFFFF"/>
        <w:spacing w:before="0" w:beforeAutospacing="0" w:after="0" w:afterAutospacing="0"/>
        <w:ind w:firstLine="482"/>
        <w:rPr>
          <w:rFonts w:ascii="楷体" w:hAnsi="楷体" w:eastAsia="楷体" w:cs="Arial"/>
          <w:color w:val="0000FF"/>
        </w:rPr>
      </w:pPr>
      <w:r>
        <w:rPr>
          <w:rFonts w:hint="eastAsia" w:ascii="楷体" w:hAnsi="楷体" w:eastAsia="楷体" w:cs="楷体"/>
          <w:color w:val="000000"/>
        </w:rPr>
        <w:t>⑫</w:t>
      </w:r>
      <w:bookmarkStart w:id="10" w:name="_Hlk122549655"/>
      <w:r>
        <w:rPr>
          <w:rFonts w:ascii="楷体" w:hAnsi="楷体" w:eastAsia="楷体" w:cs="Arial"/>
          <w:color w:val="323232"/>
        </w:rPr>
        <w:t>有了心爱的陀螺，儿子不再提任何要求</w:t>
      </w:r>
      <w:bookmarkEnd w:id="10"/>
      <w:r>
        <w:rPr>
          <w:rFonts w:ascii="楷体" w:hAnsi="楷体" w:eastAsia="楷体" w:cs="Arial"/>
          <w:color w:val="323232"/>
        </w:rPr>
        <w:t>，并且发奋读书，先是考上重点中学，后又考上名牌大学，还找到好工作。不管上学还是工作，儿子都将那只陀螺带在身边，当作学习工作之余的娱乐健身，杜绝不良习气，还获得一些陀螺参赛类奖。父亲七十岁那天，儿子带着妻儿回乡祝寿，还在酒席上表演玩陀螺。父亲搂着孙子笑，你爸这么大还玩陀螺呢！儿子突然哭了，我玩陀螺是为了永远记得，爸曾经为我摔断过腿！父亲一怔，你怎么知道？</w:t>
      </w:r>
      <w:r>
        <w:rPr>
          <w:rFonts w:ascii="楷体" w:hAnsi="楷体" w:eastAsia="楷体" w:cs="Arial"/>
        </w:rPr>
        <w:t>儿子哽咽地说，那时我已经懂事，我没说实话，是怕您为我伤心啊！父亲悄悄抹了下眼泪，我没说实话，也是怕你为我伤心啊！</w:t>
      </w:r>
    </w:p>
    <w:p>
      <w:pPr>
        <w:pStyle w:val="9"/>
        <w:shd w:val="clear" w:color="auto" w:fill="FFFFFF"/>
        <w:spacing w:before="0" w:beforeAutospacing="0" w:after="0" w:afterAutospacing="0"/>
        <w:ind w:firstLine="482"/>
        <w:rPr>
          <w:rFonts w:ascii="楷体" w:hAnsi="楷体" w:eastAsia="楷体" w:cs="Arial"/>
          <w:color w:val="323232"/>
        </w:rPr>
      </w:pPr>
      <w:r>
        <w:rPr>
          <w:rFonts w:hint="eastAsia" w:ascii="楷体" w:hAnsi="楷体" w:eastAsia="楷体" w:cs="楷体"/>
          <w:color w:val="000000"/>
        </w:rPr>
        <w:t>⑬</w:t>
      </w:r>
      <w:r>
        <w:rPr>
          <w:rFonts w:ascii="楷体" w:hAnsi="楷体" w:eastAsia="楷体" w:cs="Arial"/>
          <w:color w:val="323232"/>
        </w:rPr>
        <w:t>儿子还要说什么，被父亲嘘声止住。</w:t>
      </w:r>
      <w:r>
        <w:rPr>
          <w:rFonts w:ascii="楷体" w:hAnsi="楷体" w:eastAsia="楷体" w:cs="Arial"/>
        </w:rPr>
        <w:t>瘸腿父亲拿走儿子手中的陀螺，牵着孙子</w:t>
      </w:r>
      <w:r>
        <w:rPr>
          <w:rFonts w:ascii="楷体" w:hAnsi="楷体" w:eastAsia="楷体" w:cs="Arial"/>
          <w:color w:val="323232"/>
        </w:rPr>
        <w:t>，说，走喽，爷爷带你玩陀螺去！</w:t>
      </w:r>
    </w:p>
    <w:p>
      <w:pPr>
        <w:pStyle w:val="9"/>
        <w:shd w:val="clear" w:color="auto" w:fill="FFFFFF"/>
        <w:spacing w:before="0" w:beforeAutospacing="0" w:after="0" w:afterAutospacing="0"/>
        <w:ind w:firstLine="482"/>
        <w:jc w:val="right"/>
        <w:rPr>
          <w:rFonts w:cs="Arial"/>
          <w:color w:val="323232"/>
        </w:rPr>
      </w:pPr>
      <w:r>
        <w:rPr>
          <w:rFonts w:cs="Arial"/>
          <w:color w:val="323232"/>
        </w:rPr>
        <w:t>（</w:t>
      </w:r>
      <w:r>
        <w:rPr>
          <w:rFonts w:hint="eastAsia" w:cs="Arial"/>
          <w:color w:val="323232"/>
        </w:rPr>
        <w:t>选自</w:t>
      </w:r>
      <w:r>
        <w:rPr>
          <w:rFonts w:cs="Arial"/>
          <w:color w:val="323232"/>
        </w:rPr>
        <w:t>《</w:t>
      </w:r>
      <w:r>
        <w:rPr>
          <w:rFonts w:hint="eastAsia" w:cs="Arial"/>
          <w:color w:val="323232"/>
        </w:rPr>
        <w:t>微型小说选刊</w:t>
      </w:r>
      <w:r>
        <w:rPr>
          <w:rFonts w:cs="Arial"/>
          <w:color w:val="323232"/>
        </w:rPr>
        <w:t>》2019年</w:t>
      </w:r>
      <w:r>
        <w:rPr>
          <w:rFonts w:hint="eastAsia" w:cs="Arial"/>
          <w:color w:val="323232"/>
        </w:rPr>
        <w:t>第</w:t>
      </w:r>
      <w:r>
        <w:rPr>
          <w:rFonts w:cs="Arial"/>
          <w:color w:val="323232"/>
        </w:rPr>
        <w:t>5</w:t>
      </w:r>
      <w:r>
        <w:rPr>
          <w:rFonts w:hint="eastAsia" w:cs="Arial"/>
          <w:color w:val="323232"/>
        </w:rPr>
        <w:t>期，</w:t>
      </w:r>
      <w:r>
        <w:rPr>
          <w:rFonts w:cs="Arial"/>
          <w:color w:val="323232"/>
        </w:rPr>
        <w:t>作者大海）</w:t>
      </w:r>
    </w:p>
    <w:p>
      <w:pPr>
        <w:pStyle w:val="9"/>
        <w:shd w:val="clear" w:color="auto" w:fill="FFFFFF"/>
        <w:spacing w:before="0" w:beforeAutospacing="0" w:after="0" w:afterAutospacing="0"/>
        <w:ind w:firstLine="480" w:firstLineChars="200"/>
        <w:rPr>
          <w:rFonts w:cs="Arial"/>
          <w:color w:val="323232"/>
        </w:rPr>
      </w:pPr>
      <w:r>
        <w:rPr>
          <w:rFonts w:hint="eastAsia" w:cstheme="minorBidi"/>
          <w:kern w:val="2"/>
        </w:rPr>
        <w:t>6</w:t>
      </w:r>
      <w:r>
        <w:rPr>
          <w:rFonts w:cs="Arial"/>
          <w:i/>
          <w:iCs/>
        </w:rPr>
        <w:t>.</w:t>
      </w:r>
      <w:r>
        <w:rPr>
          <w:rFonts w:hint="eastAsia" w:asciiTheme="minorHAnsi" w:hAnsiTheme="minorHAnsi" w:eastAsiaTheme="minorEastAsia" w:cstheme="minorBidi"/>
          <w:kern w:val="2"/>
        </w:rPr>
        <w:t>第</w:t>
      </w:r>
      <w:r>
        <w:rPr>
          <w:rFonts w:hint="eastAsia" w:ascii="楷体" w:hAnsi="楷体" w:eastAsia="楷体" w:cs="楷体"/>
          <w:kern w:val="2"/>
        </w:rPr>
        <w:t>⑤</w:t>
      </w:r>
      <w:r>
        <w:rPr>
          <w:rFonts w:hint="eastAsia" w:asciiTheme="minorHAnsi" w:hAnsiTheme="minorHAnsi" w:eastAsiaTheme="minorEastAsia" w:cstheme="minorBidi"/>
          <w:kern w:val="2"/>
        </w:rPr>
        <w:t>段中说：</w:t>
      </w:r>
      <w:r>
        <w:rPr>
          <w:rFonts w:hint="eastAsia" w:ascii="楷体" w:hAnsi="楷体" w:eastAsia="楷体" w:cs="楷体"/>
          <w:kern w:val="2"/>
        </w:rPr>
        <w:t>“晚来的儿子就是宝，父亲觉得儿子比宝贝还要珍贵，但凡儿子的要求，尽量答应，除了用钱去买。”</w:t>
      </w:r>
      <w:r>
        <w:rPr>
          <w:rFonts w:hint="eastAsia" w:asciiTheme="minorHAnsi" w:hAnsiTheme="minorHAnsi" w:eastAsiaTheme="minorEastAsia" w:cstheme="minorBidi"/>
          <w:kern w:val="2"/>
        </w:rPr>
        <w:t>文中有多处内容与其照应，</w:t>
      </w:r>
      <w:r>
        <w:rPr>
          <w:rFonts w:hint="eastAsia" w:cs="Arial"/>
          <w:color w:val="323232"/>
        </w:rPr>
        <w:t>请找出其中三处加以概括。（3</w:t>
      </w:r>
      <w:r>
        <w:rPr>
          <w:rFonts w:cs="Arial"/>
          <w:color w:val="323232"/>
        </w:rPr>
        <w:t>分）</w:t>
      </w:r>
    </w:p>
    <w:p>
      <w:pPr>
        <w:pStyle w:val="9"/>
        <w:shd w:val="clear" w:color="auto" w:fill="FFFFFF"/>
        <w:spacing w:before="0" w:beforeAutospacing="0" w:after="0" w:afterAutospacing="0"/>
        <w:ind w:firstLine="480" w:firstLineChars="200"/>
        <w:rPr>
          <w:rFonts w:cs="Arial"/>
          <w:color w:val="323232"/>
          <w:u w:val="single"/>
        </w:rPr>
      </w:pPr>
      <w:r>
        <w:rPr>
          <w:rFonts w:cs="Arial"/>
          <w:color w:val="323232"/>
          <w:u w:val="single"/>
        </w:rPr>
        <w:t xml:space="preserve">               </w:t>
      </w:r>
    </w:p>
    <w:p>
      <w:pPr>
        <w:ind w:firstLine="480" w:firstLineChars="200"/>
        <w:rPr>
          <w:sz w:val="24"/>
        </w:rPr>
      </w:pPr>
      <w:r>
        <w:rPr>
          <w:rFonts w:hint="eastAsia" w:ascii="宋体" w:hAnsi="宋体" w:eastAsia="宋体"/>
          <w:sz w:val="24"/>
        </w:rPr>
        <w:t>7</w:t>
      </w:r>
      <w:r>
        <w:rPr>
          <w:rFonts w:ascii="宋体" w:hAnsi="宋体" w:eastAsia="宋体"/>
          <w:sz w:val="24"/>
        </w:rPr>
        <w:t>.</w:t>
      </w:r>
      <w:r>
        <w:rPr>
          <w:rFonts w:hint="eastAsia" w:ascii="宋体" w:hAnsi="宋体" w:eastAsia="宋体"/>
          <w:sz w:val="24"/>
        </w:rPr>
        <w:t>文章中对父亲的“老婆”着墨不多，</w:t>
      </w:r>
      <w:r>
        <w:rPr>
          <w:rFonts w:hint="eastAsia" w:ascii="宋体" w:hAnsi="宋体" w:eastAsia="宋体"/>
          <w:color w:val="000000"/>
          <w:sz w:val="24"/>
        </w:rPr>
        <w:t>试着分析她在文中的作用。</w:t>
      </w:r>
      <w:r>
        <w:rPr>
          <w:rFonts w:hint="eastAsia"/>
          <w:sz w:val="24"/>
        </w:rPr>
        <w:t>（3分）</w:t>
      </w:r>
    </w:p>
    <w:p>
      <w:pPr>
        <w:pStyle w:val="2"/>
        <w:spacing w:after="0"/>
        <w:rPr>
          <w:color w:val="000000"/>
          <w:sz w:val="24"/>
          <w:u w:val="single"/>
        </w:rPr>
      </w:pPr>
      <w:r>
        <w:rPr>
          <w:rFonts w:hint="eastAsia"/>
          <w:color w:val="000000"/>
          <w:sz w:val="24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             </w:t>
      </w:r>
    </w:p>
    <w:p>
      <w:pPr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8</w:t>
      </w:r>
      <w:r>
        <w:rPr>
          <w:rFonts w:ascii="宋体" w:hAnsi="宋体" w:eastAsia="宋体"/>
          <w:sz w:val="24"/>
        </w:rPr>
        <w:t>.请联系第</w:t>
      </w:r>
      <w:bookmarkStart w:id="11" w:name="_Hlk122380524"/>
      <w:r>
        <w:rPr>
          <w:rFonts w:hint="eastAsia" w:ascii="宋体" w:hAnsi="宋体" w:eastAsia="宋体"/>
          <w:sz w:val="24"/>
        </w:rPr>
        <w:t>⑩</w:t>
      </w:r>
      <w:r>
        <w:rPr>
          <w:rFonts w:ascii="宋体" w:hAnsi="宋体" w:eastAsia="宋体"/>
          <w:sz w:val="24"/>
        </w:rPr>
        <w:t>段</w:t>
      </w:r>
      <w:bookmarkEnd w:id="11"/>
      <w:r>
        <w:rPr>
          <w:rFonts w:ascii="宋体" w:hAnsi="宋体" w:eastAsia="宋体"/>
          <w:sz w:val="24"/>
        </w:rPr>
        <w:t>内容，分析文章是如何表现父亲形象的。(4分)</w:t>
      </w:r>
    </w:p>
    <w:p>
      <w:pPr>
        <w:rPr>
          <w:color w:val="000000"/>
          <w:sz w:val="24"/>
          <w:u w:val="single"/>
        </w:rPr>
      </w:pPr>
      <w:r>
        <w:rPr>
          <w:rFonts w:hint="eastAsia"/>
          <w:color w:val="000000"/>
          <w:sz w:val="24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             </w:t>
      </w:r>
    </w:p>
    <w:p>
      <w:pPr>
        <w:ind w:firstLine="480" w:firstLineChars="200"/>
        <w:rPr>
          <w:rFonts w:ascii="宋体" w:hAnsi="宋体" w:eastAsia="宋体"/>
          <w:color w:val="000000" w:themeColor="text1"/>
          <w:sz w:val="24"/>
        </w:rPr>
      </w:pPr>
      <w:r>
        <w:rPr>
          <w:rFonts w:hint="eastAsia" w:ascii="宋体" w:hAnsi="宋体" w:eastAsia="宋体"/>
          <w:color w:val="000000" w:themeColor="text1"/>
          <w:sz w:val="24"/>
        </w:rPr>
        <w:t>9</w:t>
      </w:r>
      <w:r>
        <w:rPr>
          <w:rFonts w:ascii="宋体" w:hAnsi="宋体" w:eastAsia="宋体"/>
          <w:color w:val="000000" w:themeColor="text1"/>
          <w:sz w:val="24"/>
        </w:rPr>
        <w:t>.</w:t>
      </w:r>
      <w:r>
        <w:rPr>
          <w:rFonts w:hint="eastAsia" w:ascii="宋体" w:hAnsi="宋体" w:eastAsia="宋体"/>
          <w:color w:val="000000" w:themeColor="text1"/>
          <w:sz w:val="24"/>
        </w:rPr>
        <w:t>小说以“陀螺”为主线，贯穿全文，请你结合内容，谈谈对主题的理解。（6</w:t>
      </w:r>
      <w:r>
        <w:rPr>
          <w:rFonts w:ascii="宋体" w:hAnsi="宋体" w:eastAsia="宋体"/>
          <w:color w:val="000000" w:themeColor="text1"/>
          <w:sz w:val="24"/>
        </w:rPr>
        <w:t>分）</w:t>
      </w:r>
    </w:p>
    <w:p>
      <w:pPr>
        <w:pStyle w:val="2"/>
        <w:spacing w:after="0"/>
        <w:rPr>
          <w:color w:val="000000"/>
          <w:sz w:val="24"/>
          <w:u w:val="single"/>
        </w:rPr>
      </w:pPr>
      <w:r>
        <w:rPr>
          <w:rFonts w:hint="eastAsia"/>
          <w:color w:val="000000"/>
          <w:sz w:val="24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             </w:t>
      </w:r>
    </w:p>
    <w:p>
      <w:pPr>
        <w:ind w:firstLine="482" w:firstLineChars="200"/>
        <w:rPr>
          <w:rFonts w:ascii="宋体" w:hAnsi="宋体" w:eastAsia="宋体" w:cs="宋体"/>
          <w:b/>
          <w:bCs/>
          <w:sz w:val="24"/>
          <w:highlight w:val="yellow"/>
        </w:rPr>
      </w:pPr>
      <w:r>
        <w:rPr>
          <w:rFonts w:hint="eastAsia" w:ascii="宋体" w:hAnsi="宋体" w:eastAsia="宋体" w:cs="宋体"/>
          <w:b/>
          <w:bCs/>
          <w:sz w:val="24"/>
        </w:rPr>
        <w:t>（二）思辨性文本阅读（12分）</w:t>
      </w:r>
    </w:p>
    <w:p>
      <w:pPr>
        <w:ind w:firstLine="480" w:firstLineChars="200"/>
        <w:jc w:val="left"/>
        <w:rPr>
          <w:sz w:val="24"/>
        </w:rPr>
      </w:pPr>
      <w:r>
        <w:rPr>
          <w:rFonts w:hint="eastAsia"/>
          <w:sz w:val="24"/>
        </w:rPr>
        <w:t>阅读下面的文本，完成10</w:t>
      </w:r>
      <w:r>
        <w:rPr>
          <w:rFonts w:cs="Arial" w:asciiTheme="minorEastAsia" w:hAnsiTheme="minorEastAsia"/>
          <w:sz w:val="13"/>
          <w:szCs w:val="13"/>
          <w:shd w:val="clear" w:color="auto" w:fill="FFFFFF"/>
        </w:rPr>
        <w:t>～</w:t>
      </w:r>
      <w:r>
        <w:rPr>
          <w:rFonts w:hint="eastAsia"/>
          <w:sz w:val="24"/>
        </w:rPr>
        <w:t>12题。（12分）</w:t>
      </w:r>
    </w:p>
    <w:p>
      <w:pPr>
        <w:ind w:firstLine="480" w:firstLineChars="200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文本一</w:t>
      </w:r>
    </w:p>
    <w:p>
      <w:pPr>
        <w:jc w:val="center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习惯没有“金句”的阅读</w:t>
      </w:r>
    </w:p>
    <w:p>
      <w:pPr>
        <w:ind w:firstLine="480" w:firstLineChars="200"/>
        <w:rPr>
          <w:rFonts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①常有朋友跟我说，说某书是经典，可读后往往大失所望，读了大半天都读不到值得画线和摘抄、能启发思考的“金句”。或者是因为看了某个“金句”被一本书吸引，可买来读后发现，书中的“金句”太少，感觉自己被忽悠了。我知道，不少人都热爱这种“金句驱动式”的阅读，其实这种功利式阅读，不是能汲取知识营养的好方法。</w:t>
      </w:r>
    </w:p>
    <w:p>
      <w:pPr>
        <w:ind w:firstLine="480" w:firstLineChars="200"/>
        <w:rPr>
          <w:rFonts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②“金句”往往是一长段材料铺垫和扎实论证后的“飞跃性概括”。不在知识的整体面貌中去理解一句话，那种“金句”是无法真正“致知”的。我一直觉得，“金句”不仅是作者辛苦论证的一个结果，也是某种灵光一闪，是读者沉浸到一本书中，辗转反侧、辛苦跋涉后豁然开朗的一种阅读报偿。也就是说，“金句”不只是作者的产品，更有读者的参与。进入作者的理论构境，读通了、读透了，读到了作者的深层意思，读懂了逻辑关联，读到了与现实对应的思想，理解了自己长久以来的某个困惑，“金句”就出现了。</w:t>
      </w:r>
    </w:p>
    <w:p>
      <w:pPr>
        <w:ind w:firstLine="480" w:firstLineChars="200"/>
        <w:rPr>
          <w:rFonts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③一个真正沉淀到自己知识体系中的“金句”，必然在对话中包含着自己的某种思考。读书必须先内化，读进去，才能得到滋养，而不是“直肠式吸收”。读了，作为答案，立刻去现炒现卖，那只是假牙。而由深入读书和思考获得的知识，就如我们天生的牙齿：只有它们才属于我们。</w:t>
      </w:r>
    </w:p>
    <w:p>
      <w:pPr>
        <w:ind w:firstLine="480" w:firstLineChars="200"/>
        <w:rPr>
          <w:rFonts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④阅读是一种对话和生成，需要沉浸其中，“金句”是对沉浸式阅读的一种思想犒赏，而不是可以单独抽出来的“精华”。那种抽出来的精华，往往只是一种营销策略。</w:t>
      </w:r>
    </w:p>
    <w:p>
      <w:pPr>
        <w:ind w:firstLine="480" w:firstLineChars="200"/>
        <w:rPr>
          <w:rFonts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⑤我也不喜欢那种“寻找标准答案”式的读书，如果把书的内容当成“可以抄的答案”，那还是应试思维，没有什么营养。好书在于能引发思考，在于那个论证过程带来的思想激荡——挑战了某种常识，启发了某种思想，带来了某种智识。</w:t>
      </w:r>
    </w:p>
    <w:p>
      <w:pPr>
        <w:ind w:firstLine="480" w:firstLineChars="200"/>
        <w:rPr>
          <w:rFonts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⑥是的，越是好书，你越是无法从中得到“标准答案”，反而会产生越多的问题。这些问题能帮你摆脱“无知的确定性”，挑战大部分应试教育潜藏于你思维中的“天经地义”和“不证自明”，让你在经历“多元的混乱性”之后，走向批判性思维的境界。</w:t>
      </w:r>
    </w:p>
    <w:p>
      <w:pPr>
        <w:ind w:firstLine="480" w:firstLineChars="200"/>
        <w:rPr>
          <w:rFonts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⑦何兆武先生在《上学记》中说：“读书不一定非要有个目的，最好是没有任何目的，读书本身就是目的。”读书绝不是功利的、速成的、热闹的、立竿见影的，但我也觉得，读书绝不会辜负你，享受了过程，沉淀了思考，你总会在某个时候、某个地方得到滋养。</w:t>
      </w:r>
    </w:p>
    <w:p>
      <w:pPr>
        <w:jc w:val="right"/>
        <w:rPr>
          <w:sz w:val="24"/>
        </w:rPr>
      </w:pPr>
      <w:r>
        <w:rPr>
          <w:rFonts w:hint="eastAsia" w:ascii="宋体" w:hAnsi="宋体" w:eastAsia="宋体" w:cs="宋体"/>
          <w:sz w:val="24"/>
        </w:rPr>
        <w:t>（选自《时代邮刊》2022年第6期，作者曹林）</w:t>
      </w:r>
    </w:p>
    <w:p>
      <w:pPr>
        <w:ind w:firstLine="480" w:firstLineChars="200"/>
        <w:jc w:val="left"/>
        <w:rPr>
          <w:rFonts w:ascii="宋体" w:hAnsi="宋体" w:eastAsia="宋体" w:cs="宋体"/>
          <w:sz w:val="24"/>
        </w:rPr>
      </w:pPr>
      <w:r>
        <w:rPr>
          <w:rFonts w:hint="eastAsia" w:ascii="黑体" w:hAnsi="黑体" w:eastAsia="黑体" w:cs="黑体"/>
          <w:sz w:val="24"/>
        </w:rPr>
        <w:t>文本二</w:t>
      </w:r>
    </w:p>
    <w:p>
      <w:pPr>
        <w:ind w:firstLine="480" w:firstLineChars="200"/>
        <w:jc w:val="center"/>
        <w:rPr>
          <w:rFonts w:ascii="楷体" w:hAnsi="楷体" w:eastAsia="楷体" w:cs="楷体"/>
          <w:sz w:val="24"/>
        </w:rPr>
      </w:pPr>
      <w:r>
        <w:rPr>
          <w:rFonts w:hint="eastAsia" w:ascii="黑体" w:hAnsi="黑体" w:eastAsia="黑体" w:cs="黑体"/>
          <w:sz w:val="24"/>
        </w:rPr>
        <w:t>阅读的重量</w:t>
      </w:r>
    </w:p>
    <w:p>
      <w:pPr>
        <w:ind w:firstLine="480" w:firstLineChars="200"/>
        <w:rPr>
          <w:rFonts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如今，网络阅读成为人们生活的重要组成部分。人类的阅读行为也随之发生了革命性的变化：眼睛在网上快速、便捷地“暴走”，逐渐替代以往细嚼慢咽式的传统阅读。新媒介使昔日“纸面”凝聚的诸多艺术的神性，不断被“界面”的感觉颠覆和碾轧。</w:t>
      </w:r>
    </w:p>
    <w:p>
      <w:pPr>
        <w:ind w:firstLine="480" w:firstLineChars="200"/>
        <w:rPr>
          <w:rFonts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然而，我觉得用“符码”代替对“物质”的阅读，损失的可能是时间的纵深和历史的厚重。人在获得大面积爆炸性信息的同时，也会有某种难言的失重感。</w:t>
      </w:r>
    </w:p>
    <w:p>
      <w:pPr>
        <w:ind w:firstLine="480" w:firstLineChars="200"/>
        <w:rPr>
          <w:rFonts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之所以这样说，是因为就我个人的经验而言，阅读其实是一种有重量的精神运动。</w:t>
      </w:r>
    </w:p>
    <w:p>
      <w:pPr>
        <w:ind w:firstLine="480" w:firstLineChars="200"/>
        <w:rPr>
          <w:rFonts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20世纪70年代初，我还是一个少年，偷偷读到一本书，是法国作家罗曼·罗兰的《约翰·克利斯朵夫》。记得扉页上的题记是这样两句话：“真正的光明绝不是永没有黑暗的时间，只是永不被黑暗淹没罢了；真正的英雄绝不是永没有卑下的情操，只是永不向卑下的情操屈服罢了。”这两句话使我深深感动，让我生出想要为这个世界做点儿什么的冲动。我初次领略到阅读的重量，它给了我身心的沉稳感和力气。</w:t>
      </w:r>
    </w:p>
    <w:p>
      <w:pPr>
        <w:ind w:firstLine="480" w:firstLineChars="200"/>
        <w:rPr>
          <w:rFonts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我的一位亲人，在同样的时代背景下，在从城市下放到乡村劳动之余，倚靠在田野中的草垛上通读了《资本论》和《列宁全集》。我问他当时为什么读这些书，他只说是因为喜欢。</w:t>
      </w:r>
    </w:p>
    <w:p>
      <w:pPr>
        <w:ind w:firstLine="480" w:firstLineChars="200"/>
        <w:rPr>
          <w:rFonts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今天想来，类似的阅读实在是一种无功利心的自发性之举，因其自发性，所以也没有预设的阅读期待，那不期而遇的阅读收获便格外宝贵和难忘。难忘的还有一种沉入心底的重量，这重量打击你，既甜蜜又酣畅。</w:t>
      </w:r>
    </w:p>
    <w:p>
      <w:pPr>
        <w:ind w:firstLine="480" w:firstLineChars="200"/>
        <w:jc w:val="right"/>
        <w:rPr>
          <w:rFonts w:ascii="楷体" w:hAnsi="楷体" w:eastAsia="楷体" w:cs="楷体"/>
          <w:sz w:val="24"/>
        </w:rPr>
      </w:pPr>
      <w:r>
        <w:rPr>
          <w:rFonts w:hint="eastAsia" w:ascii="宋体" w:hAnsi="宋体" w:eastAsia="宋体" w:cs="宋体"/>
          <w:sz w:val="24"/>
        </w:rPr>
        <w:t>（选自人民文学出版社《铁凝散文》）</w:t>
      </w:r>
    </w:p>
    <w:p>
      <w:pPr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10.下面对文本的理解和分析，不正确的一项是（    ）（3分）</w:t>
      </w:r>
    </w:p>
    <w:p>
      <w:pPr>
        <w:pStyle w:val="2"/>
        <w:spacing w:after="0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A.文本一第③段使用了比喻论证和对比论证的方法，论述生动形象，鲜明易懂。</w:t>
      </w:r>
    </w:p>
    <w:p>
      <w:pPr>
        <w:pStyle w:val="2"/>
        <w:spacing w:after="0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B.文本一认为“金句”是读者沉浸阅读过程中的阅读报偿，而不是作者的论证。</w:t>
      </w:r>
    </w:p>
    <w:p>
      <w:pPr>
        <w:pStyle w:val="2"/>
        <w:spacing w:after="0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C.文本二针对网络阅读盛行的现象，提出“阅读是有重量的精神运动”的观点。</w:t>
      </w:r>
    </w:p>
    <w:p>
      <w:pPr>
        <w:pStyle w:val="2"/>
        <w:spacing w:after="0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D.两个文本都论及阅读，论述的侧重点不同，但都强调了阅读不能有功利心。</w:t>
      </w:r>
    </w:p>
    <w:p>
      <w:pPr>
        <w:pStyle w:val="2"/>
        <w:spacing w:after="0"/>
        <w:ind w:left="479" w:leftChars="228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11.文本一前④段是如何逐层论述“</w:t>
      </w:r>
      <w:r>
        <w:rPr>
          <w:rFonts w:hint="eastAsia" w:ascii="楷体" w:hAnsi="楷体" w:eastAsia="楷体" w:cs="楷体"/>
          <w:sz w:val="24"/>
        </w:rPr>
        <w:t>‘金句’是对沉浸式阅读的一种思想犒赏，而不是可以单独抽出来的‘精华’</w:t>
      </w:r>
      <w:r>
        <w:rPr>
          <w:rFonts w:hint="eastAsia" w:ascii="宋体" w:hAnsi="宋体" w:eastAsia="宋体" w:cs="宋体"/>
          <w:sz w:val="24"/>
        </w:rPr>
        <w:t>”这一观点的。（4分）</w:t>
      </w:r>
    </w:p>
    <w:p>
      <w:pPr>
        <w:pStyle w:val="2"/>
        <w:spacing w:after="0"/>
        <w:rPr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 xml:space="preserve">    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</w:t>
      </w:r>
    </w:p>
    <w:p>
      <w:pPr>
        <w:pStyle w:val="2"/>
        <w:spacing w:after="0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12.我们有做笔记摘抄“金句”的习惯，曹林却主张“习惯没有‘金句’的阅读”。请结合两个文本，谈谈我们该如何阅读。（5分）</w:t>
      </w:r>
    </w:p>
    <w:p>
      <w:pPr>
        <w:pStyle w:val="2"/>
        <w:spacing w:after="0"/>
        <w:rPr>
          <w:rFonts w:ascii="宋体" w:hAnsi="宋体" w:eastAsia="宋体" w:cs="宋体"/>
          <w:sz w:val="24"/>
          <w:u w:val="single"/>
        </w:rPr>
      </w:pPr>
      <w:r>
        <w:rPr>
          <w:rFonts w:hint="eastAsia"/>
          <w:sz w:val="24"/>
        </w:rPr>
        <w:t xml:space="preserve">   </w:t>
      </w:r>
      <w:r>
        <w:rPr>
          <w:rFonts w:hint="eastAsia" w:ascii="宋体" w:hAnsi="宋体" w:eastAsia="宋体" w:cs="宋体"/>
          <w:sz w:val="24"/>
        </w:rPr>
        <w:t xml:space="preserve"> 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</w:t>
      </w:r>
    </w:p>
    <w:p>
      <w:pPr>
        <w:ind w:firstLine="482" w:firstLineChars="200"/>
        <w:rPr>
          <w:rFonts w:ascii="宋体" w:hAnsi="宋体" w:eastAsia="宋体" w:cs="宋体"/>
          <w:b/>
          <w:bCs/>
          <w:sz w:val="24"/>
          <w:highlight w:val="yellow"/>
        </w:rPr>
      </w:pPr>
      <w:r>
        <w:rPr>
          <w:rFonts w:hint="eastAsia" w:ascii="宋体" w:hAnsi="宋体" w:eastAsia="宋体" w:cs="宋体"/>
          <w:b/>
          <w:bCs/>
          <w:sz w:val="24"/>
        </w:rPr>
        <w:t>（三）整本书阅读（4分）</w:t>
      </w:r>
    </w:p>
    <w:p>
      <w:pPr>
        <w:ind w:firstLine="480" w:firstLineChars="200"/>
      </w:pPr>
      <w:r>
        <w:rPr>
          <w:rFonts w:hint="eastAsia" w:ascii="宋体" w:hAnsi="宋体" w:eastAsia="宋体" w:cs="宋体"/>
          <w:sz w:val="24"/>
        </w:rPr>
        <w:t>13.请</w:t>
      </w:r>
      <w:r>
        <w:rPr>
          <w:rFonts w:hint="eastAsia"/>
          <w:sz w:val="24"/>
          <w:em w:val="dot"/>
        </w:rPr>
        <w:t>任选一个任务</w:t>
      </w:r>
      <w:r>
        <w:rPr>
          <w:rFonts w:hint="eastAsia"/>
          <w:sz w:val="24"/>
        </w:rPr>
        <w:t>完成。（4分）</w:t>
      </w:r>
    </w:p>
    <w:tbl>
      <w:tblPr>
        <w:tblStyle w:val="12"/>
        <w:tblpPr w:leftFromText="180" w:rightFromText="180" w:vertAnchor="text" w:horzAnchor="page" w:tblpX="2067" w:tblpY="11"/>
        <w:tblOverlap w:val="never"/>
        <w:tblW w:w="76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2"/>
        <w:gridCol w:w="55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112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任务要求</w:t>
            </w:r>
          </w:p>
        </w:tc>
        <w:tc>
          <w:tcPr>
            <w:tcW w:w="5586" w:type="dxa"/>
          </w:tcPr>
          <w:p>
            <w:pPr>
              <w:tabs>
                <w:tab w:val="left" w:pos="960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阅读成果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</w:trPr>
        <w:tc>
          <w:tcPr>
            <w:tcW w:w="2112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任务一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矛盾冲突中读人物</w:t>
            </w:r>
          </w:p>
        </w:tc>
        <w:tc>
          <w:tcPr>
            <w:tcW w:w="5586" w:type="dxa"/>
          </w:tcPr>
          <w:p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小说常用矛盾冲突来刻画人物形象</w:t>
            </w:r>
            <w:r>
              <w:rPr>
                <w:sz w:val="24"/>
              </w:rPr>
              <w:t>。</w:t>
            </w:r>
            <w:r>
              <w:rPr>
                <w:rFonts w:hint="eastAsia"/>
                <w:sz w:val="24"/>
              </w:rPr>
              <w:t>请从下面三个人物中任选一个分析。</w:t>
            </w:r>
          </w:p>
          <w:p>
            <w:pPr>
              <w:ind w:firstLine="720" w:firstLineChars="300"/>
              <w:rPr>
                <w:sz w:val="24"/>
              </w:rPr>
            </w:pPr>
            <w:r>
              <w:rPr>
                <w:rFonts w:hint="eastAsia"/>
                <w:sz w:val="24"/>
              </w:rPr>
              <w:t>A.林冲        B.鲁智深        C.范进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1" w:hRule="atLeast"/>
        </w:trPr>
        <w:tc>
          <w:tcPr>
            <w:tcW w:w="2112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任务二</w:t>
            </w:r>
          </w:p>
          <w:p>
            <w:pPr>
              <w:pStyle w:val="2"/>
              <w:spacing w:after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意象品析中赏诗歌</w:t>
            </w:r>
          </w:p>
        </w:tc>
        <w:tc>
          <w:tcPr>
            <w:tcW w:w="5586" w:type="dxa"/>
          </w:tcPr>
          <w:p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诗歌通过意象表达情感。请结合</w:t>
            </w:r>
            <w:r>
              <w:rPr>
                <w:rFonts w:hint="eastAsia" w:ascii="宋体" w:hAnsi="宋体" w:eastAsia="宋体" w:cs="宋体"/>
                <w:sz w:val="24"/>
              </w:rPr>
              <w:t>艾青</w:t>
            </w:r>
            <w:r>
              <w:rPr>
                <w:rFonts w:hint="eastAsia"/>
                <w:sz w:val="24"/>
              </w:rPr>
              <w:t>《火把》节选</w:t>
            </w:r>
            <w:r>
              <w:rPr>
                <w:sz w:val="24"/>
              </w:rPr>
              <w:t>，</w:t>
            </w:r>
            <w:r>
              <w:rPr>
                <w:rFonts w:hint="eastAsia"/>
                <w:sz w:val="24"/>
              </w:rPr>
              <w:t>选择你感触最深的一个意象</w:t>
            </w:r>
            <w:r>
              <w:rPr>
                <w:sz w:val="24"/>
              </w:rPr>
              <w:t>，</w:t>
            </w:r>
            <w:r>
              <w:rPr>
                <w:rFonts w:hint="eastAsia"/>
                <w:sz w:val="24"/>
              </w:rPr>
              <w:t>仔细品味，体会其中蕴含的感情</w:t>
            </w:r>
            <w:r>
              <w:rPr>
                <w:sz w:val="24"/>
              </w:rPr>
              <w:t>。</w:t>
            </w:r>
          </w:p>
          <w:p>
            <w:pPr>
              <w:ind w:firstLine="1920" w:firstLineChars="800"/>
              <w:jc w:val="left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火把（节选）</w:t>
            </w:r>
          </w:p>
          <w:p>
            <w:pPr>
              <w:ind w:firstLine="1200" w:firstLineChars="500"/>
              <w:jc w:val="left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火把，愈来愈多了</w:t>
            </w:r>
          </w:p>
          <w:p>
            <w:pPr>
              <w:ind w:firstLine="1200" w:firstLineChars="500"/>
              <w:jc w:val="left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愈来愈多了，愈来愈多了</w:t>
            </w:r>
          </w:p>
          <w:p>
            <w:pPr>
              <w:ind w:firstLine="1200" w:firstLineChars="500"/>
              <w:jc w:val="left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火把，已排成发光的队伍了</w:t>
            </w:r>
          </w:p>
          <w:p>
            <w:pPr>
              <w:ind w:firstLine="1200" w:firstLineChars="500"/>
              <w:jc w:val="left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火把，又流成红光的河流了</w:t>
            </w:r>
          </w:p>
          <w:p>
            <w:pPr>
              <w:ind w:firstLine="1200" w:firstLineChars="500"/>
              <w:jc w:val="left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火光，已射到我们这里来了</w:t>
            </w:r>
          </w:p>
          <w:p>
            <w:pPr>
              <w:ind w:firstLine="1200" w:firstLineChars="500"/>
              <w:jc w:val="left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火光，已射到我们的脸上了</w:t>
            </w:r>
          </w:p>
          <w:p>
            <w:pPr>
              <w:ind w:firstLine="1200" w:firstLineChars="500"/>
              <w:jc w:val="left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你们的脸，在火光里真美</w:t>
            </w:r>
          </w:p>
          <w:p>
            <w:pPr>
              <w:ind w:firstLine="1200" w:firstLineChars="500"/>
              <w:jc w:val="left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你们的眼，在火光里真亮</w:t>
            </w:r>
          </w:p>
          <w:p>
            <w:pPr>
              <w:ind w:firstLine="1200" w:firstLineChars="500"/>
              <w:jc w:val="left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你们看我呀，我一定也很美</w:t>
            </w:r>
          </w:p>
          <w:p>
            <w:pPr>
              <w:ind w:firstLine="1200" w:firstLineChars="500"/>
              <w:jc w:val="left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我的眼，一定也射出光彩</w:t>
            </w:r>
          </w:p>
          <w:p>
            <w:pPr>
              <w:ind w:firstLine="1200" w:firstLineChars="500"/>
              <w:jc w:val="left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因为我的血流得很急，</w:t>
            </w:r>
          </w:p>
          <w:p>
            <w:pPr>
              <w:ind w:firstLine="1200" w:firstLineChars="500"/>
              <w:jc w:val="left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因为我的心里充满了欢喜</w:t>
            </w:r>
          </w:p>
          <w:p>
            <w:pPr>
              <w:ind w:firstLine="1200" w:firstLineChars="500"/>
              <w:jc w:val="left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让我们跟着队伍走去，</w:t>
            </w:r>
          </w:p>
          <w:p>
            <w:pPr>
              <w:ind w:firstLine="1200" w:firstLineChars="500"/>
              <w:jc w:val="left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跟着队伍到那边去</w:t>
            </w:r>
          </w:p>
          <w:p>
            <w:pPr>
              <w:ind w:firstLine="1200" w:firstLineChars="500"/>
              <w:jc w:val="left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到那火把出来的地方去，</w:t>
            </w:r>
          </w:p>
          <w:p>
            <w:pPr>
              <w:ind w:firstLine="1200" w:firstLineChars="500"/>
              <w:jc w:val="left"/>
              <w:rPr>
                <w:rFonts w:ascii="楷体" w:hAnsi="楷体" w:eastAsia="楷体" w:cs="楷体"/>
                <w:sz w:val="24"/>
              </w:rPr>
            </w:pPr>
            <w:r>
              <w:rPr>
                <w:sz w:val="24"/>
              </w:rPr>
              <w:pict>
                <v:shape id="_x0000_s1027" o:spid="_x0000_s1027" o:spt="202" type="#_x0000_t202" style="position:absolute;left:0pt;margin-left:184.25pt;margin-top:1.25pt;height:90.65pt;width:86.2pt;z-index:251660288;mso-width-relative:page;mso-height-relative:page;" fillcolor="#FFFFFF" filled="t" coordsize="21600,21600">
                  <v:path/>
                  <v:fill on="t" focussize="0,0"/>
                  <v:stroke weight="0.5pt" joinstyle="round"/>
                  <v:imagedata o:title=""/>
                  <o:lock v:ext="edit"/>
                  <v:textbox>
                    <w:txbxContent>
                      <w:p>
                        <w:pPr>
                          <w:jc w:val="left"/>
                        </w:pPr>
                        <w:r>
                          <w:rPr>
                            <w:rFonts w:hint="eastAsia"/>
                          </w:rPr>
                          <w:t>注：本诗写于1940年5月，讲述了女青年在某城参加火炬游行的故事。</w:t>
                        </w:r>
                      </w:p>
                    </w:txbxContent>
                  </v:textbox>
                </v:shape>
              </w:pict>
            </w:r>
            <w:r>
              <w:rPr>
                <w:rFonts w:hint="eastAsia" w:ascii="楷体" w:hAnsi="楷体" w:eastAsia="楷体" w:cs="楷体"/>
                <w:sz w:val="24"/>
              </w:rPr>
              <w:t>到那喷出火光的地方去</w:t>
            </w:r>
          </w:p>
          <w:p>
            <w:pPr>
              <w:ind w:firstLine="1200" w:firstLineChars="500"/>
              <w:jc w:val="left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快些去，快些去 快去</w:t>
            </w:r>
          </w:p>
          <w:p>
            <w:pPr>
              <w:ind w:firstLine="1200" w:firstLineChars="500"/>
              <w:jc w:val="left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去要一个火把……</w:t>
            </w:r>
          </w:p>
          <w:p>
            <w:pPr>
              <w:ind w:firstLine="1200" w:firstLineChars="500"/>
              <w:jc w:val="left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“给我一个火把！”</w:t>
            </w:r>
          </w:p>
          <w:p>
            <w:pPr>
              <w:ind w:firstLine="1200" w:firstLineChars="500"/>
              <w:jc w:val="left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“给我一个火把！”</w:t>
            </w:r>
          </w:p>
          <w:p>
            <w:pPr>
              <w:ind w:firstLine="1200" w:firstLineChars="500"/>
              <w:jc w:val="left"/>
              <w:rPr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“给我一个火把！”</w:t>
            </w:r>
          </w:p>
        </w:tc>
      </w:tr>
    </w:tbl>
    <w:p>
      <w:pPr>
        <w:rPr>
          <w:rFonts w:ascii="Calibri" w:hAnsi="Calibri" w:eastAsia="宋体" w:cs="Times New Roman"/>
        </w:rPr>
      </w:pPr>
    </w:p>
    <w:p>
      <w:pPr>
        <w:ind w:firstLine="420" w:firstLineChars="200"/>
        <w:rPr>
          <w:rFonts w:ascii="黑体" w:hAnsi="黑体" w:eastAsia="黑体" w:cs="黑体"/>
        </w:rPr>
      </w:pPr>
    </w:p>
    <w:p>
      <w:pPr>
        <w:ind w:firstLine="420" w:firstLineChars="200"/>
        <w:rPr>
          <w:rFonts w:ascii="黑体" w:hAnsi="黑体" w:eastAsia="黑体" w:cs="黑体"/>
        </w:rPr>
      </w:pPr>
    </w:p>
    <w:p>
      <w:pPr>
        <w:ind w:firstLine="420" w:firstLineChars="200"/>
        <w:rPr>
          <w:rFonts w:ascii="黑体" w:hAnsi="黑体" w:eastAsia="黑体" w:cs="黑体"/>
        </w:rPr>
      </w:pPr>
    </w:p>
    <w:p>
      <w:pPr>
        <w:ind w:firstLine="420" w:firstLineChars="200"/>
        <w:rPr>
          <w:rFonts w:ascii="黑体" w:hAnsi="黑体" w:eastAsia="黑体" w:cs="黑体"/>
        </w:rPr>
      </w:pPr>
    </w:p>
    <w:p>
      <w:pPr>
        <w:pStyle w:val="2"/>
        <w:spacing w:after="0"/>
        <w:rPr>
          <w:rFonts w:ascii="黑体" w:hAnsi="黑体" w:eastAsia="黑体" w:cs="黑体"/>
        </w:rPr>
      </w:pPr>
    </w:p>
    <w:p>
      <w:pPr>
        <w:rPr>
          <w:rFonts w:ascii="黑体" w:hAnsi="黑体" w:eastAsia="黑体" w:cs="黑体"/>
        </w:rPr>
      </w:pPr>
    </w:p>
    <w:p>
      <w:pPr>
        <w:pStyle w:val="2"/>
        <w:spacing w:after="0"/>
        <w:rPr>
          <w:rFonts w:ascii="黑体" w:hAnsi="黑体" w:eastAsia="黑体" w:cs="黑体"/>
        </w:rPr>
      </w:pPr>
    </w:p>
    <w:p>
      <w:pPr>
        <w:rPr>
          <w:rFonts w:ascii="黑体" w:hAnsi="黑体" w:eastAsia="黑体" w:cs="黑体"/>
          <w:sz w:val="24"/>
        </w:rPr>
      </w:pPr>
    </w:p>
    <w:p>
      <w:pPr>
        <w:rPr>
          <w:rFonts w:ascii="黑体" w:hAnsi="黑体" w:eastAsia="黑体" w:cs="黑体"/>
          <w:sz w:val="24"/>
        </w:rPr>
      </w:pPr>
    </w:p>
    <w:p>
      <w:pPr>
        <w:ind w:firstLine="482" w:firstLineChars="200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（四）古诗文阅读（14分）</w:t>
      </w:r>
    </w:p>
    <w:p>
      <w:pPr>
        <w:pStyle w:val="2"/>
        <w:spacing w:after="0"/>
        <w:ind w:firstLine="480" w:firstLineChars="200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阅读下面两则材料，完成</w:t>
      </w:r>
      <w:r>
        <w:rPr>
          <w:rFonts w:hint="eastAsia"/>
          <w:sz w:val="24"/>
        </w:rPr>
        <w:t>14</w:t>
      </w:r>
      <w:r>
        <w:rPr>
          <w:rFonts w:cs="Arial" w:asciiTheme="minorEastAsia" w:hAnsiTheme="minorEastAsia"/>
          <w:sz w:val="13"/>
          <w:szCs w:val="13"/>
          <w:shd w:val="clear" w:color="auto" w:fill="FFFFFF"/>
        </w:rPr>
        <w:t>～</w:t>
      </w:r>
      <w:r>
        <w:rPr>
          <w:rFonts w:hint="eastAsia"/>
          <w:sz w:val="24"/>
        </w:rPr>
        <w:t>17</w:t>
      </w:r>
      <w:r>
        <w:rPr>
          <w:rFonts w:hint="eastAsia" w:ascii="宋体" w:hAnsi="宋体" w:eastAsia="宋体" w:cs="宋体"/>
          <w:bCs/>
          <w:sz w:val="24"/>
        </w:rPr>
        <w:t>题。（10分）</w:t>
      </w:r>
    </w:p>
    <w:p>
      <w:pPr>
        <w:adjustRightInd w:val="0"/>
        <w:snapToGrid w:val="0"/>
        <w:ind w:firstLine="480" w:firstLineChars="200"/>
        <w:jc w:val="left"/>
        <w:textAlignment w:val="center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材料一</w:t>
      </w:r>
    </w:p>
    <w:p>
      <w:pPr>
        <w:adjustRightInd w:val="0"/>
        <w:snapToGrid w:val="0"/>
        <w:ind w:firstLine="480" w:firstLineChars="200"/>
        <w:jc w:val="left"/>
        <w:textAlignment w:val="center"/>
        <w:rPr>
          <w:rFonts w:ascii="楷体" w:hAnsi="楷体" w:eastAsia="楷体" w:cs="楷体"/>
          <w:bCs/>
          <w:sz w:val="24"/>
        </w:rPr>
      </w:pPr>
      <w:r>
        <w:rPr>
          <w:rFonts w:hint="eastAsia" w:ascii="楷体" w:hAnsi="楷体" w:eastAsia="楷体" w:cs="楷体"/>
          <w:bCs/>
          <w:sz w:val="24"/>
          <w:u w:val="single"/>
        </w:rPr>
        <w:t>秦王怫然怒，谓唐雎曰：“公亦尝闻天子之怒乎？”</w:t>
      </w:r>
      <w:r>
        <w:rPr>
          <w:rFonts w:hint="eastAsia" w:ascii="楷体" w:hAnsi="楷体" w:eastAsia="楷体" w:cs="楷体"/>
          <w:bCs/>
          <w:sz w:val="24"/>
        </w:rPr>
        <w:t>唐雎对曰：“臣未尝闻也。”秦王曰：“天子之怒，伏尸百万，流血千里。”唐雎曰：“大王尝闻布衣之怒乎？”秦王曰：“布衣之怒，亦免冠徒跣，以头抢地尔。”唐雎曰：“此庸夫之怒也，非士之怒也。夫专诸之刺王僚也，彗星袭月；聂政之刺韩傀也，白虹贯日；要离之刺庆忌也，仓鹰击于殿上。此三子者，皆布衣之士也，怀怒未发，休祲降于天，与臣而将四矣。若士必怒，伏尸二人，流血五步，天下缟素，今日是也。”挺剑而起。</w:t>
      </w:r>
    </w:p>
    <w:p>
      <w:pPr>
        <w:adjustRightInd w:val="0"/>
        <w:snapToGrid w:val="0"/>
        <w:ind w:firstLine="480" w:firstLineChars="200"/>
        <w:jc w:val="left"/>
        <w:textAlignment w:val="center"/>
        <w:rPr>
          <w:rFonts w:ascii="楷体" w:hAnsi="楷体" w:eastAsia="楷体" w:cs="楷体"/>
          <w:bCs/>
          <w:sz w:val="24"/>
        </w:rPr>
      </w:pPr>
      <w:r>
        <w:rPr>
          <w:rFonts w:hint="eastAsia" w:ascii="楷体" w:hAnsi="楷体" w:eastAsia="楷体" w:cs="楷体"/>
          <w:bCs/>
          <w:sz w:val="24"/>
        </w:rPr>
        <w:t>秦王色挠，长跪而谢之曰：“先生坐！何至于此！寡人谕矣：夫韩、魏灭亡，而安陵以五十里之地存者，徒以有先生也。”</w:t>
      </w:r>
    </w:p>
    <w:p>
      <w:pPr>
        <w:adjustRightInd w:val="0"/>
        <w:snapToGrid w:val="0"/>
        <w:ind w:firstLine="420"/>
        <w:jc w:val="right"/>
        <w:textAlignment w:val="center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（节选自《战国策·唐雎不辱使命》）</w:t>
      </w:r>
    </w:p>
    <w:p>
      <w:pPr>
        <w:adjustRightInd w:val="0"/>
        <w:snapToGrid w:val="0"/>
        <w:ind w:firstLine="480" w:firstLineChars="200"/>
        <w:jc w:val="left"/>
        <w:textAlignment w:val="center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材料二</w:t>
      </w:r>
    </w:p>
    <w:p>
      <w:pPr>
        <w:adjustRightInd w:val="0"/>
        <w:snapToGrid w:val="0"/>
        <w:ind w:firstLine="480" w:firstLineChars="200"/>
        <w:jc w:val="left"/>
        <w:textAlignment w:val="center"/>
        <w:rPr>
          <w:rFonts w:ascii="楷体" w:hAnsi="楷体" w:eastAsia="楷体" w:cs="楷体"/>
          <w:bCs/>
          <w:sz w:val="24"/>
        </w:rPr>
      </w:pPr>
      <w:r>
        <w:rPr>
          <w:rFonts w:hint="eastAsia" w:ascii="楷体" w:hAnsi="楷体" w:eastAsia="楷体" w:cs="楷体"/>
          <w:bCs/>
          <w:sz w:val="24"/>
        </w:rPr>
        <w:t>安</w:t>
      </w:r>
      <w:r>
        <w:rPr>
          <w:rFonts w:hint="eastAsia" w:ascii="楷体" w:hAnsi="楷体" w:eastAsia="楷体" w:cs="楷体"/>
          <w:bCs/>
          <w:sz w:val="24"/>
          <w:vertAlign w:val="superscript"/>
        </w:rPr>
        <w:t>①</w:t>
      </w:r>
      <w:r>
        <w:rPr>
          <w:rFonts w:hint="eastAsia" w:ascii="楷体" w:hAnsi="楷体" w:eastAsia="楷体" w:cs="楷体"/>
          <w:bCs/>
          <w:sz w:val="24"/>
        </w:rPr>
        <w:t>，字志道，太康人。二十八年，太祖将通西域，命安与郭骥等赍</w:t>
      </w:r>
      <w:r>
        <w:rPr>
          <w:rFonts w:hint="eastAsia" w:ascii="楷体" w:hAnsi="楷体" w:eastAsia="楷体" w:cs="楷体"/>
          <w:bCs/>
          <w:sz w:val="24"/>
          <w:vertAlign w:val="superscript"/>
        </w:rPr>
        <w:t>②</w:t>
      </w:r>
      <w:r>
        <w:rPr>
          <w:rFonts w:hint="eastAsia" w:ascii="楷体" w:hAnsi="楷体" w:eastAsia="楷体" w:cs="楷体"/>
          <w:bCs/>
          <w:sz w:val="24"/>
        </w:rPr>
        <w:t>玺书金币，率将士千五百人以行。所至，宣天子威德，颁赐金帛，其酋长多稽首，愿通贡。惟撒马儿罕酋长不顺命，谓中国去</w:t>
      </w:r>
      <w:r>
        <w:rPr>
          <w:rFonts w:hint="eastAsia" w:ascii="楷体" w:hAnsi="楷体" w:eastAsia="楷体" w:cs="楷体"/>
          <w:bCs/>
          <w:sz w:val="24"/>
          <w:vertAlign w:val="superscript"/>
        </w:rPr>
        <w:t>③</w:t>
      </w:r>
      <w:r>
        <w:rPr>
          <w:rFonts w:hint="eastAsia" w:ascii="楷体" w:hAnsi="楷体" w:eastAsia="楷体" w:cs="楷体"/>
          <w:bCs/>
          <w:sz w:val="24"/>
        </w:rPr>
        <w:t>我远，天子无如我何也。安等反覆开谕，陈词慷慨，其酋终不听。遂羁</w:t>
      </w:r>
      <w:r>
        <w:rPr>
          <w:rFonts w:hint="eastAsia" w:ascii="楷体" w:hAnsi="楷体" w:eastAsia="楷体" w:cs="楷体"/>
          <w:bCs/>
          <w:sz w:val="24"/>
          <w:vertAlign w:val="superscript"/>
        </w:rPr>
        <w:t>④</w:t>
      </w:r>
      <w:r>
        <w:rPr>
          <w:rFonts w:hint="eastAsia" w:ascii="楷体" w:hAnsi="楷体" w:eastAsia="楷体" w:cs="楷体"/>
          <w:bCs/>
          <w:sz w:val="24"/>
        </w:rPr>
        <w:t>使者，不令还。欲夸其国广大，周行万数千余里，安等始终不屈节，竟</w:t>
      </w:r>
      <w:r>
        <w:rPr>
          <w:rFonts w:hint="eastAsia" w:ascii="楷体" w:hAnsi="楷体" w:eastAsia="楷体" w:cs="楷体"/>
          <w:bCs/>
          <w:sz w:val="24"/>
          <w:vertAlign w:val="superscript"/>
        </w:rPr>
        <w:t>⑤</w:t>
      </w:r>
      <w:r>
        <w:rPr>
          <w:rFonts w:hint="eastAsia" w:ascii="楷体" w:hAnsi="楷体" w:eastAsia="楷体" w:cs="楷体"/>
          <w:bCs/>
          <w:sz w:val="24"/>
        </w:rPr>
        <w:t>留不遣</w:t>
      </w:r>
      <w:r>
        <w:rPr>
          <w:rFonts w:hint="eastAsia" w:ascii="楷体" w:hAnsi="楷体" w:eastAsia="楷体" w:cs="楷体"/>
          <w:bCs/>
          <w:sz w:val="24"/>
          <w:vertAlign w:val="superscript"/>
        </w:rPr>
        <w:t>⑥</w:t>
      </w:r>
      <w:r>
        <w:rPr>
          <w:rFonts w:hint="eastAsia" w:ascii="楷体" w:hAnsi="楷体" w:eastAsia="楷体" w:cs="楷体"/>
          <w:bCs/>
          <w:sz w:val="24"/>
        </w:rPr>
        <w:t>。至永乐五年，其酋长死，乃遣使臣虎歹达等，送使者还。安等羁绝域十三年矣。出使时，年方壮，比</w:t>
      </w:r>
      <w:r>
        <w:rPr>
          <w:rFonts w:hint="eastAsia" w:ascii="楷体" w:hAnsi="楷体" w:eastAsia="楷体" w:cs="楷体"/>
          <w:bCs/>
          <w:sz w:val="24"/>
          <w:vertAlign w:val="superscript"/>
        </w:rPr>
        <w:t>⑦</w:t>
      </w:r>
      <w:r>
        <w:rPr>
          <w:rFonts w:hint="eastAsia" w:ascii="楷体" w:hAnsi="楷体" w:eastAsia="楷体" w:cs="楷体"/>
          <w:bCs/>
          <w:sz w:val="24"/>
        </w:rPr>
        <w:t>归，须发尽白。</w:t>
      </w:r>
    </w:p>
    <w:p>
      <w:pPr>
        <w:pStyle w:val="2"/>
        <w:spacing w:after="0"/>
        <w:jc w:val="right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（节选自《明伦汇编官常典》，有删改）</w:t>
      </w:r>
    </w:p>
    <w:p>
      <w:pPr>
        <w:widowControl/>
        <w:shd w:val="clear" w:color="auto" w:fill="FFFFFF"/>
        <w:ind w:firstLine="480" w:firstLineChars="200"/>
        <w:jc w:val="left"/>
        <w:rPr>
          <w:rFonts w:ascii="仿宋" w:hAnsi="仿宋" w:eastAsia="仿宋" w:cs="仿宋"/>
          <w:bCs/>
          <w:szCs w:val="21"/>
        </w:rPr>
      </w:pPr>
      <w:r>
        <w:rPr>
          <w:rFonts w:hint="eastAsia" w:ascii="宋体" w:hAnsi="宋体" w:eastAsia="宋体" w:cs="宋体"/>
          <w:bCs/>
          <w:sz w:val="24"/>
        </w:rPr>
        <w:t>【</w:t>
      </w:r>
      <w:r>
        <w:rPr>
          <w:rFonts w:hint="eastAsia" w:ascii="黑体" w:hAnsi="黑体" w:eastAsia="黑体" w:cs="黑体"/>
          <w:bCs/>
          <w:sz w:val="24"/>
        </w:rPr>
        <w:t>注释</w:t>
      </w:r>
      <w:r>
        <w:rPr>
          <w:rFonts w:hint="eastAsia" w:ascii="宋体" w:hAnsi="宋体" w:eastAsia="宋体" w:cs="宋体"/>
          <w:bCs/>
          <w:sz w:val="24"/>
        </w:rPr>
        <w:t>】</w:t>
      </w:r>
      <w:r>
        <w:rPr>
          <w:rFonts w:hint="eastAsia" w:ascii="仿宋" w:hAnsi="仿宋" w:eastAsia="仿宋" w:cs="仿宋"/>
          <w:bCs/>
          <w:szCs w:val="21"/>
        </w:rPr>
        <w:t>①安：傅安；②赍：（jī）</w:t>
      </w:r>
      <w:r>
        <w:fldChar w:fldCharType="begin"/>
      </w:r>
      <w:r>
        <w:instrText xml:space="preserve"> HYPERLINK "javascript:;" </w:instrText>
      </w:r>
      <w:r>
        <w:fldChar w:fldCharType="separate"/>
      </w:r>
      <w:r>
        <w:fldChar w:fldCharType="end"/>
      </w:r>
      <w:r>
        <w:rPr>
          <w:rFonts w:hint="eastAsia" w:ascii="仿宋" w:hAnsi="仿宋" w:eastAsia="仿宋" w:cs="仿宋"/>
          <w:bCs/>
          <w:szCs w:val="21"/>
        </w:rPr>
        <w:t>，怀着，带着；③去：距离；④羁：拘系。这里指扣留；⑤竟：到底，最终；⑥遣：发送，打发；⑦比：等到。</w:t>
      </w:r>
    </w:p>
    <w:p>
      <w:pPr>
        <w:ind w:firstLine="480" w:firstLineChars="200"/>
        <w:rPr>
          <w:rFonts w:ascii="宋体" w:hAnsi="宋体" w:eastAsia="宋体"/>
          <w:sz w:val="24"/>
        </w:rPr>
      </w:pPr>
    </w:p>
    <w:p>
      <w:pPr>
        <w:ind w:firstLine="480" w:firstLineChars="200"/>
        <w:rPr>
          <w:sz w:val="24"/>
        </w:rPr>
      </w:pPr>
      <w:r>
        <w:rPr>
          <w:rFonts w:hint="eastAsia" w:ascii="宋体" w:hAnsi="宋体" w:eastAsia="宋体"/>
          <w:sz w:val="24"/>
        </w:rPr>
        <w:t>14.</w:t>
      </w:r>
      <w:r>
        <w:rPr>
          <w:rFonts w:hint="eastAsia"/>
          <w:sz w:val="24"/>
        </w:rPr>
        <w:t>下列语句中加点字的意思都相同的一项是（    ）（2分）</w:t>
      </w:r>
    </w:p>
    <w:p>
      <w:pPr>
        <w:ind w:firstLine="960" w:firstLineChars="400"/>
        <w:rPr>
          <w:sz w:val="24"/>
        </w:rPr>
      </w:pPr>
      <w:r>
        <w:rPr>
          <w:rFonts w:hint="eastAsia" w:ascii="宋体" w:hAnsi="宋体" w:cs="宋体"/>
          <w:sz w:val="24"/>
        </w:rPr>
        <w:t>A.</w:t>
      </w:r>
      <w:r>
        <w:rPr>
          <w:rFonts w:hint="eastAsia"/>
          <w:sz w:val="24"/>
        </w:rPr>
        <w:t>寡人</w:t>
      </w:r>
      <w:r>
        <w:rPr>
          <w:rFonts w:hint="eastAsia" w:cs="Times New Roman" w:asciiTheme="minorEastAsia" w:hAnsiTheme="minorEastAsia"/>
          <w:sz w:val="24"/>
          <w:em w:val="dot"/>
        </w:rPr>
        <w:t>谕</w:t>
      </w:r>
      <w:r>
        <w:rPr>
          <w:rFonts w:hint="eastAsia"/>
          <w:sz w:val="24"/>
        </w:rPr>
        <w:t>矣       安等反覆开</w:t>
      </w:r>
      <w:r>
        <w:rPr>
          <w:rFonts w:hint="eastAsia" w:cs="Times New Roman" w:asciiTheme="minorEastAsia" w:hAnsiTheme="minorEastAsia"/>
          <w:sz w:val="24"/>
          <w:em w:val="dot"/>
        </w:rPr>
        <w:t>谕</w:t>
      </w:r>
      <w:r>
        <w:rPr>
          <w:rFonts w:hint="eastAsia"/>
          <w:sz w:val="24"/>
        </w:rPr>
        <w:t xml:space="preserve">       家</w:t>
      </w:r>
      <w:r>
        <w:rPr>
          <w:rFonts w:hint="eastAsia" w:cs="Times New Roman" w:asciiTheme="minorEastAsia" w:hAnsiTheme="minorEastAsia"/>
          <w:sz w:val="24"/>
          <w:em w:val="dot"/>
        </w:rPr>
        <w:t>谕</w:t>
      </w:r>
      <w:r>
        <w:rPr>
          <w:rFonts w:hint="eastAsia"/>
          <w:sz w:val="24"/>
        </w:rPr>
        <w:t>户晓</w:t>
      </w:r>
    </w:p>
    <w:p>
      <w:pPr>
        <w:pStyle w:val="4"/>
        <w:widowControl/>
        <w:shd w:val="clear" w:color="auto" w:fill="FFFFFF"/>
        <w:spacing w:beforeAutospacing="0" w:afterAutospacing="0"/>
        <w:ind w:firstLine="960" w:firstLineChars="400"/>
        <w:rPr>
          <w:rFonts w:hint="default" w:asciiTheme="minorHAnsi" w:hAnsiTheme="minorHAnsi" w:eastAsiaTheme="minorEastAsia" w:cstheme="minorBidi"/>
          <w:b w:val="0"/>
          <w:bCs w:val="0"/>
          <w:kern w:val="2"/>
          <w:sz w:val="24"/>
          <w:szCs w:val="24"/>
        </w:rPr>
      </w:pPr>
      <w:r>
        <w:rPr>
          <w:rFonts w:cs="宋体" w:eastAsiaTheme="minorEastAsia"/>
          <w:b w:val="0"/>
          <w:bCs w:val="0"/>
          <w:kern w:val="2"/>
          <w:sz w:val="24"/>
          <w:szCs w:val="24"/>
        </w:rPr>
        <w:t>B.</w:t>
      </w:r>
      <w:r>
        <w:rPr>
          <w:rFonts w:asciiTheme="minorHAnsi" w:hAnsiTheme="minorHAnsi" w:eastAsiaTheme="minorEastAsia" w:cstheme="minorBidi"/>
          <w:b w:val="0"/>
          <w:bCs w:val="0"/>
          <w:kern w:val="2"/>
          <w:sz w:val="24"/>
          <w:szCs w:val="24"/>
        </w:rPr>
        <w:t>今日</w:t>
      </w:r>
      <w:r>
        <w:rPr>
          <w:rFonts w:cs="宋体"/>
          <w:b w:val="0"/>
          <w:bCs w:val="0"/>
          <w:kern w:val="2"/>
          <w:sz w:val="24"/>
          <w:szCs w:val="24"/>
          <w:em w:val="dot"/>
        </w:rPr>
        <w:t>是</w:t>
      </w:r>
      <w:r>
        <w:rPr>
          <w:rFonts w:asciiTheme="minorHAnsi" w:hAnsiTheme="minorHAnsi" w:eastAsiaTheme="minorEastAsia" w:cstheme="minorBidi"/>
          <w:b w:val="0"/>
          <w:bCs w:val="0"/>
          <w:kern w:val="2"/>
          <w:sz w:val="24"/>
          <w:szCs w:val="24"/>
        </w:rPr>
        <w:t>也       非独贤者有</w:t>
      </w:r>
      <w:r>
        <w:rPr>
          <w:rFonts w:cs="宋体"/>
          <w:b w:val="0"/>
          <w:bCs w:val="0"/>
          <w:kern w:val="2"/>
          <w:sz w:val="24"/>
          <w:szCs w:val="24"/>
          <w:em w:val="dot"/>
        </w:rPr>
        <w:t>是</w:t>
      </w:r>
      <w:r>
        <w:rPr>
          <w:rFonts w:asciiTheme="minorHAnsi" w:hAnsiTheme="minorHAnsi" w:eastAsiaTheme="minorEastAsia" w:cstheme="minorBidi"/>
          <w:b w:val="0"/>
          <w:bCs w:val="0"/>
          <w:kern w:val="2"/>
          <w:sz w:val="24"/>
          <w:szCs w:val="24"/>
        </w:rPr>
        <w:t>心也   实事求</w:t>
      </w:r>
      <w:r>
        <w:rPr>
          <w:rFonts w:cs="宋体"/>
          <w:b w:val="0"/>
          <w:bCs w:val="0"/>
          <w:kern w:val="2"/>
          <w:sz w:val="24"/>
          <w:szCs w:val="24"/>
          <w:em w:val="dot"/>
        </w:rPr>
        <w:t>是</w:t>
      </w:r>
    </w:p>
    <w:p>
      <w:pPr>
        <w:ind w:firstLine="960" w:firstLineChars="400"/>
        <w:rPr>
          <w:sz w:val="24"/>
        </w:rPr>
      </w:pPr>
      <w:r>
        <w:rPr>
          <w:rFonts w:hint="eastAsia" w:ascii="宋体" w:hAnsi="宋体" w:cs="宋体"/>
          <w:sz w:val="24"/>
        </w:rPr>
        <w:t>C.</w:t>
      </w:r>
      <w:r>
        <w:rPr>
          <w:rFonts w:hint="eastAsia"/>
          <w:sz w:val="24"/>
        </w:rPr>
        <w:t>徒</w:t>
      </w:r>
      <w:r>
        <w:rPr>
          <w:rFonts w:hint="eastAsia" w:ascii="宋体" w:hAnsi="宋体" w:eastAsia="宋体" w:cs="宋体"/>
          <w:sz w:val="24"/>
          <w:em w:val="dot"/>
        </w:rPr>
        <w:t>以</w:t>
      </w:r>
      <w:r>
        <w:rPr>
          <w:rFonts w:hint="eastAsia"/>
          <w:sz w:val="24"/>
        </w:rPr>
        <w:t xml:space="preserve">有先生也   </w:t>
      </w:r>
      <w:r>
        <w:rPr>
          <w:rFonts w:hint="eastAsia" w:cs="Times New Roman" w:asciiTheme="minorEastAsia" w:hAnsiTheme="minorEastAsia"/>
          <w:sz w:val="24"/>
          <w:em w:val="dot"/>
        </w:rPr>
        <w:t>以</w:t>
      </w:r>
      <w:r>
        <w:rPr>
          <w:rFonts w:hint="eastAsia"/>
          <w:sz w:val="24"/>
        </w:rPr>
        <w:t>其境过清         不</w:t>
      </w:r>
      <w:r>
        <w:rPr>
          <w:rFonts w:hint="eastAsia" w:ascii="宋体" w:hAnsi="宋体" w:eastAsia="宋体" w:cs="宋体"/>
          <w:sz w:val="24"/>
          <w:em w:val="dot"/>
        </w:rPr>
        <w:t>以</w:t>
      </w:r>
      <w:r>
        <w:rPr>
          <w:rFonts w:hint="eastAsia"/>
          <w:sz w:val="24"/>
        </w:rPr>
        <w:t>物喜</w:t>
      </w:r>
    </w:p>
    <w:p>
      <w:pPr>
        <w:ind w:firstLine="960" w:firstLineChars="400"/>
        <w:jc w:val="left"/>
        <w:textAlignment w:val="center"/>
        <w:rPr>
          <w:sz w:val="24"/>
        </w:rPr>
      </w:pPr>
      <w:r>
        <w:rPr>
          <w:rFonts w:hint="eastAsia" w:ascii="宋体" w:hAnsi="宋体" w:cs="宋体"/>
          <w:sz w:val="24"/>
        </w:rPr>
        <w:t>D.</w:t>
      </w:r>
      <w:r>
        <w:rPr>
          <w:rFonts w:hint="eastAsia"/>
          <w:sz w:val="24"/>
        </w:rPr>
        <w:t>亦免冠</w:t>
      </w:r>
      <w:r>
        <w:rPr>
          <w:rFonts w:hint="eastAsia" w:ascii="宋体" w:hAnsi="宋体" w:eastAsia="宋体" w:cs="宋体"/>
          <w:sz w:val="24"/>
          <w:em w:val="dot"/>
        </w:rPr>
        <w:t>徒</w:t>
      </w:r>
      <w:r>
        <w:rPr>
          <w:rFonts w:hint="eastAsia"/>
          <w:sz w:val="24"/>
        </w:rPr>
        <w:t>跣</w:t>
      </w:r>
      <w:r>
        <w:rPr>
          <w:rFonts w:ascii="宋体" w:hAnsi="宋体" w:eastAsia="宋体" w:cs="Times New Roman"/>
          <w:sz w:val="24"/>
        </w:rPr>
        <w:t xml:space="preserve"> </w:t>
      </w:r>
      <w:r>
        <w:rPr>
          <w:rFonts w:hint="eastAsia" w:ascii="宋体" w:hAnsi="宋体" w:eastAsia="宋体" w:cs="Times New Roman"/>
          <w:sz w:val="24"/>
        </w:rPr>
        <w:t xml:space="preserve">   </w:t>
      </w:r>
      <w:r>
        <w:rPr>
          <w:rFonts w:ascii="宋体" w:hAnsi="宋体" w:eastAsia="宋体" w:cs="Times New Roman"/>
          <w:sz w:val="24"/>
        </w:rPr>
        <w:t xml:space="preserve"> </w:t>
      </w:r>
      <w:r>
        <w:rPr>
          <w:rFonts w:hint="eastAsia" w:ascii="宋体" w:hAnsi="宋体" w:eastAsia="宋体" w:cs="宋体"/>
          <w:sz w:val="24"/>
          <w:em w:val="dot"/>
        </w:rPr>
        <w:t>徒</w:t>
      </w:r>
      <w:r>
        <w:rPr>
          <w:rFonts w:hint="eastAsia"/>
          <w:sz w:val="24"/>
        </w:rPr>
        <w:t xml:space="preserve">以有先生也       </w:t>
      </w:r>
      <w:r>
        <w:rPr>
          <w:rFonts w:hint="eastAsia" w:ascii="宋体" w:hAnsi="宋体" w:eastAsia="宋体" w:cs="宋体"/>
          <w:sz w:val="24"/>
          <w:em w:val="dot"/>
        </w:rPr>
        <w:t>徒</w:t>
      </w:r>
      <w:r>
        <w:rPr>
          <w:sz w:val="24"/>
        </w:rPr>
        <w:t>劳无益</w:t>
      </w:r>
    </w:p>
    <w:p>
      <w:pPr>
        <w:adjustRightInd w:val="0"/>
        <w:snapToGrid w:val="0"/>
        <w:ind w:firstLine="480" w:firstLineChars="200"/>
        <w:jc w:val="left"/>
        <w:textAlignment w:val="center"/>
        <w:rPr>
          <w:sz w:val="24"/>
        </w:rPr>
      </w:pPr>
      <w:r>
        <w:rPr>
          <w:rFonts w:hint="eastAsia" w:ascii="宋体" w:hAnsi="宋体" w:eastAsia="宋体"/>
          <w:sz w:val="24"/>
        </w:rPr>
        <w:t>15.把</w:t>
      </w:r>
      <w:r>
        <w:rPr>
          <w:rFonts w:hint="eastAsia"/>
          <w:sz w:val="24"/>
        </w:rPr>
        <w:t>材料一中画横线的句子翻译成现代汉语。（2分）</w:t>
      </w:r>
    </w:p>
    <w:p>
      <w:pPr>
        <w:ind w:firstLine="960" w:firstLineChars="400"/>
        <w:rPr>
          <w:rFonts w:ascii="楷体" w:hAnsi="楷体" w:eastAsia="楷体" w:cs="楷体"/>
          <w:bCs/>
          <w:sz w:val="24"/>
        </w:rPr>
      </w:pPr>
      <w:r>
        <w:rPr>
          <w:rFonts w:hint="eastAsia" w:ascii="楷体" w:hAnsi="楷体" w:eastAsia="楷体" w:cs="楷体"/>
          <w:bCs/>
          <w:sz w:val="24"/>
        </w:rPr>
        <w:t>秦王怫然怒，谓唐雎曰：“公亦尝闻天子之怒乎？”</w:t>
      </w:r>
    </w:p>
    <w:p>
      <w:pPr>
        <w:pStyle w:val="2"/>
        <w:spacing w:after="0"/>
        <w:rPr>
          <w:sz w:val="24"/>
          <w:u w:val="single"/>
        </w:rPr>
      </w:pPr>
      <w:r>
        <w:rPr>
          <w:rFonts w:hint="eastAsia"/>
          <w:sz w:val="24"/>
        </w:rPr>
        <w:t xml:space="preserve">   </w:t>
      </w:r>
      <w:r>
        <w:rPr>
          <w:rFonts w:hint="eastAsia" w:ascii="宋体" w:hAnsi="宋体" w:eastAsia="宋体" w:cs="宋体"/>
          <w:sz w:val="24"/>
        </w:rPr>
        <w:t xml:space="preserve"> 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</w:t>
      </w:r>
    </w:p>
    <w:p>
      <w:pPr>
        <w:ind w:firstLine="480" w:firstLineChars="200"/>
        <w:rPr>
          <w:sz w:val="24"/>
        </w:rPr>
      </w:pPr>
      <w:r>
        <w:rPr>
          <w:rFonts w:hint="eastAsia" w:ascii="宋体" w:hAnsi="宋体" w:eastAsia="宋体"/>
          <w:sz w:val="24"/>
        </w:rPr>
        <w:t>16.唐</w:t>
      </w:r>
      <w:r>
        <w:rPr>
          <w:rFonts w:hint="eastAsia"/>
          <w:sz w:val="24"/>
        </w:rPr>
        <w:t>雎以一己之力“</w:t>
      </w:r>
      <w:r>
        <w:rPr>
          <w:rFonts w:hint="eastAsia" w:ascii="楷体" w:hAnsi="楷体" w:eastAsia="楷体" w:cs="楷体"/>
          <w:sz w:val="24"/>
        </w:rPr>
        <w:t>挽狂澜于既倒，扶大厦之将倾</w:t>
      </w:r>
      <w:r>
        <w:rPr>
          <w:rFonts w:hint="eastAsia"/>
          <w:sz w:val="24"/>
        </w:rPr>
        <w:t>”。请你结合材料一谈谈唐雎的论辩艺术。（2分）</w:t>
      </w:r>
    </w:p>
    <w:p>
      <w:pPr>
        <w:rPr>
          <w:sz w:val="24"/>
          <w:u w:val="single"/>
        </w:rPr>
      </w:pPr>
      <w:r>
        <w:rPr>
          <w:rFonts w:hint="eastAsia"/>
          <w:sz w:val="24"/>
        </w:rPr>
        <w:t xml:space="preserve">    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</w:t>
      </w:r>
    </w:p>
    <w:p>
      <w:pPr>
        <w:ind w:firstLine="480" w:firstLineChars="200"/>
        <w:rPr>
          <w:sz w:val="24"/>
        </w:rPr>
      </w:pPr>
      <w:r>
        <w:rPr>
          <w:rFonts w:hint="eastAsia" w:ascii="宋体" w:hAnsi="宋体" w:eastAsia="宋体"/>
          <w:sz w:val="24"/>
        </w:rPr>
        <w:t>17.唐雎</w:t>
      </w:r>
      <w:r>
        <w:rPr>
          <w:rFonts w:hint="eastAsia"/>
          <w:sz w:val="24"/>
        </w:rPr>
        <w:t>和傅安同为外交使者，同样不辱使命。结合材料，分析他们身上有哪些让你折服的精神品质。（4分）</w:t>
      </w:r>
    </w:p>
    <w:p>
      <w:pPr>
        <w:rPr>
          <w:sz w:val="24"/>
          <w:u w:val="single"/>
        </w:rPr>
      </w:pPr>
      <w:r>
        <w:rPr>
          <w:rFonts w:hint="eastAsia"/>
          <w:sz w:val="24"/>
        </w:rPr>
        <w:t xml:space="preserve">   </w:t>
      </w:r>
      <w:r>
        <w:rPr>
          <w:rFonts w:hint="eastAsia" w:ascii="宋体" w:hAnsi="宋体" w:eastAsia="宋体" w:cs="宋体"/>
          <w:sz w:val="24"/>
        </w:rPr>
        <w:t xml:space="preserve"> 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</w:t>
      </w:r>
    </w:p>
    <w:p>
      <w:pPr>
        <w:rPr>
          <w:sz w:val="24"/>
        </w:rPr>
      </w:pP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阅读下面两首诗，完成18</w:t>
      </w:r>
      <w:r>
        <w:rPr>
          <w:rFonts w:cs="Arial" w:asciiTheme="minorEastAsia" w:hAnsiTheme="minorEastAsia"/>
          <w:sz w:val="13"/>
          <w:szCs w:val="13"/>
          <w:shd w:val="clear" w:color="auto" w:fill="FFFFFF"/>
        </w:rPr>
        <w:t>～</w:t>
      </w:r>
      <w:r>
        <w:rPr>
          <w:rFonts w:hint="eastAsia"/>
          <w:sz w:val="24"/>
        </w:rPr>
        <w:t>19题。（4分）</w:t>
      </w:r>
    </w:p>
    <w:tbl>
      <w:tblPr>
        <w:tblStyle w:val="12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酬乐天扬州初逢席上见赠</w:t>
            </w:r>
          </w:p>
          <w:p>
            <w:pPr>
              <w:ind w:firstLine="480" w:firstLineChars="20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刘禹锡</w:t>
            </w:r>
          </w:p>
          <w:p>
            <w:pPr>
              <w:pStyle w:val="9"/>
              <w:spacing w:before="0" w:beforeAutospacing="0" w:after="0" w:afterAutospacing="0"/>
              <w:jc w:val="center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巴山楚水凄凉地，二十三年弃置身。</w:t>
            </w:r>
            <w:r>
              <w:rPr>
                <w:rFonts w:hint="eastAsia" w:ascii="楷体" w:hAnsi="楷体" w:eastAsia="楷体" w:cs="楷体"/>
              </w:rPr>
              <w:br w:type="textWrapping"/>
            </w:r>
            <w:r>
              <w:rPr>
                <w:rFonts w:hint="eastAsia" w:ascii="楷体" w:hAnsi="楷体" w:eastAsia="楷体" w:cs="楷体"/>
              </w:rPr>
              <w:t>怀旧空吟闻笛赋，到乡翻似烂柯人。</w:t>
            </w:r>
            <w:r>
              <w:rPr>
                <w:rFonts w:hint="eastAsia" w:ascii="楷体" w:hAnsi="楷体" w:eastAsia="楷体" w:cs="楷体"/>
              </w:rPr>
              <w:br w:type="textWrapping"/>
            </w:r>
            <w:r>
              <w:rPr>
                <w:rFonts w:hint="eastAsia" w:ascii="楷体" w:hAnsi="楷体" w:eastAsia="楷体" w:cs="楷体"/>
              </w:rPr>
              <w:t>沉舟侧畔千帆过，病树前头万木春。</w:t>
            </w:r>
            <w:r>
              <w:rPr>
                <w:rFonts w:hint="eastAsia" w:ascii="楷体" w:hAnsi="楷体" w:eastAsia="楷体" w:cs="楷体"/>
              </w:rPr>
              <w:br w:type="textWrapping"/>
            </w:r>
            <w:r>
              <w:rPr>
                <w:rFonts w:hint="eastAsia" w:ascii="楷体" w:hAnsi="楷体" w:eastAsia="楷体" w:cs="楷体"/>
                <w:u w:val="single"/>
              </w:rPr>
              <w:t>今日听君歌一曲，暂凭杯酒长精神。</w:t>
            </w:r>
          </w:p>
          <w:p>
            <w:pPr>
              <w:pStyle w:val="2"/>
              <w:spacing w:after="0"/>
              <w:rPr>
                <w:sz w:val="24"/>
              </w:rPr>
            </w:pPr>
          </w:p>
        </w:tc>
        <w:tc>
          <w:tcPr>
            <w:tcW w:w="4261" w:type="dxa"/>
          </w:tcPr>
          <w:p>
            <w:pPr>
              <w:pStyle w:val="3"/>
              <w:widowControl/>
              <w:shd w:val="clear" w:color="auto" w:fill="FFFFFF"/>
              <w:spacing w:beforeAutospacing="0" w:afterAutospacing="0"/>
              <w:jc w:val="center"/>
              <w:rPr>
                <w:rFonts w:hint="default" w:ascii="黑体" w:hAnsi="黑体" w:eastAsia="黑体" w:cs="黑体"/>
                <w:b w:val="0"/>
                <w:bCs w:val="0"/>
                <w:kern w:val="2"/>
                <w:sz w:val="24"/>
                <w:szCs w:val="24"/>
              </w:rPr>
            </w:pPr>
            <w:r>
              <w:rPr>
                <w:rFonts w:hint="default" w:ascii="黑体" w:hAnsi="黑体" w:eastAsia="黑体" w:cs="黑体"/>
                <w:b w:val="0"/>
                <w:bCs w:val="0"/>
                <w:kern w:val="2"/>
                <w:sz w:val="24"/>
                <w:szCs w:val="24"/>
              </w:rPr>
              <w:t>行路难</w:t>
            </w:r>
          </w:p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李白</w:t>
            </w:r>
          </w:p>
          <w:p>
            <w:pPr>
              <w:pStyle w:val="9"/>
              <w:spacing w:before="0" w:beforeAutospacing="0" w:after="0" w:afterAutospacing="0"/>
              <w:jc w:val="center"/>
              <w:rPr>
                <w:rFonts w:ascii="楷体" w:hAnsi="楷体" w:eastAsia="楷体" w:cs="楷体"/>
                <w:kern w:val="2"/>
              </w:rPr>
            </w:pPr>
            <w:r>
              <w:rPr>
                <w:rFonts w:ascii="楷体" w:hAnsi="楷体" w:eastAsia="楷体" w:cs="楷体"/>
                <w:kern w:val="2"/>
              </w:rPr>
              <w:t>金樽清酒斗十千，玉盘珍羞直万钱。</w:t>
            </w:r>
          </w:p>
          <w:p>
            <w:pPr>
              <w:pStyle w:val="9"/>
              <w:spacing w:before="0" w:beforeAutospacing="0" w:after="0" w:afterAutospacing="0"/>
              <w:jc w:val="center"/>
              <w:rPr>
                <w:rFonts w:ascii="楷体" w:hAnsi="楷体" w:eastAsia="楷体" w:cs="楷体"/>
                <w:kern w:val="2"/>
              </w:rPr>
            </w:pPr>
            <w:r>
              <w:rPr>
                <w:rFonts w:ascii="楷体" w:hAnsi="楷体" w:eastAsia="楷体" w:cs="楷体"/>
                <w:kern w:val="2"/>
              </w:rPr>
              <w:t>停杯投箸不能食，拔剑四顾心茫然。</w:t>
            </w:r>
          </w:p>
          <w:p>
            <w:pPr>
              <w:pStyle w:val="9"/>
              <w:spacing w:before="0" w:beforeAutospacing="0" w:after="0" w:afterAutospacing="0"/>
              <w:jc w:val="center"/>
              <w:rPr>
                <w:rFonts w:ascii="楷体" w:hAnsi="楷体" w:eastAsia="楷体" w:cs="楷体"/>
                <w:kern w:val="2"/>
              </w:rPr>
            </w:pPr>
            <w:r>
              <w:rPr>
                <w:rFonts w:ascii="楷体" w:hAnsi="楷体" w:eastAsia="楷体" w:cs="楷体"/>
                <w:kern w:val="2"/>
              </w:rPr>
              <w:t>欲渡黄河冰塞川，将登太行雪满山。</w:t>
            </w:r>
          </w:p>
          <w:p>
            <w:pPr>
              <w:pStyle w:val="9"/>
              <w:spacing w:before="0" w:beforeAutospacing="0" w:after="0" w:afterAutospacing="0"/>
              <w:jc w:val="center"/>
              <w:rPr>
                <w:rFonts w:ascii="楷体" w:hAnsi="楷体" w:eastAsia="楷体" w:cs="楷体"/>
                <w:kern w:val="2"/>
              </w:rPr>
            </w:pPr>
            <w:r>
              <w:rPr>
                <w:rFonts w:ascii="楷体" w:hAnsi="楷体" w:eastAsia="楷体" w:cs="楷体"/>
                <w:kern w:val="2"/>
              </w:rPr>
              <w:t>闲来垂钓碧溪上，忽复乘舟梦日边。</w:t>
            </w:r>
          </w:p>
          <w:p>
            <w:pPr>
              <w:pStyle w:val="9"/>
              <w:spacing w:before="0" w:beforeAutospacing="0" w:after="0" w:afterAutospacing="0"/>
              <w:jc w:val="center"/>
              <w:rPr>
                <w:rFonts w:ascii="楷体" w:hAnsi="楷体" w:eastAsia="楷体" w:cs="楷体"/>
                <w:kern w:val="2"/>
              </w:rPr>
            </w:pPr>
            <w:r>
              <w:rPr>
                <w:rFonts w:ascii="楷体" w:hAnsi="楷体" w:eastAsia="楷体" w:cs="楷体"/>
                <w:kern w:val="2"/>
              </w:rPr>
              <w:t>行路难，行路难，多歧路，今安在？</w:t>
            </w:r>
          </w:p>
          <w:p>
            <w:pPr>
              <w:pStyle w:val="9"/>
              <w:spacing w:before="0" w:beforeAutospacing="0" w:after="0" w:afterAutospacing="0"/>
              <w:jc w:val="center"/>
            </w:pPr>
            <w:r>
              <w:rPr>
                <w:rFonts w:ascii="楷体" w:hAnsi="楷体" w:eastAsia="楷体" w:cs="楷体"/>
                <w:kern w:val="2"/>
                <w:u w:val="single"/>
              </w:rPr>
              <w:t>长风破浪会有时，直挂云帆济沧海。</w:t>
            </w:r>
          </w:p>
        </w:tc>
      </w:tr>
    </w:tbl>
    <w:p>
      <w:pPr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1</w:t>
      </w:r>
      <w:r>
        <w:rPr>
          <w:rFonts w:hint="eastAsia" w:ascii="宋体" w:hAnsi="宋体" w:cs="宋体"/>
          <w:sz w:val="24"/>
        </w:rPr>
        <w:t>8.下面对两首诗歌理解不正确的一项是（    ）（2分）</w:t>
      </w:r>
    </w:p>
    <w:p>
      <w:pPr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A.《酬乐天扬州初逢席上见赠》是朋友间相互酬赠的律诗，《行路难》是乐府诗，两首诗的体裁不同。</w:t>
      </w:r>
    </w:p>
    <w:p>
      <w:pPr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B.刘禹锡在首联直抒胸臆，借“凄凉地”和“弃置身”两个富有感情色彩的词语，表达沉积已久的心酸愤懑。</w:t>
      </w:r>
    </w:p>
    <w:p>
      <w:pPr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C.“今安在”既可以理解为如今身处何方，也可以理解为前行的路在哪里，传达出诗人进退失据的复杂心理。</w:t>
      </w:r>
    </w:p>
    <w:p>
      <w:pPr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D.“舟”是古诗中常见的意象，李白借“乘舟”寄托入仕愿望，刘禹锡以“沉舟”自喻，表达惆怅颓废之情。</w:t>
      </w:r>
    </w:p>
    <w:p>
      <w:pPr>
        <w:ind w:firstLine="480" w:firstLineChars="200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cs="宋体"/>
          <w:sz w:val="24"/>
        </w:rPr>
        <w:t>19.</w:t>
      </w:r>
      <w:r>
        <w:rPr>
          <w:rFonts w:hint="eastAsia" w:ascii="宋体" w:hAnsi="宋体" w:eastAsia="宋体" w:cs="宋体"/>
          <w:sz w:val="24"/>
        </w:rPr>
        <w:t>请任选一处画线句，简要分析我们该</w:t>
      </w:r>
      <w:r>
        <w:rPr>
          <w:rFonts w:hint="eastAsia" w:ascii="宋体" w:hAnsi="宋体" w:cs="宋体"/>
          <w:sz w:val="24"/>
        </w:rPr>
        <w:t>如</w:t>
      </w:r>
      <w:r>
        <w:rPr>
          <w:rFonts w:hint="eastAsia" w:ascii="宋体" w:hAnsi="宋体" w:eastAsia="宋体" w:cs="宋体"/>
          <w:sz w:val="24"/>
        </w:rPr>
        <w:t>何面对</w:t>
      </w:r>
      <w:r>
        <w:rPr>
          <w:rFonts w:hint="eastAsia" w:ascii="宋体" w:hAnsi="宋体" w:cs="宋体"/>
          <w:sz w:val="24"/>
        </w:rPr>
        <w:t>逆境</w:t>
      </w:r>
      <w:r>
        <w:rPr>
          <w:rFonts w:hint="eastAsia" w:ascii="宋体" w:hAnsi="宋体" w:eastAsia="宋体" w:cs="宋体"/>
          <w:sz w:val="24"/>
        </w:rPr>
        <w:t>。</w:t>
      </w:r>
      <w:r>
        <w:rPr>
          <w:rFonts w:hint="eastAsia" w:ascii="宋体" w:hAnsi="宋体" w:cs="宋体"/>
          <w:sz w:val="24"/>
        </w:rPr>
        <w:t>（2分）</w:t>
      </w:r>
    </w:p>
    <w:p>
      <w:pPr>
        <w:pStyle w:val="2"/>
        <w:spacing w:after="0"/>
        <w:rPr>
          <w:sz w:val="24"/>
          <w:u w:val="single"/>
        </w:rPr>
      </w:pPr>
      <w:r>
        <w:rPr>
          <w:rFonts w:hint="eastAsia"/>
          <w:sz w:val="24"/>
        </w:rPr>
        <w:t xml:space="preserve">   </w:t>
      </w:r>
      <w:r>
        <w:rPr>
          <w:rFonts w:hint="eastAsia" w:ascii="宋体" w:hAnsi="宋体" w:eastAsia="宋体" w:cs="宋体"/>
          <w:sz w:val="24"/>
        </w:rPr>
        <w:t xml:space="preserve"> 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</w:t>
      </w:r>
    </w:p>
    <w:p>
      <w:pPr>
        <w:ind w:firstLine="480" w:firstLineChars="200"/>
        <w:jc w:val="left"/>
        <w:textAlignment w:val="center"/>
        <w:rPr>
          <w:rFonts w:ascii="黑体" w:hAnsi="黑体" w:eastAsia="黑体" w:cs="黑体"/>
          <w:sz w:val="24"/>
        </w:rPr>
      </w:pPr>
    </w:p>
    <w:p>
      <w:pPr>
        <w:jc w:val="left"/>
        <w:textAlignment w:val="center"/>
        <w:rPr>
          <w:rFonts w:ascii="宋体" w:hAnsi="宋体" w:cs="宋体"/>
          <w:sz w:val="24"/>
        </w:rPr>
      </w:pPr>
      <w:r>
        <w:rPr>
          <w:rFonts w:hint="eastAsia" w:ascii="黑体" w:hAnsi="黑体" w:eastAsia="黑体" w:cs="黑体"/>
          <w:sz w:val="24"/>
        </w:rPr>
        <w:t>三、表达</w:t>
      </w:r>
      <w:r>
        <w:rPr>
          <w:rFonts w:ascii="黑体" w:hAnsi="黑体" w:eastAsia="黑体" w:cs="黑体"/>
          <w:sz w:val="24"/>
        </w:rPr>
        <w:t>·</w:t>
      </w:r>
      <w:r>
        <w:rPr>
          <w:rFonts w:hint="eastAsia" w:ascii="黑体" w:hAnsi="黑体" w:eastAsia="黑体" w:cs="黑体"/>
          <w:sz w:val="24"/>
        </w:rPr>
        <w:t>交流（共50分）</w:t>
      </w:r>
    </w:p>
    <w:p>
      <w:pPr>
        <w:ind w:firstLine="480" w:firstLineChars="200"/>
        <w:jc w:val="left"/>
        <w:textAlignment w:val="center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20.阅读下面材料</w:t>
      </w:r>
      <w:r>
        <w:rPr>
          <w:rFonts w:ascii="宋体" w:hAnsi="宋体" w:eastAsia="宋体" w:cs="宋体"/>
          <w:sz w:val="24"/>
        </w:rPr>
        <w:t>，</w:t>
      </w:r>
      <w:r>
        <w:rPr>
          <w:rFonts w:hint="eastAsia" w:ascii="宋体" w:hAnsi="宋体" w:eastAsia="宋体" w:cs="宋体"/>
          <w:sz w:val="24"/>
        </w:rPr>
        <w:t>任选一题，按要求写作</w:t>
      </w:r>
      <w:r>
        <w:rPr>
          <w:rFonts w:ascii="宋体" w:hAnsi="宋体" w:eastAsia="宋体" w:cs="宋体"/>
          <w:sz w:val="24"/>
        </w:rPr>
        <w:t>。（50</w:t>
      </w:r>
      <w:r>
        <w:rPr>
          <w:rFonts w:hint="eastAsia" w:ascii="宋体" w:hAnsi="宋体" w:eastAsia="宋体" w:cs="宋体"/>
          <w:sz w:val="24"/>
        </w:rPr>
        <w:t>分</w:t>
      </w:r>
      <w:r>
        <w:rPr>
          <w:rFonts w:ascii="宋体" w:hAnsi="宋体" w:eastAsia="宋体" w:cs="宋体"/>
          <w:sz w:val="24"/>
        </w:rPr>
        <w:t>）</w:t>
      </w:r>
    </w:p>
    <w:p>
      <w:pPr>
        <w:ind w:firstLine="480" w:firstLineChars="200"/>
        <w:jc w:val="left"/>
        <w:textAlignment w:val="center"/>
        <w:rPr>
          <w:rFonts w:ascii="Calibri" w:hAnsi="Calibri" w:eastAsia="楷体" w:cs="Calibri"/>
          <w:sz w:val="24"/>
        </w:rPr>
      </w:pPr>
      <w:r>
        <w:rPr>
          <w:rFonts w:hint="eastAsia" w:ascii="Calibri" w:hAnsi="Calibri" w:eastAsia="楷体" w:cs="Calibri"/>
          <w:sz w:val="24"/>
        </w:rPr>
        <w:t>一位作家说：人的目光，从左眼到右眼所及是180度的范围，而生活是一个360度的世界，因此剩下的180度需要别人来指点迷津。</w:t>
      </w:r>
    </w:p>
    <w:p>
      <w:pPr>
        <w:pStyle w:val="2"/>
        <w:spacing w:after="0"/>
        <w:rPr>
          <w:sz w:val="24"/>
        </w:rPr>
      </w:pPr>
      <w:r>
        <w:rPr>
          <w:rFonts w:hint="eastAsia" w:ascii="Calibri" w:hAnsi="Calibri" w:eastAsia="楷体" w:cs="Calibri"/>
          <w:sz w:val="24"/>
        </w:rPr>
        <w:t xml:space="preserve">    莎士比亚说：判断人，决不是光凭眼睛，不用耳朵；可还得经过深思熟虑，并不轻信所见所闻。</w:t>
      </w:r>
    </w:p>
    <w:p>
      <w:pPr>
        <w:pStyle w:val="2"/>
        <w:spacing w:after="0"/>
        <w:ind w:firstLine="480" w:firstLineChars="200"/>
        <w:rPr>
          <w:sz w:val="24"/>
        </w:rPr>
      </w:pPr>
      <w:r>
        <w:rPr>
          <w:rFonts w:hint="eastAsia"/>
          <w:sz w:val="24"/>
        </w:rPr>
        <w:t>（1）他人的影响无处不在，你有哪些经历、体会或联想？自拟题目，写一篇记叙文。</w:t>
      </w:r>
    </w:p>
    <w:p>
      <w:pPr>
        <w:spacing w:line="276" w:lineRule="auto"/>
        <w:ind w:firstLine="482" w:firstLineChars="200"/>
        <w:jc w:val="left"/>
        <w:rPr>
          <w:rFonts w:cs="楷体" w:asciiTheme="minorEastAsia" w:hAnsiTheme="minorEastAsia"/>
          <w:kern w:val="0"/>
          <w:sz w:val="24"/>
          <w:shd w:val="clear" w:color="auto" w:fill="FFFFFF"/>
        </w:rPr>
      </w:pPr>
      <w:r>
        <w:rPr>
          <w:rFonts w:hint="eastAsia" w:cs="楷体" w:asciiTheme="minorEastAsia" w:hAnsiTheme="minorEastAsia"/>
          <w:b/>
          <w:bCs/>
          <w:kern w:val="0"/>
          <w:sz w:val="24"/>
          <w:shd w:val="clear" w:color="auto" w:fill="FFFFFF"/>
        </w:rPr>
        <w:t>要求</w:t>
      </w:r>
      <w:r>
        <w:rPr>
          <w:rFonts w:hint="eastAsia" w:cs="楷体" w:asciiTheme="minorEastAsia" w:hAnsiTheme="minorEastAsia"/>
          <w:kern w:val="0"/>
          <w:sz w:val="24"/>
          <w:shd w:val="clear" w:color="auto" w:fill="FFFFFF"/>
        </w:rPr>
        <w:t>：①表达意图明确，内容具体充实。</w:t>
      </w:r>
    </w:p>
    <w:p>
      <w:pPr>
        <w:spacing w:line="276" w:lineRule="auto"/>
        <w:jc w:val="left"/>
        <w:rPr>
          <w:rFonts w:cs="楷体" w:asciiTheme="minorEastAsia" w:hAnsiTheme="minorEastAsia"/>
          <w:kern w:val="0"/>
          <w:sz w:val="24"/>
          <w:shd w:val="clear" w:color="auto" w:fill="FFFFFF"/>
        </w:rPr>
      </w:pPr>
      <w:r>
        <w:rPr>
          <w:rFonts w:hint="eastAsia" w:cs="楷体" w:asciiTheme="minorEastAsia" w:hAnsiTheme="minorEastAsia"/>
          <w:kern w:val="0"/>
          <w:sz w:val="24"/>
          <w:shd w:val="clear" w:color="auto" w:fill="FFFFFF"/>
        </w:rPr>
        <w:t xml:space="preserve">          ②600字左右。</w:t>
      </w:r>
    </w:p>
    <w:p>
      <w:pPr>
        <w:spacing w:line="276" w:lineRule="auto"/>
        <w:jc w:val="left"/>
        <w:rPr>
          <w:rFonts w:cs="楷体" w:asciiTheme="minorEastAsia" w:hAnsiTheme="minorEastAsia"/>
          <w:kern w:val="0"/>
          <w:sz w:val="24"/>
          <w:shd w:val="clear" w:color="auto" w:fill="FFFFFF"/>
        </w:rPr>
      </w:pPr>
      <w:r>
        <w:rPr>
          <w:rFonts w:hint="eastAsia" w:cs="楷体" w:asciiTheme="minorEastAsia" w:hAnsiTheme="minorEastAsia"/>
          <w:kern w:val="0"/>
          <w:sz w:val="24"/>
          <w:shd w:val="clear" w:color="auto" w:fill="FFFFFF"/>
        </w:rPr>
        <w:t xml:space="preserve">          ③文中请回避与你有关的人名、校名、地名。</w:t>
      </w:r>
    </w:p>
    <w:p>
      <w:pPr>
        <w:numPr>
          <w:ilvl w:val="0"/>
          <w:numId w:val="1"/>
        </w:numPr>
        <w:ind w:left="420"/>
        <w:rPr>
          <w:sz w:val="24"/>
        </w:rPr>
      </w:pPr>
      <w:r>
        <w:rPr>
          <w:rFonts w:hint="eastAsia"/>
          <w:sz w:val="24"/>
        </w:rPr>
        <w:t>综合以上材料，明确立意，自拟题目，写一篇议论文。</w:t>
      </w:r>
    </w:p>
    <w:p>
      <w:pPr>
        <w:ind w:firstLine="482" w:firstLineChars="200"/>
        <w:jc w:val="left"/>
        <w:textAlignment w:val="center"/>
        <w:rPr>
          <w:sz w:val="24"/>
        </w:rPr>
      </w:pPr>
      <w:r>
        <w:rPr>
          <w:rFonts w:hint="eastAsia" w:cs="楷体" w:asciiTheme="minorEastAsia" w:hAnsiTheme="minorEastAsia"/>
          <w:b/>
          <w:bCs/>
          <w:kern w:val="0"/>
          <w:sz w:val="24"/>
          <w:shd w:val="clear" w:color="auto" w:fill="FFFFFF"/>
        </w:rPr>
        <w:t>要求：</w:t>
      </w:r>
      <w:r>
        <w:rPr>
          <w:rFonts w:hint="eastAsia"/>
          <w:sz w:val="24"/>
        </w:rPr>
        <w:t>①观点明确，论述有理有据；</w:t>
      </w:r>
    </w:p>
    <w:p>
      <w:pPr>
        <w:ind w:firstLine="1200" w:firstLineChars="500"/>
        <w:jc w:val="left"/>
        <w:textAlignment w:val="center"/>
        <w:rPr>
          <w:rFonts w:cs="楷体" w:asciiTheme="minorEastAsia" w:hAnsiTheme="minorEastAsia"/>
          <w:kern w:val="0"/>
          <w:sz w:val="24"/>
          <w:shd w:val="clear" w:color="auto" w:fill="FFFFFF"/>
        </w:rPr>
      </w:pPr>
      <w:r>
        <w:rPr>
          <w:rFonts w:hint="eastAsia"/>
          <w:sz w:val="24"/>
        </w:rPr>
        <w:t>②</w:t>
      </w:r>
      <w:r>
        <w:rPr>
          <w:rFonts w:hint="eastAsia" w:cs="楷体" w:asciiTheme="minorEastAsia" w:hAnsiTheme="minorEastAsia"/>
          <w:kern w:val="0"/>
          <w:sz w:val="24"/>
          <w:shd w:val="clear" w:color="auto" w:fill="FFFFFF"/>
        </w:rPr>
        <w:t>600字左右。</w:t>
      </w:r>
    </w:p>
    <w:p>
      <w:pPr>
        <w:ind w:firstLine="1200" w:firstLineChars="500"/>
        <w:jc w:val="left"/>
        <w:textAlignment w:val="center"/>
        <w:rPr>
          <w:rFonts w:ascii="宋体" w:hAnsi="宋体" w:cs="宋体"/>
        </w:rPr>
        <w:sectPr>
          <w:headerReference r:id="rId3" w:type="default"/>
          <w:footerReference r:id="rId4" w:type="default"/>
          <w:pgSz w:w="11906" w:h="16838"/>
          <w:pgMar w:top="1440" w:right="1576" w:bottom="1440" w:left="1689" w:header="851" w:footer="992" w:gutter="0"/>
          <w:cols w:space="425" w:num="1"/>
          <w:docGrid w:type="lines" w:linePitch="312" w:charSpace="0"/>
        </w:sectPr>
      </w:pPr>
      <w:r>
        <w:rPr>
          <w:rFonts w:hint="eastAsia"/>
          <w:sz w:val="24"/>
        </w:rPr>
        <w:t>③文中请回避与你相关的人名、校名、地名。</w:t>
      </w:r>
      <w:r>
        <w:rPr>
          <w:rFonts w:hint="eastAsia" w:ascii="楷体" w:hAnsi="楷体" w:eastAsia="楷体" w:cs="楷体"/>
          <w:sz w:val="24"/>
        </w:rPr>
        <w:t xml:space="preserve"> </w:t>
      </w:r>
      <w:r>
        <w:rPr>
          <w:rFonts w:hint="eastAsia" w:ascii="楷体" w:hAnsi="楷体" w:eastAsia="楷体" w:cs="楷体"/>
        </w:rPr>
        <w:t xml:space="preserve">  </w:t>
      </w:r>
      <w:r>
        <w:rPr>
          <w:rFonts w:hint="eastAsia" w:ascii="宋体" w:hAnsi="宋体" w:cs="宋体"/>
        </w:rPr>
        <w:t xml:space="preserve">       </w:t>
      </w:r>
    </w:p>
    <w:p>
      <w:bookmarkStart w:id="12" w:name="_GoBack"/>
      <w:bookmarkEnd w:id="12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imes New Roman Regular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77952F"/>
    <w:multiLevelType w:val="singleLevel"/>
    <w:tmpl w:val="6E77952F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ZkMDY5ODE0ZmNlNTM3NzgwYmU1YzNkMmI5NjcyN2YifQ=="/>
  </w:docVars>
  <w:rsids>
    <w:rsidRoot w:val="009D10DD"/>
    <w:rsid w:val="00032FB9"/>
    <w:rsid w:val="000860D6"/>
    <w:rsid w:val="00101AE9"/>
    <w:rsid w:val="001113BD"/>
    <w:rsid w:val="00295695"/>
    <w:rsid w:val="004151FC"/>
    <w:rsid w:val="005271A4"/>
    <w:rsid w:val="0061008D"/>
    <w:rsid w:val="006C69BC"/>
    <w:rsid w:val="00762B14"/>
    <w:rsid w:val="009D10DD"/>
    <w:rsid w:val="00C02FC6"/>
    <w:rsid w:val="00C8683C"/>
    <w:rsid w:val="00CB21AA"/>
    <w:rsid w:val="00D23242"/>
    <w:rsid w:val="00F13725"/>
    <w:rsid w:val="013E61E2"/>
    <w:rsid w:val="025A34EF"/>
    <w:rsid w:val="026259A2"/>
    <w:rsid w:val="02B81FC4"/>
    <w:rsid w:val="02D54924"/>
    <w:rsid w:val="03404493"/>
    <w:rsid w:val="0348159A"/>
    <w:rsid w:val="035F1E46"/>
    <w:rsid w:val="0365214C"/>
    <w:rsid w:val="036D5C22"/>
    <w:rsid w:val="04C335CE"/>
    <w:rsid w:val="05EA06E6"/>
    <w:rsid w:val="05FB0B46"/>
    <w:rsid w:val="0624690E"/>
    <w:rsid w:val="06587D46"/>
    <w:rsid w:val="06C47189"/>
    <w:rsid w:val="071F0864"/>
    <w:rsid w:val="073267E9"/>
    <w:rsid w:val="073D0CEA"/>
    <w:rsid w:val="07927288"/>
    <w:rsid w:val="07966D78"/>
    <w:rsid w:val="07C26666"/>
    <w:rsid w:val="08422A5C"/>
    <w:rsid w:val="088F37C7"/>
    <w:rsid w:val="08C6173B"/>
    <w:rsid w:val="09153CCC"/>
    <w:rsid w:val="09331ABF"/>
    <w:rsid w:val="095A5B83"/>
    <w:rsid w:val="09DA6CC4"/>
    <w:rsid w:val="0B9E1E32"/>
    <w:rsid w:val="0BA30B27"/>
    <w:rsid w:val="0BB942FA"/>
    <w:rsid w:val="0C6A2581"/>
    <w:rsid w:val="0C743400"/>
    <w:rsid w:val="0D0F0AFF"/>
    <w:rsid w:val="0DD901D9"/>
    <w:rsid w:val="0DED5218"/>
    <w:rsid w:val="0E0A5DCA"/>
    <w:rsid w:val="0E1529C0"/>
    <w:rsid w:val="0E3C619F"/>
    <w:rsid w:val="0F6E2388"/>
    <w:rsid w:val="103C2486"/>
    <w:rsid w:val="104D6442"/>
    <w:rsid w:val="10914580"/>
    <w:rsid w:val="10EA1EE2"/>
    <w:rsid w:val="115560EE"/>
    <w:rsid w:val="11BD6FF4"/>
    <w:rsid w:val="11D12348"/>
    <w:rsid w:val="12502219"/>
    <w:rsid w:val="129739A4"/>
    <w:rsid w:val="12993DAE"/>
    <w:rsid w:val="12E12E71"/>
    <w:rsid w:val="13135FA9"/>
    <w:rsid w:val="134C0C32"/>
    <w:rsid w:val="137F0ED3"/>
    <w:rsid w:val="13906D71"/>
    <w:rsid w:val="13D6674E"/>
    <w:rsid w:val="141F1CB4"/>
    <w:rsid w:val="143D67CD"/>
    <w:rsid w:val="146F4EE8"/>
    <w:rsid w:val="147D6BCA"/>
    <w:rsid w:val="14A10B0A"/>
    <w:rsid w:val="14AF1479"/>
    <w:rsid w:val="14CF5677"/>
    <w:rsid w:val="154A73F4"/>
    <w:rsid w:val="155B6F0B"/>
    <w:rsid w:val="156A312B"/>
    <w:rsid w:val="15C40F54"/>
    <w:rsid w:val="15D62A35"/>
    <w:rsid w:val="162E2871"/>
    <w:rsid w:val="16EA2C3C"/>
    <w:rsid w:val="17285513"/>
    <w:rsid w:val="18055854"/>
    <w:rsid w:val="186D58D3"/>
    <w:rsid w:val="187D363C"/>
    <w:rsid w:val="18E45469"/>
    <w:rsid w:val="19306900"/>
    <w:rsid w:val="1A0C2EC9"/>
    <w:rsid w:val="1A2A2829"/>
    <w:rsid w:val="1A3D3083"/>
    <w:rsid w:val="1A427337"/>
    <w:rsid w:val="1A66082C"/>
    <w:rsid w:val="1A736AA5"/>
    <w:rsid w:val="1A9D7FC6"/>
    <w:rsid w:val="1AA9696A"/>
    <w:rsid w:val="1ADC0AEE"/>
    <w:rsid w:val="1AE6196C"/>
    <w:rsid w:val="1B3A75C2"/>
    <w:rsid w:val="1B8E1D11"/>
    <w:rsid w:val="1B9969DF"/>
    <w:rsid w:val="1C297D63"/>
    <w:rsid w:val="1C3D380E"/>
    <w:rsid w:val="1C457245"/>
    <w:rsid w:val="1D0205B4"/>
    <w:rsid w:val="1D281406"/>
    <w:rsid w:val="1D464944"/>
    <w:rsid w:val="1DA578BD"/>
    <w:rsid w:val="1E171E3D"/>
    <w:rsid w:val="1E763007"/>
    <w:rsid w:val="1EAC4C7B"/>
    <w:rsid w:val="1F0C1276"/>
    <w:rsid w:val="1F6B2440"/>
    <w:rsid w:val="1F6B68E4"/>
    <w:rsid w:val="202F346E"/>
    <w:rsid w:val="20874083"/>
    <w:rsid w:val="20CE39D6"/>
    <w:rsid w:val="20EF0E4F"/>
    <w:rsid w:val="22031056"/>
    <w:rsid w:val="22BE4F7D"/>
    <w:rsid w:val="22CC769A"/>
    <w:rsid w:val="22E744D4"/>
    <w:rsid w:val="2304679B"/>
    <w:rsid w:val="23226D6D"/>
    <w:rsid w:val="236E0751"/>
    <w:rsid w:val="2389558B"/>
    <w:rsid w:val="24661428"/>
    <w:rsid w:val="24F627AC"/>
    <w:rsid w:val="254C6870"/>
    <w:rsid w:val="258778A8"/>
    <w:rsid w:val="25BD32CA"/>
    <w:rsid w:val="265B4821"/>
    <w:rsid w:val="268A3AF4"/>
    <w:rsid w:val="269C3827"/>
    <w:rsid w:val="2767173F"/>
    <w:rsid w:val="27A24E6D"/>
    <w:rsid w:val="286345FC"/>
    <w:rsid w:val="28E13773"/>
    <w:rsid w:val="297665B1"/>
    <w:rsid w:val="297A3BDE"/>
    <w:rsid w:val="2A3873C3"/>
    <w:rsid w:val="2A887D00"/>
    <w:rsid w:val="2ACB0237"/>
    <w:rsid w:val="2B361B54"/>
    <w:rsid w:val="2BA07916"/>
    <w:rsid w:val="2BAA2542"/>
    <w:rsid w:val="2BBE7D9C"/>
    <w:rsid w:val="2C2045B2"/>
    <w:rsid w:val="2C4B162F"/>
    <w:rsid w:val="2CA70830"/>
    <w:rsid w:val="2D2060D7"/>
    <w:rsid w:val="2D79041E"/>
    <w:rsid w:val="2E291E44"/>
    <w:rsid w:val="2E5F5866"/>
    <w:rsid w:val="2EB01C1E"/>
    <w:rsid w:val="2F3A3BDD"/>
    <w:rsid w:val="2F4B1946"/>
    <w:rsid w:val="2FAD7DDA"/>
    <w:rsid w:val="2FBB4D1E"/>
    <w:rsid w:val="2FC11C09"/>
    <w:rsid w:val="30136908"/>
    <w:rsid w:val="301F52AD"/>
    <w:rsid w:val="30731155"/>
    <w:rsid w:val="308E5F8F"/>
    <w:rsid w:val="30BF25EC"/>
    <w:rsid w:val="317E4255"/>
    <w:rsid w:val="31AB7D61"/>
    <w:rsid w:val="32522AEB"/>
    <w:rsid w:val="325E294F"/>
    <w:rsid w:val="326C67A3"/>
    <w:rsid w:val="32A27B35"/>
    <w:rsid w:val="32A7158A"/>
    <w:rsid w:val="32B51EF8"/>
    <w:rsid w:val="32E60304"/>
    <w:rsid w:val="3330157F"/>
    <w:rsid w:val="333948D8"/>
    <w:rsid w:val="350B22A4"/>
    <w:rsid w:val="35C83CF1"/>
    <w:rsid w:val="35D94150"/>
    <w:rsid w:val="36237179"/>
    <w:rsid w:val="36963DEF"/>
    <w:rsid w:val="36AF6C5F"/>
    <w:rsid w:val="372431A9"/>
    <w:rsid w:val="37955B32"/>
    <w:rsid w:val="37B3452D"/>
    <w:rsid w:val="37C624B2"/>
    <w:rsid w:val="37E82428"/>
    <w:rsid w:val="38415FDC"/>
    <w:rsid w:val="38507FCD"/>
    <w:rsid w:val="386B4E07"/>
    <w:rsid w:val="386C12AB"/>
    <w:rsid w:val="38CD161E"/>
    <w:rsid w:val="39202096"/>
    <w:rsid w:val="39F552D0"/>
    <w:rsid w:val="3A0B4AF4"/>
    <w:rsid w:val="3A4F6BB4"/>
    <w:rsid w:val="3A571AE7"/>
    <w:rsid w:val="3A7B3A28"/>
    <w:rsid w:val="3AD15CEE"/>
    <w:rsid w:val="3AEA64B7"/>
    <w:rsid w:val="3AF85078"/>
    <w:rsid w:val="3B3C6244"/>
    <w:rsid w:val="3B464D3E"/>
    <w:rsid w:val="3B702E61"/>
    <w:rsid w:val="3B96663F"/>
    <w:rsid w:val="3BF84C04"/>
    <w:rsid w:val="3C090BBF"/>
    <w:rsid w:val="3CAA23A2"/>
    <w:rsid w:val="3CCB40C7"/>
    <w:rsid w:val="3CE55188"/>
    <w:rsid w:val="3D0575D8"/>
    <w:rsid w:val="3D3305EA"/>
    <w:rsid w:val="3D346110"/>
    <w:rsid w:val="3D475E43"/>
    <w:rsid w:val="3D766728"/>
    <w:rsid w:val="3D89645B"/>
    <w:rsid w:val="3DCE0312"/>
    <w:rsid w:val="3DEC0798"/>
    <w:rsid w:val="3DEE1385"/>
    <w:rsid w:val="3E067AAC"/>
    <w:rsid w:val="3E18643C"/>
    <w:rsid w:val="3E3E9BD6"/>
    <w:rsid w:val="3E442382"/>
    <w:rsid w:val="3F270595"/>
    <w:rsid w:val="3F4C14EF"/>
    <w:rsid w:val="3F5271FA"/>
    <w:rsid w:val="3FB255D3"/>
    <w:rsid w:val="3FCE5701"/>
    <w:rsid w:val="401364B0"/>
    <w:rsid w:val="40224945"/>
    <w:rsid w:val="407451A1"/>
    <w:rsid w:val="40B437EF"/>
    <w:rsid w:val="41054079"/>
    <w:rsid w:val="41173D7E"/>
    <w:rsid w:val="428611BC"/>
    <w:rsid w:val="42AB6E74"/>
    <w:rsid w:val="4597548E"/>
    <w:rsid w:val="4631143E"/>
    <w:rsid w:val="46D81231"/>
    <w:rsid w:val="470E70AF"/>
    <w:rsid w:val="47CF53B3"/>
    <w:rsid w:val="47D66741"/>
    <w:rsid w:val="47EB386F"/>
    <w:rsid w:val="483E6094"/>
    <w:rsid w:val="4860425D"/>
    <w:rsid w:val="48A95C04"/>
    <w:rsid w:val="49725FF6"/>
    <w:rsid w:val="49920446"/>
    <w:rsid w:val="49BA174B"/>
    <w:rsid w:val="49DB1DED"/>
    <w:rsid w:val="4A730277"/>
    <w:rsid w:val="4A871F75"/>
    <w:rsid w:val="4B2509CF"/>
    <w:rsid w:val="4B3043BA"/>
    <w:rsid w:val="4B321EE0"/>
    <w:rsid w:val="4B810772"/>
    <w:rsid w:val="4BD42F98"/>
    <w:rsid w:val="4BD74836"/>
    <w:rsid w:val="4C804ECE"/>
    <w:rsid w:val="4D714FBA"/>
    <w:rsid w:val="4E0F02B7"/>
    <w:rsid w:val="4E255D2C"/>
    <w:rsid w:val="4E256445"/>
    <w:rsid w:val="4E564138"/>
    <w:rsid w:val="4E881E17"/>
    <w:rsid w:val="4EA34EA3"/>
    <w:rsid w:val="4EF676C9"/>
    <w:rsid w:val="4F021BCA"/>
    <w:rsid w:val="4F204746"/>
    <w:rsid w:val="4F304989"/>
    <w:rsid w:val="4F6C798B"/>
    <w:rsid w:val="4F824AB9"/>
    <w:rsid w:val="502618E8"/>
    <w:rsid w:val="519108A5"/>
    <w:rsid w:val="51E11F6A"/>
    <w:rsid w:val="520C2D5F"/>
    <w:rsid w:val="521E2AC4"/>
    <w:rsid w:val="526130AB"/>
    <w:rsid w:val="527E5A0B"/>
    <w:rsid w:val="52E02222"/>
    <w:rsid w:val="538C4B77"/>
    <w:rsid w:val="53980D4F"/>
    <w:rsid w:val="53C040E4"/>
    <w:rsid w:val="53D004E8"/>
    <w:rsid w:val="53D55AFF"/>
    <w:rsid w:val="54352B35"/>
    <w:rsid w:val="545F361A"/>
    <w:rsid w:val="54837309"/>
    <w:rsid w:val="54AF45A2"/>
    <w:rsid w:val="54E3249D"/>
    <w:rsid w:val="55172147"/>
    <w:rsid w:val="55894DF3"/>
    <w:rsid w:val="558E2409"/>
    <w:rsid w:val="55963F9E"/>
    <w:rsid w:val="55F66200"/>
    <w:rsid w:val="56382375"/>
    <w:rsid w:val="569E667C"/>
    <w:rsid w:val="56A63783"/>
    <w:rsid w:val="56B22127"/>
    <w:rsid w:val="576553EC"/>
    <w:rsid w:val="576D604E"/>
    <w:rsid w:val="588C69A8"/>
    <w:rsid w:val="58951D01"/>
    <w:rsid w:val="58B07973"/>
    <w:rsid w:val="593D7499"/>
    <w:rsid w:val="59570D64"/>
    <w:rsid w:val="59F36CDF"/>
    <w:rsid w:val="5A4E03B9"/>
    <w:rsid w:val="5B022F52"/>
    <w:rsid w:val="5B4812AC"/>
    <w:rsid w:val="5BB701E0"/>
    <w:rsid w:val="5C2F421A"/>
    <w:rsid w:val="5C6A0DAE"/>
    <w:rsid w:val="5CD54DC2"/>
    <w:rsid w:val="5D755C5D"/>
    <w:rsid w:val="5D7E2D63"/>
    <w:rsid w:val="5E1E00A2"/>
    <w:rsid w:val="5E2356B9"/>
    <w:rsid w:val="5E2E29DB"/>
    <w:rsid w:val="5E3478C6"/>
    <w:rsid w:val="5E761C8C"/>
    <w:rsid w:val="5E875C48"/>
    <w:rsid w:val="5F4355E2"/>
    <w:rsid w:val="5FB32A6C"/>
    <w:rsid w:val="5FCE4F4E"/>
    <w:rsid w:val="5FD650D9"/>
    <w:rsid w:val="5FDC1FC3"/>
    <w:rsid w:val="5FE4CE6D"/>
    <w:rsid w:val="60265F05"/>
    <w:rsid w:val="605E03A5"/>
    <w:rsid w:val="607E149F"/>
    <w:rsid w:val="60CC64DC"/>
    <w:rsid w:val="60E67A8D"/>
    <w:rsid w:val="60F4333C"/>
    <w:rsid w:val="61483DB4"/>
    <w:rsid w:val="61601145"/>
    <w:rsid w:val="61A46B11"/>
    <w:rsid w:val="61F1110B"/>
    <w:rsid w:val="62035F2D"/>
    <w:rsid w:val="624D0F56"/>
    <w:rsid w:val="62683FE2"/>
    <w:rsid w:val="628232F6"/>
    <w:rsid w:val="62D578C9"/>
    <w:rsid w:val="632C3261"/>
    <w:rsid w:val="63BA261B"/>
    <w:rsid w:val="63C17E4E"/>
    <w:rsid w:val="63E853DA"/>
    <w:rsid w:val="64BE438D"/>
    <w:rsid w:val="64CF0348"/>
    <w:rsid w:val="654A79CF"/>
    <w:rsid w:val="65586590"/>
    <w:rsid w:val="65A05841"/>
    <w:rsid w:val="65A672FB"/>
    <w:rsid w:val="665A00E6"/>
    <w:rsid w:val="66F8121C"/>
    <w:rsid w:val="67401089"/>
    <w:rsid w:val="67513297"/>
    <w:rsid w:val="67CB3049"/>
    <w:rsid w:val="68F241F9"/>
    <w:rsid w:val="69AF0748"/>
    <w:rsid w:val="69B95123"/>
    <w:rsid w:val="6A7E25F5"/>
    <w:rsid w:val="6A9C6F1F"/>
    <w:rsid w:val="6AAB0F10"/>
    <w:rsid w:val="6B32518D"/>
    <w:rsid w:val="6B574BF4"/>
    <w:rsid w:val="6B7632CC"/>
    <w:rsid w:val="6BCF16A3"/>
    <w:rsid w:val="6BF15048"/>
    <w:rsid w:val="6C2B055A"/>
    <w:rsid w:val="6C2B2308"/>
    <w:rsid w:val="6C3F5DB4"/>
    <w:rsid w:val="6C4E5FF7"/>
    <w:rsid w:val="6C847C6A"/>
    <w:rsid w:val="6CE54BAD"/>
    <w:rsid w:val="6D2356D5"/>
    <w:rsid w:val="6D8B6DD7"/>
    <w:rsid w:val="6DA2484C"/>
    <w:rsid w:val="6DEA7FA1"/>
    <w:rsid w:val="6E072901"/>
    <w:rsid w:val="6E822D58"/>
    <w:rsid w:val="6EA77C40"/>
    <w:rsid w:val="6F6A1399"/>
    <w:rsid w:val="6F8F2BAE"/>
    <w:rsid w:val="6FB865A9"/>
    <w:rsid w:val="702F613F"/>
    <w:rsid w:val="70820965"/>
    <w:rsid w:val="70C66AA3"/>
    <w:rsid w:val="7128150C"/>
    <w:rsid w:val="714A1482"/>
    <w:rsid w:val="72534367"/>
    <w:rsid w:val="72712A3F"/>
    <w:rsid w:val="72ED4FD8"/>
    <w:rsid w:val="73006FCB"/>
    <w:rsid w:val="7363682B"/>
    <w:rsid w:val="73944C37"/>
    <w:rsid w:val="73A62BBC"/>
    <w:rsid w:val="74B53088"/>
    <w:rsid w:val="75377F70"/>
    <w:rsid w:val="757422A9"/>
    <w:rsid w:val="758D5DE2"/>
    <w:rsid w:val="75AA6994"/>
    <w:rsid w:val="75F776FF"/>
    <w:rsid w:val="76B61368"/>
    <w:rsid w:val="78484242"/>
    <w:rsid w:val="78CC6C21"/>
    <w:rsid w:val="79951709"/>
    <w:rsid w:val="7A4B1DC7"/>
    <w:rsid w:val="7A552C46"/>
    <w:rsid w:val="7AD149C3"/>
    <w:rsid w:val="7B095F0A"/>
    <w:rsid w:val="7B1B5C3E"/>
    <w:rsid w:val="7B3E36DA"/>
    <w:rsid w:val="7B9B28DB"/>
    <w:rsid w:val="7BA37943"/>
    <w:rsid w:val="7BB73BB8"/>
    <w:rsid w:val="7BCE4A5E"/>
    <w:rsid w:val="7BFD921F"/>
    <w:rsid w:val="7C174657"/>
    <w:rsid w:val="7C330D65"/>
    <w:rsid w:val="7CBB3234"/>
    <w:rsid w:val="7CCD740C"/>
    <w:rsid w:val="7D180687"/>
    <w:rsid w:val="7D1A6F58"/>
    <w:rsid w:val="7D3B25C7"/>
    <w:rsid w:val="7D4A0A5C"/>
    <w:rsid w:val="7D796C4C"/>
    <w:rsid w:val="7D8A7AE4"/>
    <w:rsid w:val="7E046E5D"/>
    <w:rsid w:val="7E1A21DD"/>
    <w:rsid w:val="7E372D8F"/>
    <w:rsid w:val="7E5E656D"/>
    <w:rsid w:val="7E6D055E"/>
    <w:rsid w:val="7EB20667"/>
    <w:rsid w:val="7EC5039A"/>
    <w:rsid w:val="7F0864D9"/>
    <w:rsid w:val="7F6D458E"/>
    <w:rsid w:val="7FAC3308"/>
    <w:rsid w:val="A7E8F83D"/>
    <w:rsid w:val="B937AE43"/>
    <w:rsid w:val="C7EBEFE0"/>
    <w:rsid w:val="EFCF616B"/>
    <w:rsid w:val="FFCA9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paragraph" w:styleId="4">
    <w:name w:val="heading 2"/>
    <w:basedOn w:val="1"/>
    <w:next w:val="1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character" w:default="1" w:styleId="10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alloon Text"/>
    <w:basedOn w:val="1"/>
    <w:link w:val="15"/>
    <w:qFormat/>
    <w:uiPriority w:val="0"/>
    <w:rPr>
      <w:sz w:val="18"/>
      <w:szCs w:val="18"/>
    </w:rPr>
  </w:style>
  <w:style w:type="paragraph" w:styleId="7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3">
    <w:name w:val="页眉 字符"/>
    <w:basedOn w:val="10"/>
    <w:link w:val="8"/>
    <w:qFormat/>
    <w:uiPriority w:val="0"/>
    <w:rPr>
      <w:kern w:val="2"/>
      <w:sz w:val="18"/>
      <w:szCs w:val="18"/>
    </w:rPr>
  </w:style>
  <w:style w:type="character" w:customStyle="1" w:styleId="14">
    <w:name w:val="页脚 字符"/>
    <w:basedOn w:val="10"/>
    <w:link w:val="7"/>
    <w:qFormat/>
    <w:uiPriority w:val="0"/>
    <w:rPr>
      <w:kern w:val="2"/>
      <w:sz w:val="18"/>
      <w:szCs w:val="18"/>
    </w:rPr>
  </w:style>
  <w:style w:type="character" w:customStyle="1" w:styleId="15">
    <w:name w:val="批注框文本 字符"/>
    <w:basedOn w:val="10"/>
    <w:link w:val="6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1171</Words>
  <Characters>6679</Characters>
  <Lines>55</Lines>
  <Paragraphs>15</Paragraphs>
  <TotalTime>20</TotalTime>
  <ScaleCrop>false</ScaleCrop>
  <LinksUpToDate>false</LinksUpToDate>
  <CharactersWithSpaces>7835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2022-12-22T05:33:00Z</dcterms:created>
  <dc:creator>HUAWEI</dc:creator>
  <cp:lastModifiedBy>Administrator</cp:lastModifiedBy>
  <dcterms:modified xsi:type="dcterms:W3CDTF">2023-02-11T04:46:46Z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