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ind w:firstLine="1984" w:firstLineChars="549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12509500</wp:posOffset>
            </wp:positionH>
            <wp:positionV relativeFrom="topMargin">
              <wp:posOffset>11645900</wp:posOffset>
            </wp:positionV>
            <wp:extent cx="368300" cy="254000"/>
            <wp:effectExtent l="0" t="0" r="12700" b="12700"/>
            <wp:wrapNone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36"/>
          <w:szCs w:val="36"/>
        </w:rPr>
        <w:t>202</w:t>
      </w:r>
      <w:r>
        <w:rPr>
          <w:rFonts w:ascii="宋体" w:hAnsi="宋体"/>
          <w:b/>
          <w:sz w:val="36"/>
          <w:szCs w:val="36"/>
        </w:rPr>
        <w:t>2</w:t>
      </w:r>
      <w:r>
        <w:rPr>
          <w:rFonts w:hint="eastAsia" w:ascii="宋体" w:hAnsi="宋体"/>
          <w:b/>
          <w:sz w:val="36"/>
          <w:szCs w:val="36"/>
        </w:rPr>
        <w:t>--</w:t>
      </w:r>
      <w:r>
        <w:rPr>
          <w:rFonts w:ascii="宋体" w:hAnsi="宋体"/>
          <w:b/>
          <w:sz w:val="36"/>
          <w:szCs w:val="36"/>
        </w:rPr>
        <w:t>20</w:t>
      </w:r>
      <w:r>
        <w:rPr>
          <w:rFonts w:hint="eastAsia" w:ascii="宋体" w:hAnsi="宋体"/>
          <w:b/>
          <w:sz w:val="36"/>
          <w:szCs w:val="36"/>
        </w:rPr>
        <w:t>2</w:t>
      </w:r>
      <w:r>
        <w:rPr>
          <w:rFonts w:ascii="宋体" w:hAnsi="宋体"/>
          <w:b/>
          <w:sz w:val="36"/>
          <w:szCs w:val="36"/>
        </w:rPr>
        <w:t>3年</w:t>
      </w:r>
      <w:r>
        <w:rPr>
          <w:rFonts w:hint="eastAsia" w:ascii="宋体" w:hAnsi="宋体"/>
          <w:b/>
          <w:sz w:val="36"/>
          <w:szCs w:val="36"/>
        </w:rPr>
        <w:t>九</w:t>
      </w:r>
      <w:r>
        <w:rPr>
          <w:rFonts w:ascii="宋体" w:hAnsi="宋体"/>
          <w:b/>
          <w:sz w:val="36"/>
          <w:szCs w:val="36"/>
        </w:rPr>
        <w:t>年级</w:t>
      </w:r>
      <w:r>
        <w:rPr>
          <w:rFonts w:hint="eastAsia" w:ascii="宋体" w:hAnsi="宋体"/>
          <w:b/>
          <w:sz w:val="36"/>
          <w:szCs w:val="36"/>
        </w:rPr>
        <w:t>（上）期末考试</w:t>
      </w:r>
    </w:p>
    <w:p>
      <w:pPr>
        <w:spacing w:line="264" w:lineRule="auto"/>
        <w:ind w:firstLine="3360" w:firstLineChars="1046"/>
        <w:rPr>
          <w:rFonts w:hint="eastAsia"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物理试题参考答案</w:t>
      </w:r>
    </w:p>
    <w:p>
      <w:pPr>
        <w:spacing w:line="264" w:lineRule="auto"/>
        <w:jc w:val="center"/>
        <w:rPr>
          <w:rFonts w:hint="eastAsia" w:ascii="宋体" w:hAnsi="宋体"/>
          <w:b/>
          <w:sz w:val="24"/>
          <w:szCs w:val="24"/>
        </w:rPr>
      </w:pPr>
    </w:p>
    <w:p>
      <w:pPr>
        <w:rPr>
          <w:rFonts w:hint="eastAsia" w:ascii="黑体" w:eastAsia="黑体"/>
          <w:sz w:val="24"/>
          <w:szCs w:val="24"/>
        </w:rPr>
      </w:pPr>
      <w:r>
        <w:rPr>
          <w:rFonts w:hint="eastAsia" w:ascii="黑体" w:eastAsia="黑体"/>
          <w:sz w:val="24"/>
          <w:szCs w:val="24"/>
        </w:rPr>
        <w:t>一、选择题（本大题包括12个小题，每小题3分，共36分。在每小题给出的四个选项中，只有一项是符合题目要求的。）</w:t>
      </w:r>
    </w:p>
    <w:tbl>
      <w:tblPr>
        <w:tblStyle w:val="6"/>
        <w:tblW w:w="8706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2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74"/>
        <w:gridCol w:w="674"/>
        <w:gridCol w:w="67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672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题号</w:t>
            </w:r>
          </w:p>
        </w:tc>
        <w:tc>
          <w:tcPr>
            <w:tcW w:w="668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</w:t>
            </w:r>
          </w:p>
        </w:tc>
        <w:tc>
          <w:tcPr>
            <w:tcW w:w="668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</w:t>
            </w:r>
          </w:p>
        </w:tc>
        <w:tc>
          <w:tcPr>
            <w:tcW w:w="668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</w:t>
            </w:r>
          </w:p>
        </w:tc>
        <w:tc>
          <w:tcPr>
            <w:tcW w:w="668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</w:t>
            </w:r>
          </w:p>
        </w:tc>
        <w:tc>
          <w:tcPr>
            <w:tcW w:w="668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5</w:t>
            </w:r>
          </w:p>
        </w:tc>
        <w:tc>
          <w:tcPr>
            <w:tcW w:w="668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6</w:t>
            </w:r>
          </w:p>
        </w:tc>
        <w:tc>
          <w:tcPr>
            <w:tcW w:w="668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7</w:t>
            </w:r>
          </w:p>
        </w:tc>
        <w:tc>
          <w:tcPr>
            <w:tcW w:w="668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8</w:t>
            </w:r>
          </w:p>
        </w:tc>
        <w:tc>
          <w:tcPr>
            <w:tcW w:w="668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9</w:t>
            </w:r>
          </w:p>
        </w:tc>
        <w:tc>
          <w:tcPr>
            <w:tcW w:w="674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10</w:t>
            </w:r>
          </w:p>
        </w:tc>
        <w:tc>
          <w:tcPr>
            <w:tcW w:w="674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11</w:t>
            </w:r>
          </w:p>
        </w:tc>
        <w:tc>
          <w:tcPr>
            <w:tcW w:w="674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672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答案</w:t>
            </w:r>
          </w:p>
        </w:tc>
        <w:tc>
          <w:tcPr>
            <w:tcW w:w="668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A</w:t>
            </w:r>
          </w:p>
        </w:tc>
        <w:tc>
          <w:tcPr>
            <w:tcW w:w="668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B</w:t>
            </w:r>
          </w:p>
        </w:tc>
        <w:tc>
          <w:tcPr>
            <w:tcW w:w="668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D</w:t>
            </w:r>
          </w:p>
        </w:tc>
        <w:tc>
          <w:tcPr>
            <w:tcW w:w="668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C</w:t>
            </w:r>
          </w:p>
        </w:tc>
        <w:tc>
          <w:tcPr>
            <w:tcW w:w="668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D</w:t>
            </w:r>
          </w:p>
        </w:tc>
        <w:tc>
          <w:tcPr>
            <w:tcW w:w="668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C</w:t>
            </w:r>
          </w:p>
        </w:tc>
        <w:tc>
          <w:tcPr>
            <w:tcW w:w="668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C</w:t>
            </w:r>
          </w:p>
        </w:tc>
        <w:tc>
          <w:tcPr>
            <w:tcW w:w="668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D</w:t>
            </w:r>
          </w:p>
        </w:tc>
        <w:tc>
          <w:tcPr>
            <w:tcW w:w="668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D</w:t>
            </w:r>
          </w:p>
        </w:tc>
        <w:tc>
          <w:tcPr>
            <w:tcW w:w="674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C</w:t>
            </w:r>
          </w:p>
        </w:tc>
        <w:tc>
          <w:tcPr>
            <w:tcW w:w="674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A</w:t>
            </w:r>
          </w:p>
        </w:tc>
        <w:tc>
          <w:tcPr>
            <w:tcW w:w="674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B</w:t>
            </w:r>
          </w:p>
        </w:tc>
      </w:tr>
    </w:tbl>
    <w:p>
      <w:pPr>
        <w:spacing w:line="440" w:lineRule="exact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二、填空题（每空1分，共</w:t>
      </w:r>
      <w:r>
        <w:rPr>
          <w:rFonts w:ascii="宋体" w:hAnsi="宋体"/>
          <w:b/>
          <w:sz w:val="28"/>
          <w:szCs w:val="28"/>
        </w:rPr>
        <w:t>15</w:t>
      </w:r>
      <w:r>
        <w:rPr>
          <w:rFonts w:hint="eastAsia" w:ascii="宋体" w:hAnsi="宋体"/>
          <w:b/>
          <w:sz w:val="28"/>
          <w:szCs w:val="28"/>
        </w:rPr>
        <w:t>分）</w:t>
      </w:r>
    </w:p>
    <w:p>
      <w:pPr>
        <w:spacing w:line="360" w:lineRule="auto"/>
        <w:textAlignment w:val="center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13、</w:t>
      </w:r>
      <w:r>
        <w:rPr>
          <w:rFonts w:ascii="宋体" w:hAnsi="宋体"/>
          <w:sz w:val="28"/>
          <w:szCs w:val="28"/>
        </w:rPr>
        <w:t>220</w:t>
      </w:r>
      <w:r>
        <w:rPr>
          <w:rFonts w:hint="eastAsia" w:ascii="宋体" w:hAnsi="宋体"/>
          <w:sz w:val="28"/>
          <w:szCs w:val="28"/>
        </w:rPr>
        <w:t xml:space="preserve">  </w:t>
      </w:r>
      <w:r>
        <w:rPr>
          <w:rFonts w:ascii="宋体" w:hAnsi="宋体"/>
          <w:color w:val="000000"/>
          <w:sz w:val="28"/>
          <w:szCs w:val="28"/>
        </w:rPr>
        <w:t xml:space="preserve"> </w:t>
      </w:r>
      <w:r>
        <w:rPr>
          <w:rFonts w:hint="eastAsia" w:ascii="宋体" w:hAnsi="宋体"/>
          <w:color w:val="000000"/>
          <w:sz w:val="28"/>
          <w:szCs w:val="28"/>
        </w:rPr>
        <w:t>串  并</w:t>
      </w:r>
      <w:r>
        <w:rPr>
          <w:rFonts w:hint="eastAsia" w:ascii="宋体" w:hAnsi="宋体"/>
          <w:sz w:val="28"/>
          <w:szCs w:val="28"/>
        </w:rPr>
        <w:t>；   14、</w:t>
      </w:r>
      <w:r>
        <w:rPr>
          <w:rFonts w:hint="eastAsia" w:ascii="宋体" w:hAnsi="宋体" w:cs="宋体"/>
          <w:color w:val="000000"/>
          <w:sz w:val="28"/>
          <w:szCs w:val="28"/>
        </w:rPr>
        <w:t>（1）小  （2）</w:t>
      </w:r>
      <w:r>
        <w:rPr>
          <w:rFonts w:ascii="宋体" w:hAnsi="宋体" w:cs="宋体"/>
          <w:color w:val="000000"/>
          <w:sz w:val="28"/>
          <w:szCs w:val="28"/>
        </w:rPr>
        <w:t>16800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 （3）3</w:t>
      </w:r>
      <w:r>
        <w:rPr>
          <w:rFonts w:ascii="宋体" w:hAnsi="宋体" w:cs="宋体"/>
          <w:color w:val="000000"/>
          <w:sz w:val="28"/>
          <w:szCs w:val="28"/>
        </w:rPr>
        <w:t>00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 </w:t>
      </w:r>
      <w:r>
        <w:rPr>
          <w:rFonts w:hint="eastAsia" w:ascii="宋体" w:hAnsi="宋体"/>
          <w:sz w:val="28"/>
          <w:szCs w:val="28"/>
        </w:rPr>
        <w:t>；  15、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做功   </w:t>
      </w:r>
      <w:r>
        <w:rPr>
          <w:rFonts w:ascii="宋体" w:hAnsi="宋体" w:cs="宋体"/>
          <w:color w:val="000000"/>
          <w:sz w:val="28"/>
          <w:szCs w:val="28"/>
        </w:rPr>
        <w:t>6000</w:t>
      </w:r>
      <w:r>
        <w:rPr>
          <w:rFonts w:hint="eastAsia" w:ascii="宋体" w:hAnsi="宋体"/>
          <w:sz w:val="28"/>
          <w:szCs w:val="28"/>
        </w:rPr>
        <w:t xml:space="preserve">； </w:t>
      </w:r>
      <w:r>
        <w:rPr>
          <w:rFonts w:ascii="宋体" w:hAnsi="宋体"/>
          <w:sz w:val="28"/>
          <w:szCs w:val="28"/>
        </w:rPr>
        <w:t>16</w:t>
      </w:r>
      <w:r>
        <w:rPr>
          <w:rFonts w:hint="eastAsia" w:ascii="宋体" w:hAnsi="宋体"/>
          <w:sz w:val="28"/>
          <w:szCs w:val="28"/>
        </w:rPr>
        <w:t>、</w:t>
      </w:r>
      <w:r>
        <w:rPr>
          <w:rFonts w:hint="eastAsia" w:ascii="宋体" w:hAnsi="宋体" w:cs="宋体"/>
          <w:color w:val="000000"/>
          <w:sz w:val="28"/>
          <w:szCs w:val="28"/>
        </w:rPr>
        <w:t>5   0</w:t>
      </w:r>
      <w:r>
        <w:rPr>
          <w:rFonts w:ascii="宋体" w:hAnsi="宋体" w:cs="宋体"/>
          <w:color w:val="000000"/>
          <w:sz w:val="28"/>
          <w:szCs w:val="28"/>
        </w:rPr>
        <w:t>.6</w:t>
      </w:r>
      <w:r>
        <w:rPr>
          <w:rFonts w:hint="eastAsia" w:ascii="宋体" w:hAnsi="宋体"/>
          <w:sz w:val="28"/>
          <w:szCs w:val="28"/>
        </w:rPr>
        <w:t xml:space="preserve">  </w:t>
      </w:r>
      <w:r>
        <w:rPr>
          <w:rFonts w:hint="eastAsia" w:ascii="宋体" w:hAnsi="宋体" w:cs="宋体"/>
          <w:color w:val="000000"/>
          <w:sz w:val="28"/>
          <w:szCs w:val="28"/>
        </w:rPr>
        <w:t>0</w:t>
      </w:r>
      <w:r>
        <w:rPr>
          <w:rFonts w:ascii="宋体" w:hAnsi="宋体" w:cs="宋体"/>
          <w:color w:val="000000"/>
          <w:sz w:val="28"/>
          <w:szCs w:val="28"/>
        </w:rPr>
        <w:t>.2</w:t>
      </w:r>
      <w:r>
        <w:rPr>
          <w:rFonts w:hint="eastAsia" w:ascii="宋体" w:hAnsi="宋体"/>
          <w:sz w:val="28"/>
          <w:szCs w:val="28"/>
        </w:rPr>
        <w:t xml:space="preserve">；  </w:t>
      </w:r>
      <w:r>
        <w:rPr>
          <w:rFonts w:ascii="宋体" w:hAnsi="宋体"/>
          <w:sz w:val="28"/>
          <w:szCs w:val="28"/>
        </w:rPr>
        <w:t>17</w:t>
      </w:r>
      <w:r>
        <w:rPr>
          <w:rFonts w:hint="eastAsia" w:ascii="宋体" w:hAnsi="宋体"/>
          <w:sz w:val="28"/>
          <w:szCs w:val="28"/>
        </w:rPr>
        <w:t>、</w:t>
      </w:r>
      <w:r>
        <w:rPr>
          <w:rFonts w:hint="eastAsia" w:ascii="宋体" w:hAnsi="宋体" w:cs="宋体"/>
          <w:color w:val="000000"/>
          <w:sz w:val="28"/>
          <w:szCs w:val="28"/>
        </w:rPr>
        <w:t>0  3</w:t>
      </w:r>
      <w:r>
        <w:rPr>
          <w:rFonts w:ascii="宋体" w:hAnsi="宋体" w:cs="宋体"/>
          <w:color w:val="000000"/>
          <w:sz w:val="28"/>
          <w:szCs w:val="28"/>
        </w:rPr>
        <w:t>0</w:t>
      </w:r>
      <w:r>
        <w:rPr>
          <w:rFonts w:hint="eastAsia" w:ascii="宋体" w:hAnsi="宋体"/>
          <w:sz w:val="28"/>
          <w:szCs w:val="28"/>
        </w:rPr>
        <w:t>； 18、</w:t>
      </w:r>
      <w:r>
        <w:rPr>
          <w:rFonts w:hint="eastAsia" w:ascii="宋体" w:hAnsi="宋体"/>
          <w:color w:val="000000"/>
          <w:sz w:val="28"/>
          <w:szCs w:val="28"/>
        </w:rPr>
        <w:t>乙  乙灯更亮</w:t>
      </w:r>
    </w:p>
    <w:p>
      <w:pPr>
        <w:pStyle w:val="7"/>
        <w:spacing w:line="440" w:lineRule="exact"/>
        <w:rPr>
          <w:rFonts w:ascii="宋体" w:hAnsi="宋体"/>
          <w:b/>
          <w:sz w:val="28"/>
          <w:szCs w:val="28"/>
        </w:rPr>
      </w:pPr>
      <w:r>
        <w:pict>
          <v:shape id="_x0000_s1025" o:spid="_x0000_s1025" o:spt="75" type="#_x0000_t75" style="position:absolute;left:0pt;margin-left:34.5pt;margin-top:16.75pt;height:137.75pt;width:139.8pt;z-index:-251657216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微信图片_20221220203059"/>
            <o:lock v:ext="edit" aspectratio="t"/>
          </v:shape>
        </w:pict>
      </w:r>
      <w:r>
        <w:rPr>
          <w:rFonts w:hint="eastAsia" w:ascii="宋体" w:hAnsi="宋体"/>
          <w:b/>
          <w:sz w:val="28"/>
          <w:szCs w:val="28"/>
        </w:rPr>
        <w:t>三、</w:t>
      </w:r>
      <w:bookmarkStart w:id="0" w:name="OLE_LINK7"/>
      <w:r>
        <w:rPr>
          <w:rFonts w:hint="eastAsia" w:ascii="宋体" w:hAnsi="宋体"/>
          <w:b/>
          <w:sz w:val="28"/>
          <w:szCs w:val="28"/>
        </w:rPr>
        <w:t>作图</w:t>
      </w:r>
      <w:bookmarkEnd w:id="0"/>
      <w:r>
        <w:rPr>
          <w:rFonts w:hint="eastAsia" w:ascii="宋体" w:hAnsi="宋体"/>
          <w:b/>
          <w:sz w:val="28"/>
          <w:szCs w:val="28"/>
        </w:rPr>
        <w:t>（</w:t>
      </w:r>
      <w:r>
        <w:rPr>
          <w:rFonts w:ascii="宋体" w:hAnsi="宋体"/>
          <w:b/>
          <w:sz w:val="28"/>
          <w:szCs w:val="28"/>
        </w:rPr>
        <w:t>4</w:t>
      </w:r>
      <w:r>
        <w:rPr>
          <w:rFonts w:hint="eastAsia" w:ascii="宋体" w:hAnsi="宋体"/>
          <w:b/>
          <w:sz w:val="28"/>
          <w:szCs w:val="28"/>
        </w:rPr>
        <w:t>分）：</w:t>
      </w:r>
    </w:p>
    <w:p>
      <w:pPr>
        <w:pStyle w:val="7"/>
        <w:spacing w:line="440" w:lineRule="exact"/>
        <w:rPr>
          <w:rFonts w:ascii="宋体" w:hAnsi="宋体"/>
          <w:bCs/>
          <w:sz w:val="28"/>
          <w:szCs w:val="28"/>
        </w:rPr>
      </w:pPr>
      <w:r>
        <w:pict>
          <v:shape id="_x0000_s1026" o:spid="_x0000_s1026" o:spt="75" type="#_x0000_t75" style="position:absolute;left:0pt;margin-left:266.3pt;margin-top:6.8pt;height:105.5pt;width:177.5pt;z-index:-251656192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微信图片_20221220210002"/>
            <o:lock v:ext="edit" aspectratio="t"/>
          </v:shape>
        </w:pict>
      </w:r>
      <w:r>
        <w:rPr>
          <w:rFonts w:ascii="宋体" w:hAnsi="宋体"/>
          <w:bCs/>
          <w:sz w:val="28"/>
          <w:szCs w:val="28"/>
        </w:rPr>
        <w:t>19</w:t>
      </w:r>
      <w:r>
        <w:rPr>
          <w:rFonts w:hint="eastAsia" w:ascii="宋体" w:hAnsi="宋体"/>
          <w:bCs/>
          <w:sz w:val="28"/>
          <w:szCs w:val="28"/>
        </w:rPr>
        <w:t xml:space="preserve">、 </w:t>
      </w:r>
      <w:r>
        <w:rPr>
          <w:rFonts w:ascii="宋体" w:hAnsi="宋体"/>
          <w:bCs/>
          <w:sz w:val="28"/>
          <w:szCs w:val="28"/>
        </w:rPr>
        <w:t xml:space="preserve">                              20</w:t>
      </w:r>
      <w:r>
        <w:rPr>
          <w:rFonts w:hint="eastAsia" w:ascii="宋体" w:hAnsi="宋体"/>
          <w:bCs/>
          <w:sz w:val="28"/>
          <w:szCs w:val="28"/>
        </w:rPr>
        <w:t>、</w:t>
      </w:r>
    </w:p>
    <w:p>
      <w:pPr>
        <w:pStyle w:val="7"/>
        <w:spacing w:line="440" w:lineRule="exact"/>
        <w:rPr>
          <w:rFonts w:ascii="宋体" w:hAnsi="宋体"/>
          <w:bCs/>
          <w:sz w:val="28"/>
          <w:szCs w:val="28"/>
        </w:rPr>
      </w:pPr>
    </w:p>
    <w:p>
      <w:pPr>
        <w:pStyle w:val="7"/>
        <w:spacing w:line="440" w:lineRule="exact"/>
        <w:rPr>
          <w:rFonts w:ascii="宋体" w:hAnsi="宋体"/>
          <w:bCs/>
          <w:sz w:val="28"/>
          <w:szCs w:val="28"/>
        </w:rPr>
      </w:pPr>
    </w:p>
    <w:p>
      <w:pPr>
        <w:pStyle w:val="7"/>
        <w:spacing w:line="440" w:lineRule="exact"/>
        <w:rPr>
          <w:rFonts w:ascii="宋体" w:hAnsi="宋体"/>
          <w:bCs/>
          <w:sz w:val="28"/>
          <w:szCs w:val="28"/>
        </w:rPr>
      </w:pPr>
    </w:p>
    <w:p>
      <w:pPr>
        <w:pStyle w:val="7"/>
        <w:spacing w:line="440" w:lineRule="exact"/>
        <w:rPr>
          <w:rFonts w:ascii="宋体" w:hAnsi="宋体"/>
          <w:bCs/>
          <w:sz w:val="28"/>
          <w:szCs w:val="28"/>
        </w:rPr>
      </w:pPr>
    </w:p>
    <w:p>
      <w:pPr>
        <w:pStyle w:val="7"/>
        <w:tabs>
          <w:tab w:val="left" w:pos="2200"/>
        </w:tabs>
        <w:spacing w:line="440" w:lineRule="exact"/>
        <w:rPr>
          <w:rFonts w:ascii="宋体" w:hAnsi="宋体"/>
          <w:bCs/>
          <w:sz w:val="28"/>
          <w:szCs w:val="28"/>
        </w:rPr>
      </w:pPr>
    </w:p>
    <w:p>
      <w:pPr>
        <w:pStyle w:val="7"/>
        <w:tabs>
          <w:tab w:val="left" w:pos="2200"/>
        </w:tabs>
        <w:spacing w:line="440" w:lineRule="exact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四、实验探究（本题每空1分，</w:t>
      </w:r>
      <w:r>
        <w:rPr>
          <w:rFonts w:ascii="宋体" w:hAnsi="宋体"/>
          <w:b/>
          <w:sz w:val="28"/>
          <w:szCs w:val="28"/>
        </w:rPr>
        <w:t>共24分</w:t>
      </w:r>
      <w:r>
        <w:rPr>
          <w:rFonts w:hint="eastAsia" w:ascii="宋体" w:hAnsi="宋体"/>
          <w:b/>
          <w:sz w:val="28"/>
          <w:szCs w:val="28"/>
        </w:rPr>
        <w:t>）</w:t>
      </w:r>
    </w:p>
    <w:p>
      <w:pPr>
        <w:pStyle w:val="7"/>
        <w:spacing w:line="440" w:lineRule="exact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</w:t>
      </w:r>
      <w:r>
        <w:rPr>
          <w:rFonts w:ascii="宋体" w:hAnsi="宋体"/>
          <w:sz w:val="28"/>
          <w:szCs w:val="28"/>
        </w:rPr>
        <w:t>1</w:t>
      </w:r>
      <w:r>
        <w:rPr>
          <w:rFonts w:hint="eastAsia" w:ascii="宋体" w:hAnsi="宋体"/>
          <w:sz w:val="28"/>
          <w:szCs w:val="28"/>
        </w:rPr>
        <w:t>、（1）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质量 </w:t>
      </w:r>
      <w:r>
        <w:rPr>
          <w:rFonts w:ascii="宋体" w:hAnsi="宋体" w:cs="宋体"/>
          <w:color w:val="000000"/>
          <w:sz w:val="28"/>
          <w:szCs w:val="28"/>
        </w:rPr>
        <w:t xml:space="preserve"> 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初温  </w:t>
      </w:r>
      <w:r>
        <w:rPr>
          <w:rFonts w:ascii="宋体" w:hAnsi="宋体"/>
          <w:color w:val="000000"/>
          <w:sz w:val="28"/>
          <w:szCs w:val="28"/>
        </w:rPr>
        <w:t>(2)</w:t>
      </w:r>
      <w:r>
        <w:rPr>
          <w:rFonts w:hint="eastAsia" w:ascii="宋体" w:hAnsi="宋体"/>
          <w:color w:val="000000"/>
          <w:sz w:val="28"/>
          <w:szCs w:val="28"/>
        </w:rPr>
        <w:t>加热时间</w:t>
      </w:r>
      <w:r>
        <w:rPr>
          <w:rFonts w:hint="eastAsia" w:ascii="宋体" w:hAnsi="宋体"/>
          <w:sz w:val="28"/>
          <w:szCs w:val="28"/>
        </w:rPr>
        <w:t xml:space="preserve"> 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ascii="宋体" w:hAnsi="宋体"/>
          <w:color w:val="000000"/>
          <w:sz w:val="28"/>
          <w:szCs w:val="28"/>
        </w:rPr>
        <w:t>(3)</w:t>
      </w:r>
      <w:r>
        <w:rPr>
          <w:rFonts w:hint="eastAsia" w:ascii="宋体" w:hAnsi="宋体"/>
          <w:color w:val="000000"/>
          <w:sz w:val="28"/>
          <w:szCs w:val="28"/>
        </w:rPr>
        <w:t>温度</w:t>
      </w:r>
      <w:r>
        <w:rPr>
          <w:rFonts w:hint="eastAsia" w:ascii="宋体" w:hAnsi="宋体"/>
          <w:sz w:val="28"/>
          <w:szCs w:val="28"/>
        </w:rPr>
        <w:t xml:space="preserve">  </w:t>
      </w:r>
      <w:r>
        <w:rPr>
          <w:rFonts w:ascii="宋体" w:hAnsi="宋体"/>
          <w:color w:val="000000"/>
          <w:sz w:val="28"/>
          <w:szCs w:val="28"/>
        </w:rPr>
        <w:t>(4)2</w:t>
      </w:r>
      <w:r>
        <w:rPr>
          <w:rFonts w:hint="eastAsia" w:ascii="宋体" w:hAnsi="宋体"/>
          <w:color w:val="000000"/>
          <w:sz w:val="28"/>
          <w:szCs w:val="28"/>
        </w:rPr>
        <w:t>：1</w:t>
      </w:r>
      <w:r>
        <w:rPr>
          <w:rFonts w:ascii="宋体" w:hAnsi="宋体"/>
          <w:color w:val="000000"/>
          <w:sz w:val="28"/>
          <w:szCs w:val="28"/>
        </w:rPr>
        <w:t xml:space="preserve">   </w:t>
      </w:r>
      <w:r>
        <w:rPr>
          <w:rFonts w:hint="eastAsia" w:ascii="宋体" w:hAnsi="宋体" w:cs="宋体"/>
          <w:color w:val="000000"/>
          <w:sz w:val="28"/>
          <w:szCs w:val="28"/>
        </w:rPr>
        <w:t>a</w:t>
      </w:r>
    </w:p>
    <w:p>
      <w:pPr>
        <w:pStyle w:val="7"/>
        <w:spacing w:line="440" w:lineRule="exact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2</w:t>
      </w:r>
      <w:r>
        <w:rPr>
          <w:rFonts w:ascii="宋体" w:hAnsi="宋体" w:cs="宋体"/>
          <w:color w:val="000000"/>
          <w:sz w:val="28"/>
          <w:szCs w:val="28"/>
        </w:rPr>
        <w:t>2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、（1）断开 </w:t>
      </w:r>
      <w:r>
        <w:rPr>
          <w:rFonts w:ascii="宋体" w:hAnsi="宋体" w:cs="宋体"/>
          <w:color w:val="000000"/>
          <w:sz w:val="28"/>
          <w:szCs w:val="28"/>
        </w:rPr>
        <w:t xml:space="preserve">  B    (2)2.5  A  </w:t>
      </w:r>
      <w:r>
        <w:rPr>
          <w:rFonts w:hint="eastAsia" w:ascii="宋体" w:hAnsi="宋体" w:cs="宋体"/>
          <w:color w:val="000000"/>
          <w:sz w:val="28"/>
          <w:szCs w:val="28"/>
        </w:rPr>
        <w:t>电压表</w:t>
      </w:r>
    </w:p>
    <w:p>
      <w:pPr>
        <w:pStyle w:val="7"/>
        <w:spacing w:line="440" w:lineRule="exact"/>
        <w:ind w:firstLine="280" w:firstLineChars="100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 xml:space="preserve">（3）在电压不变时，通过导体的电流与导体的电阻成反比 </w:t>
      </w:r>
      <w:r>
        <w:rPr>
          <w:rFonts w:ascii="宋体" w:hAnsi="宋体" w:cs="宋体"/>
          <w:color w:val="000000"/>
          <w:sz w:val="28"/>
          <w:szCs w:val="28"/>
        </w:rPr>
        <w:t xml:space="preserve"> </w:t>
      </w:r>
      <w:r>
        <w:rPr>
          <w:rFonts w:hint="eastAsia" w:ascii="宋体" w:hAnsi="宋体" w:cs="宋体"/>
          <w:color w:val="000000"/>
          <w:sz w:val="28"/>
          <w:szCs w:val="28"/>
        </w:rPr>
        <w:t>（4）小</w:t>
      </w:r>
    </w:p>
    <w:p>
      <w:pPr>
        <w:pStyle w:val="7"/>
        <w:spacing w:line="440" w:lineRule="exact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2</w:t>
      </w:r>
      <w:r>
        <w:rPr>
          <w:rFonts w:ascii="宋体" w:hAnsi="宋体" w:cs="宋体"/>
          <w:color w:val="000000"/>
          <w:sz w:val="28"/>
          <w:szCs w:val="28"/>
        </w:rPr>
        <w:t>3</w:t>
      </w:r>
      <w:r>
        <w:rPr>
          <w:rFonts w:hint="eastAsia" w:ascii="宋体" w:hAnsi="宋体" w:cs="宋体"/>
          <w:color w:val="000000"/>
          <w:sz w:val="28"/>
          <w:szCs w:val="28"/>
        </w:rPr>
        <w:t>、（1）3</w:t>
      </w:r>
      <w:r>
        <w:rPr>
          <w:rFonts w:ascii="宋体" w:hAnsi="宋体" w:cs="宋体"/>
          <w:color w:val="000000"/>
          <w:sz w:val="28"/>
          <w:szCs w:val="28"/>
        </w:rPr>
        <w:t xml:space="preserve">  </w:t>
      </w:r>
      <w:r>
        <w:rPr>
          <w:rFonts w:hint="eastAsia" w:ascii="宋体" w:hAnsi="宋体" w:cs="宋体"/>
          <w:color w:val="000000"/>
          <w:sz w:val="28"/>
          <w:szCs w:val="28"/>
        </w:rPr>
        <w:t>（2）B</w:t>
      </w:r>
      <w:r>
        <w:rPr>
          <w:rFonts w:ascii="宋体" w:hAnsi="宋体" w:cs="宋体"/>
          <w:color w:val="000000"/>
          <w:sz w:val="28"/>
          <w:szCs w:val="28"/>
        </w:rPr>
        <w:t xml:space="preserve">  </w:t>
      </w:r>
      <w:r>
        <w:rPr>
          <w:rFonts w:hint="eastAsia" w:ascii="宋体" w:hAnsi="宋体" w:cs="宋体"/>
          <w:color w:val="000000"/>
          <w:sz w:val="28"/>
          <w:szCs w:val="28"/>
        </w:rPr>
        <w:t>（3）1</w:t>
      </w:r>
      <w:r>
        <w:rPr>
          <w:rFonts w:ascii="宋体" w:hAnsi="宋体" w:cs="宋体"/>
          <w:color w:val="000000"/>
          <w:sz w:val="28"/>
          <w:szCs w:val="28"/>
        </w:rPr>
        <w:t xml:space="preserve">.5  </w:t>
      </w:r>
      <w:r>
        <w:rPr>
          <w:rFonts w:hint="eastAsia" w:ascii="宋体" w:hAnsi="宋体" w:cs="宋体"/>
          <w:color w:val="000000"/>
          <w:sz w:val="28"/>
          <w:szCs w:val="28"/>
        </w:rPr>
        <w:t>（4）0</w:t>
      </w:r>
      <w:r>
        <w:rPr>
          <w:rFonts w:ascii="宋体" w:hAnsi="宋体" w:cs="宋体"/>
          <w:color w:val="000000"/>
          <w:sz w:val="28"/>
          <w:szCs w:val="28"/>
        </w:rPr>
        <w:t xml:space="preserve">.625  </w:t>
      </w:r>
      <w:r>
        <w:rPr>
          <w:rFonts w:hint="eastAsia" w:ascii="宋体" w:hAnsi="宋体" w:cs="宋体"/>
          <w:color w:val="000000"/>
          <w:sz w:val="28"/>
          <w:szCs w:val="28"/>
        </w:rPr>
        <w:t>（5）</w:t>
      </w:r>
      <w:r>
        <w:rPr>
          <w:rFonts w:ascii="宋体" w:hAnsi="宋体" w:cs="宋体"/>
          <w:color w:val="000000"/>
          <w:sz w:val="28"/>
          <w:szCs w:val="28"/>
        </w:rPr>
        <w:t>U</w:t>
      </w:r>
      <w:r>
        <w:rPr>
          <w:rFonts w:ascii="宋体" w:hAnsi="宋体" w:cs="宋体"/>
          <w:color w:val="000000"/>
          <w:sz w:val="28"/>
          <w:szCs w:val="28"/>
          <w:vertAlign w:val="subscript"/>
        </w:rPr>
        <w:t>0</w:t>
      </w:r>
      <w:r>
        <w:rPr>
          <w:rFonts w:ascii="宋体" w:hAnsi="宋体" w:cs="宋体"/>
          <w:color w:val="000000"/>
          <w:sz w:val="28"/>
          <w:szCs w:val="28"/>
        </w:rPr>
        <w:t>I-I</w:t>
      </w:r>
      <w:r>
        <w:rPr>
          <w:rFonts w:ascii="宋体" w:hAnsi="宋体" w:cs="宋体"/>
          <w:color w:val="000000"/>
          <w:sz w:val="28"/>
          <w:szCs w:val="28"/>
          <w:vertAlign w:val="superscript"/>
        </w:rPr>
        <w:t>2</w:t>
      </w:r>
      <w:r>
        <w:rPr>
          <w:rFonts w:ascii="宋体" w:hAnsi="宋体" w:cs="宋体"/>
          <w:color w:val="000000"/>
          <w:sz w:val="28"/>
          <w:szCs w:val="28"/>
        </w:rPr>
        <w:t>R</w:t>
      </w:r>
    </w:p>
    <w:p>
      <w:pPr>
        <w:pStyle w:val="7"/>
        <w:spacing w:line="480" w:lineRule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24、</w:t>
      </w:r>
      <w:r>
        <w:rPr>
          <w:rFonts w:ascii="宋体" w:hAnsi="宋体"/>
          <w:sz w:val="28"/>
          <w:szCs w:val="28"/>
        </w:rPr>
        <w:t>(1)</w:t>
      </w:r>
      <w:r>
        <w:rPr>
          <w:rFonts w:hint="eastAsia" w:ascii="宋体" w:hAnsi="宋体"/>
          <w:sz w:val="28"/>
          <w:szCs w:val="28"/>
        </w:rPr>
        <w:t xml:space="preserve">做功 </w:t>
      </w:r>
      <w:r>
        <w:rPr>
          <w:rFonts w:ascii="宋体" w:hAnsi="宋体"/>
          <w:sz w:val="28"/>
          <w:szCs w:val="28"/>
        </w:rPr>
        <w:t xml:space="preserve"> U</w:t>
      </w:r>
      <w:r>
        <w:rPr>
          <w:rFonts w:hint="eastAsia" w:ascii="宋体" w:hAnsi="宋体"/>
          <w:sz w:val="28"/>
          <w:szCs w:val="28"/>
        </w:rPr>
        <w:t>形管两边液面高度差</w:t>
      </w:r>
      <w:r>
        <w:rPr>
          <w:rFonts w:ascii="宋体" w:hAnsi="宋体"/>
          <w:sz w:val="28"/>
          <w:szCs w:val="28"/>
        </w:rPr>
        <w:t xml:space="preserve">   (2)B  </w:t>
      </w:r>
      <w:r>
        <w:rPr>
          <w:rFonts w:hint="eastAsia" w:ascii="宋体" w:hAnsi="宋体"/>
          <w:sz w:val="28"/>
          <w:szCs w:val="28"/>
        </w:rPr>
        <w:t xml:space="preserve">电阻大小 </w:t>
      </w:r>
      <w:r>
        <w:rPr>
          <w:rFonts w:ascii="宋体" w:hAnsi="宋体"/>
          <w:sz w:val="28"/>
          <w:szCs w:val="28"/>
        </w:rPr>
        <w:t xml:space="preserve"> (3)5    (4)9</w:t>
      </w:r>
      <w:r>
        <w:rPr>
          <w:rFonts w:hint="eastAsia" w:ascii="宋体" w:hAnsi="宋体"/>
          <w:sz w:val="28"/>
          <w:szCs w:val="28"/>
        </w:rPr>
        <w:t>：4</w:t>
      </w:r>
    </w:p>
    <w:p>
      <w:pPr>
        <w:pStyle w:val="7"/>
        <w:spacing w:line="480" w:lineRule="auto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五、计算题（本题共</w:t>
      </w:r>
      <w:r>
        <w:rPr>
          <w:rFonts w:ascii="宋体" w:hAnsi="宋体"/>
          <w:b/>
          <w:sz w:val="28"/>
          <w:szCs w:val="28"/>
        </w:rPr>
        <w:t>3</w:t>
      </w:r>
      <w:r>
        <w:rPr>
          <w:rFonts w:hint="eastAsia" w:ascii="宋体" w:hAnsi="宋体"/>
          <w:b/>
          <w:sz w:val="28"/>
          <w:szCs w:val="28"/>
        </w:rPr>
        <w:t>小题，25题</w:t>
      </w:r>
      <w:r>
        <w:rPr>
          <w:rFonts w:ascii="宋体" w:hAnsi="宋体"/>
          <w:b/>
          <w:sz w:val="28"/>
          <w:szCs w:val="28"/>
        </w:rPr>
        <w:t>6</w:t>
      </w:r>
      <w:r>
        <w:rPr>
          <w:rFonts w:hint="eastAsia" w:ascii="宋体" w:hAnsi="宋体"/>
          <w:b/>
          <w:sz w:val="28"/>
          <w:szCs w:val="28"/>
        </w:rPr>
        <w:t>分，26题</w:t>
      </w:r>
      <w:r>
        <w:rPr>
          <w:rFonts w:ascii="宋体" w:hAnsi="宋体"/>
          <w:b/>
          <w:sz w:val="28"/>
          <w:szCs w:val="28"/>
        </w:rPr>
        <w:t>6</w:t>
      </w:r>
      <w:r>
        <w:rPr>
          <w:rFonts w:hint="eastAsia" w:ascii="宋体" w:hAnsi="宋体"/>
          <w:b/>
          <w:sz w:val="28"/>
          <w:szCs w:val="28"/>
        </w:rPr>
        <w:t>分，2</w:t>
      </w:r>
      <w:r>
        <w:rPr>
          <w:rFonts w:ascii="宋体" w:hAnsi="宋体"/>
          <w:b/>
          <w:sz w:val="28"/>
          <w:szCs w:val="28"/>
        </w:rPr>
        <w:t>7</w:t>
      </w:r>
      <w:r>
        <w:rPr>
          <w:rFonts w:hint="eastAsia" w:ascii="宋体" w:hAnsi="宋体"/>
          <w:b/>
          <w:sz w:val="28"/>
          <w:szCs w:val="28"/>
        </w:rPr>
        <w:t>题9分，共21分）</w:t>
      </w:r>
    </w:p>
    <w:p>
      <w:pPr>
        <w:pStyle w:val="7"/>
        <w:spacing w:line="480" w:lineRule="auto"/>
        <w:rPr>
          <w:rFonts w:ascii="Calibri"/>
        </w:rPr>
      </w:pPr>
      <w:r>
        <w:rPr>
          <w:rFonts w:hint="eastAsia" w:ascii="宋体" w:hAnsi="宋体"/>
          <w:b/>
          <w:sz w:val="28"/>
          <w:szCs w:val="28"/>
        </w:rPr>
        <w:t>2</w:t>
      </w:r>
      <w:r>
        <w:rPr>
          <w:rFonts w:ascii="宋体" w:hAnsi="宋体"/>
          <w:b/>
          <w:sz w:val="28"/>
          <w:szCs w:val="28"/>
        </w:rPr>
        <w:t>5</w:t>
      </w:r>
      <w:r>
        <w:rPr>
          <w:rFonts w:hint="eastAsia" w:ascii="宋体" w:hAnsi="宋体"/>
          <w:b/>
          <w:sz w:val="28"/>
          <w:szCs w:val="28"/>
        </w:rPr>
        <w:t>、</w:t>
      </w:r>
      <w:r>
        <w:rPr>
          <w:rFonts w:ascii="Calibri"/>
        </w:rPr>
        <w:t>解：（1）由题意可知，完全燃烧了0.08m</w:t>
      </w:r>
      <w:r>
        <w:rPr>
          <w:rFonts w:ascii="Calibri"/>
          <w:vertAlign w:val="superscript"/>
        </w:rPr>
        <w:t>3</w:t>
      </w:r>
      <w:r>
        <w:rPr>
          <w:rFonts w:ascii="Calibri"/>
        </w:rPr>
        <w:t>的天然气，天然气热值为</w:t>
      </w:r>
      <w:r>
        <w:rPr>
          <w:rFonts w:eastAsia="Times New Roman"/>
          <w:i/>
        </w:rPr>
        <w:t>q</w:t>
      </w:r>
      <w:r>
        <w:rPr>
          <w:rFonts w:ascii="Calibri"/>
        </w:rPr>
        <w:t>=6.3×10</w:t>
      </w:r>
      <w:r>
        <w:rPr>
          <w:rFonts w:ascii="Calibri"/>
          <w:vertAlign w:val="superscript"/>
        </w:rPr>
        <w:t>7</w:t>
      </w:r>
      <w:r>
        <w:rPr>
          <w:rFonts w:ascii="Calibri"/>
        </w:rPr>
        <w:t>J/m</w:t>
      </w:r>
      <w:r>
        <w:rPr>
          <w:rFonts w:ascii="Calibri"/>
          <w:vertAlign w:val="superscript"/>
        </w:rPr>
        <w:t>3</w:t>
      </w:r>
      <w:r>
        <w:rPr>
          <w:rFonts w:ascii="Calibri"/>
        </w:rPr>
        <w:t>，根据热值公式可知，天然气完全燃烧产生的热量</w:t>
      </w:r>
    </w:p>
    <w:p>
      <w:pPr>
        <w:shd w:val="clear" w:color="auto" w:fill="F2F2F2"/>
        <w:adjustRightInd/>
        <w:spacing w:line="360" w:lineRule="auto"/>
        <w:jc w:val="center"/>
        <w:textAlignment w:val="center"/>
        <w:rPr>
          <w:rFonts w:ascii="Calibri" w:hAnsi="Calibri"/>
          <w:kern w:val="2"/>
          <w:szCs w:val="22"/>
        </w:rPr>
      </w:pPr>
      <w:r>
        <w:rPr>
          <w:rFonts w:ascii="Calibri" w:hAnsi="Calibri"/>
          <w:kern w:val="2"/>
          <w:szCs w:val="22"/>
        </w:rPr>
        <w:pict>
          <v:shape id="_x0000_i1025" o:spt="75" alt="eqId2f35db402b2341cc38ca55b7553ac303" type="#_x0000_t75" style="height:17.45pt;width:199.75pt;" filled="f" o:preferrelative="t" stroked="f" coordsize="21600,21600">
            <v:path/>
            <v:fill on="f" focussize="0,0"/>
            <v:stroke on="f" joinstyle="miter"/>
            <v:imagedata r:id="rId9" o:title="eqId2f35db402b2341cc38ca55b7553ac303"/>
            <o:lock v:ext="edit" aspectratio="t"/>
            <w10:wrap type="none"/>
            <w10:anchorlock/>
          </v:shape>
        </w:pict>
      </w:r>
    </w:p>
    <w:p>
      <w:pPr>
        <w:adjustRightInd/>
        <w:spacing w:line="360" w:lineRule="auto"/>
        <w:jc w:val="left"/>
        <w:textAlignment w:val="auto"/>
        <w:rPr>
          <w:rFonts w:hint="eastAsia" w:ascii="Calibri" w:hAnsi="Calibri"/>
          <w:kern w:val="2"/>
          <w:szCs w:val="22"/>
        </w:rPr>
      </w:pPr>
      <w:r>
        <w:rPr>
          <w:rFonts w:ascii="Calibri" w:hAnsi="Calibri"/>
          <w:kern w:val="2"/>
          <w:szCs w:val="22"/>
        </w:rPr>
        <w:t>天然气完全燃烧产生的热量为5.04×10</w:t>
      </w:r>
      <w:r>
        <w:rPr>
          <w:rFonts w:ascii="Calibri" w:hAnsi="Calibri"/>
          <w:kern w:val="2"/>
          <w:szCs w:val="22"/>
          <w:vertAlign w:val="superscript"/>
        </w:rPr>
        <w:t>6</w:t>
      </w:r>
      <w:r>
        <w:rPr>
          <w:rFonts w:ascii="Calibri" w:hAnsi="Calibri"/>
          <w:kern w:val="2"/>
          <w:szCs w:val="22"/>
        </w:rPr>
        <w:t>J.</w:t>
      </w:r>
    </w:p>
    <w:p>
      <w:pPr>
        <w:adjustRightInd/>
        <w:spacing w:line="360" w:lineRule="auto"/>
        <w:jc w:val="left"/>
        <w:textAlignment w:val="auto"/>
        <w:rPr>
          <w:rFonts w:ascii="Calibri" w:hAnsi="Calibri"/>
          <w:kern w:val="2"/>
          <w:szCs w:val="22"/>
        </w:rPr>
      </w:pPr>
      <w:r>
        <w:rPr>
          <w:rFonts w:ascii="Calibri" w:hAnsi="Calibri"/>
          <w:kern w:val="2"/>
          <w:szCs w:val="22"/>
        </w:rPr>
        <w:t>（2）由图可知，经过6min时间加热，水升高的温度</w:t>
      </w:r>
    </w:p>
    <w:p>
      <w:pPr>
        <w:shd w:val="clear" w:color="auto" w:fill="F2F2F2"/>
        <w:adjustRightInd/>
        <w:spacing w:line="360" w:lineRule="auto"/>
        <w:jc w:val="center"/>
        <w:textAlignment w:val="center"/>
        <w:rPr>
          <w:rFonts w:ascii="Calibri" w:hAnsi="Calibri"/>
          <w:kern w:val="2"/>
          <w:szCs w:val="22"/>
        </w:rPr>
      </w:pPr>
      <w:r>
        <w:rPr>
          <w:rFonts w:ascii="Calibri" w:hAnsi="Calibri"/>
          <w:kern w:val="2"/>
          <w:szCs w:val="22"/>
        </w:rPr>
        <w:pict>
          <v:shape id="_x0000_i1026" o:spt="75" alt="eqId47083b806c5b2bdc7f22d4cbbdbd2dc2" type="#_x0000_t75" style="height:12.15pt;width:101.15pt;" filled="f" o:preferrelative="t" stroked="f" coordsize="21600,21600">
            <v:path/>
            <v:fill on="f" focussize="0,0"/>
            <v:stroke on="f" joinstyle="miter"/>
            <v:imagedata r:id="rId10" o:title="eqId47083b806c5b2bdc7f22d4cbbdbd2dc2"/>
            <o:lock v:ext="edit" aspectratio="t"/>
            <w10:wrap type="none"/>
            <w10:anchorlock/>
          </v:shape>
        </w:pict>
      </w:r>
    </w:p>
    <w:p>
      <w:pPr>
        <w:adjustRightInd/>
        <w:spacing w:line="360" w:lineRule="auto"/>
        <w:jc w:val="left"/>
        <w:textAlignment w:val="auto"/>
        <w:rPr>
          <w:rFonts w:ascii="Calibri" w:hAnsi="Calibri"/>
          <w:kern w:val="2"/>
          <w:szCs w:val="22"/>
        </w:rPr>
      </w:pPr>
      <w:r>
        <w:rPr>
          <w:rFonts w:ascii="Calibri" w:hAnsi="Calibri"/>
          <w:kern w:val="2"/>
          <w:szCs w:val="22"/>
        </w:rPr>
        <w:t>水的质量为10kg，水的比热容为4.2×10</w:t>
      </w:r>
      <w:r>
        <w:rPr>
          <w:rFonts w:ascii="Calibri" w:hAnsi="Calibri"/>
          <w:kern w:val="2"/>
          <w:szCs w:val="22"/>
          <w:vertAlign w:val="superscript"/>
        </w:rPr>
        <w:t>3</w:t>
      </w:r>
      <w:r>
        <w:rPr>
          <w:rFonts w:ascii="Calibri" w:hAnsi="Calibri"/>
          <w:kern w:val="2"/>
          <w:szCs w:val="22"/>
        </w:rPr>
        <w:t>J/(kg•</w:t>
      </w:r>
      <w:r>
        <w:rPr>
          <w:rFonts w:hint="eastAsia" w:ascii="宋体" w:hAnsi="宋体" w:cs="宋体"/>
          <w:kern w:val="2"/>
          <w:szCs w:val="22"/>
        </w:rPr>
        <w:t>℃</w:t>
      </w:r>
      <w:r>
        <w:rPr>
          <w:rFonts w:ascii="Calibri" w:hAnsi="Calibri"/>
          <w:kern w:val="2"/>
          <w:szCs w:val="22"/>
        </w:rPr>
        <w:t>)，根据比热容公式可知，水所吸收的热量</w:t>
      </w:r>
    </w:p>
    <w:p>
      <w:pPr>
        <w:shd w:val="clear" w:color="auto" w:fill="F2F2F2"/>
        <w:adjustRightInd/>
        <w:spacing w:line="360" w:lineRule="auto"/>
        <w:jc w:val="center"/>
        <w:textAlignment w:val="center"/>
        <w:rPr>
          <w:rFonts w:ascii="Calibri" w:hAnsi="Calibri"/>
          <w:kern w:val="2"/>
          <w:szCs w:val="22"/>
        </w:rPr>
      </w:pPr>
      <w:r>
        <w:rPr>
          <w:rFonts w:ascii="Calibri" w:hAnsi="Calibri"/>
          <w:kern w:val="2"/>
          <w:szCs w:val="22"/>
        </w:rPr>
        <w:pict>
          <v:shape id="_x0000_i1027" o:spt="75" alt="eqId75903c125ef4ee356783717b750acb26" type="#_x0000_t75" style="height:17.45pt;width:248.15pt;" filled="f" o:preferrelative="t" stroked="f" coordsize="21600,21600">
            <v:path/>
            <v:fill on="f" focussize="0,0"/>
            <v:stroke on="f" joinstyle="miter"/>
            <v:imagedata r:id="rId11" o:title="eqId75903c125ef4ee356783717b750acb26"/>
            <o:lock v:ext="edit" aspectratio="t"/>
            <w10:wrap type="none"/>
            <w10:anchorlock/>
          </v:shape>
        </w:pict>
      </w:r>
    </w:p>
    <w:p>
      <w:pPr>
        <w:adjustRightInd/>
        <w:spacing w:line="360" w:lineRule="auto"/>
        <w:jc w:val="left"/>
        <w:textAlignment w:val="auto"/>
        <w:rPr>
          <w:rFonts w:ascii="Calibri" w:hAnsi="Calibri"/>
          <w:kern w:val="2"/>
          <w:szCs w:val="22"/>
        </w:rPr>
      </w:pPr>
      <w:r>
        <w:rPr>
          <w:rFonts w:ascii="Calibri" w:hAnsi="Calibri"/>
          <w:kern w:val="2"/>
          <w:szCs w:val="22"/>
        </w:rPr>
        <w:t>水所吸收的热量为2.52×10</w:t>
      </w:r>
      <w:r>
        <w:rPr>
          <w:rFonts w:ascii="Calibri" w:hAnsi="Calibri"/>
          <w:kern w:val="2"/>
          <w:szCs w:val="22"/>
          <w:vertAlign w:val="superscript"/>
        </w:rPr>
        <w:t>6</w:t>
      </w:r>
      <w:r>
        <w:rPr>
          <w:rFonts w:ascii="Calibri" w:hAnsi="Calibri"/>
          <w:kern w:val="2"/>
          <w:szCs w:val="22"/>
        </w:rPr>
        <w:t>J</w:t>
      </w:r>
      <w:r>
        <w:rPr>
          <w:rFonts w:hint="eastAsia" w:ascii="Calibri" w:hAnsi="Calibri"/>
          <w:kern w:val="2"/>
          <w:szCs w:val="22"/>
        </w:rPr>
        <w:t>.</w:t>
      </w:r>
    </w:p>
    <w:p>
      <w:pPr>
        <w:adjustRightInd/>
        <w:spacing w:line="360" w:lineRule="auto"/>
        <w:jc w:val="left"/>
        <w:textAlignment w:val="auto"/>
        <w:rPr>
          <w:rFonts w:ascii="Calibri" w:hAnsi="Calibri"/>
          <w:kern w:val="2"/>
          <w:szCs w:val="22"/>
        </w:rPr>
      </w:pPr>
      <w:r>
        <w:rPr>
          <w:rFonts w:ascii="Calibri" w:hAnsi="Calibri"/>
          <w:kern w:val="2"/>
          <w:szCs w:val="22"/>
        </w:rPr>
        <w:t>（3）燃气灶烧水时的热效率</w:t>
      </w:r>
    </w:p>
    <w:p>
      <w:pPr>
        <w:shd w:val="clear" w:color="auto" w:fill="F2F2F2"/>
        <w:adjustRightInd/>
        <w:spacing w:line="360" w:lineRule="auto"/>
        <w:jc w:val="center"/>
        <w:textAlignment w:val="center"/>
        <w:rPr>
          <w:rFonts w:ascii="Calibri" w:hAnsi="Calibri"/>
          <w:kern w:val="2"/>
          <w:szCs w:val="22"/>
        </w:rPr>
      </w:pPr>
      <w:r>
        <w:rPr>
          <w:rFonts w:ascii="Calibri" w:hAnsi="Calibri"/>
          <w:kern w:val="2"/>
          <w:szCs w:val="22"/>
        </w:rPr>
        <w:pict>
          <v:shape id="_x0000_i1028" o:spt="75" alt="eqId6eaea282589945cc05aa3ffadc220636" type="#_x0000_t75" style="height:32.45pt;width:185.65pt;" filled="f" o:preferrelative="t" stroked="f" coordsize="21600,21600">
            <v:path/>
            <v:fill on="f" focussize="0,0"/>
            <v:stroke on="f" joinstyle="miter"/>
            <v:imagedata r:id="rId12" o:title="eqId6eaea282589945cc05aa3ffadc220636"/>
            <o:lock v:ext="edit" aspectratio="t"/>
            <w10:wrap type="none"/>
            <w10:anchorlock/>
          </v:shape>
        </w:pict>
      </w:r>
    </w:p>
    <w:p>
      <w:pPr>
        <w:adjustRightInd/>
        <w:spacing w:line="360" w:lineRule="auto"/>
        <w:jc w:val="left"/>
        <w:textAlignment w:val="auto"/>
        <w:rPr>
          <w:rFonts w:ascii="Calibri" w:hAnsi="Calibri"/>
          <w:kern w:val="2"/>
          <w:szCs w:val="22"/>
        </w:rPr>
      </w:pPr>
      <w:r>
        <w:rPr>
          <w:rFonts w:ascii="Calibri" w:hAnsi="Calibri"/>
          <w:kern w:val="2"/>
          <w:szCs w:val="22"/>
        </w:rPr>
        <w:t>燃气灶烧水时的热效率为50%</w:t>
      </w:r>
      <w:r>
        <w:rPr>
          <w:rFonts w:hint="eastAsia" w:ascii="Calibri" w:hAnsi="Calibri"/>
          <w:kern w:val="2"/>
          <w:szCs w:val="22"/>
        </w:rPr>
        <w:t>.</w:t>
      </w:r>
    </w:p>
    <w:p>
      <w:pPr>
        <w:adjustRightInd/>
        <w:spacing w:line="360" w:lineRule="auto"/>
        <w:jc w:val="left"/>
        <w:textAlignment w:val="auto"/>
        <w:rPr>
          <w:rFonts w:ascii="Calibri" w:hAnsi="Calibri"/>
          <w:kern w:val="2"/>
          <w:szCs w:val="22"/>
        </w:rPr>
      </w:pPr>
      <w:r>
        <w:rPr>
          <w:rFonts w:ascii="Calibri" w:hAnsi="Calibri"/>
          <w:kern w:val="2"/>
          <w:szCs w:val="22"/>
        </w:rPr>
        <w:t>答：（1）天然气完全燃烧产生的热量为5.04×10</w:t>
      </w:r>
      <w:r>
        <w:rPr>
          <w:rFonts w:ascii="Calibri" w:hAnsi="Calibri"/>
          <w:kern w:val="2"/>
          <w:szCs w:val="22"/>
          <w:vertAlign w:val="superscript"/>
        </w:rPr>
        <w:t>6</w:t>
      </w:r>
      <w:r>
        <w:rPr>
          <w:rFonts w:ascii="Calibri" w:hAnsi="Calibri"/>
          <w:kern w:val="2"/>
          <w:szCs w:val="22"/>
        </w:rPr>
        <w:t>J；</w:t>
      </w:r>
    </w:p>
    <w:p>
      <w:pPr>
        <w:adjustRightInd/>
        <w:spacing w:line="360" w:lineRule="auto"/>
        <w:jc w:val="left"/>
        <w:textAlignment w:val="auto"/>
        <w:rPr>
          <w:rFonts w:ascii="Calibri" w:hAnsi="Calibri"/>
          <w:kern w:val="2"/>
          <w:szCs w:val="22"/>
        </w:rPr>
      </w:pPr>
      <w:r>
        <w:rPr>
          <w:rFonts w:ascii="Calibri" w:hAnsi="Calibri"/>
          <w:kern w:val="2"/>
          <w:szCs w:val="22"/>
        </w:rPr>
        <w:t>（2）经过6min时间加热，水所吸收的热量为2.52×10</w:t>
      </w:r>
      <w:r>
        <w:rPr>
          <w:rFonts w:ascii="Calibri" w:hAnsi="Calibri"/>
          <w:kern w:val="2"/>
          <w:szCs w:val="22"/>
          <w:vertAlign w:val="superscript"/>
        </w:rPr>
        <w:t>6</w:t>
      </w:r>
      <w:r>
        <w:rPr>
          <w:rFonts w:ascii="Calibri" w:hAnsi="Calibri"/>
          <w:kern w:val="2"/>
          <w:szCs w:val="22"/>
        </w:rPr>
        <w:t>J；</w:t>
      </w:r>
    </w:p>
    <w:p>
      <w:pPr>
        <w:adjustRightInd/>
        <w:spacing w:line="360" w:lineRule="auto"/>
        <w:jc w:val="left"/>
        <w:textAlignment w:val="auto"/>
        <w:rPr>
          <w:rFonts w:ascii="Calibri" w:hAnsi="Calibri"/>
          <w:kern w:val="2"/>
          <w:szCs w:val="22"/>
        </w:rPr>
      </w:pPr>
      <w:r>
        <w:rPr>
          <w:rFonts w:ascii="Calibri" w:hAnsi="Calibri"/>
          <w:kern w:val="2"/>
          <w:szCs w:val="22"/>
        </w:rPr>
        <w:t>（3）燃气灶烧水时的热效率为50%</w:t>
      </w:r>
      <w:r>
        <w:rPr>
          <w:rFonts w:hint="eastAsia" w:ascii="Calibri" w:hAnsi="Calibri"/>
          <w:kern w:val="2"/>
          <w:szCs w:val="22"/>
        </w:rPr>
        <w:t>.</w:t>
      </w:r>
    </w:p>
    <w:p>
      <w:pPr>
        <w:adjustRightInd/>
        <w:spacing w:line="360" w:lineRule="auto"/>
        <w:jc w:val="left"/>
        <w:textAlignment w:val="auto"/>
        <w:rPr>
          <w:rFonts w:ascii="宋体" w:hAnsi="宋体"/>
          <w:b/>
          <w:kern w:val="2"/>
          <w:sz w:val="28"/>
          <w:szCs w:val="28"/>
        </w:rPr>
      </w:pPr>
      <w:r>
        <w:rPr>
          <w:rFonts w:hint="eastAsia" w:ascii="宋体" w:hAnsi="宋体"/>
          <w:b/>
          <w:kern w:val="2"/>
          <w:sz w:val="28"/>
          <w:szCs w:val="28"/>
        </w:rPr>
        <w:t>2</w:t>
      </w:r>
      <w:r>
        <w:rPr>
          <w:rFonts w:ascii="宋体" w:hAnsi="宋体"/>
          <w:b/>
          <w:kern w:val="2"/>
          <w:sz w:val="28"/>
          <w:szCs w:val="28"/>
        </w:rPr>
        <w:t>6</w:t>
      </w:r>
      <w:r>
        <w:rPr>
          <w:rFonts w:hint="eastAsia" w:ascii="宋体" w:hAnsi="宋体"/>
          <w:b/>
          <w:kern w:val="2"/>
          <w:sz w:val="28"/>
          <w:szCs w:val="28"/>
        </w:rPr>
        <w:t>、</w:t>
      </w:r>
      <w:r>
        <w:rPr>
          <w:rFonts w:ascii="新宋体" w:hAnsi="新宋体" w:eastAsia="新宋体" w:cs="新宋体"/>
          <w:kern w:val="2"/>
          <w:szCs w:val="22"/>
        </w:rPr>
        <w:t>解：根据电路图可知，闭合开关，定值电阻</w:t>
      </w:r>
      <w:r>
        <w:rPr>
          <w:rFonts w:eastAsia="Times New Roman"/>
          <w:i/>
          <w:kern w:val="2"/>
          <w:szCs w:val="22"/>
        </w:rPr>
        <w:t>R</w:t>
      </w:r>
      <w:r>
        <w:rPr>
          <w:rFonts w:eastAsia="Times New Roman"/>
          <w:i/>
          <w:kern w:val="2"/>
          <w:szCs w:val="22"/>
          <w:vertAlign w:val="subscript"/>
        </w:rPr>
        <w:t>1</w:t>
      </w:r>
      <w:r>
        <w:rPr>
          <w:rFonts w:ascii="新宋体" w:hAnsi="新宋体" w:eastAsia="新宋体" w:cs="新宋体"/>
          <w:kern w:val="2"/>
          <w:szCs w:val="22"/>
        </w:rPr>
        <w:t>、</w:t>
      </w:r>
      <w:r>
        <w:rPr>
          <w:rFonts w:eastAsia="Times New Roman"/>
          <w:i/>
          <w:kern w:val="2"/>
          <w:szCs w:val="22"/>
        </w:rPr>
        <w:t>R</w:t>
      </w:r>
      <w:r>
        <w:rPr>
          <w:rFonts w:eastAsia="Times New Roman"/>
          <w:i/>
          <w:kern w:val="2"/>
          <w:szCs w:val="22"/>
          <w:vertAlign w:val="subscript"/>
        </w:rPr>
        <w:t>2</w:t>
      </w:r>
      <w:r>
        <w:rPr>
          <w:rFonts w:ascii="新宋体" w:hAnsi="新宋体" w:eastAsia="新宋体" w:cs="新宋体"/>
          <w:kern w:val="2"/>
          <w:szCs w:val="22"/>
        </w:rPr>
        <w:t>并联，电流表测量干路电流，电压表测量电源电压。</w:t>
      </w:r>
    </w:p>
    <w:p>
      <w:pPr>
        <w:shd w:val="clear" w:color="auto" w:fill="F2F2F2"/>
        <w:adjustRightInd/>
        <w:spacing w:line="360" w:lineRule="auto"/>
        <w:jc w:val="left"/>
        <w:textAlignment w:val="auto"/>
        <w:rPr>
          <w:rFonts w:ascii="新宋体" w:hAnsi="新宋体" w:eastAsia="新宋体" w:cs="新宋体"/>
          <w:kern w:val="2"/>
          <w:szCs w:val="22"/>
        </w:rPr>
      </w:pPr>
      <w:r>
        <w:rPr>
          <w:rFonts w:ascii="新宋体" w:hAnsi="新宋体" w:eastAsia="新宋体" w:cs="新宋体"/>
          <w:kern w:val="2"/>
          <w:szCs w:val="22"/>
        </w:rPr>
        <w:t>（</w:t>
      </w:r>
      <w:r>
        <w:rPr>
          <w:rFonts w:ascii="Calibri" w:hAnsi="Calibri"/>
          <w:kern w:val="2"/>
          <w:szCs w:val="22"/>
        </w:rPr>
        <w:t>1</w:t>
      </w:r>
      <w:r>
        <w:rPr>
          <w:rFonts w:ascii="新宋体" w:hAnsi="新宋体" w:eastAsia="新宋体" w:cs="新宋体"/>
          <w:kern w:val="2"/>
          <w:szCs w:val="22"/>
        </w:rPr>
        <w:t>）因并联电路各支路两端电压相等，所以</w:t>
      </w:r>
    </w:p>
    <w:p>
      <w:pPr>
        <w:shd w:val="clear" w:color="auto" w:fill="F2F2F2"/>
        <w:adjustRightInd/>
        <w:spacing w:line="360" w:lineRule="auto"/>
        <w:jc w:val="center"/>
        <w:textAlignment w:val="auto"/>
        <w:rPr>
          <w:rFonts w:ascii="Calibri" w:hAnsi="Calibri"/>
          <w:kern w:val="2"/>
          <w:szCs w:val="22"/>
        </w:rPr>
      </w:pPr>
      <w:r>
        <w:rPr>
          <w:rFonts w:eastAsia="Times New Roman"/>
          <w:i/>
          <w:kern w:val="2"/>
          <w:szCs w:val="22"/>
        </w:rPr>
        <w:t>U</w:t>
      </w:r>
      <w:r>
        <w:rPr>
          <w:rFonts w:eastAsia="Times New Roman"/>
          <w:i/>
          <w:kern w:val="2"/>
          <w:szCs w:val="22"/>
          <w:vertAlign w:val="subscript"/>
        </w:rPr>
        <w:t>1</w:t>
      </w:r>
      <w:r>
        <w:rPr>
          <w:rFonts w:ascii="新宋体" w:hAnsi="新宋体" w:eastAsia="新宋体" w:cs="新宋体"/>
          <w:kern w:val="2"/>
          <w:szCs w:val="22"/>
        </w:rPr>
        <w:t>=</w:t>
      </w:r>
      <w:r>
        <w:rPr>
          <w:rFonts w:eastAsia="Times New Roman"/>
          <w:i/>
          <w:kern w:val="2"/>
          <w:szCs w:val="22"/>
        </w:rPr>
        <w:t>U</w:t>
      </w:r>
      <w:r>
        <w:rPr>
          <w:rFonts w:eastAsia="Times New Roman"/>
          <w:i/>
          <w:kern w:val="2"/>
          <w:szCs w:val="22"/>
          <w:vertAlign w:val="subscript"/>
        </w:rPr>
        <w:t>2</w:t>
      </w:r>
      <w:r>
        <w:rPr>
          <w:rFonts w:ascii="新宋体" w:hAnsi="新宋体" w:eastAsia="新宋体" w:cs="新宋体"/>
          <w:kern w:val="2"/>
          <w:szCs w:val="22"/>
        </w:rPr>
        <w:t>=</w:t>
      </w:r>
      <w:r>
        <w:rPr>
          <w:rFonts w:eastAsia="Times New Roman"/>
          <w:i/>
          <w:kern w:val="2"/>
          <w:szCs w:val="22"/>
        </w:rPr>
        <w:t>U</w:t>
      </w:r>
      <w:r>
        <w:rPr>
          <w:rFonts w:ascii="新宋体" w:hAnsi="新宋体" w:eastAsia="新宋体" w:cs="新宋体"/>
          <w:kern w:val="2"/>
          <w:szCs w:val="22"/>
        </w:rPr>
        <w:t>=</w:t>
      </w:r>
      <w:r>
        <w:rPr>
          <w:rFonts w:ascii="Calibri" w:hAnsi="Calibri"/>
          <w:kern w:val="2"/>
          <w:szCs w:val="22"/>
        </w:rPr>
        <w:t>6V</w:t>
      </w:r>
    </w:p>
    <w:p>
      <w:pPr>
        <w:adjustRightInd/>
        <w:spacing w:line="360" w:lineRule="auto"/>
        <w:jc w:val="left"/>
        <w:textAlignment w:val="auto"/>
        <w:rPr>
          <w:rFonts w:ascii="新宋体" w:hAnsi="新宋体" w:eastAsia="新宋体" w:cs="新宋体"/>
          <w:kern w:val="2"/>
          <w:szCs w:val="22"/>
        </w:rPr>
      </w:pPr>
      <w:r>
        <w:rPr>
          <w:rFonts w:ascii="新宋体" w:hAnsi="新宋体" w:eastAsia="新宋体" w:cs="新宋体"/>
          <w:kern w:val="2"/>
          <w:szCs w:val="22"/>
        </w:rPr>
        <w:t>则通过</w:t>
      </w:r>
      <w:r>
        <w:rPr>
          <w:rFonts w:eastAsia="Times New Roman"/>
          <w:i/>
          <w:kern w:val="2"/>
          <w:szCs w:val="22"/>
        </w:rPr>
        <w:t>R</w:t>
      </w:r>
      <w:r>
        <w:rPr>
          <w:rFonts w:eastAsia="Times New Roman"/>
          <w:i/>
          <w:kern w:val="2"/>
          <w:szCs w:val="22"/>
          <w:vertAlign w:val="subscript"/>
        </w:rPr>
        <w:t>1</w:t>
      </w:r>
      <w:r>
        <w:rPr>
          <w:rFonts w:ascii="新宋体" w:hAnsi="新宋体" w:eastAsia="新宋体" w:cs="新宋体"/>
          <w:kern w:val="2"/>
          <w:szCs w:val="22"/>
        </w:rPr>
        <w:t>的电流为</w:t>
      </w:r>
    </w:p>
    <w:p>
      <w:pPr>
        <w:shd w:val="clear" w:color="auto" w:fill="F2F2F2"/>
        <w:adjustRightInd/>
        <w:spacing w:line="360" w:lineRule="auto"/>
        <w:jc w:val="center"/>
        <w:textAlignment w:val="center"/>
        <w:rPr>
          <w:rFonts w:eastAsia="Times New Roman"/>
          <w:i/>
          <w:kern w:val="2"/>
          <w:szCs w:val="22"/>
        </w:rPr>
      </w:pPr>
      <w:r>
        <w:rPr>
          <w:rFonts w:ascii="Calibri" w:hAnsi="Calibri"/>
          <w:kern w:val="2"/>
          <w:szCs w:val="22"/>
        </w:rPr>
        <w:pict>
          <v:shape id="_x0000_i1029" o:spt="75" alt="eqId2640e0b2473494cd9f5689c518f5072e" type="#_x0000_t75" style="height:30.1pt;width:97.6pt;" filled="f" o:preferrelative="t" stroked="f" coordsize="21600,21600">
            <v:path/>
            <v:fill on="f" focussize="0,0"/>
            <v:stroke on="f" joinstyle="miter"/>
            <v:imagedata r:id="rId13" o:title="eqId2640e0b2473494cd9f5689c518f5072e"/>
            <o:lock v:ext="edit" aspectratio="t"/>
            <w10:wrap type="none"/>
            <w10:anchorlock/>
          </v:shape>
        </w:pict>
      </w:r>
    </w:p>
    <w:p>
      <w:pPr>
        <w:adjustRightInd/>
        <w:spacing w:line="360" w:lineRule="auto"/>
        <w:jc w:val="left"/>
        <w:textAlignment w:val="auto"/>
        <w:rPr>
          <w:rFonts w:ascii="新宋体" w:hAnsi="新宋体" w:eastAsia="新宋体" w:cs="新宋体"/>
          <w:kern w:val="2"/>
          <w:szCs w:val="22"/>
        </w:rPr>
      </w:pPr>
      <w:r>
        <w:rPr>
          <w:rFonts w:ascii="新宋体" w:hAnsi="新宋体" w:eastAsia="新宋体" w:cs="新宋体"/>
          <w:kern w:val="2"/>
          <w:szCs w:val="22"/>
        </w:rPr>
        <w:t>（</w:t>
      </w:r>
      <w:r>
        <w:rPr>
          <w:rFonts w:ascii="Calibri" w:hAnsi="Calibri"/>
          <w:kern w:val="2"/>
          <w:szCs w:val="22"/>
        </w:rPr>
        <w:t>2</w:t>
      </w:r>
      <w:r>
        <w:rPr>
          <w:rFonts w:ascii="新宋体" w:hAnsi="新宋体" w:eastAsia="新宋体" w:cs="新宋体"/>
          <w:kern w:val="2"/>
          <w:szCs w:val="22"/>
        </w:rPr>
        <w:t>）因并联电路中干路电流等于各支路电流之和，所以通过</w:t>
      </w:r>
      <w:r>
        <w:rPr>
          <w:rFonts w:eastAsia="Times New Roman"/>
          <w:i/>
          <w:kern w:val="2"/>
          <w:szCs w:val="22"/>
        </w:rPr>
        <w:t>R</w:t>
      </w:r>
      <w:r>
        <w:rPr>
          <w:rFonts w:eastAsia="Times New Roman"/>
          <w:i/>
          <w:kern w:val="2"/>
          <w:szCs w:val="22"/>
          <w:vertAlign w:val="subscript"/>
        </w:rPr>
        <w:t>2</w:t>
      </w:r>
      <w:r>
        <w:rPr>
          <w:rFonts w:ascii="新宋体" w:hAnsi="新宋体" w:eastAsia="新宋体" w:cs="新宋体"/>
          <w:kern w:val="2"/>
          <w:szCs w:val="22"/>
        </w:rPr>
        <w:t>的电流为</w:t>
      </w:r>
    </w:p>
    <w:p>
      <w:pPr>
        <w:shd w:val="clear" w:color="auto" w:fill="F2F2F2"/>
        <w:adjustRightInd/>
        <w:spacing w:line="360" w:lineRule="auto"/>
        <w:jc w:val="center"/>
        <w:textAlignment w:val="center"/>
        <w:rPr>
          <w:rFonts w:eastAsia="Times New Roman"/>
          <w:i/>
          <w:kern w:val="2"/>
          <w:szCs w:val="22"/>
        </w:rPr>
      </w:pPr>
      <w:r>
        <w:rPr>
          <w:rFonts w:ascii="Calibri" w:hAnsi="Calibri"/>
          <w:kern w:val="2"/>
          <w:szCs w:val="22"/>
        </w:rPr>
        <w:pict>
          <v:shape id="_x0000_i1030" o:spt="75" alt="eqIdc2d67557cd2e396c7e8a1e22638842eb" type="#_x0000_t75" style="height:15.8pt;width:121.4pt;" filled="f" o:preferrelative="t" stroked="f" coordsize="21600,21600">
            <v:path/>
            <v:fill on="f" focussize="0,0"/>
            <v:stroke on="f" joinstyle="miter"/>
            <v:imagedata r:id="rId14" o:title="eqIdc2d67557cd2e396c7e8a1e22638842eb"/>
            <o:lock v:ext="edit" aspectratio="t"/>
            <w10:wrap type="none"/>
            <w10:anchorlock/>
          </v:shape>
        </w:pict>
      </w:r>
    </w:p>
    <w:p>
      <w:pPr>
        <w:adjustRightInd/>
        <w:spacing w:line="360" w:lineRule="auto"/>
        <w:jc w:val="left"/>
        <w:textAlignment w:val="auto"/>
        <w:rPr>
          <w:rFonts w:ascii="新宋体" w:hAnsi="新宋体" w:eastAsia="新宋体" w:cs="新宋体"/>
          <w:kern w:val="2"/>
          <w:szCs w:val="22"/>
        </w:rPr>
      </w:pPr>
      <w:r>
        <w:rPr>
          <w:rFonts w:ascii="新宋体" w:hAnsi="新宋体" w:eastAsia="新宋体" w:cs="新宋体"/>
          <w:kern w:val="2"/>
          <w:szCs w:val="22"/>
        </w:rPr>
        <w:t>由欧姆定律可得，电阻</w:t>
      </w:r>
      <w:r>
        <w:rPr>
          <w:rFonts w:eastAsia="Times New Roman"/>
          <w:i/>
          <w:kern w:val="2"/>
          <w:szCs w:val="22"/>
        </w:rPr>
        <w:t>R</w:t>
      </w:r>
      <w:r>
        <w:rPr>
          <w:rFonts w:eastAsia="Times New Roman"/>
          <w:i/>
          <w:kern w:val="2"/>
          <w:szCs w:val="22"/>
          <w:vertAlign w:val="subscript"/>
        </w:rPr>
        <w:t>2</w:t>
      </w:r>
      <w:r>
        <w:rPr>
          <w:rFonts w:ascii="新宋体" w:hAnsi="新宋体" w:eastAsia="新宋体" w:cs="新宋体"/>
          <w:kern w:val="2"/>
          <w:szCs w:val="22"/>
        </w:rPr>
        <w:t>的阻值为</w:t>
      </w:r>
    </w:p>
    <w:p>
      <w:pPr>
        <w:shd w:val="clear" w:color="auto" w:fill="F2F2F2"/>
        <w:adjustRightInd/>
        <w:spacing w:line="360" w:lineRule="auto"/>
        <w:jc w:val="center"/>
        <w:textAlignment w:val="center"/>
        <w:rPr>
          <w:rFonts w:eastAsia="Times New Roman"/>
          <w:i/>
          <w:kern w:val="2"/>
          <w:szCs w:val="22"/>
        </w:rPr>
      </w:pPr>
      <w:r>
        <w:rPr>
          <w:rFonts w:ascii="Calibri" w:hAnsi="Calibri"/>
          <w:kern w:val="2"/>
          <w:szCs w:val="22"/>
        </w:rPr>
        <w:pict>
          <v:shape id="_x0000_i1031" o:spt="75" alt="eqId04ca184071717a927ee256545dc54058" type="#_x0000_t75" style="height:29.6pt;width:94.1pt;" filled="f" o:preferrelative="t" stroked="f" coordsize="21600,21600">
            <v:path/>
            <v:fill on="f" focussize="0,0"/>
            <v:stroke on="f" joinstyle="miter"/>
            <v:imagedata r:id="rId15" o:title="eqId04ca184071717a927ee256545dc54058"/>
            <o:lock v:ext="edit" aspectratio="t"/>
            <w10:wrap type="none"/>
            <w10:anchorlock/>
          </v:shape>
        </w:pict>
      </w:r>
    </w:p>
    <w:p>
      <w:pPr>
        <w:adjustRightInd/>
        <w:spacing w:line="360" w:lineRule="auto"/>
        <w:jc w:val="left"/>
        <w:textAlignment w:val="auto"/>
        <w:rPr>
          <w:rFonts w:ascii="新宋体" w:hAnsi="新宋体" w:eastAsia="新宋体" w:cs="新宋体"/>
          <w:kern w:val="2"/>
          <w:szCs w:val="22"/>
        </w:rPr>
      </w:pPr>
      <w:r>
        <w:rPr>
          <w:rFonts w:ascii="新宋体" w:hAnsi="新宋体" w:eastAsia="新宋体" w:cs="新宋体"/>
          <w:kern w:val="2"/>
          <w:szCs w:val="22"/>
        </w:rPr>
        <w:t>答：（</w:t>
      </w:r>
      <w:r>
        <w:rPr>
          <w:rFonts w:ascii="Calibri" w:hAnsi="Calibri"/>
          <w:kern w:val="2"/>
          <w:szCs w:val="22"/>
        </w:rPr>
        <w:t>1</w:t>
      </w:r>
      <w:r>
        <w:rPr>
          <w:rFonts w:ascii="新宋体" w:hAnsi="新宋体" w:eastAsia="新宋体" w:cs="新宋体"/>
          <w:kern w:val="2"/>
          <w:szCs w:val="22"/>
        </w:rPr>
        <w:t>）通过电阻</w:t>
      </w:r>
      <w:r>
        <w:rPr>
          <w:rFonts w:eastAsia="Times New Roman"/>
          <w:i/>
          <w:kern w:val="2"/>
          <w:szCs w:val="22"/>
        </w:rPr>
        <w:t>R</w:t>
      </w:r>
      <w:r>
        <w:rPr>
          <w:rFonts w:eastAsia="Times New Roman"/>
          <w:i/>
          <w:kern w:val="2"/>
          <w:szCs w:val="22"/>
          <w:vertAlign w:val="subscript"/>
        </w:rPr>
        <w:t>1</w:t>
      </w:r>
      <w:r>
        <w:rPr>
          <w:rFonts w:ascii="新宋体" w:hAnsi="新宋体" w:eastAsia="新宋体" w:cs="新宋体"/>
          <w:kern w:val="2"/>
          <w:szCs w:val="22"/>
        </w:rPr>
        <w:t>的电流是</w:t>
      </w:r>
      <w:r>
        <w:rPr>
          <w:rFonts w:ascii="Calibri" w:hAnsi="Calibri"/>
          <w:kern w:val="2"/>
          <w:szCs w:val="22"/>
        </w:rPr>
        <w:t>0.15A</w:t>
      </w:r>
      <w:r>
        <w:rPr>
          <w:rFonts w:ascii="新宋体" w:hAnsi="新宋体" w:eastAsia="新宋体" w:cs="新宋体"/>
          <w:kern w:val="2"/>
          <w:szCs w:val="22"/>
        </w:rPr>
        <w:t>；</w:t>
      </w:r>
    </w:p>
    <w:p>
      <w:pPr>
        <w:adjustRightInd/>
        <w:spacing w:line="360" w:lineRule="auto"/>
        <w:jc w:val="left"/>
        <w:textAlignment w:val="auto"/>
        <w:rPr>
          <w:rFonts w:ascii="新宋体" w:hAnsi="新宋体" w:eastAsia="新宋体" w:cs="新宋体"/>
          <w:kern w:val="2"/>
          <w:szCs w:val="22"/>
        </w:rPr>
      </w:pPr>
      <w:r>
        <w:rPr>
          <w:rFonts w:ascii="新宋体" w:hAnsi="新宋体" w:eastAsia="新宋体" w:cs="新宋体"/>
          <w:kern w:val="2"/>
          <w:szCs w:val="22"/>
        </w:rPr>
        <w:t>（</w:t>
      </w:r>
      <w:r>
        <w:rPr>
          <w:rFonts w:ascii="Calibri" w:hAnsi="Calibri"/>
          <w:kern w:val="2"/>
          <w:szCs w:val="22"/>
        </w:rPr>
        <w:t>2</w:t>
      </w:r>
      <w:r>
        <w:rPr>
          <w:rFonts w:ascii="新宋体" w:hAnsi="新宋体" w:eastAsia="新宋体" w:cs="新宋体"/>
          <w:kern w:val="2"/>
          <w:szCs w:val="22"/>
        </w:rPr>
        <w:t>）电阻</w:t>
      </w:r>
      <w:r>
        <w:rPr>
          <w:rFonts w:eastAsia="Times New Roman"/>
          <w:i/>
          <w:kern w:val="2"/>
          <w:szCs w:val="22"/>
        </w:rPr>
        <w:t>R</w:t>
      </w:r>
      <w:r>
        <w:rPr>
          <w:rFonts w:eastAsia="Times New Roman"/>
          <w:i/>
          <w:kern w:val="2"/>
          <w:szCs w:val="22"/>
          <w:vertAlign w:val="subscript"/>
        </w:rPr>
        <w:t>2</w:t>
      </w:r>
      <w:r>
        <w:rPr>
          <w:rFonts w:ascii="新宋体" w:hAnsi="新宋体" w:eastAsia="新宋体" w:cs="新宋体"/>
          <w:kern w:val="2"/>
          <w:szCs w:val="22"/>
        </w:rPr>
        <w:t>的阻值为</w:t>
      </w:r>
      <w:r>
        <w:rPr>
          <w:rFonts w:ascii="Calibri" w:hAnsi="Calibri"/>
          <w:kern w:val="2"/>
          <w:szCs w:val="22"/>
        </w:rPr>
        <w:t>20Ω</w:t>
      </w:r>
      <w:r>
        <w:rPr>
          <w:rFonts w:hint="eastAsia" w:ascii="新宋体" w:hAnsi="新宋体" w:eastAsia="新宋体" w:cs="新宋体"/>
          <w:kern w:val="2"/>
          <w:szCs w:val="22"/>
        </w:rPr>
        <w:t>.</w:t>
      </w:r>
    </w:p>
    <w:p>
      <w:pPr>
        <w:adjustRightInd/>
        <w:spacing w:line="360" w:lineRule="auto"/>
        <w:jc w:val="left"/>
        <w:textAlignment w:val="auto"/>
        <w:rPr>
          <w:rFonts w:ascii="宋体" w:hAnsi="宋体"/>
          <w:b/>
          <w:kern w:val="2"/>
          <w:sz w:val="28"/>
          <w:szCs w:val="28"/>
        </w:rPr>
      </w:pPr>
      <w:r>
        <w:rPr>
          <w:rFonts w:hint="eastAsia" w:ascii="宋体" w:hAnsi="宋体"/>
          <w:b/>
          <w:kern w:val="2"/>
          <w:sz w:val="28"/>
          <w:szCs w:val="28"/>
        </w:rPr>
        <w:t>2</w:t>
      </w:r>
      <w:r>
        <w:rPr>
          <w:rFonts w:ascii="宋体" w:hAnsi="宋体"/>
          <w:b/>
          <w:kern w:val="2"/>
          <w:sz w:val="28"/>
          <w:szCs w:val="28"/>
        </w:rPr>
        <w:t>7</w:t>
      </w:r>
      <w:r>
        <w:rPr>
          <w:rFonts w:hint="eastAsia" w:ascii="宋体" w:hAnsi="宋体"/>
          <w:b/>
          <w:kern w:val="2"/>
          <w:sz w:val="28"/>
          <w:szCs w:val="28"/>
        </w:rPr>
        <w:t>、</w:t>
      </w:r>
      <w:r>
        <w:rPr>
          <w:rFonts w:ascii="新宋体" w:hAnsi="新宋体" w:eastAsia="新宋体" w:cs="新宋体"/>
          <w:kern w:val="2"/>
          <w:szCs w:val="22"/>
        </w:rPr>
        <w:t>解：（</w:t>
      </w:r>
      <w:r>
        <w:rPr>
          <w:rFonts w:ascii="Calibri" w:hAnsi="Calibri"/>
          <w:kern w:val="2"/>
          <w:szCs w:val="22"/>
        </w:rPr>
        <w:t>1</w:t>
      </w:r>
      <w:r>
        <w:rPr>
          <w:rFonts w:ascii="新宋体" w:hAnsi="新宋体" w:eastAsia="新宋体" w:cs="新宋体"/>
          <w:kern w:val="2"/>
          <w:szCs w:val="22"/>
        </w:rPr>
        <w:t>）由电路图可知，指示灯</w:t>
      </w:r>
      <w:r>
        <w:rPr>
          <w:rFonts w:ascii="Calibri" w:hAnsi="Calibri"/>
          <w:kern w:val="2"/>
          <w:szCs w:val="22"/>
        </w:rPr>
        <w:t>L</w:t>
      </w:r>
      <w:r>
        <w:rPr>
          <w:rFonts w:ascii="新宋体" w:hAnsi="新宋体" w:eastAsia="新宋体" w:cs="新宋体"/>
          <w:kern w:val="2"/>
          <w:szCs w:val="22"/>
        </w:rPr>
        <w:t>和</w:t>
      </w:r>
      <w:r>
        <w:rPr>
          <w:rFonts w:eastAsia="Times New Roman"/>
          <w:i/>
          <w:kern w:val="2"/>
          <w:szCs w:val="22"/>
        </w:rPr>
        <w:t>R</w:t>
      </w:r>
      <w:r>
        <w:rPr>
          <w:rFonts w:eastAsia="Times New Roman"/>
          <w:i/>
          <w:kern w:val="2"/>
          <w:szCs w:val="22"/>
          <w:vertAlign w:val="subscript"/>
        </w:rPr>
        <w:t>0</w:t>
      </w:r>
      <w:r>
        <w:rPr>
          <w:rFonts w:ascii="新宋体" w:hAnsi="新宋体" w:eastAsia="新宋体" w:cs="新宋体"/>
          <w:kern w:val="2"/>
          <w:szCs w:val="22"/>
        </w:rPr>
        <w:t>串联，指示灯</w:t>
      </w:r>
      <w:r>
        <w:rPr>
          <w:rFonts w:ascii="Calibri" w:hAnsi="Calibri"/>
          <w:kern w:val="2"/>
          <w:szCs w:val="22"/>
        </w:rPr>
        <w:t>L</w:t>
      </w:r>
      <w:r>
        <w:rPr>
          <w:rFonts w:ascii="新宋体" w:hAnsi="新宋体" w:eastAsia="新宋体" w:cs="新宋体"/>
          <w:kern w:val="2"/>
          <w:szCs w:val="22"/>
        </w:rPr>
        <w:t>正常工作时，通过灯泡所在支路的电流</w:t>
      </w:r>
    </w:p>
    <w:p>
      <w:pPr>
        <w:shd w:val="clear" w:color="auto" w:fill="F2F2F2"/>
        <w:adjustRightInd/>
        <w:spacing w:line="360" w:lineRule="auto"/>
        <w:jc w:val="center"/>
        <w:textAlignment w:val="auto"/>
        <w:rPr>
          <w:rFonts w:ascii="Calibri" w:hAnsi="Calibri"/>
          <w:kern w:val="2"/>
          <w:szCs w:val="22"/>
        </w:rPr>
      </w:pPr>
      <w:r>
        <w:rPr>
          <w:rFonts w:eastAsia="Times New Roman"/>
          <w:i/>
          <w:kern w:val="2"/>
          <w:szCs w:val="22"/>
        </w:rPr>
        <w:t>I</w:t>
      </w:r>
      <w:r>
        <w:rPr>
          <w:rFonts w:ascii="新宋体" w:hAnsi="新宋体" w:eastAsia="新宋体" w:cs="新宋体"/>
          <w:kern w:val="2"/>
          <w:szCs w:val="22"/>
        </w:rPr>
        <w:t>＝</w:t>
      </w:r>
      <w:r>
        <w:rPr>
          <w:rFonts w:ascii="Calibri" w:hAnsi="Calibri"/>
          <w:kern w:val="2"/>
          <w:szCs w:val="22"/>
        </w:rPr>
        <w:t>10mA</w:t>
      </w:r>
      <w:r>
        <w:rPr>
          <w:rFonts w:ascii="新宋体" w:hAnsi="新宋体" w:eastAsia="新宋体" w:cs="新宋体"/>
          <w:kern w:val="2"/>
          <w:szCs w:val="22"/>
        </w:rPr>
        <w:t>＝</w:t>
      </w:r>
      <w:r>
        <w:rPr>
          <w:rFonts w:ascii="Calibri" w:hAnsi="Calibri"/>
          <w:kern w:val="2"/>
          <w:szCs w:val="22"/>
        </w:rPr>
        <w:t>0.01A</w:t>
      </w:r>
    </w:p>
    <w:p>
      <w:pPr>
        <w:adjustRightInd/>
        <w:spacing w:line="360" w:lineRule="auto"/>
        <w:jc w:val="left"/>
        <w:textAlignment w:val="auto"/>
        <w:rPr>
          <w:rFonts w:ascii="新宋体" w:hAnsi="新宋体" w:eastAsia="新宋体" w:cs="新宋体"/>
          <w:kern w:val="2"/>
          <w:szCs w:val="22"/>
        </w:rPr>
      </w:pPr>
      <w:r>
        <w:rPr>
          <w:rFonts w:ascii="新宋体" w:hAnsi="新宋体" w:eastAsia="新宋体" w:cs="新宋体"/>
          <w:kern w:val="2"/>
          <w:szCs w:val="22"/>
        </w:rPr>
        <w:t>根据串联电路的电压特点可知限流电阻</w:t>
      </w:r>
      <w:r>
        <w:rPr>
          <w:rFonts w:eastAsia="Times New Roman"/>
          <w:i/>
          <w:kern w:val="2"/>
          <w:szCs w:val="22"/>
        </w:rPr>
        <w:t>R</w:t>
      </w:r>
      <w:r>
        <w:rPr>
          <w:rFonts w:eastAsia="Times New Roman"/>
          <w:i/>
          <w:kern w:val="2"/>
          <w:szCs w:val="22"/>
          <w:vertAlign w:val="subscript"/>
        </w:rPr>
        <w:t>0</w:t>
      </w:r>
      <w:r>
        <w:rPr>
          <w:rFonts w:ascii="新宋体" w:hAnsi="新宋体" w:eastAsia="新宋体" w:cs="新宋体"/>
          <w:kern w:val="2"/>
          <w:szCs w:val="22"/>
        </w:rPr>
        <w:t>两端的电压</w:t>
      </w:r>
    </w:p>
    <w:p>
      <w:pPr>
        <w:shd w:val="clear" w:color="auto" w:fill="F2F2F2"/>
        <w:adjustRightInd/>
        <w:spacing w:line="360" w:lineRule="auto"/>
        <w:jc w:val="center"/>
        <w:textAlignment w:val="auto"/>
        <w:rPr>
          <w:rFonts w:ascii="Calibri" w:hAnsi="Calibri"/>
          <w:kern w:val="2"/>
          <w:szCs w:val="22"/>
        </w:rPr>
      </w:pPr>
      <w:r>
        <w:rPr>
          <w:rFonts w:eastAsia="Times New Roman"/>
          <w:i/>
          <w:kern w:val="2"/>
          <w:szCs w:val="22"/>
        </w:rPr>
        <w:t>U</w:t>
      </w:r>
      <w:r>
        <w:rPr>
          <w:rFonts w:eastAsia="Times New Roman"/>
          <w:i/>
          <w:kern w:val="2"/>
          <w:szCs w:val="22"/>
          <w:vertAlign w:val="subscript"/>
        </w:rPr>
        <w:t>0</w:t>
      </w:r>
      <w:r>
        <w:rPr>
          <w:rFonts w:ascii="新宋体" w:hAnsi="新宋体" w:eastAsia="新宋体" w:cs="新宋体"/>
          <w:kern w:val="2"/>
          <w:szCs w:val="22"/>
        </w:rPr>
        <w:t>＝</w:t>
      </w:r>
      <w:r>
        <w:rPr>
          <w:rFonts w:eastAsia="Times New Roman"/>
          <w:i/>
          <w:kern w:val="2"/>
          <w:szCs w:val="22"/>
        </w:rPr>
        <w:t>U</w:t>
      </w:r>
      <w:r>
        <w:rPr>
          <w:rFonts w:ascii="新宋体" w:hAnsi="新宋体" w:eastAsia="新宋体" w:cs="新宋体"/>
          <w:kern w:val="2"/>
          <w:szCs w:val="22"/>
        </w:rPr>
        <w:t>﹣</w:t>
      </w:r>
      <w:r>
        <w:rPr>
          <w:rFonts w:eastAsia="Times New Roman"/>
          <w:i/>
          <w:kern w:val="2"/>
          <w:szCs w:val="22"/>
        </w:rPr>
        <w:t>U</w:t>
      </w:r>
      <w:r>
        <w:rPr>
          <w:rFonts w:eastAsia="Times New Roman"/>
          <w:i/>
          <w:kern w:val="2"/>
          <w:szCs w:val="22"/>
          <w:vertAlign w:val="subscript"/>
        </w:rPr>
        <w:t>L</w:t>
      </w:r>
      <w:r>
        <w:rPr>
          <w:rFonts w:ascii="新宋体" w:hAnsi="新宋体" w:eastAsia="新宋体" w:cs="新宋体"/>
          <w:kern w:val="2"/>
          <w:szCs w:val="22"/>
        </w:rPr>
        <w:t>＝</w:t>
      </w:r>
      <w:r>
        <w:rPr>
          <w:rFonts w:ascii="Calibri" w:hAnsi="Calibri"/>
          <w:kern w:val="2"/>
          <w:szCs w:val="22"/>
        </w:rPr>
        <w:t>220V</w:t>
      </w:r>
      <w:r>
        <w:rPr>
          <w:rFonts w:ascii="新宋体" w:hAnsi="新宋体" w:eastAsia="新宋体" w:cs="新宋体"/>
          <w:kern w:val="2"/>
          <w:szCs w:val="22"/>
        </w:rPr>
        <w:t>﹣</w:t>
      </w:r>
      <w:r>
        <w:rPr>
          <w:rFonts w:ascii="Calibri" w:hAnsi="Calibri"/>
          <w:kern w:val="2"/>
          <w:szCs w:val="22"/>
        </w:rPr>
        <w:t>6V</w:t>
      </w:r>
      <w:r>
        <w:rPr>
          <w:rFonts w:ascii="新宋体" w:hAnsi="新宋体" w:eastAsia="新宋体" w:cs="新宋体"/>
          <w:kern w:val="2"/>
          <w:szCs w:val="22"/>
        </w:rPr>
        <w:t>＝</w:t>
      </w:r>
      <w:r>
        <w:rPr>
          <w:rFonts w:ascii="Calibri" w:hAnsi="Calibri"/>
          <w:kern w:val="2"/>
          <w:szCs w:val="22"/>
        </w:rPr>
        <w:t>214V</w:t>
      </w:r>
    </w:p>
    <w:p>
      <w:pPr>
        <w:adjustRightInd/>
        <w:spacing w:line="360" w:lineRule="auto"/>
        <w:jc w:val="left"/>
        <w:textAlignment w:val="auto"/>
        <w:rPr>
          <w:rFonts w:ascii="新宋体" w:hAnsi="新宋体" w:eastAsia="新宋体" w:cs="新宋体"/>
          <w:kern w:val="2"/>
          <w:szCs w:val="22"/>
        </w:rPr>
      </w:pPr>
      <w:r>
        <w:rPr>
          <w:rFonts w:ascii="新宋体" w:hAnsi="新宋体" w:eastAsia="新宋体" w:cs="新宋体"/>
          <w:kern w:val="2"/>
          <w:szCs w:val="22"/>
        </w:rPr>
        <w:t>限流电阻</w:t>
      </w:r>
      <w:r>
        <w:rPr>
          <w:rFonts w:eastAsia="Times New Roman"/>
          <w:i/>
          <w:kern w:val="2"/>
          <w:szCs w:val="22"/>
        </w:rPr>
        <w:t>R</w:t>
      </w:r>
      <w:r>
        <w:rPr>
          <w:rFonts w:eastAsia="Times New Roman"/>
          <w:i/>
          <w:kern w:val="2"/>
          <w:szCs w:val="22"/>
          <w:vertAlign w:val="subscript"/>
        </w:rPr>
        <w:t>0</w:t>
      </w:r>
      <w:r>
        <w:rPr>
          <w:rFonts w:ascii="新宋体" w:hAnsi="新宋体" w:eastAsia="新宋体" w:cs="新宋体"/>
          <w:kern w:val="2"/>
          <w:szCs w:val="22"/>
        </w:rPr>
        <w:t>阻值</w:t>
      </w:r>
    </w:p>
    <w:p>
      <w:pPr>
        <w:shd w:val="clear" w:color="auto" w:fill="F2F2F2"/>
        <w:adjustRightInd/>
        <w:spacing w:line="360" w:lineRule="auto"/>
        <w:jc w:val="center"/>
        <w:textAlignment w:val="center"/>
        <w:rPr>
          <w:rFonts w:eastAsia="Times New Roman"/>
          <w:i/>
          <w:kern w:val="2"/>
          <w:szCs w:val="22"/>
        </w:rPr>
      </w:pPr>
      <w:r>
        <w:rPr>
          <w:rFonts w:ascii="Calibri" w:hAnsi="Calibri"/>
          <w:kern w:val="2"/>
          <w:szCs w:val="22"/>
        </w:rPr>
        <w:pict>
          <v:shape id="_x0000_i1032" o:spt="75" alt="eqIda6bb63b50e1e556d95c8911631cb1db6" type="#_x0000_t75" style="height:27.05pt;width:134.6pt;" filled="f" o:preferrelative="t" stroked="f" coordsize="21600,21600">
            <v:path/>
            <v:fill on="f" focussize="0,0"/>
            <v:stroke on="f" joinstyle="miter"/>
            <v:imagedata r:id="rId16" o:title="eqIda6bb63b50e1e556d95c8911631cb1db6"/>
            <o:lock v:ext="edit" aspectratio="t"/>
            <w10:wrap type="none"/>
            <w10:anchorlock/>
          </v:shape>
        </w:pict>
      </w:r>
    </w:p>
    <w:p>
      <w:pPr>
        <w:adjustRightInd/>
        <w:spacing w:line="360" w:lineRule="auto"/>
        <w:jc w:val="left"/>
        <w:textAlignment w:val="auto"/>
        <w:rPr>
          <w:rFonts w:ascii="新宋体" w:hAnsi="新宋体" w:eastAsia="新宋体" w:cs="新宋体"/>
          <w:kern w:val="2"/>
          <w:szCs w:val="22"/>
        </w:rPr>
      </w:pPr>
      <w:r>
        <w:rPr>
          <w:rFonts w:ascii="新宋体" w:hAnsi="新宋体" w:eastAsia="新宋体" w:cs="新宋体"/>
          <w:kern w:val="2"/>
          <w:szCs w:val="22"/>
        </w:rPr>
        <w:t>（</w:t>
      </w:r>
      <w:r>
        <w:rPr>
          <w:rFonts w:ascii="Calibri" w:hAnsi="Calibri"/>
          <w:kern w:val="2"/>
          <w:szCs w:val="22"/>
        </w:rPr>
        <w:t>2</w:t>
      </w:r>
      <w:r>
        <w:rPr>
          <w:rFonts w:ascii="新宋体" w:hAnsi="新宋体" w:eastAsia="新宋体" w:cs="新宋体"/>
          <w:kern w:val="2"/>
          <w:szCs w:val="22"/>
        </w:rPr>
        <w:t>）接通电源后防干烧开关</w:t>
      </w:r>
      <w:r>
        <w:rPr>
          <w:rFonts w:ascii="Calibri" w:hAnsi="Calibri"/>
          <w:kern w:val="2"/>
          <w:szCs w:val="22"/>
        </w:rPr>
        <w:t>S</w:t>
      </w:r>
      <w:r>
        <w:rPr>
          <w:rFonts w:ascii="Calibri" w:hAnsi="Calibri"/>
          <w:kern w:val="2"/>
          <w:szCs w:val="22"/>
          <w:vertAlign w:val="subscript"/>
        </w:rPr>
        <w:t>1</w:t>
      </w:r>
      <w:r>
        <w:rPr>
          <w:rFonts w:ascii="新宋体" w:hAnsi="新宋体" w:eastAsia="新宋体" w:cs="新宋体"/>
          <w:kern w:val="2"/>
          <w:szCs w:val="22"/>
        </w:rPr>
        <w:t>闭合（无水加热超过设定温度时自动断开），当汤的温度达到沸点时，开关</w:t>
      </w:r>
      <w:r>
        <w:rPr>
          <w:rFonts w:ascii="Calibri" w:hAnsi="Calibri"/>
          <w:kern w:val="2"/>
          <w:szCs w:val="22"/>
        </w:rPr>
        <w:t>S</w:t>
      </w:r>
      <w:r>
        <w:rPr>
          <w:rFonts w:ascii="Calibri" w:hAnsi="Calibri"/>
          <w:kern w:val="2"/>
          <w:szCs w:val="22"/>
          <w:vertAlign w:val="subscript"/>
        </w:rPr>
        <w:t>2</w:t>
      </w:r>
      <w:r>
        <w:rPr>
          <w:rFonts w:ascii="新宋体" w:hAnsi="新宋体" w:eastAsia="新宋体" w:cs="新宋体"/>
          <w:kern w:val="2"/>
          <w:szCs w:val="22"/>
        </w:rPr>
        <w:t>自动断开，此时</w:t>
      </w:r>
      <w:r>
        <w:rPr>
          <w:rFonts w:eastAsia="Times New Roman"/>
          <w:i/>
          <w:kern w:val="2"/>
          <w:szCs w:val="22"/>
        </w:rPr>
        <w:t>R</w:t>
      </w:r>
      <w:r>
        <w:rPr>
          <w:rFonts w:eastAsia="Times New Roman"/>
          <w:i/>
          <w:kern w:val="2"/>
          <w:szCs w:val="22"/>
          <w:vertAlign w:val="subscript"/>
        </w:rPr>
        <w:t>1</w:t>
      </w:r>
      <w:r>
        <w:rPr>
          <w:rFonts w:ascii="新宋体" w:hAnsi="新宋体" w:eastAsia="新宋体" w:cs="新宋体"/>
          <w:kern w:val="2"/>
          <w:szCs w:val="22"/>
        </w:rPr>
        <w:t>、</w:t>
      </w:r>
      <w:r>
        <w:rPr>
          <w:rFonts w:eastAsia="Times New Roman"/>
          <w:i/>
          <w:kern w:val="2"/>
          <w:szCs w:val="22"/>
        </w:rPr>
        <w:t>R</w:t>
      </w:r>
      <w:r>
        <w:rPr>
          <w:rFonts w:eastAsia="Times New Roman"/>
          <w:i/>
          <w:kern w:val="2"/>
          <w:szCs w:val="22"/>
          <w:vertAlign w:val="subscript"/>
        </w:rPr>
        <w:t>2</w:t>
      </w:r>
      <w:r>
        <w:rPr>
          <w:rFonts w:ascii="新宋体" w:hAnsi="新宋体" w:eastAsia="新宋体" w:cs="新宋体"/>
          <w:kern w:val="2"/>
          <w:szCs w:val="22"/>
        </w:rPr>
        <w:t>串联，维持小火炖煮。通过加热电阻</w:t>
      </w:r>
      <w:r>
        <w:rPr>
          <w:rFonts w:eastAsia="Times New Roman"/>
          <w:i/>
          <w:kern w:val="2"/>
          <w:szCs w:val="22"/>
        </w:rPr>
        <w:t>R</w:t>
      </w:r>
      <w:r>
        <w:rPr>
          <w:rFonts w:eastAsia="Times New Roman"/>
          <w:i/>
          <w:kern w:val="2"/>
          <w:szCs w:val="22"/>
          <w:vertAlign w:val="subscript"/>
        </w:rPr>
        <w:t>2</w:t>
      </w:r>
      <w:r>
        <w:rPr>
          <w:rFonts w:ascii="新宋体" w:hAnsi="新宋体" w:eastAsia="新宋体" w:cs="新宋体"/>
          <w:kern w:val="2"/>
          <w:szCs w:val="22"/>
        </w:rPr>
        <w:t>的电流</w:t>
      </w:r>
    </w:p>
    <w:p>
      <w:pPr>
        <w:shd w:val="clear" w:color="auto" w:fill="F2F2F2"/>
        <w:adjustRightInd/>
        <w:spacing w:line="360" w:lineRule="auto"/>
        <w:jc w:val="center"/>
        <w:textAlignment w:val="center"/>
        <w:rPr>
          <w:rFonts w:eastAsia="Times New Roman"/>
          <w:i/>
          <w:kern w:val="2"/>
          <w:szCs w:val="22"/>
        </w:rPr>
      </w:pPr>
      <w:r>
        <w:rPr>
          <w:rFonts w:ascii="Calibri" w:hAnsi="Calibri"/>
          <w:kern w:val="2"/>
          <w:szCs w:val="22"/>
        </w:rPr>
        <w:pict>
          <v:shape id="_x0000_i1033" o:spt="75" alt="eqIdacf75eadb6629fa26970513105040b6f" type="#_x0000_t75" style="height:29.75pt;width:138.15pt;" filled="f" o:preferrelative="t" stroked="f" coordsize="21600,21600">
            <v:path/>
            <v:fill on="f" focussize="0,0"/>
            <v:stroke on="f" joinstyle="miter"/>
            <v:imagedata r:id="rId17" o:title="eqIdacf75eadb6629fa26970513105040b6f"/>
            <o:lock v:ext="edit" aspectratio="t"/>
            <w10:wrap type="none"/>
            <w10:anchorlock/>
          </v:shape>
        </w:pict>
      </w:r>
    </w:p>
    <w:p>
      <w:pPr>
        <w:adjustRightInd/>
        <w:spacing w:line="360" w:lineRule="auto"/>
        <w:jc w:val="left"/>
        <w:textAlignment w:val="auto"/>
        <w:rPr>
          <w:rFonts w:ascii="新宋体" w:hAnsi="新宋体" w:eastAsia="新宋体" w:cs="新宋体"/>
          <w:kern w:val="2"/>
          <w:szCs w:val="22"/>
        </w:rPr>
      </w:pPr>
      <w:r>
        <w:rPr>
          <w:rFonts w:ascii="新宋体" w:hAnsi="新宋体" w:eastAsia="新宋体" w:cs="新宋体"/>
          <w:kern w:val="2"/>
          <w:szCs w:val="22"/>
        </w:rPr>
        <w:t>（</w:t>
      </w:r>
      <w:r>
        <w:rPr>
          <w:rFonts w:ascii="Calibri" w:hAnsi="Calibri"/>
          <w:kern w:val="2"/>
          <w:szCs w:val="22"/>
        </w:rPr>
        <w:t>3</w:t>
      </w:r>
      <w:r>
        <w:rPr>
          <w:rFonts w:ascii="新宋体" w:hAnsi="新宋体" w:eastAsia="新宋体" w:cs="新宋体"/>
          <w:kern w:val="2"/>
          <w:szCs w:val="22"/>
        </w:rPr>
        <w:t>）开关</w:t>
      </w:r>
      <w:r>
        <w:rPr>
          <w:rFonts w:ascii="Calibri" w:hAnsi="Calibri"/>
          <w:kern w:val="2"/>
          <w:szCs w:val="22"/>
        </w:rPr>
        <w:t>S</w:t>
      </w:r>
      <w:r>
        <w:rPr>
          <w:rFonts w:ascii="Calibri" w:hAnsi="Calibri"/>
          <w:kern w:val="2"/>
          <w:szCs w:val="22"/>
          <w:vertAlign w:val="subscript"/>
        </w:rPr>
        <w:t>1</w:t>
      </w:r>
      <w:r>
        <w:rPr>
          <w:rFonts w:ascii="新宋体" w:hAnsi="新宋体" w:eastAsia="新宋体" w:cs="新宋体"/>
          <w:kern w:val="2"/>
          <w:szCs w:val="22"/>
        </w:rPr>
        <w:t>、</w:t>
      </w:r>
      <w:r>
        <w:rPr>
          <w:rFonts w:ascii="Calibri" w:hAnsi="Calibri"/>
          <w:kern w:val="2"/>
          <w:szCs w:val="22"/>
        </w:rPr>
        <w:t>S</w:t>
      </w:r>
      <w:r>
        <w:rPr>
          <w:rFonts w:ascii="Calibri" w:hAnsi="Calibri"/>
          <w:kern w:val="2"/>
          <w:szCs w:val="22"/>
          <w:vertAlign w:val="subscript"/>
        </w:rPr>
        <w:t>2</w:t>
      </w:r>
      <w:r>
        <w:rPr>
          <w:rFonts w:ascii="新宋体" w:hAnsi="新宋体" w:eastAsia="新宋体" w:cs="新宋体"/>
          <w:kern w:val="2"/>
          <w:szCs w:val="22"/>
        </w:rPr>
        <w:t>都闭合时，</w:t>
      </w:r>
      <w:r>
        <w:rPr>
          <w:rFonts w:eastAsia="Times New Roman"/>
          <w:i/>
          <w:kern w:val="2"/>
          <w:szCs w:val="22"/>
        </w:rPr>
        <w:t>R</w:t>
      </w:r>
      <w:r>
        <w:rPr>
          <w:rFonts w:eastAsia="Times New Roman"/>
          <w:i/>
          <w:kern w:val="2"/>
          <w:szCs w:val="22"/>
          <w:vertAlign w:val="subscript"/>
        </w:rPr>
        <w:t>1</w:t>
      </w:r>
      <w:r>
        <w:rPr>
          <w:rFonts w:ascii="新宋体" w:hAnsi="新宋体" w:eastAsia="新宋体" w:cs="新宋体"/>
          <w:kern w:val="2"/>
          <w:szCs w:val="22"/>
        </w:rPr>
        <w:t>被短路，只有加热电阻</w:t>
      </w:r>
      <w:r>
        <w:rPr>
          <w:rFonts w:eastAsia="Times New Roman"/>
          <w:i/>
          <w:kern w:val="2"/>
          <w:szCs w:val="22"/>
        </w:rPr>
        <w:t>R</w:t>
      </w:r>
      <w:r>
        <w:rPr>
          <w:rFonts w:eastAsia="Times New Roman"/>
          <w:i/>
          <w:kern w:val="2"/>
          <w:szCs w:val="22"/>
          <w:vertAlign w:val="subscript"/>
        </w:rPr>
        <w:t>2</w:t>
      </w:r>
      <w:r>
        <w:rPr>
          <w:rFonts w:ascii="新宋体" w:hAnsi="新宋体" w:eastAsia="新宋体" w:cs="新宋体"/>
          <w:kern w:val="2"/>
          <w:szCs w:val="22"/>
        </w:rPr>
        <w:t>工作，此时电热紫砂壶“大火”处于加热状态，则电热紫砂壶“大火”加热</w:t>
      </w:r>
      <w:r>
        <w:rPr>
          <w:rFonts w:ascii="Calibri" w:hAnsi="Calibri"/>
          <w:kern w:val="2"/>
          <w:szCs w:val="22"/>
        </w:rPr>
        <w:t>10min</w:t>
      </w:r>
      <w:r>
        <w:rPr>
          <w:rFonts w:ascii="新宋体" w:hAnsi="新宋体" w:eastAsia="新宋体" w:cs="新宋体"/>
          <w:kern w:val="2"/>
          <w:szCs w:val="22"/>
        </w:rPr>
        <w:t>加热电阻产生的热量</w:t>
      </w:r>
    </w:p>
    <w:p>
      <w:pPr>
        <w:shd w:val="clear" w:color="auto" w:fill="F2F2F2"/>
        <w:adjustRightInd/>
        <w:spacing w:line="360" w:lineRule="auto"/>
        <w:jc w:val="center"/>
        <w:textAlignment w:val="center"/>
        <w:rPr>
          <w:rFonts w:ascii="Calibri" w:hAnsi="Calibri"/>
          <w:kern w:val="2"/>
          <w:szCs w:val="22"/>
        </w:rPr>
      </w:pPr>
      <w:r>
        <w:rPr>
          <w:rFonts w:ascii="Calibri" w:hAnsi="Calibri"/>
          <w:kern w:val="2"/>
          <w:szCs w:val="22"/>
        </w:rPr>
        <w:pict>
          <v:shape id="_x0000_i1034" o:spt="75" alt="eqId3474db080c8011b518499e394ae1b3e6" type="#_x0000_t75" style="height:34.35pt;width:225.25pt;" filled="f" o:preferrelative="t" stroked="f" coordsize="21600,21600">
            <v:path/>
            <v:fill on="f" focussize="0,0"/>
            <v:stroke on="f" joinstyle="miter"/>
            <v:imagedata r:id="rId18" o:title="eqId3474db080c8011b518499e394ae1b3e6"/>
            <o:lock v:ext="edit" aspectratio="t"/>
            <w10:wrap type="none"/>
            <w10:anchorlock/>
          </v:shape>
        </w:pict>
      </w:r>
    </w:p>
    <w:p>
      <w:pPr>
        <w:adjustRightInd/>
        <w:spacing w:line="360" w:lineRule="auto"/>
        <w:jc w:val="left"/>
        <w:textAlignment w:val="auto"/>
        <w:rPr>
          <w:rFonts w:ascii="新宋体" w:hAnsi="新宋体" w:eastAsia="新宋体" w:cs="新宋体"/>
          <w:kern w:val="2"/>
          <w:szCs w:val="22"/>
        </w:rPr>
      </w:pPr>
      <w:r>
        <w:rPr>
          <w:rFonts w:ascii="新宋体" w:hAnsi="新宋体" w:eastAsia="新宋体" w:cs="新宋体"/>
          <w:kern w:val="2"/>
          <w:szCs w:val="22"/>
        </w:rPr>
        <w:t>答：（</w:t>
      </w:r>
      <w:r>
        <w:rPr>
          <w:rFonts w:ascii="Calibri" w:hAnsi="Calibri"/>
          <w:kern w:val="2"/>
          <w:szCs w:val="22"/>
        </w:rPr>
        <w:t>1</w:t>
      </w:r>
      <w:r>
        <w:rPr>
          <w:rFonts w:ascii="新宋体" w:hAnsi="新宋体" w:eastAsia="新宋体" w:cs="新宋体"/>
          <w:kern w:val="2"/>
          <w:szCs w:val="22"/>
        </w:rPr>
        <w:t>）指示灯</w:t>
      </w:r>
      <w:r>
        <w:rPr>
          <w:rFonts w:ascii="Calibri" w:hAnsi="Calibri"/>
          <w:kern w:val="2"/>
          <w:szCs w:val="22"/>
        </w:rPr>
        <w:t>L</w:t>
      </w:r>
      <w:r>
        <w:rPr>
          <w:rFonts w:ascii="新宋体" w:hAnsi="新宋体" w:eastAsia="新宋体" w:cs="新宋体"/>
          <w:kern w:val="2"/>
          <w:szCs w:val="22"/>
        </w:rPr>
        <w:t>正常工作时，限流电阻</w:t>
      </w:r>
      <w:r>
        <w:rPr>
          <w:rFonts w:eastAsia="Times New Roman"/>
          <w:i/>
          <w:kern w:val="2"/>
          <w:szCs w:val="22"/>
        </w:rPr>
        <w:t>R</w:t>
      </w:r>
      <w:r>
        <w:rPr>
          <w:rFonts w:eastAsia="Times New Roman"/>
          <w:i/>
          <w:kern w:val="2"/>
          <w:szCs w:val="22"/>
          <w:vertAlign w:val="subscript"/>
        </w:rPr>
        <w:t>0</w:t>
      </w:r>
      <w:r>
        <w:rPr>
          <w:rFonts w:ascii="新宋体" w:hAnsi="新宋体" w:eastAsia="新宋体" w:cs="新宋体"/>
          <w:kern w:val="2"/>
          <w:szCs w:val="22"/>
        </w:rPr>
        <w:t>阻值为</w:t>
      </w:r>
      <w:r>
        <w:rPr>
          <w:rFonts w:ascii="Calibri" w:hAnsi="Calibri"/>
          <w:kern w:val="2"/>
          <w:szCs w:val="22"/>
        </w:rPr>
        <w:t>2.14</w:t>
      </w:r>
      <w:r>
        <w:rPr>
          <w:rFonts w:ascii="新宋体" w:hAnsi="新宋体" w:eastAsia="新宋体" w:cs="新宋体"/>
          <w:kern w:val="2"/>
          <w:szCs w:val="22"/>
        </w:rPr>
        <w:t>×</w:t>
      </w:r>
      <w:r>
        <w:rPr>
          <w:rFonts w:ascii="Calibri" w:hAnsi="Calibri"/>
          <w:kern w:val="2"/>
          <w:szCs w:val="22"/>
        </w:rPr>
        <w:t>10</w:t>
      </w:r>
      <w:r>
        <w:rPr>
          <w:rFonts w:ascii="Calibri" w:hAnsi="Calibri"/>
          <w:kern w:val="2"/>
          <w:szCs w:val="22"/>
          <w:vertAlign w:val="superscript"/>
        </w:rPr>
        <w:t>4</w:t>
      </w:r>
      <w:r>
        <w:rPr>
          <w:rFonts w:ascii="Calibri" w:hAnsi="Calibri"/>
          <w:kern w:val="2"/>
          <w:szCs w:val="22"/>
        </w:rPr>
        <w:t>Ω</w:t>
      </w:r>
      <w:r>
        <w:rPr>
          <w:rFonts w:ascii="新宋体" w:hAnsi="新宋体" w:eastAsia="新宋体" w:cs="新宋体"/>
          <w:kern w:val="2"/>
          <w:szCs w:val="22"/>
        </w:rPr>
        <w:t>；</w:t>
      </w:r>
    </w:p>
    <w:p>
      <w:pPr>
        <w:adjustRightInd/>
        <w:spacing w:line="360" w:lineRule="auto"/>
        <w:jc w:val="left"/>
        <w:textAlignment w:val="auto"/>
        <w:rPr>
          <w:rFonts w:ascii="Calibri" w:hAnsi="Calibri"/>
          <w:kern w:val="2"/>
          <w:szCs w:val="22"/>
        </w:rPr>
      </w:pPr>
      <w:r>
        <w:rPr>
          <w:rFonts w:ascii="新宋体" w:hAnsi="新宋体" w:eastAsia="新宋体" w:cs="新宋体"/>
          <w:kern w:val="2"/>
          <w:szCs w:val="22"/>
        </w:rPr>
        <w:t>（</w:t>
      </w:r>
      <w:r>
        <w:rPr>
          <w:rFonts w:ascii="Calibri" w:hAnsi="Calibri"/>
          <w:kern w:val="2"/>
          <w:szCs w:val="22"/>
        </w:rPr>
        <w:t>2</w:t>
      </w:r>
      <w:r>
        <w:rPr>
          <w:rFonts w:ascii="新宋体" w:hAnsi="新宋体" w:eastAsia="新宋体" w:cs="新宋体"/>
          <w:kern w:val="2"/>
          <w:szCs w:val="22"/>
        </w:rPr>
        <w:t>）正常工作时，电热紫砂壶在维持“小火”炖煮时，通过加热电阻</w:t>
      </w:r>
      <w:r>
        <w:rPr>
          <w:rFonts w:eastAsia="Times New Roman"/>
          <w:i/>
          <w:kern w:val="2"/>
          <w:szCs w:val="22"/>
        </w:rPr>
        <w:t>R</w:t>
      </w:r>
      <w:r>
        <w:rPr>
          <w:rFonts w:eastAsia="Times New Roman"/>
          <w:i/>
          <w:kern w:val="2"/>
          <w:szCs w:val="22"/>
          <w:vertAlign w:val="subscript"/>
        </w:rPr>
        <w:t>2</w:t>
      </w:r>
      <w:r>
        <w:rPr>
          <w:rFonts w:ascii="新宋体" w:hAnsi="新宋体" w:eastAsia="新宋体" w:cs="新宋体"/>
          <w:kern w:val="2"/>
          <w:szCs w:val="22"/>
        </w:rPr>
        <w:t>的电流为</w:t>
      </w:r>
      <w:r>
        <w:rPr>
          <w:rFonts w:ascii="Calibri" w:hAnsi="Calibri"/>
          <w:kern w:val="2"/>
          <w:szCs w:val="22"/>
        </w:rPr>
        <w:t>1A；</w:t>
      </w:r>
    </w:p>
    <w:p>
      <w:pPr>
        <w:adjustRightInd/>
        <w:spacing w:line="360" w:lineRule="auto"/>
        <w:jc w:val="left"/>
        <w:textAlignment w:val="auto"/>
        <w:rPr>
          <w:rFonts w:hint="eastAsia" w:ascii="新宋体" w:hAnsi="新宋体" w:eastAsia="新宋体" w:cs="新宋体"/>
          <w:kern w:val="2"/>
          <w:szCs w:val="22"/>
        </w:rPr>
      </w:pPr>
      <w:r>
        <w:rPr>
          <w:rFonts w:ascii="新宋体" w:hAnsi="新宋体" w:eastAsia="新宋体" w:cs="新宋体"/>
          <w:kern w:val="2"/>
          <w:szCs w:val="22"/>
        </w:rPr>
        <w:t>（</w:t>
      </w:r>
      <w:r>
        <w:rPr>
          <w:rFonts w:ascii="Calibri" w:hAnsi="Calibri"/>
          <w:kern w:val="2"/>
          <w:szCs w:val="22"/>
        </w:rPr>
        <w:t>3</w:t>
      </w:r>
      <w:r>
        <w:rPr>
          <w:rFonts w:ascii="新宋体" w:hAnsi="新宋体" w:eastAsia="新宋体" w:cs="新宋体"/>
          <w:kern w:val="2"/>
          <w:szCs w:val="22"/>
        </w:rPr>
        <w:t>）正常工作时，求电热紫砂壶“大火”加热</w:t>
      </w:r>
      <w:r>
        <w:rPr>
          <w:rFonts w:ascii="Calibri" w:hAnsi="Calibri"/>
          <w:kern w:val="2"/>
          <w:szCs w:val="22"/>
        </w:rPr>
        <w:t>10min</w:t>
      </w:r>
      <w:r>
        <w:rPr>
          <w:rFonts w:ascii="新宋体" w:hAnsi="新宋体" w:eastAsia="新宋体" w:cs="新宋体"/>
          <w:kern w:val="2"/>
          <w:szCs w:val="22"/>
        </w:rPr>
        <w:t>加热电阻产生的热量为</w:t>
      </w:r>
      <w:r>
        <w:rPr>
          <w:rFonts w:ascii="Calibri" w:hAnsi="Calibri"/>
          <w:kern w:val="2"/>
          <w:szCs w:val="22"/>
        </w:rPr>
        <w:t>5.28</w:t>
      </w:r>
      <w:r>
        <w:rPr>
          <w:rFonts w:ascii="新宋体" w:hAnsi="新宋体" w:eastAsia="新宋体" w:cs="新宋体"/>
          <w:kern w:val="2"/>
          <w:szCs w:val="22"/>
        </w:rPr>
        <w:t>×</w:t>
      </w:r>
      <w:r>
        <w:rPr>
          <w:rFonts w:ascii="Calibri" w:hAnsi="Calibri"/>
          <w:kern w:val="2"/>
          <w:szCs w:val="22"/>
        </w:rPr>
        <w:t>10</w:t>
      </w:r>
      <w:r>
        <w:rPr>
          <w:rFonts w:ascii="Calibri" w:hAnsi="Calibri"/>
          <w:kern w:val="2"/>
          <w:szCs w:val="22"/>
          <w:vertAlign w:val="superscript"/>
        </w:rPr>
        <w:t>5</w:t>
      </w:r>
      <w:r>
        <w:rPr>
          <w:rFonts w:ascii="Calibri" w:hAnsi="Calibri"/>
          <w:kern w:val="2"/>
          <w:szCs w:val="22"/>
        </w:rPr>
        <w:t>.</w:t>
      </w:r>
    </w:p>
    <w:p>
      <w:pPr>
        <w:spacing w:line="360" w:lineRule="auto"/>
        <w:jc w:val="left"/>
        <w:textAlignment w:val="center"/>
        <w:rPr>
          <w:rFonts w:ascii="宋体" w:hAnsi="宋体" w:cs="宋体"/>
          <w:color w:val="000000"/>
          <w:sz w:val="28"/>
          <w:szCs w:val="28"/>
        </w:rPr>
      </w:pPr>
    </w:p>
    <w:p>
      <w:pPr>
        <w:spacing w:line="360" w:lineRule="auto"/>
        <w:textAlignment w:val="center"/>
        <w:rPr>
          <w:rFonts w:hint="eastAsia" w:ascii="宋体" w:hAnsi="宋体"/>
          <w:sz w:val="28"/>
          <w:szCs w:val="28"/>
        </w:rPr>
        <w:sectPr>
          <w:headerReference r:id="rId3" w:type="default"/>
          <w:footerReference r:id="rId4" w:type="default"/>
          <w:pgSz w:w="11907" w:h="16840"/>
          <w:pgMar w:top="1134" w:right="1134" w:bottom="1134" w:left="1134" w:header="851" w:footer="851" w:gutter="0"/>
          <w:cols w:space="1051" w:num="1"/>
          <w:docGrid w:type="lines" w:linePitch="312" w:charSpace="88596"/>
        </w:sectPr>
      </w:pPr>
    </w:p>
    <w:p>
      <w:bookmarkStart w:id="1" w:name="_GoBack"/>
      <w:bookmarkEnd w:id="1"/>
    </w:p>
    <w:sectPr>
      <w:pgSz w:w="11907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djustRightInd/>
      <w:snapToGrid w:val="0"/>
      <w:spacing w:line="240" w:lineRule="auto"/>
      <w:textAlignment w:val="auto"/>
      <w:rPr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HorizontalSpacing w:val="643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71EF"/>
    <w:rsid w:val="00001189"/>
    <w:rsid w:val="000012B5"/>
    <w:rsid w:val="00002A09"/>
    <w:rsid w:val="000055DC"/>
    <w:rsid w:val="00006BE9"/>
    <w:rsid w:val="000113C3"/>
    <w:rsid w:val="00017CE6"/>
    <w:rsid w:val="00020691"/>
    <w:rsid w:val="00027B66"/>
    <w:rsid w:val="00033201"/>
    <w:rsid w:val="00034CCC"/>
    <w:rsid w:val="00037D43"/>
    <w:rsid w:val="00055E60"/>
    <w:rsid w:val="00062533"/>
    <w:rsid w:val="00065888"/>
    <w:rsid w:val="00066917"/>
    <w:rsid w:val="000754F3"/>
    <w:rsid w:val="0008071A"/>
    <w:rsid w:val="000818D4"/>
    <w:rsid w:val="00082132"/>
    <w:rsid w:val="00085781"/>
    <w:rsid w:val="00092CC6"/>
    <w:rsid w:val="000951BE"/>
    <w:rsid w:val="0009666C"/>
    <w:rsid w:val="000A2886"/>
    <w:rsid w:val="000B41CC"/>
    <w:rsid w:val="000C0A70"/>
    <w:rsid w:val="000C5954"/>
    <w:rsid w:val="000D4469"/>
    <w:rsid w:val="000D47C3"/>
    <w:rsid w:val="000D4FAC"/>
    <w:rsid w:val="000E2C4B"/>
    <w:rsid w:val="000E34B0"/>
    <w:rsid w:val="000E6C15"/>
    <w:rsid w:val="000F13F6"/>
    <w:rsid w:val="000F1CA0"/>
    <w:rsid w:val="000F38F2"/>
    <w:rsid w:val="000F5475"/>
    <w:rsid w:val="000F6A2F"/>
    <w:rsid w:val="00104BDA"/>
    <w:rsid w:val="0011143D"/>
    <w:rsid w:val="001232AB"/>
    <w:rsid w:val="00126B84"/>
    <w:rsid w:val="00126F62"/>
    <w:rsid w:val="00131446"/>
    <w:rsid w:val="001321C6"/>
    <w:rsid w:val="001340B1"/>
    <w:rsid w:val="00141AD4"/>
    <w:rsid w:val="0014719F"/>
    <w:rsid w:val="00153EF2"/>
    <w:rsid w:val="001578F9"/>
    <w:rsid w:val="00157F65"/>
    <w:rsid w:val="0016475D"/>
    <w:rsid w:val="001650F6"/>
    <w:rsid w:val="0016663D"/>
    <w:rsid w:val="00166D0C"/>
    <w:rsid w:val="001700C5"/>
    <w:rsid w:val="0017038F"/>
    <w:rsid w:val="0017051F"/>
    <w:rsid w:val="001705E7"/>
    <w:rsid w:val="0018210D"/>
    <w:rsid w:val="00184605"/>
    <w:rsid w:val="001848D1"/>
    <w:rsid w:val="00184AF2"/>
    <w:rsid w:val="00185B35"/>
    <w:rsid w:val="00190836"/>
    <w:rsid w:val="00196B2A"/>
    <w:rsid w:val="001A2719"/>
    <w:rsid w:val="001A3C88"/>
    <w:rsid w:val="001A5D7F"/>
    <w:rsid w:val="001B562D"/>
    <w:rsid w:val="001C1730"/>
    <w:rsid w:val="001C1D2D"/>
    <w:rsid w:val="001C5AE2"/>
    <w:rsid w:val="001D316F"/>
    <w:rsid w:val="001D5549"/>
    <w:rsid w:val="001E105C"/>
    <w:rsid w:val="001E3587"/>
    <w:rsid w:val="001E4F62"/>
    <w:rsid w:val="001E6F13"/>
    <w:rsid w:val="00200A5C"/>
    <w:rsid w:val="0020245C"/>
    <w:rsid w:val="0021329B"/>
    <w:rsid w:val="0022386C"/>
    <w:rsid w:val="0022444E"/>
    <w:rsid w:val="00224E97"/>
    <w:rsid w:val="0022695F"/>
    <w:rsid w:val="00227B6C"/>
    <w:rsid w:val="00236A68"/>
    <w:rsid w:val="00240509"/>
    <w:rsid w:val="002515CB"/>
    <w:rsid w:val="00251B24"/>
    <w:rsid w:val="00265963"/>
    <w:rsid w:val="00267990"/>
    <w:rsid w:val="00273101"/>
    <w:rsid w:val="00274E87"/>
    <w:rsid w:val="002758CE"/>
    <w:rsid w:val="00275BC4"/>
    <w:rsid w:val="002778DD"/>
    <w:rsid w:val="002820CB"/>
    <w:rsid w:val="002A0086"/>
    <w:rsid w:val="002A2AD5"/>
    <w:rsid w:val="002B0A68"/>
    <w:rsid w:val="002C61DC"/>
    <w:rsid w:val="002D10CE"/>
    <w:rsid w:val="002D1A41"/>
    <w:rsid w:val="002D2CA1"/>
    <w:rsid w:val="002D6755"/>
    <w:rsid w:val="002E3184"/>
    <w:rsid w:val="002E333A"/>
    <w:rsid w:val="002E4C7A"/>
    <w:rsid w:val="002E612E"/>
    <w:rsid w:val="002E689A"/>
    <w:rsid w:val="002F0986"/>
    <w:rsid w:val="002F3FA6"/>
    <w:rsid w:val="002F5ECB"/>
    <w:rsid w:val="00300ECA"/>
    <w:rsid w:val="003028E9"/>
    <w:rsid w:val="0030313D"/>
    <w:rsid w:val="00307181"/>
    <w:rsid w:val="0032568F"/>
    <w:rsid w:val="00330B77"/>
    <w:rsid w:val="00345394"/>
    <w:rsid w:val="00347778"/>
    <w:rsid w:val="00351644"/>
    <w:rsid w:val="00351958"/>
    <w:rsid w:val="00353300"/>
    <w:rsid w:val="003551D4"/>
    <w:rsid w:val="00366B0A"/>
    <w:rsid w:val="00377C75"/>
    <w:rsid w:val="003840F6"/>
    <w:rsid w:val="0038495C"/>
    <w:rsid w:val="0039036B"/>
    <w:rsid w:val="00394249"/>
    <w:rsid w:val="00395F3B"/>
    <w:rsid w:val="003A2500"/>
    <w:rsid w:val="003B0F75"/>
    <w:rsid w:val="003B77F7"/>
    <w:rsid w:val="003C3920"/>
    <w:rsid w:val="003C53CD"/>
    <w:rsid w:val="003C6B78"/>
    <w:rsid w:val="003D1B5B"/>
    <w:rsid w:val="003D4836"/>
    <w:rsid w:val="003D543A"/>
    <w:rsid w:val="003D748C"/>
    <w:rsid w:val="003E2218"/>
    <w:rsid w:val="003E279A"/>
    <w:rsid w:val="003E6E36"/>
    <w:rsid w:val="003F02CA"/>
    <w:rsid w:val="003F3C7A"/>
    <w:rsid w:val="003F55F7"/>
    <w:rsid w:val="004017BD"/>
    <w:rsid w:val="004037E8"/>
    <w:rsid w:val="0041086E"/>
    <w:rsid w:val="00413B64"/>
    <w:rsid w:val="004151FC"/>
    <w:rsid w:val="00417F41"/>
    <w:rsid w:val="004267C4"/>
    <w:rsid w:val="00436826"/>
    <w:rsid w:val="00440404"/>
    <w:rsid w:val="00441278"/>
    <w:rsid w:val="004450FF"/>
    <w:rsid w:val="00447811"/>
    <w:rsid w:val="00462A4F"/>
    <w:rsid w:val="00463339"/>
    <w:rsid w:val="00465A9A"/>
    <w:rsid w:val="00466A00"/>
    <w:rsid w:val="00472D5D"/>
    <w:rsid w:val="004775C8"/>
    <w:rsid w:val="00483252"/>
    <w:rsid w:val="004839C2"/>
    <w:rsid w:val="00484238"/>
    <w:rsid w:val="00487301"/>
    <w:rsid w:val="00491C79"/>
    <w:rsid w:val="004928CA"/>
    <w:rsid w:val="00492D8B"/>
    <w:rsid w:val="004962A9"/>
    <w:rsid w:val="00497D2B"/>
    <w:rsid w:val="004A5A13"/>
    <w:rsid w:val="004B4A05"/>
    <w:rsid w:val="004B4C38"/>
    <w:rsid w:val="004C3445"/>
    <w:rsid w:val="004D669A"/>
    <w:rsid w:val="004E52E3"/>
    <w:rsid w:val="004F221E"/>
    <w:rsid w:val="00504292"/>
    <w:rsid w:val="00506055"/>
    <w:rsid w:val="00507CAB"/>
    <w:rsid w:val="005119E3"/>
    <w:rsid w:val="005132D8"/>
    <w:rsid w:val="00516E89"/>
    <w:rsid w:val="00523BD9"/>
    <w:rsid w:val="005243B4"/>
    <w:rsid w:val="005319A9"/>
    <w:rsid w:val="0053232E"/>
    <w:rsid w:val="0053266F"/>
    <w:rsid w:val="00536222"/>
    <w:rsid w:val="00542A4A"/>
    <w:rsid w:val="00546FB6"/>
    <w:rsid w:val="005516D7"/>
    <w:rsid w:val="005564F9"/>
    <w:rsid w:val="00557F91"/>
    <w:rsid w:val="00565223"/>
    <w:rsid w:val="0056579C"/>
    <w:rsid w:val="00566CE4"/>
    <w:rsid w:val="00574264"/>
    <w:rsid w:val="00574F60"/>
    <w:rsid w:val="00576B27"/>
    <w:rsid w:val="00585A51"/>
    <w:rsid w:val="005A0A0E"/>
    <w:rsid w:val="005A51A7"/>
    <w:rsid w:val="005B1603"/>
    <w:rsid w:val="005B36AA"/>
    <w:rsid w:val="005D23B8"/>
    <w:rsid w:val="005D38EE"/>
    <w:rsid w:val="005D65F9"/>
    <w:rsid w:val="005D6E99"/>
    <w:rsid w:val="005D7303"/>
    <w:rsid w:val="005E44BD"/>
    <w:rsid w:val="005E5598"/>
    <w:rsid w:val="00601BF7"/>
    <w:rsid w:val="0060387E"/>
    <w:rsid w:val="00603E54"/>
    <w:rsid w:val="0060446F"/>
    <w:rsid w:val="00606B69"/>
    <w:rsid w:val="00635517"/>
    <w:rsid w:val="00641A00"/>
    <w:rsid w:val="00645775"/>
    <w:rsid w:val="00655B87"/>
    <w:rsid w:val="00665CA6"/>
    <w:rsid w:val="00667880"/>
    <w:rsid w:val="006678B0"/>
    <w:rsid w:val="006702B4"/>
    <w:rsid w:val="00681444"/>
    <w:rsid w:val="00686F4C"/>
    <w:rsid w:val="00693293"/>
    <w:rsid w:val="00694639"/>
    <w:rsid w:val="006A0123"/>
    <w:rsid w:val="006A3679"/>
    <w:rsid w:val="006A5DDB"/>
    <w:rsid w:val="006A62C1"/>
    <w:rsid w:val="006A6FD5"/>
    <w:rsid w:val="006B0A45"/>
    <w:rsid w:val="006B5ADB"/>
    <w:rsid w:val="006B7E81"/>
    <w:rsid w:val="006C0239"/>
    <w:rsid w:val="006C0520"/>
    <w:rsid w:val="006C0A9E"/>
    <w:rsid w:val="006C74FA"/>
    <w:rsid w:val="006D27B5"/>
    <w:rsid w:val="006D7F0A"/>
    <w:rsid w:val="006E344A"/>
    <w:rsid w:val="006E4F4E"/>
    <w:rsid w:val="006E672B"/>
    <w:rsid w:val="006F005A"/>
    <w:rsid w:val="006F0C01"/>
    <w:rsid w:val="006F1B38"/>
    <w:rsid w:val="006F3F71"/>
    <w:rsid w:val="006F610C"/>
    <w:rsid w:val="006F61BE"/>
    <w:rsid w:val="00715BFD"/>
    <w:rsid w:val="007210EF"/>
    <w:rsid w:val="00723D8E"/>
    <w:rsid w:val="00724665"/>
    <w:rsid w:val="00737F01"/>
    <w:rsid w:val="00745B61"/>
    <w:rsid w:val="00750671"/>
    <w:rsid w:val="00751566"/>
    <w:rsid w:val="007630F8"/>
    <w:rsid w:val="00763E15"/>
    <w:rsid w:val="00764CF8"/>
    <w:rsid w:val="007665B6"/>
    <w:rsid w:val="00766FEA"/>
    <w:rsid w:val="00780D37"/>
    <w:rsid w:val="0078138D"/>
    <w:rsid w:val="00785431"/>
    <w:rsid w:val="00791D30"/>
    <w:rsid w:val="007935FE"/>
    <w:rsid w:val="00793C7C"/>
    <w:rsid w:val="007A2379"/>
    <w:rsid w:val="007A6F87"/>
    <w:rsid w:val="007B6C5E"/>
    <w:rsid w:val="007C397F"/>
    <w:rsid w:val="007C651E"/>
    <w:rsid w:val="007E1A8A"/>
    <w:rsid w:val="007E22F2"/>
    <w:rsid w:val="007F2DA2"/>
    <w:rsid w:val="007F35D1"/>
    <w:rsid w:val="007F7BC2"/>
    <w:rsid w:val="00803702"/>
    <w:rsid w:val="00806615"/>
    <w:rsid w:val="00812B5A"/>
    <w:rsid w:val="00823452"/>
    <w:rsid w:val="008259D9"/>
    <w:rsid w:val="00826F7B"/>
    <w:rsid w:val="0083257F"/>
    <w:rsid w:val="00850581"/>
    <w:rsid w:val="00866FF1"/>
    <w:rsid w:val="00877BF4"/>
    <w:rsid w:val="008816A4"/>
    <w:rsid w:val="00890B19"/>
    <w:rsid w:val="008931F3"/>
    <w:rsid w:val="008A1082"/>
    <w:rsid w:val="008A25A8"/>
    <w:rsid w:val="008A5C3F"/>
    <w:rsid w:val="008A6F6C"/>
    <w:rsid w:val="008B0ACB"/>
    <w:rsid w:val="008B4422"/>
    <w:rsid w:val="008B7E88"/>
    <w:rsid w:val="008C1426"/>
    <w:rsid w:val="008C42B6"/>
    <w:rsid w:val="008C5B7B"/>
    <w:rsid w:val="008F48A4"/>
    <w:rsid w:val="00900C02"/>
    <w:rsid w:val="00904474"/>
    <w:rsid w:val="009178C2"/>
    <w:rsid w:val="00920C7D"/>
    <w:rsid w:val="009226A0"/>
    <w:rsid w:val="0092491B"/>
    <w:rsid w:val="0093058E"/>
    <w:rsid w:val="009313FC"/>
    <w:rsid w:val="00935DCA"/>
    <w:rsid w:val="00937FF1"/>
    <w:rsid w:val="00940687"/>
    <w:rsid w:val="009417B7"/>
    <w:rsid w:val="00947614"/>
    <w:rsid w:val="009501C7"/>
    <w:rsid w:val="009528D0"/>
    <w:rsid w:val="00953EF0"/>
    <w:rsid w:val="009549D5"/>
    <w:rsid w:val="009604A1"/>
    <w:rsid w:val="0096147A"/>
    <w:rsid w:val="009650B3"/>
    <w:rsid w:val="009668AD"/>
    <w:rsid w:val="00971B2C"/>
    <w:rsid w:val="00973028"/>
    <w:rsid w:val="009826D4"/>
    <w:rsid w:val="00982C0B"/>
    <w:rsid w:val="00990136"/>
    <w:rsid w:val="00995A51"/>
    <w:rsid w:val="009A75D5"/>
    <w:rsid w:val="009A7FE5"/>
    <w:rsid w:val="009B29F1"/>
    <w:rsid w:val="009B3644"/>
    <w:rsid w:val="009C03E6"/>
    <w:rsid w:val="009C26BA"/>
    <w:rsid w:val="009C5AD4"/>
    <w:rsid w:val="009D1984"/>
    <w:rsid w:val="009D434B"/>
    <w:rsid w:val="009E020A"/>
    <w:rsid w:val="009E2BE8"/>
    <w:rsid w:val="009E3626"/>
    <w:rsid w:val="009E63F2"/>
    <w:rsid w:val="009F7AE3"/>
    <w:rsid w:val="00A00762"/>
    <w:rsid w:val="00A01869"/>
    <w:rsid w:val="00A03E44"/>
    <w:rsid w:val="00A210E8"/>
    <w:rsid w:val="00A231C6"/>
    <w:rsid w:val="00A24B02"/>
    <w:rsid w:val="00A30536"/>
    <w:rsid w:val="00A364D3"/>
    <w:rsid w:val="00A418E6"/>
    <w:rsid w:val="00A446A8"/>
    <w:rsid w:val="00A542AB"/>
    <w:rsid w:val="00A60364"/>
    <w:rsid w:val="00A63691"/>
    <w:rsid w:val="00A63C4E"/>
    <w:rsid w:val="00A72EB7"/>
    <w:rsid w:val="00A7622C"/>
    <w:rsid w:val="00A77DFD"/>
    <w:rsid w:val="00A84172"/>
    <w:rsid w:val="00A95CF0"/>
    <w:rsid w:val="00A9608B"/>
    <w:rsid w:val="00A97886"/>
    <w:rsid w:val="00AA323C"/>
    <w:rsid w:val="00AA55DE"/>
    <w:rsid w:val="00AA6C48"/>
    <w:rsid w:val="00AB4B61"/>
    <w:rsid w:val="00AB5AD8"/>
    <w:rsid w:val="00AC4B92"/>
    <w:rsid w:val="00AC52D7"/>
    <w:rsid w:val="00AE110F"/>
    <w:rsid w:val="00AE277F"/>
    <w:rsid w:val="00AE30FC"/>
    <w:rsid w:val="00AE38FC"/>
    <w:rsid w:val="00AE3E2F"/>
    <w:rsid w:val="00AE6E54"/>
    <w:rsid w:val="00AF0EFE"/>
    <w:rsid w:val="00AF4D60"/>
    <w:rsid w:val="00AF7676"/>
    <w:rsid w:val="00B03331"/>
    <w:rsid w:val="00B05F2A"/>
    <w:rsid w:val="00B13C0A"/>
    <w:rsid w:val="00B142D8"/>
    <w:rsid w:val="00B31BC0"/>
    <w:rsid w:val="00B34C16"/>
    <w:rsid w:val="00B3558E"/>
    <w:rsid w:val="00B645FA"/>
    <w:rsid w:val="00B64A3D"/>
    <w:rsid w:val="00B6652A"/>
    <w:rsid w:val="00B66EAC"/>
    <w:rsid w:val="00B729D4"/>
    <w:rsid w:val="00B73513"/>
    <w:rsid w:val="00B758BA"/>
    <w:rsid w:val="00B75D2C"/>
    <w:rsid w:val="00B808EC"/>
    <w:rsid w:val="00B83AA9"/>
    <w:rsid w:val="00B84D20"/>
    <w:rsid w:val="00B93323"/>
    <w:rsid w:val="00BA25A2"/>
    <w:rsid w:val="00BA3C36"/>
    <w:rsid w:val="00BB5F7D"/>
    <w:rsid w:val="00BB7BEC"/>
    <w:rsid w:val="00BC21C0"/>
    <w:rsid w:val="00BC2BEE"/>
    <w:rsid w:val="00BC49D3"/>
    <w:rsid w:val="00BC657D"/>
    <w:rsid w:val="00BD4C72"/>
    <w:rsid w:val="00BE3E6E"/>
    <w:rsid w:val="00BE5B21"/>
    <w:rsid w:val="00BF252B"/>
    <w:rsid w:val="00BF3EBB"/>
    <w:rsid w:val="00C0077E"/>
    <w:rsid w:val="00C01694"/>
    <w:rsid w:val="00C02FC6"/>
    <w:rsid w:val="00C05327"/>
    <w:rsid w:val="00C05759"/>
    <w:rsid w:val="00C110A9"/>
    <w:rsid w:val="00C113F1"/>
    <w:rsid w:val="00C1186A"/>
    <w:rsid w:val="00C17A72"/>
    <w:rsid w:val="00C21B33"/>
    <w:rsid w:val="00C22BD0"/>
    <w:rsid w:val="00C27E6E"/>
    <w:rsid w:val="00C30EA7"/>
    <w:rsid w:val="00C33D43"/>
    <w:rsid w:val="00C36C06"/>
    <w:rsid w:val="00C41C70"/>
    <w:rsid w:val="00C47D1F"/>
    <w:rsid w:val="00C55BF8"/>
    <w:rsid w:val="00C5693E"/>
    <w:rsid w:val="00C56F6D"/>
    <w:rsid w:val="00C609C5"/>
    <w:rsid w:val="00C614DC"/>
    <w:rsid w:val="00C649A8"/>
    <w:rsid w:val="00C6521F"/>
    <w:rsid w:val="00C67931"/>
    <w:rsid w:val="00C70B11"/>
    <w:rsid w:val="00C715F5"/>
    <w:rsid w:val="00C72DFF"/>
    <w:rsid w:val="00C75F49"/>
    <w:rsid w:val="00C76223"/>
    <w:rsid w:val="00C80048"/>
    <w:rsid w:val="00C804B2"/>
    <w:rsid w:val="00C80F6A"/>
    <w:rsid w:val="00C84BA2"/>
    <w:rsid w:val="00C91DDD"/>
    <w:rsid w:val="00C95397"/>
    <w:rsid w:val="00CA1792"/>
    <w:rsid w:val="00CA6E6A"/>
    <w:rsid w:val="00CB07D9"/>
    <w:rsid w:val="00CB4C7F"/>
    <w:rsid w:val="00CC21AD"/>
    <w:rsid w:val="00CC4910"/>
    <w:rsid w:val="00CC793B"/>
    <w:rsid w:val="00CD017F"/>
    <w:rsid w:val="00CD279E"/>
    <w:rsid w:val="00CD4390"/>
    <w:rsid w:val="00CD6041"/>
    <w:rsid w:val="00CE0B87"/>
    <w:rsid w:val="00CE1F38"/>
    <w:rsid w:val="00CE2777"/>
    <w:rsid w:val="00CE66D1"/>
    <w:rsid w:val="00CE7C68"/>
    <w:rsid w:val="00CF206F"/>
    <w:rsid w:val="00CF4874"/>
    <w:rsid w:val="00CF4D28"/>
    <w:rsid w:val="00D03012"/>
    <w:rsid w:val="00D04189"/>
    <w:rsid w:val="00D0509A"/>
    <w:rsid w:val="00D06C61"/>
    <w:rsid w:val="00D11469"/>
    <w:rsid w:val="00D21062"/>
    <w:rsid w:val="00D24B25"/>
    <w:rsid w:val="00D261EF"/>
    <w:rsid w:val="00D334FD"/>
    <w:rsid w:val="00D3603A"/>
    <w:rsid w:val="00D40CCF"/>
    <w:rsid w:val="00D43549"/>
    <w:rsid w:val="00D540C0"/>
    <w:rsid w:val="00D570E4"/>
    <w:rsid w:val="00D64CF5"/>
    <w:rsid w:val="00D65134"/>
    <w:rsid w:val="00D855DE"/>
    <w:rsid w:val="00D86F2E"/>
    <w:rsid w:val="00D91BDB"/>
    <w:rsid w:val="00D92146"/>
    <w:rsid w:val="00DA6B20"/>
    <w:rsid w:val="00DA6D09"/>
    <w:rsid w:val="00DA778A"/>
    <w:rsid w:val="00DB6DE9"/>
    <w:rsid w:val="00DB71DB"/>
    <w:rsid w:val="00DC212B"/>
    <w:rsid w:val="00DC3FE2"/>
    <w:rsid w:val="00DC501C"/>
    <w:rsid w:val="00DD6088"/>
    <w:rsid w:val="00DE0127"/>
    <w:rsid w:val="00DE5DDB"/>
    <w:rsid w:val="00DF29AC"/>
    <w:rsid w:val="00DF741A"/>
    <w:rsid w:val="00E01D0C"/>
    <w:rsid w:val="00E03B58"/>
    <w:rsid w:val="00E07DA3"/>
    <w:rsid w:val="00E10003"/>
    <w:rsid w:val="00E177C9"/>
    <w:rsid w:val="00E20342"/>
    <w:rsid w:val="00E27090"/>
    <w:rsid w:val="00E32870"/>
    <w:rsid w:val="00E34031"/>
    <w:rsid w:val="00E379C6"/>
    <w:rsid w:val="00E41CFC"/>
    <w:rsid w:val="00E426D6"/>
    <w:rsid w:val="00E55060"/>
    <w:rsid w:val="00E55AA5"/>
    <w:rsid w:val="00E62A85"/>
    <w:rsid w:val="00E63637"/>
    <w:rsid w:val="00E63B66"/>
    <w:rsid w:val="00E66F99"/>
    <w:rsid w:val="00E703A1"/>
    <w:rsid w:val="00E731E8"/>
    <w:rsid w:val="00E73A5F"/>
    <w:rsid w:val="00E752EB"/>
    <w:rsid w:val="00E771EF"/>
    <w:rsid w:val="00E77C35"/>
    <w:rsid w:val="00E85DCB"/>
    <w:rsid w:val="00E8655C"/>
    <w:rsid w:val="00E86A72"/>
    <w:rsid w:val="00E86FD5"/>
    <w:rsid w:val="00E87DBA"/>
    <w:rsid w:val="00E902CD"/>
    <w:rsid w:val="00E9392A"/>
    <w:rsid w:val="00E97050"/>
    <w:rsid w:val="00EA02FB"/>
    <w:rsid w:val="00EA104C"/>
    <w:rsid w:val="00EA2624"/>
    <w:rsid w:val="00EA31F3"/>
    <w:rsid w:val="00EA528A"/>
    <w:rsid w:val="00EA60F2"/>
    <w:rsid w:val="00EA6FEE"/>
    <w:rsid w:val="00EC2D49"/>
    <w:rsid w:val="00EC61CE"/>
    <w:rsid w:val="00ED1596"/>
    <w:rsid w:val="00ED306B"/>
    <w:rsid w:val="00ED6D46"/>
    <w:rsid w:val="00EF23BB"/>
    <w:rsid w:val="00EF5401"/>
    <w:rsid w:val="00EF7C80"/>
    <w:rsid w:val="00F02DFD"/>
    <w:rsid w:val="00F03312"/>
    <w:rsid w:val="00F10611"/>
    <w:rsid w:val="00F1697E"/>
    <w:rsid w:val="00F207DD"/>
    <w:rsid w:val="00F44581"/>
    <w:rsid w:val="00F45932"/>
    <w:rsid w:val="00F47288"/>
    <w:rsid w:val="00F50258"/>
    <w:rsid w:val="00F52633"/>
    <w:rsid w:val="00F52724"/>
    <w:rsid w:val="00F5721F"/>
    <w:rsid w:val="00F7147B"/>
    <w:rsid w:val="00F714BF"/>
    <w:rsid w:val="00F71CF6"/>
    <w:rsid w:val="00F72D54"/>
    <w:rsid w:val="00F741E5"/>
    <w:rsid w:val="00F777C4"/>
    <w:rsid w:val="00F77FA1"/>
    <w:rsid w:val="00F860ED"/>
    <w:rsid w:val="00F87AA2"/>
    <w:rsid w:val="00F93C01"/>
    <w:rsid w:val="00F95FFA"/>
    <w:rsid w:val="00FA1EF9"/>
    <w:rsid w:val="00FA2709"/>
    <w:rsid w:val="00FA325E"/>
    <w:rsid w:val="00FA344F"/>
    <w:rsid w:val="00FA3CDE"/>
    <w:rsid w:val="00FA70E2"/>
    <w:rsid w:val="00FB29C5"/>
    <w:rsid w:val="00FC5482"/>
    <w:rsid w:val="00FD0887"/>
    <w:rsid w:val="00FD47DB"/>
    <w:rsid w:val="6EA40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3"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link w:val="12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7">
    <w:name w:val="DefaultParagraph"/>
    <w:link w:val="8"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8">
    <w:name w:val="DefaultParagraph Char"/>
    <w:link w:val="7"/>
    <w:qFormat/>
    <w:locked/>
    <w:uiPriority w:val="0"/>
    <w:rPr>
      <w:rFonts w:hAnsi="Calibri"/>
      <w:kern w:val="2"/>
      <w:sz w:val="21"/>
      <w:szCs w:val="22"/>
      <w:lang w:val="en-US" w:eastAsia="zh-CN" w:bidi="ar-SA"/>
    </w:rPr>
  </w:style>
  <w:style w:type="paragraph" w:customStyle="1" w:styleId="9">
    <w:name w:val="Char Char Char Char Char Char Char Char Char Char Char Char Char Char Char Char Char Char Char"/>
    <w:basedOn w:val="1"/>
    <w:uiPriority w:val="0"/>
    <w:pPr>
      <w:widowControl/>
      <w:adjustRightInd/>
      <w:spacing w:line="300" w:lineRule="auto"/>
      <w:ind w:firstLine="200" w:firstLineChars="200"/>
      <w:textAlignment w:val="auto"/>
    </w:pPr>
    <w:rPr>
      <w:rFonts w:ascii="Verdana" w:hAnsi="Verdana"/>
      <w:lang w:eastAsia="en-US"/>
    </w:rPr>
  </w:style>
  <w:style w:type="paragraph" w:customStyle="1" w:styleId="10">
    <w:name w:val="Char1"/>
    <w:basedOn w:val="1"/>
    <w:uiPriority w:val="0"/>
    <w:pPr>
      <w:widowControl/>
      <w:adjustRightInd/>
      <w:spacing w:line="300" w:lineRule="auto"/>
      <w:ind w:firstLine="200" w:firstLineChars="200"/>
      <w:textAlignment w:val="auto"/>
    </w:pPr>
    <w:rPr>
      <w:kern w:val="2"/>
      <w:szCs w:val="24"/>
    </w:rPr>
  </w:style>
  <w:style w:type="character" w:customStyle="1" w:styleId="11">
    <w:name w:val="apple-converted-space"/>
    <w:basedOn w:val="5"/>
    <w:qFormat/>
    <w:uiPriority w:val="0"/>
  </w:style>
  <w:style w:type="character" w:customStyle="1" w:styleId="12">
    <w:name w:val="页眉 字符"/>
    <w:link w:val="3"/>
    <w:uiPriority w:val="0"/>
    <w:rPr>
      <w:sz w:val="18"/>
      <w:szCs w:val="18"/>
    </w:rPr>
  </w:style>
  <w:style w:type="character" w:customStyle="1" w:styleId="13">
    <w:name w:val="页脚 字符"/>
    <w:link w:val="2"/>
    <w:uiPriority w:val="0"/>
    <w:rPr>
      <w:sz w:val="18"/>
      <w:szCs w:val="18"/>
    </w:rPr>
  </w:style>
  <w:style w:type="paragraph" w:customStyle="1" w:styleId="14">
    <w:name w:val="_Style 7"/>
    <w:basedOn w:val="1"/>
    <w:uiPriority w:val="0"/>
    <w:pPr>
      <w:widowControl/>
      <w:adjustRightInd/>
      <w:spacing w:line="300" w:lineRule="auto"/>
      <w:ind w:firstLine="200" w:firstLineChars="200"/>
      <w:textAlignment w:val="auto"/>
    </w:pPr>
    <w:rPr>
      <w:kern w:val="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wmf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4.wmf"/><Relationship Id="rId17" Type="http://schemas.openxmlformats.org/officeDocument/2006/relationships/image" Target="media/image13.wmf"/><Relationship Id="rId16" Type="http://schemas.openxmlformats.org/officeDocument/2006/relationships/image" Target="media/image12.wmf"/><Relationship Id="rId15" Type="http://schemas.openxmlformats.org/officeDocument/2006/relationships/image" Target="media/image11.wmf"/><Relationship Id="rId14" Type="http://schemas.openxmlformats.org/officeDocument/2006/relationships/image" Target="media/image10.wmf"/><Relationship Id="rId13" Type="http://schemas.openxmlformats.org/officeDocument/2006/relationships/image" Target="media/image9.wmf"/><Relationship Id="rId12" Type="http://schemas.openxmlformats.org/officeDocument/2006/relationships/image" Target="media/image8.wmf"/><Relationship Id="rId11" Type="http://schemas.openxmlformats.org/officeDocument/2006/relationships/image" Target="media/image7.wmf"/><Relationship Id="rId10" Type="http://schemas.openxmlformats.org/officeDocument/2006/relationships/image" Target="media/image6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MC SYSTEM</Company>
  <Pages>3</Pages>
  <Words>258</Words>
  <Characters>1471</Characters>
  <Lines>12</Lines>
  <Paragraphs>3</Paragraphs>
  <TotalTime>14</TotalTime>
  <ScaleCrop>false</ScaleCrop>
  <LinksUpToDate>false</LinksUpToDate>
  <CharactersWithSpaces>1726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2022-12-20T14:17:00Z</dcterms:created>
  <dc:creator>微软用户</dc:creator>
  <cp:lastModifiedBy>Administrator</cp:lastModifiedBy>
  <cp:lastPrinted>2015-05-11T03:38:00Z</cp:lastPrinted>
  <dcterms:modified xsi:type="dcterms:W3CDTF">2023-02-11T14:13:08Z</dcterms:modified>
  <dc:title>2015年九年级学业水平考试第二次模拟检测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