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9264" behindDoc="0" locked="0" layoutInCell="1" allowOverlap="1">
            <wp:simplePos x="0" y="0"/>
            <wp:positionH relativeFrom="page">
              <wp:posOffset>12268200</wp:posOffset>
            </wp:positionH>
            <wp:positionV relativeFrom="topMargin">
              <wp:posOffset>12509500</wp:posOffset>
            </wp:positionV>
            <wp:extent cx="330200" cy="342900"/>
            <wp:effectExtent l="0" t="0" r="1270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330200" cy="342900"/>
                    </a:xfrm>
                    <a:prstGeom prst="rect">
                      <a:avLst/>
                    </a:prstGeom>
                    <a:noFill/>
                    <a:ln>
                      <a:noFill/>
                    </a:ln>
                  </pic:spPr>
                </pic:pic>
              </a:graphicData>
            </a:graphic>
          </wp:anchor>
        </w:drawing>
      </w:r>
    </w:p>
    <w:p>
      <w:pPr>
        <w:spacing w:before="0"/>
        <w:jc w:val="center"/>
      </w:pPr>
      <w:r>
        <w:rPr>
          <w:b/>
          <w:bCs/>
          <w:sz w:val="32"/>
          <w:szCs w:val="32"/>
        </w:rPr>
        <w:t>数学广角-鸽巢问题</w:t>
      </w:r>
    </w:p>
    <w:p>
      <w:r>
        <w:t> </w:t>
      </w:r>
    </w:p>
    <w:p>
      <w:pPr>
        <w:jc w:val="center"/>
      </w:pPr>
      <w:r>
        <w:br w:type="textWrapping"/>
      </w:r>
      <w:r>
        <w:t>姓名：</w:t>
      </w:r>
      <w:r>
        <w:rPr>
          <w:u w:val="single"/>
        </w:rPr>
        <w:t>                         </w:t>
      </w:r>
      <w:r>
        <w:t>   得分：</w:t>
      </w:r>
      <w:r>
        <w:rPr>
          <w:u w:val="single"/>
        </w:rPr>
        <w:t>                         </w:t>
      </w:r>
      <w:r>
        <w:t>   日期：</w:t>
      </w:r>
      <w:r>
        <w:rPr>
          <w:u w:val="single"/>
        </w:rPr>
        <w:t>                         </w:t>
      </w:r>
    </w:p>
    <w:p>
      <w:r>
        <w:br w:type="textWrapping"/>
      </w:r>
      <w:r>
        <w:br w:type="textWrapping"/>
      </w:r>
      <w:r>
        <w:br w:type="textWrapping"/>
      </w:r>
      <w:r>
        <w:t>一、选择题（本大题共 7 小题）</w:t>
      </w:r>
    </w:p>
    <w:p>
      <w:pPr>
        <w:ind w:left="0" w:right="0"/>
      </w:pPr>
      <w:r>
        <w:br w:type="textWrapping"/>
      </w:r>
      <w:r>
        <w:t>1、8月的天气有晴、阴、小雨、多云四种，至少有（        ）天是同一种天气．</w:t>
      </w:r>
    </w:p>
    <w:tbl>
      <w:tblPr>
        <w:tblStyle w:val="4"/>
        <w:tblW w:w="5000" w:type="pct"/>
        <w:tblInd w:w="0" w:type="dxa"/>
        <w:tblLayout w:type="autofit"/>
        <w:tblCellMar>
          <w:top w:w="0" w:type="dxa"/>
          <w:left w:w="10" w:type="dxa"/>
          <w:bottom w:w="0" w:type="dxa"/>
          <w:right w:w="10" w:type="dxa"/>
        </w:tblCellMar>
      </w:tblPr>
      <w:tblGrid>
        <w:gridCol w:w="2481"/>
        <w:gridCol w:w="2481"/>
        <w:gridCol w:w="2481"/>
        <w:gridCol w:w="2482"/>
      </w:tblGrid>
      <w:tr>
        <w:tblPrEx>
          <w:tblCellMar>
            <w:top w:w="0" w:type="dxa"/>
            <w:left w:w="10" w:type="dxa"/>
            <w:bottom w:w="0" w:type="dxa"/>
            <w:right w:w="10" w:type="dxa"/>
          </w:tblCellMar>
        </w:tblPrEx>
        <w:tc>
          <w:tcPr>
            <w:tcW w:w="1250" w:type="dxa"/>
            <w:vAlign w:val="bottom"/>
          </w:tcPr>
          <w:p>
            <w:r>
              <w:t>A.7</w:t>
            </w:r>
          </w:p>
        </w:tc>
        <w:tc>
          <w:tcPr>
            <w:tcW w:w="1250" w:type="dxa"/>
            <w:vAlign w:val="bottom"/>
          </w:tcPr>
          <w:p>
            <w:r>
              <w:t>B.8</w:t>
            </w:r>
          </w:p>
        </w:tc>
        <w:tc>
          <w:tcPr>
            <w:tcW w:w="1250" w:type="dxa"/>
            <w:vAlign w:val="bottom"/>
          </w:tcPr>
          <w:p>
            <w:r>
              <w:t>C.9</w:t>
            </w:r>
          </w:p>
        </w:tc>
        <w:tc>
          <w:tcPr>
            <w:tcW w:w="1250" w:type="dxa"/>
            <w:vAlign w:val="bottom"/>
          </w:tcPr>
          <w:p>
            <w:r>
              <w:t>D.10</w:t>
            </w:r>
          </w:p>
        </w:tc>
      </w:tr>
    </w:tbl>
    <w:p/>
    <w:p>
      <w:pPr>
        <w:ind w:left="0" w:right="0"/>
      </w:pPr>
      <w:r>
        <w:t>2、希望小学绘画兴趣小组同学中，最大的12岁，最小的6岁，最少从中挑选（        ）名学生，就一定能找到两个学生年龄相等．</w:t>
      </w:r>
    </w:p>
    <w:tbl>
      <w:tblPr>
        <w:tblStyle w:val="4"/>
        <w:tblW w:w="5000" w:type="pct"/>
        <w:tblInd w:w="0" w:type="dxa"/>
        <w:tblLayout w:type="autofit"/>
        <w:tblCellMar>
          <w:top w:w="0" w:type="dxa"/>
          <w:left w:w="10" w:type="dxa"/>
          <w:bottom w:w="0" w:type="dxa"/>
          <w:right w:w="10" w:type="dxa"/>
        </w:tblCellMar>
      </w:tblPr>
      <w:tblGrid>
        <w:gridCol w:w="2481"/>
        <w:gridCol w:w="2481"/>
        <w:gridCol w:w="2481"/>
        <w:gridCol w:w="2482"/>
      </w:tblGrid>
      <w:tr>
        <w:tblPrEx>
          <w:tblCellMar>
            <w:top w:w="0" w:type="dxa"/>
            <w:left w:w="10" w:type="dxa"/>
            <w:bottom w:w="0" w:type="dxa"/>
            <w:right w:w="10" w:type="dxa"/>
          </w:tblCellMar>
        </w:tblPrEx>
        <w:tc>
          <w:tcPr>
            <w:tcW w:w="1250" w:type="dxa"/>
            <w:vAlign w:val="bottom"/>
          </w:tcPr>
          <w:p>
            <w:r>
              <w:t>A.8</w:t>
            </w:r>
          </w:p>
        </w:tc>
        <w:tc>
          <w:tcPr>
            <w:tcW w:w="1250" w:type="dxa"/>
            <w:vAlign w:val="bottom"/>
          </w:tcPr>
          <w:p>
            <w:r>
              <w:t>B.10</w:t>
            </w:r>
          </w:p>
        </w:tc>
        <w:tc>
          <w:tcPr>
            <w:tcW w:w="1250" w:type="dxa"/>
            <w:vAlign w:val="bottom"/>
          </w:tcPr>
          <w:p>
            <w:r>
              <w:t>C.13</w:t>
            </w:r>
          </w:p>
        </w:tc>
        <w:tc>
          <w:tcPr>
            <w:tcW w:w="1250" w:type="dxa"/>
            <w:vAlign w:val="bottom"/>
          </w:tcPr>
          <w:p>
            <w:r>
              <w:t>D.17</w:t>
            </w:r>
          </w:p>
        </w:tc>
      </w:tr>
    </w:tbl>
    <w:p/>
    <w:p>
      <w:pPr>
        <w:ind w:left="0" w:right="0"/>
      </w:pPr>
      <w:r>
        <w:t>3、13只鸽子飞进4个笼子，总有一个笼子至少飞进（        ）只鸽子．</w:t>
      </w:r>
    </w:p>
    <w:tbl>
      <w:tblPr>
        <w:tblStyle w:val="4"/>
        <w:tblW w:w="5000" w:type="pct"/>
        <w:tblInd w:w="0" w:type="dxa"/>
        <w:tblLayout w:type="autofit"/>
        <w:tblCellMar>
          <w:top w:w="0" w:type="dxa"/>
          <w:left w:w="10" w:type="dxa"/>
          <w:bottom w:w="0" w:type="dxa"/>
          <w:right w:w="10" w:type="dxa"/>
        </w:tblCellMar>
      </w:tblPr>
      <w:tblGrid>
        <w:gridCol w:w="2481"/>
        <w:gridCol w:w="2481"/>
        <w:gridCol w:w="2481"/>
        <w:gridCol w:w="2482"/>
      </w:tblGrid>
      <w:tr>
        <w:tblPrEx>
          <w:tblCellMar>
            <w:top w:w="0" w:type="dxa"/>
            <w:left w:w="10" w:type="dxa"/>
            <w:bottom w:w="0" w:type="dxa"/>
            <w:right w:w="10" w:type="dxa"/>
          </w:tblCellMar>
        </w:tblPrEx>
        <w:tc>
          <w:tcPr>
            <w:tcW w:w="1250" w:type="dxa"/>
            <w:vAlign w:val="bottom"/>
          </w:tcPr>
          <w:p>
            <w:r>
              <w:t>A.1</w:t>
            </w:r>
          </w:p>
        </w:tc>
        <w:tc>
          <w:tcPr>
            <w:tcW w:w="1250" w:type="dxa"/>
            <w:vAlign w:val="bottom"/>
          </w:tcPr>
          <w:p>
            <w:r>
              <w:t>B.2</w:t>
            </w:r>
          </w:p>
        </w:tc>
        <w:tc>
          <w:tcPr>
            <w:tcW w:w="1250" w:type="dxa"/>
            <w:vAlign w:val="bottom"/>
          </w:tcPr>
          <w:p>
            <w:r>
              <w:t>C.3</w:t>
            </w:r>
          </w:p>
        </w:tc>
        <w:tc>
          <w:tcPr>
            <w:tcW w:w="1250" w:type="dxa"/>
            <w:vAlign w:val="bottom"/>
          </w:tcPr>
          <w:p>
            <w:r>
              <w:t>D.4</w:t>
            </w:r>
          </w:p>
        </w:tc>
      </w:tr>
    </w:tbl>
    <w:p/>
    <w:p>
      <w:pPr>
        <w:ind w:left="0" w:right="0"/>
      </w:pPr>
      <w:r>
        <w:t>4、盒子里有8个黄球，5个红球，至少摸（        ）次一定会摸到红球．</w:t>
      </w:r>
    </w:p>
    <w:tbl>
      <w:tblPr>
        <w:tblStyle w:val="4"/>
        <w:tblW w:w="5000" w:type="pct"/>
        <w:tblInd w:w="0" w:type="dxa"/>
        <w:tblLayout w:type="autofit"/>
        <w:tblCellMar>
          <w:top w:w="0" w:type="dxa"/>
          <w:left w:w="10" w:type="dxa"/>
          <w:bottom w:w="0" w:type="dxa"/>
          <w:right w:w="10" w:type="dxa"/>
        </w:tblCellMar>
      </w:tblPr>
      <w:tblGrid>
        <w:gridCol w:w="2481"/>
        <w:gridCol w:w="2481"/>
        <w:gridCol w:w="2481"/>
        <w:gridCol w:w="2482"/>
      </w:tblGrid>
      <w:tr>
        <w:tblPrEx>
          <w:tblCellMar>
            <w:top w:w="0" w:type="dxa"/>
            <w:left w:w="10" w:type="dxa"/>
            <w:bottom w:w="0" w:type="dxa"/>
            <w:right w:w="10" w:type="dxa"/>
          </w:tblCellMar>
        </w:tblPrEx>
        <w:tc>
          <w:tcPr>
            <w:tcW w:w="1250" w:type="dxa"/>
            <w:vAlign w:val="bottom"/>
          </w:tcPr>
          <w:p>
            <w:r>
              <w:t>A.8</w:t>
            </w:r>
          </w:p>
        </w:tc>
        <w:tc>
          <w:tcPr>
            <w:tcW w:w="1250" w:type="dxa"/>
            <w:vAlign w:val="bottom"/>
          </w:tcPr>
          <w:p>
            <w:r>
              <w:t>B.5</w:t>
            </w:r>
          </w:p>
        </w:tc>
        <w:tc>
          <w:tcPr>
            <w:tcW w:w="1250" w:type="dxa"/>
            <w:vAlign w:val="bottom"/>
          </w:tcPr>
          <w:p>
            <w:r>
              <w:t>C.9</w:t>
            </w:r>
          </w:p>
        </w:tc>
        <w:tc>
          <w:tcPr>
            <w:tcW w:w="1250" w:type="dxa"/>
            <w:vAlign w:val="bottom"/>
          </w:tcPr>
          <w:p>
            <w:r>
              <w:t>D.6</w:t>
            </w:r>
          </w:p>
        </w:tc>
      </w:tr>
    </w:tbl>
    <w:p/>
    <w:p>
      <w:pPr>
        <w:ind w:left="0" w:right="0"/>
      </w:pPr>
      <w:r>
        <w:t>5、李叔叔要给房间的四面墙壁涂上不同的颜色，但结果是至少有两面的颜色是一致的，颜料的颜色种数是（        ）种．</w:t>
      </w:r>
    </w:p>
    <w:tbl>
      <w:tblPr>
        <w:tblStyle w:val="4"/>
        <w:tblW w:w="5000" w:type="pct"/>
        <w:tblInd w:w="0" w:type="dxa"/>
        <w:tblLayout w:type="autofit"/>
        <w:tblCellMar>
          <w:top w:w="0" w:type="dxa"/>
          <w:left w:w="10" w:type="dxa"/>
          <w:bottom w:w="0" w:type="dxa"/>
          <w:right w:w="10" w:type="dxa"/>
        </w:tblCellMar>
      </w:tblPr>
      <w:tblGrid>
        <w:gridCol w:w="2481"/>
        <w:gridCol w:w="2481"/>
        <w:gridCol w:w="2481"/>
        <w:gridCol w:w="2482"/>
      </w:tblGrid>
      <w:tr>
        <w:tblPrEx>
          <w:tblCellMar>
            <w:top w:w="0" w:type="dxa"/>
            <w:left w:w="10" w:type="dxa"/>
            <w:bottom w:w="0" w:type="dxa"/>
            <w:right w:w="10" w:type="dxa"/>
          </w:tblCellMar>
        </w:tblPrEx>
        <w:tc>
          <w:tcPr>
            <w:tcW w:w="1250" w:type="dxa"/>
            <w:vAlign w:val="bottom"/>
          </w:tcPr>
          <w:p>
            <w:r>
              <w:t>A.2</w:t>
            </w:r>
          </w:p>
        </w:tc>
        <w:tc>
          <w:tcPr>
            <w:tcW w:w="1250" w:type="dxa"/>
            <w:vAlign w:val="bottom"/>
          </w:tcPr>
          <w:p>
            <w:r>
              <w:t>B.3</w:t>
            </w:r>
          </w:p>
        </w:tc>
        <w:tc>
          <w:tcPr>
            <w:tcW w:w="1250" w:type="dxa"/>
            <w:vAlign w:val="bottom"/>
          </w:tcPr>
          <w:p>
            <w:r>
              <w:t>C.4</w:t>
            </w:r>
          </w:p>
        </w:tc>
        <w:tc>
          <w:tcPr>
            <w:tcW w:w="1250" w:type="dxa"/>
            <w:vAlign w:val="bottom"/>
          </w:tcPr>
          <w:p>
            <w:r>
              <w:t>D.5</w:t>
            </w:r>
          </w:p>
        </w:tc>
      </w:tr>
    </w:tbl>
    <w:p/>
    <w:p>
      <w:pPr>
        <w:ind w:left="0" w:right="0"/>
      </w:pPr>
      <w:r>
        <w:t>6、把红、黄、蓝、白四种颜色的球各6个放到一个袋子里，一次至少要取（        ）个球，才可以保证取到两个颜色相同的球．</w:t>
      </w:r>
    </w:p>
    <w:tbl>
      <w:tblPr>
        <w:tblStyle w:val="4"/>
        <w:tblW w:w="5000" w:type="pct"/>
        <w:tblInd w:w="0" w:type="dxa"/>
        <w:tblLayout w:type="autofit"/>
        <w:tblCellMar>
          <w:top w:w="0" w:type="dxa"/>
          <w:left w:w="10" w:type="dxa"/>
          <w:bottom w:w="0" w:type="dxa"/>
          <w:right w:w="10" w:type="dxa"/>
        </w:tblCellMar>
      </w:tblPr>
      <w:tblGrid>
        <w:gridCol w:w="3308"/>
        <w:gridCol w:w="3308"/>
        <w:gridCol w:w="3309"/>
      </w:tblGrid>
      <w:tr>
        <w:tblPrEx>
          <w:tblCellMar>
            <w:top w:w="0" w:type="dxa"/>
            <w:left w:w="10" w:type="dxa"/>
            <w:bottom w:w="0" w:type="dxa"/>
            <w:right w:w="10" w:type="dxa"/>
          </w:tblCellMar>
        </w:tblPrEx>
        <w:tc>
          <w:tcPr>
            <w:tcW w:w="1250" w:type="dxa"/>
            <w:vAlign w:val="bottom"/>
          </w:tcPr>
          <w:p>
            <w:r>
              <w:t>A.7</w:t>
            </w:r>
          </w:p>
        </w:tc>
        <w:tc>
          <w:tcPr>
            <w:tcW w:w="1250" w:type="dxa"/>
            <w:vAlign w:val="bottom"/>
          </w:tcPr>
          <w:p>
            <w:r>
              <w:t>B.6</w:t>
            </w:r>
          </w:p>
        </w:tc>
        <w:tc>
          <w:tcPr>
            <w:tcW w:w="1250" w:type="dxa"/>
            <w:vAlign w:val="bottom"/>
          </w:tcPr>
          <w:p>
            <w:r>
              <w:t>C.5</w:t>
            </w:r>
          </w:p>
        </w:tc>
      </w:tr>
    </w:tbl>
    <w:p/>
    <w:p>
      <w:pPr>
        <w:ind w:left="0" w:right="0"/>
      </w:pPr>
      <w:r>
        <w:t>7、把红、黄、蓝三种颜色的球各10个放到一个袋子里．至少取(        )个球，可以保证取到两个颜色相同的球．</w:t>
      </w:r>
    </w:p>
    <w:tbl>
      <w:tblPr>
        <w:tblStyle w:val="4"/>
        <w:tblW w:w="5000" w:type="pct"/>
        <w:tblInd w:w="0" w:type="dxa"/>
        <w:tblLayout w:type="autofit"/>
        <w:tblCellMar>
          <w:top w:w="0" w:type="dxa"/>
          <w:left w:w="10" w:type="dxa"/>
          <w:bottom w:w="0" w:type="dxa"/>
          <w:right w:w="10" w:type="dxa"/>
        </w:tblCellMar>
      </w:tblPr>
      <w:tblGrid>
        <w:gridCol w:w="2481"/>
        <w:gridCol w:w="2481"/>
        <w:gridCol w:w="2481"/>
        <w:gridCol w:w="2482"/>
      </w:tblGrid>
      <w:tr>
        <w:tc>
          <w:tcPr>
            <w:tcW w:w="1250" w:type="dxa"/>
            <w:vAlign w:val="bottom"/>
          </w:tcPr>
          <w:p>
            <w:r>
              <w:t>A. 4</w:t>
            </w:r>
          </w:p>
        </w:tc>
        <w:tc>
          <w:tcPr>
            <w:tcW w:w="1250" w:type="dxa"/>
            <w:vAlign w:val="bottom"/>
          </w:tcPr>
          <w:p>
            <w:r>
              <w:t>B. 11</w:t>
            </w:r>
          </w:p>
        </w:tc>
        <w:tc>
          <w:tcPr>
            <w:tcW w:w="1250" w:type="dxa"/>
            <w:vAlign w:val="bottom"/>
          </w:tcPr>
          <w:p>
            <w:r>
              <w:t>C. 21</w:t>
            </w:r>
          </w:p>
        </w:tc>
        <w:tc>
          <w:tcPr>
            <w:tcW w:w="1250" w:type="dxa"/>
            <w:vAlign w:val="bottom"/>
          </w:tcPr>
          <w:p>
            <w:r>
              <w:t>D. 2</w:t>
            </w:r>
          </w:p>
        </w:tc>
      </w:tr>
    </w:tbl>
    <w:p/>
    <w:p>
      <w:r>
        <w:t>二、填空题（本大题共 5 小题）</w:t>
      </w:r>
    </w:p>
    <w:p>
      <w:pPr>
        <w:ind w:left="0" w:right="0"/>
      </w:pPr>
      <w:r>
        <w:br w:type="textWrapping"/>
      </w:r>
      <w:r>
        <w:t>8、六（一）班有37名学生，至少有______学生是同月所生．</w:t>
      </w:r>
    </w:p>
    <w:p>
      <w:pPr>
        <w:ind w:left="0" w:right="0"/>
      </w:pPr>
      <w:r>
        <w:t>9、把红黄蓝绿四种颜色的玻璃珠子各10个放到一个纸盒里，至少取______个才能保证取到颜色相同的珠子；至少取______个才能保证取到三个颜色相同的珠子．</w:t>
      </w:r>
    </w:p>
    <w:p>
      <w:pPr>
        <w:ind w:left="0" w:right="0"/>
      </w:pPr>
      <w:r>
        <w:t>10、算24点是我国传统的扑克游戏，这里有4张扑克牌，红桃3，方片5，黑桃5和梅花9，用它们凑成“24点”的算式是______．</w:t>
      </w:r>
    </w:p>
    <w:p>
      <w:pPr>
        <w:ind w:left="0" w:right="0"/>
      </w:pPr>
      <w:r>
        <w:t>11、甲类纸片是边长为2的正方形，乙类纸片是边长为1的正方形，丙类纸片是长、宽分别为4和1的长方形．现有甲类纸片1张，乙类纸片4张，则应至少取丙类纸片______ 张，才能用它们拼成一个新的正方形．</w:t>
      </w:r>
    </w:p>
    <w:p>
      <w:pPr>
        <w:ind w:left="0" w:right="0"/>
      </w:pPr>
      <w:r>
        <w:t>12、一个盒子里装有标号为1至100的100个小球，某人从盒子里随意摸球，如果要求摸出的球至少有两个标号之差为5，那么此人至少要摸出______球．</w:t>
      </w:r>
    </w:p>
    <w:p>
      <w:r>
        <w:t>三、解答题（本大题共 7 小题）</w:t>
      </w:r>
    </w:p>
    <w:p>
      <w:pPr>
        <w:ind w:left="0" w:right="0"/>
      </w:pPr>
      <w:r>
        <w:br w:type="textWrapping"/>
      </w:r>
      <w:r>
        <w:t>13、一个班有48名学生，每人至少有自行车或计算器的一种，有28人有计算器，有12人两样都有，有自行车的学生有多少人？</w:t>
      </w:r>
    </w:p>
    <w:p>
      <w:pPr>
        <w:ind w:left="0" w:right="0"/>
      </w:pPr>
      <w:r>
        <w:br w:type="textWrapping"/>
      </w:r>
      <w:r>
        <w:br w:type="textWrapping"/>
      </w:r>
      <w:r>
        <w:br w:type="textWrapping"/>
      </w:r>
      <w:r>
        <w:br w:type="textWrapping"/>
      </w:r>
      <w:r>
        <w:br w:type="textWrapping"/>
      </w:r>
      <w:r>
        <w:br w:type="textWrapping"/>
      </w:r>
      <w:r>
        <w:br w:type="textWrapping"/>
      </w:r>
      <w:r>
        <w:t>14、如果有25个小朋友乘6只小船游玩，至少要有几个小朋友坐在同一只小船里，为什么？</w:t>
      </w:r>
    </w:p>
    <w:p>
      <w:pPr>
        <w:ind w:left="0" w:right="0"/>
      </w:pPr>
      <w:r>
        <w:br w:type="textWrapping"/>
      </w:r>
      <w:r>
        <w:br w:type="textWrapping"/>
      </w:r>
      <w:r>
        <w:br w:type="textWrapping"/>
      </w:r>
      <w:r>
        <w:br w:type="textWrapping"/>
      </w:r>
      <w:r>
        <w:br w:type="textWrapping"/>
      </w:r>
      <w:r>
        <w:br w:type="textWrapping"/>
      </w:r>
      <w:r>
        <w:br w:type="textWrapping"/>
      </w:r>
      <w:r>
        <w:t>15、有四种颜色的积木若干，每人可任取1∼2</w:t>
      </w:r>
      <w:r>
        <w:rPr>
          <w:sz w:val="0"/>
          <w:szCs w:val="0"/>
        </w:rPr>
        <w:t xml:space="preserve"> </w:t>
      </w:r>
      <w:r>
        <w:t>件，至少有几个人去取，才能保证有3人能取得完全一样？</w:t>
      </w:r>
    </w:p>
    <w:p>
      <w:pPr>
        <w:ind w:left="0" w:right="0"/>
      </w:pPr>
      <w:r>
        <w:br w:type="textWrapping"/>
      </w:r>
      <w:r>
        <w:br w:type="textWrapping"/>
      </w:r>
      <w:r>
        <w:br w:type="textWrapping"/>
      </w:r>
      <w:r>
        <w:br w:type="textWrapping"/>
      </w:r>
      <w:r>
        <w:br w:type="textWrapping"/>
      </w:r>
      <w:r>
        <w:br w:type="textWrapping"/>
      </w:r>
      <w:r>
        <w:br w:type="textWrapping"/>
      </w:r>
      <w:r>
        <w:t>16、光明小学六年级共有370名学生，其中六（2）班有49名学生．小明说：“六年级里一定有两人的生日是同一天．”小红说：“六（2）班中至少有5人是同一个月出生．”他们说的对吗？为什么？</w:t>
      </w:r>
    </w:p>
    <w:p>
      <w:pPr>
        <w:ind w:left="0" w:right="0"/>
      </w:pPr>
      <w:r>
        <w:br w:type="textWrapping"/>
      </w:r>
      <w:r>
        <w:br w:type="textWrapping"/>
      </w:r>
      <w:r>
        <w:br w:type="textWrapping"/>
      </w:r>
      <w:r>
        <w:br w:type="textWrapping"/>
      </w:r>
      <w:r>
        <w:br w:type="textWrapping"/>
      </w:r>
      <w:r>
        <w:br w:type="textWrapping"/>
      </w:r>
      <w:r>
        <w:br w:type="textWrapping"/>
      </w:r>
      <w:r>
        <w:t>17、某班同学为地震灾区小朋友献爱心捐图书，所捐图书共分为三类：故事书、科技书和教辅资料书．捐书的情况是：有捐一本的，有捐两本的，还有捐三本的．问至少要有几位同学来捐书才能保证一定有两位同学所捐的书的类型相同？(每种类型的书最多捐一本)</w:t>
      </w:r>
    </w:p>
    <w:p>
      <w:pPr>
        <w:ind w:left="0" w:right="0"/>
      </w:pPr>
      <w:r>
        <w:br w:type="textWrapping"/>
      </w:r>
      <w:r>
        <w:br w:type="textWrapping"/>
      </w:r>
      <w:r>
        <w:br w:type="textWrapping"/>
      </w:r>
      <w:r>
        <w:br w:type="textWrapping"/>
      </w:r>
      <w:r>
        <w:br w:type="textWrapping"/>
      </w:r>
      <w:r>
        <w:br w:type="textWrapping"/>
      </w:r>
      <w:r>
        <w:br w:type="textWrapping"/>
      </w:r>
      <w:r>
        <w:t>18、一个盒子里装有黑、白两种颜色的跳棋各10枚．</w:t>
      </w:r>
      <w:r>
        <w:br w:type="textWrapping"/>
      </w:r>
      <w:r>
        <w:t>①从中最少摸出几枚才能保证有2枚颜色相同？</w:t>
      </w:r>
      <w:r>
        <w:br w:type="textWrapping"/>
      </w:r>
      <w:r>
        <w:t>②从中至少摸出几枚，才能保证有3枚颜色相同？</w:t>
      </w:r>
      <w:r>
        <w:br w:type="textWrapping"/>
      </w:r>
      <w:r>
        <w:t>③从中至少摸出几枚，才能保证有7枚颜色相同？</w:t>
      </w:r>
    </w:p>
    <w:p>
      <w:pPr>
        <w:ind w:left="0" w:right="0"/>
      </w:pPr>
      <w:r>
        <w:br w:type="textWrapping"/>
      </w:r>
      <w:r>
        <w:br w:type="textWrapping"/>
      </w:r>
      <w:r>
        <w:br w:type="textWrapping"/>
      </w:r>
      <w:r>
        <w:br w:type="textWrapping"/>
      </w:r>
      <w:r>
        <w:br w:type="textWrapping"/>
      </w:r>
      <w:r>
        <w:br w:type="textWrapping"/>
      </w:r>
      <w:r>
        <w:br w:type="textWrapping"/>
      </w:r>
      <w:r>
        <w:t>19、木箱里装有红色球3个，黄色球5个，蓝色球7个，为保证取出的球中有两个的颜色不相同，则最少要取出多少个球？</w:t>
      </w:r>
    </w:p>
    <w:p>
      <w:pPr>
        <w:sectPr>
          <w:headerReference r:id="rId5" w:type="default"/>
          <w:footerReference r:id="rId6" w:type="default"/>
          <w:pgSz w:w="11905" w:h="16837"/>
          <w:pgMar w:top="600" w:right="1000" w:bottom="600" w:left="1000" w:header="720" w:footer="120" w:gutter="0"/>
          <w:cols w:space="720" w:num="1"/>
        </w:sectPr>
      </w:pPr>
      <w:r>
        <w:br w:type="textWrapping"/>
      </w:r>
      <w:r>
        <w:br w:type="textWrapping"/>
      </w:r>
      <w:r>
        <w:br w:type="textWrapping"/>
      </w:r>
      <w:r>
        <w:br w:type="textWrapping"/>
      </w:r>
      <w:r>
        <w:br w:type="textWrapping"/>
      </w:r>
      <w:r>
        <w:br w:type="textWrapping"/>
      </w:r>
      <w:r>
        <w:br w:type="textWrapping"/>
      </w:r>
    </w:p>
    <w:p>
      <w:bookmarkStart w:id="0" w:name="_GoBack"/>
      <w:bookmarkEnd w:id="0"/>
    </w:p>
    <w:sectPr>
      <w:pgSz w:w="11905" w:h="16837"/>
      <w:pgMar w:top="1440" w:right="1800" w:bottom="1440" w:left="1800" w:header="708" w:footer="708"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rPr>
        <w:color w:val="888888"/>
        <w:sz w:val="16"/>
        <w:szCs w:val="16"/>
      </w:rPr>
      <w:instrText xml:space="preserve">PAGE</w:instrText>
    </w:r>
    <w:r>
      <w:fldChar w:fldCharType="separate"/>
    </w:r>
    <w:r>
      <w:fldChar w:fldCharType="end"/>
    </w:r>
    <w:r>
      <w:rPr>
        <w:color w:val="888888"/>
        <w:sz w:val="16"/>
        <w:szCs w:val="16"/>
      </w:rPr>
      <w:t>/</w:t>
    </w:r>
    <w:r>
      <w:fldChar w:fldCharType="begin"/>
    </w:r>
    <w:r>
      <w:rPr>
        <w:color w:val="888888"/>
        <w:sz w:val="16"/>
        <w:szCs w:val="16"/>
      </w:rPr>
      <w:instrText xml:space="preserve">NUMPAGES</w:instrText>
    </w:r>
    <w:r>
      <w:fldChar w:fldCharType="separate"/>
    </w:r>
    <w:r>
      <w:fldChar w:fldCharType="end"/>
    </w:r>
  </w:p>
  <w:p>
    <w:pPr>
      <w:widowControl w:val="0"/>
      <w:tabs>
        <w:tab w:val="center" w:pos="4153"/>
        <w:tab w:val="right" w:pos="8306"/>
      </w:tabs>
      <w:snapToGrid w:val="0"/>
      <w:spacing w:before="0" w:after="0" w:line="240" w:lineRule="auto"/>
      <w:rPr>
        <w:rFonts w:ascii="Times New Roman" w:hAnsi="Times New Roman" w:eastAsia="宋体"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3"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eastAsia="宋体" w:cs="Times New Roman"/>
        <w:color w:val="FFFFFF"/>
        <w:sz w:val="2"/>
        <w:szCs w:val="2"/>
        <w:lang w:eastAsia="zh-CN"/>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spacing w:before="0" w:after="0" w:line="240" w:lineRule="auto"/>
      <w:jc w:val="both"/>
      <w:rPr>
        <w:rFonts w:ascii="Times New Roman" w:hAnsi="Times New Roman" w:eastAsia="宋体" w:cs="Times New Roman"/>
        <w:sz w:val="2"/>
        <w:szCs w:val="2"/>
        <w:lang w:eastAsia="zh-CN"/>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2"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hyphenationZone w:val="425"/>
  <w:characterSpacingControl w:val="doNotCompress"/>
  <w:hdrShapeDefaults>
    <o:shapelayout v:ext="edit">
      <o:idmap v:ext="edit" data="2"/>
    </o:shapelayout>
  </w:hdrShapeDefault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000000"/>
    <w:rsid w:val="004151FC"/>
    <w:rsid w:val="00C02FC6"/>
    <w:rsid w:val="6F094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mbria Math" w:hAnsi="Cambria Math" w:eastAsia="Cambria Math" w:cs="Cambria Math"/>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spacing w:before="120" w:after="120" w:line="276" w:lineRule="auto"/>
    </w:pPr>
    <w:rPr>
      <w:rFonts w:ascii="Cambria Math" w:hAnsi="Cambria Math" w:eastAsia="Cambria Math" w:cs="Cambria Math"/>
      <w:sz w:val="20"/>
      <w:szCs w:val="20"/>
      <w:lang w:val="en-US" w:eastAsia="en-US"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widowControl w:val="0"/>
      <w:tabs>
        <w:tab w:val="center" w:pos="4153"/>
        <w:tab w:val="right" w:pos="8306"/>
      </w:tabs>
      <w:snapToGrid w:val="0"/>
      <w:spacing w:before="0" w:after="0" w:line="240" w:lineRule="auto"/>
    </w:pPr>
    <w:rPr>
      <w:rFonts w:ascii="Times New Roman" w:hAnsi="Times New Roman" w:eastAsia="宋体" w:cs="Times New Roman"/>
      <w:sz w:val="18"/>
      <w:szCs w:val="18"/>
      <w:lang w:eastAsia="zh-CN"/>
    </w:rPr>
  </w:style>
  <w:style w:type="paragraph" w:styleId="3">
    <w:name w:val="header"/>
    <w:basedOn w:val="1"/>
    <w:link w:val="7"/>
    <w:unhideWhenUsed/>
    <w:uiPriority w:val="99"/>
    <w:pPr>
      <w:widowControl w:val="0"/>
      <w:pBdr>
        <w:bottom w:val="single" w:color="auto" w:sz="6" w:space="1"/>
      </w:pBdr>
      <w:tabs>
        <w:tab w:val="center" w:pos="4153"/>
        <w:tab w:val="right" w:pos="8306"/>
      </w:tabs>
      <w:snapToGrid w:val="0"/>
      <w:spacing w:before="0" w:after="0" w:line="240" w:lineRule="auto"/>
      <w:jc w:val="center"/>
    </w:pPr>
    <w:rPr>
      <w:rFonts w:ascii="Times New Roman" w:hAnsi="Times New Roman" w:eastAsia="宋体" w:cs="Times New Roman"/>
      <w:sz w:val="18"/>
      <w:szCs w:val="18"/>
      <w:lang w:eastAsia="zh-CN"/>
    </w:rPr>
  </w:style>
  <w:style w:type="character" w:customStyle="1" w:styleId="6">
    <w:name w:val="Footnote Reference"/>
    <w:semiHidden/>
    <w:unhideWhenUsed/>
    <w:qFormat/>
    <w:uiPriority w:val="0"/>
    <w:rPr>
      <w:vertAlign w:val="superscript"/>
    </w:r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1181</Words>
  <Characters>1299</Characters>
  <Lines>0</Lines>
  <Paragraphs>0</Paragraphs>
  <TotalTime>0</TotalTime>
  <ScaleCrop>false</ScaleCrop>
  <LinksUpToDate>false</LinksUpToDate>
  <CharactersWithSpaces>1449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2023-02-09T08:47:00Z</dcterms:created>
  <dc:creator>qwe</dc:creator>
  <cp:lastModifiedBy>。</cp:lastModifiedBy>
  <dcterms:modified xsi:type="dcterms:W3CDTF">2023-02-12T07:51:23Z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95EDFF29D51A441591AFE02987B87E48</vt:lpwstr>
  </property>
</Properties>
</file>