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360" w:lineRule="auto"/>
        <w:ind w:left="0" w:leftChars="0" w:right="0"/>
        <w:jc w:val="center"/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10312400</wp:posOffset>
            </wp:positionV>
            <wp:extent cx="342900" cy="4826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2年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秋七年级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第一二单元语文试卷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="0" w:afterAutospacing="0" w:line="360" w:lineRule="auto"/>
        <w:ind w:left="0" w:leftChars="0" w:right="0"/>
        <w:contextualSpacing/>
        <w:jc w:val="center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班级___________ 姓名___________  分数____________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="0" w:afterAutospacing="0" w:line="360" w:lineRule="auto"/>
        <w:ind w:left="0" w:leftChars="0" w:right="0"/>
        <w:contextualSpacing/>
        <w:jc w:val="center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（考试时间：120分钟  试卷满分：120分）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360" w:lineRule="auto"/>
        <w:ind w:left="0" w:leftChars="0" w:right="0"/>
        <w:rPr>
          <w:rFonts w:hint="eastAsia" w:cs="Times New Roman" w:asciiTheme="minorEastAsia" w:hAnsiTheme="minorEastAsia" w:eastAsiaTheme="minorEastAsia"/>
          <w:b/>
          <w:sz w:val="28"/>
          <w:szCs w:val="22"/>
        </w:rPr>
      </w:pPr>
      <w:r>
        <w:rPr>
          <w:rFonts w:hint="eastAsia" w:cs="Times New Roman" w:asciiTheme="minorEastAsia" w:hAnsiTheme="minorEastAsia" w:eastAsiaTheme="minorEastAsia"/>
          <w:b/>
          <w:sz w:val="28"/>
          <w:szCs w:val="22"/>
        </w:rPr>
        <w:t>现代文阅读。（22分）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</w:rPr>
      </w:pPr>
      <w:r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  <w:lang w:val="en-US" w:eastAsia="zh-CN"/>
        </w:rPr>
        <w:t>阅读下面的文字，完成1-4题。</w:t>
      </w:r>
      <w:r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</w:rPr>
        <w:t>（9分）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最妙的是下点小雪呀。看吧，山上的矮松越发的青黑，树尖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上顶着一髻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白花，好像日本看护妇。山尖全白了，给蓝天镶上一道银边。山坡上，有的地方雪厚点，有的地方草色还露着；这样，一道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白，一道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暗黄，给山们穿上一件带水纹的花衣；看着看着，这件花衣好像被风儿吹动，叫你希望看见一点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更美的山的肌肤。等到快日落的时候，微黄的阳光斜射在山腰上，那点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儿</w:t>
      </w:r>
      <w:r>
        <w:rPr>
          <w:rFonts w:hint="eastAsia" w:ascii="楷体" w:hAnsi="楷体" w:eastAsia="楷体" w:cs="楷体"/>
          <w:sz w:val="24"/>
          <w:szCs w:val="24"/>
        </w:rPr>
        <w:t>薄雪好像忽然害了羞，微微露出点粉色。就是下小雪吧，济南是受不住大雪的，那些小山太秀气！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1.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这段文字写雪后的山给人们总的印象是（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一道儿白，一道儿暗黄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B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好像穿上一件带水纹的花衣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好像日本看护妇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实在是太秀气了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本段围绕哪个字描绘雪后山景？写景又是按什么顺序来写的？（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赏析“等到快日落的时候，微黄的阳光斜射在山腰上，那点薄雪好像忽然害了羞，微微露出点粉色。”（2分）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4.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“就是下小雪吧，济南是受不住大雪的，那些小山太秀气了！”请分析一下“秀气”一词的表达作用。（3分）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cs="Times New Roman" w:asciiTheme="minorEastAsia" w:hAnsiTheme="minorEastAsia" w:eastAsiaTheme="minorEastAsia"/>
          <w:b/>
          <w:sz w:val="24"/>
          <w:szCs w:val="21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1"/>
        </w:rPr>
        <w:t>（二）</w:t>
      </w:r>
      <w:r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  <w:lang w:val="en-US" w:eastAsia="zh-CN"/>
        </w:rPr>
        <w:t>阅读下面的文字，完成5-8题。</w:t>
      </w:r>
      <w:r>
        <w:rPr>
          <w:rFonts w:hint="eastAsia" w:cs="Times New Roman" w:asciiTheme="minorEastAsia" w:hAnsiTheme="minorEastAsia" w:eastAsiaTheme="minorEastAsia"/>
          <w:b/>
          <w:sz w:val="24"/>
          <w:szCs w:val="21"/>
        </w:rPr>
        <w:t>（13分）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3494" w:firstLineChars="1450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</w:rPr>
        <w:t>田野上的白发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jc w:val="center"/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 w:val="0"/>
          <w:bCs/>
          <w:sz w:val="24"/>
          <w:szCs w:val="21"/>
          <w:lang w:val="en-US" w:eastAsia="zh-CN"/>
        </w:rPr>
        <w:t>刘益善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(1)</w:t>
      </w:r>
      <w:r>
        <w:rPr>
          <w:rFonts w:hint="eastAsia" w:ascii="楷体" w:hAnsi="楷体" w:eastAsia="楷体" w:cs="楷体"/>
          <w:sz w:val="24"/>
          <w:szCs w:val="24"/>
        </w:rPr>
        <w:t>母亲50岁后，头发日渐白了。先是两鬓，后来是额前，再后来满头芦花，让我们感到心痛。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父母都不愿离开家，家里有猪鸡水牛，有房子和责任田。上高中的小弟还要人照顾，患不治之症的父亲不能劳动，里里外外都是母亲一人操持，她头发还有不白的么?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4月的一个晚上，我搭同事的便车回老家，想看看父母和小弟。到家时已是晚上11点多了，家里没人，门上挂了锁。奇怪，这么晚了，父母到哪去了呢?天气乍暖还寒，夜风吹过，身上有阵阵凉意。朝远处田野望去，怎么回事呀?空旷的田野上有灯火闪烁，不时有阵阵敲盆的声音传来，我信步朝田野走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到了田边，我像被人使了定身法一般，呆立在夜色里。只见母亲一手提着脸盆，一手握根棒子，敲击着，发出当当的声响。母亲在田埂上蹒跚地转悠，田埂角上放着盏马灯，灯火如豆。田里是平整的秧圃，依稀可见撒下的稻种已经抽出嫩芽。母亲身上披了件破棉袄，手里不停地敲击着。我叫了声母亲，母亲见是我。停了下来，脸上溢着慈祥的微笑。在母亲停下的当儿，有一群黑乎乎的东西冲向秧圃。母亲一见，立刻又敲起来，那黑乎乎的便遣散而去。母亲说今年是少有的奇怪，撒下的稻种一个晚上便被老鼠吃得精光。没有办法，大家只好日夜在田边守着。母亲告诉我，父亲被姐姐接去了，小弟住校，星期天才回，她已经在田边守了三个昼夜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母亲和我说话，手里还在敲盆，沿着田埂蹒跚而行。我跟在她后面，心里沉沉的。母亲，您该休息了，把田退了吧!您劳作了一辈子，难道不该享享福么?我知道，我是劝不动母亲的，她离不开她的田野。平时我们劝她，她都说：你们不要管了，这田是不能退的，我做一天算一天，也好照料你爹和你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那个夜晚，我陪着母亲在田野上敲盆赶鼠。母亲的身影在田埂上晃动着，夜色里，只有母亲的白发看得清楚。夜风吹着，母亲的白发在田野上飘拂，飘拂，飘拂出我一脸泪花，飘拂出我又一段回忆。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父亲病倒时，正是乡下大忙季节。母亲忍着悲痛，半夜里起来拔好秧，运到水田里。一早回家服侍父亲吃药，再赶回田里插秧。一大块白晃晃的水田里，只有母亲孤单的身影在移动。随着母亲身影的移动，水田里嫩绿的秧苗一行行地立起来，整齐匀称，像块绿色的地毯。母亲是高明的织工，织着绿色;母亲是勤劳的春蚕，吐着绿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我赶回家帮母亲插秧，到田边时，一块大田，母亲已插完一大半。她太累了，体力不支，已不是弯腰在田里移动，而是双膝跪在泥水里，艰难地爬行。母亲的衣裤没一处干的地方，浑身是汗渍泥水。母亲跪在田里插完一行，又插一行。我含着泪水冲到田里，喊着：“妈，您不该这样拼命!"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母亲见是我，想站起来，努力了两次却未站起。我一把抱起母亲，感到母亲已瘦得皮包骨头。母亲脸上仍是慈祥的微笑，白发被汗水湿透了，沾在额上脸上脖子上。我为母亲拂了拂头发，一阵风吹来，白发在田野里飘拂起来。母亲说：“抢季节要紧啦，这秧早插一天，就能多收一成。”我没说话。把母亲送回家，就跑到田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没命地插起秧来。我累得腰酸背痛，但一想到母亲的白发在眼前飘拂，想到母亲跪在田里的身影，便觉得不累了，腰也不酸了。我一口气插完大田的秧，哭了……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母亲离开我们三年了，但我忘不了母亲的白发。她的青丝变白发，是岁月的辛劳所染。母亲的白发，装点着故乡的田野，温暖了我的心灵。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)</w:t>
      </w:r>
      <w:r>
        <w:rPr>
          <w:rFonts w:hint="eastAsia" w:ascii="楷体" w:hAnsi="楷体" w:eastAsia="楷体" w:cs="楷体"/>
          <w:sz w:val="24"/>
          <w:szCs w:val="24"/>
        </w:rPr>
        <w:t>啊，母亲的白发哟，还在田野上飘拂么!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b w:val="0"/>
          <w:bCs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cs="Times New Roman" w:asciiTheme="minorEastAsia" w:hAnsiTheme="minorEastAsia" w:eastAsiaTheme="minorEastAsia"/>
          <w:b w:val="0"/>
          <w:bCs w:val="0"/>
          <w:sz w:val="24"/>
          <w:szCs w:val="24"/>
        </w:rPr>
        <w:t>下列对文中语句的理解和分析不正确的一项是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</w:t>
      </w:r>
      <w:r>
        <w:rPr>
          <w:rFonts w:hint="eastAsia" w:cs="Times New Roman" w:asciiTheme="minorEastAsia" w:hAnsiTheme="minorEastAsia" w:eastAsiaTheme="minorEastAsia"/>
          <w:b w:val="0"/>
          <w:bCs w:val="0"/>
          <w:sz w:val="24"/>
          <w:szCs w:val="24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(1)段中“后来满头芦花”一句用乡村常见的芦花来形容母亲的白发，突出母亲头发斑白的特征，切合母亲农妇的身份。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B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(3)段中“空旷的田野上有灯火闪烁，不时有阵阵敲盆的声音传来”一句看似闲笔，实则为后文的情节发展作了铺垫。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(4)段中“在母亲停下的当儿，有一群黑乎乎的东西冲向秧圃”一句，既写出了老鼠的猖獗，又侧面表现出母亲的辛劳。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(11)段中以“母亲的白发哟，还在田野上飘拂么!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一句结束全文，言有尽而意无穷，含</w:t>
      </w:r>
      <w:r>
        <w:rPr>
          <w:rFonts w:hint="eastAsia" w:ascii="楷体" w:hAnsi="楷体" w:eastAsia="楷体" w:cs="楷体"/>
          <w:sz w:val="24"/>
          <w:szCs w:val="24"/>
        </w:rPr>
        <w:t>蓄地抒发了作者浓浓的思乡之情。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.文中母亲的白发，让“我”“感到心痛”。文中叙述了哪两件让“我”心痛的事?（2分）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7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.结合语境，对下面的句子作简要赏析。（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楷体" w:hAnsi="楷体" w:eastAsia="楷体" w:cs="楷体"/>
          <w:sz w:val="24"/>
          <w:szCs w:val="2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随着母亲身影的移动，水网里嫩绿的秧苗一行行地立起来，整齐匀称，像块绿色的地毯。</w:t>
      </w:r>
      <w:r>
        <w:rPr>
          <w:rFonts w:hint="eastAsia" w:ascii="楷体" w:hAnsi="楷体" w:eastAsia="楷体" w:cs="楷体"/>
          <w:sz w:val="24"/>
          <w:szCs w:val="22"/>
          <w:lang w:val="en-US" w:eastAsia="zh-CN"/>
        </w:rPr>
        <w:t>（从修辞角度赏析句子)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她太累了，体力不支，已不是弯腰在田里移动，而是双膝</w:t>
      </w:r>
      <w:r>
        <w:rPr>
          <w:rFonts w:hint="eastAsia" w:ascii="楷体" w:hAnsi="楷体" w:eastAsia="楷体" w:cs="楷体"/>
          <w:sz w:val="24"/>
          <w:szCs w:val="24"/>
          <w:em w:val="dot"/>
        </w:rPr>
        <w:t>跪</w:t>
      </w:r>
      <w:r>
        <w:rPr>
          <w:rFonts w:hint="eastAsia" w:ascii="楷体" w:hAnsi="楷体" w:eastAsia="楷体" w:cs="楷体"/>
          <w:sz w:val="24"/>
          <w:szCs w:val="24"/>
        </w:rPr>
        <w:t>在泥水里，</w:t>
      </w:r>
      <w:r>
        <w:rPr>
          <w:rFonts w:hint="eastAsia" w:ascii="楷体" w:hAnsi="楷体" w:eastAsia="楷体" w:cs="楷体"/>
          <w:sz w:val="24"/>
          <w:szCs w:val="24"/>
          <w:em w:val="dot"/>
        </w:rPr>
        <w:t>艰难</w:t>
      </w:r>
      <w:r>
        <w:rPr>
          <w:rFonts w:hint="eastAsia" w:ascii="楷体" w:hAnsi="楷体" w:eastAsia="楷体" w:cs="楷体"/>
          <w:sz w:val="24"/>
          <w:szCs w:val="24"/>
        </w:rPr>
        <w:t>地爬行。</w:t>
      </w:r>
      <w:r>
        <w:rPr>
          <w:rFonts w:hint="eastAsia" w:ascii="楷体" w:hAnsi="楷体" w:eastAsia="楷体" w:cs="楷体"/>
          <w:sz w:val="24"/>
          <w:szCs w:val="22"/>
          <w:lang w:val="en-US" w:eastAsia="zh-CN"/>
        </w:rPr>
        <w:t>（赏析加点词）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360" w:lineRule="auto"/>
        <w:ind w:left="0" w:leftChars="0" w:right="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.本文着力描写母亲的白发，请简要分析“白发”在文中有哪些作用。（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二．名著阅读</w:t>
      </w:r>
      <w:r>
        <w:rPr>
          <w:rFonts w:hint="eastAsia" w:cs="Times New Roman"/>
          <w:b/>
          <w:bCs/>
          <w:kern w:val="2"/>
          <w:sz w:val="28"/>
          <w:szCs w:val="24"/>
          <w:lang w:val="en-US" w:eastAsia="zh-CN" w:bidi="ar-SA"/>
        </w:rPr>
        <w:t>。</w:t>
      </w: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9.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下列对《朝花夕拾》有关内容的表述不正确的一项是（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）（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《朝花夕拾》原名《旧事重提》，是现代文学家鲁迅的散文集，收录鲁迅于1926年创作的10篇回忆性散文。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B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此文集作为“回忆的记事”，多侧面地反映了作者鲁迅青少年时期的生活，形象地反映了他的性格和志趣的形成经过。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《狗·猫·鼠》描写了作者仇恨狗的原因，取了“狗”这样一个类型，讽刺了生活中与狗相似的人。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D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《阿长与山海经》记述作者儿时与阿长相处的情景，表达了对她的怀念感激之情。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10.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下列不属于《朝花夕拾》所包含的思想感情的一项是（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）（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抒发对亲友师长的怀念之情。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B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批判当时封建社会思想习俗的不合理。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揭露中国农民的生命和活力是如何被扼杀的。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D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批判强制性的封建教育对儿童天性的压制和摧残。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8"/>
          <w:szCs w:val="24"/>
          <w:lang w:val="en-US" w:eastAsia="zh-CN" w:bidi="ar-SA"/>
        </w:rPr>
        <w:t>三．</w:t>
      </w: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古代诗文阅读。（30分）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textAlignment w:val="auto"/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（一）古诗文积累，填写1</w:t>
      </w: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1</w:t>
      </w: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-1</w:t>
      </w: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7</w:t>
      </w: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题。（7分，每小题1分）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val="en-US" w:eastAsia="zh-CN"/>
        </w:rPr>
        <w:t>11.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    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，小桥</w:t>
      </w:r>
      <w:r>
        <w:rPr>
          <w:rFonts w:cs="宋体" w:asciiTheme="minorEastAsia" w:hAnsiTheme="minorEastAsia" w:eastAsiaTheme="minorEastAsia"/>
          <w:sz w:val="24"/>
          <w:szCs w:val="24"/>
        </w:rPr>
        <w:t>流水人家。《天净沙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·</w:t>
      </w:r>
      <w:r>
        <w:rPr>
          <w:rFonts w:cs="宋体" w:asciiTheme="minorEastAsia" w:hAnsiTheme="minorEastAsia" w:eastAsiaTheme="minorEastAsia"/>
          <w:sz w:val="24"/>
          <w:szCs w:val="24"/>
        </w:rPr>
        <w:t>秋思》）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val="en-US" w:eastAsia="zh-CN"/>
        </w:rPr>
        <w:t>12.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     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sz w:val="24"/>
          <w:szCs w:val="24"/>
        </w:rPr>
        <w:t>洪波涌起。（《观沧海》）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13.</w:t>
      </w:r>
      <w:r>
        <w:rPr>
          <w:rFonts w:cs="宋体" w:asciiTheme="minorEastAsia" w:hAnsiTheme="minorEastAsia" w:eastAsiaTheme="minorEastAsia"/>
          <w:sz w:val="24"/>
          <w:szCs w:val="24"/>
        </w:rPr>
        <w:t>《闻王昌龄左迁龙标遥有此寄》中，通过想象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，运用</w:t>
      </w:r>
      <w:r>
        <w:rPr>
          <w:rFonts w:cs="宋体" w:asciiTheme="minorEastAsia" w:hAnsiTheme="minorEastAsia" w:eastAsiaTheme="minorEastAsia"/>
          <w:sz w:val="24"/>
          <w:szCs w:val="24"/>
        </w:rPr>
        <w:t>拟人的手法表达诗人对朋友深切关心的诗句是：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14.</w:t>
      </w:r>
      <w:r>
        <w:rPr>
          <w:rFonts w:cs="宋体" w:asciiTheme="minorEastAsia" w:hAnsiTheme="minorEastAsia" w:eastAsiaTheme="minorEastAsia"/>
          <w:sz w:val="24"/>
          <w:szCs w:val="24"/>
        </w:rPr>
        <w:t>《次北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固</w:t>
      </w:r>
      <w:r>
        <w:rPr>
          <w:rFonts w:cs="宋体" w:asciiTheme="minorEastAsia" w:hAnsiTheme="minorEastAsia" w:eastAsiaTheme="minorEastAsia"/>
          <w:sz w:val="24"/>
          <w:szCs w:val="24"/>
        </w:rPr>
        <w:t>山下》中蕴含着新旧交替、时光匆匆的人生哲理的诗句是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240" w:leftChars="0" w:right="0" w:hanging="240" w:hangingChars="100"/>
        <w:textAlignment w:val="auto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15.《夜上受降城闻笛》中表现征人满怀愁绪，凝望故乡，思念家乡的诗句是 ：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  <w:u w:val="none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 w:bidi="ar-SA"/>
        </w:rPr>
        <w:t>16.《江南逢李龟年》中追忆往昔与李龟年的接触,表明对开元盛世的无限眷恋的两句是：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 w:bidi="ar-SA"/>
        </w:rPr>
        <w:t>17.《行军九日思长安故园》写自己对饱受战争忧患的人民的同情，对早日平定安史之乱的渴望的诗句是：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beforeAutospacing="0" w:after="0" w:afterAutospacing="0" w:line="240" w:lineRule="auto"/>
        <w:ind w:left="0" w:leftChars="0" w:right="0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textAlignment w:val="center"/>
        <w:rPr>
          <w:rFonts w:hint="default" w:ascii="新宋体" w:hAnsi="新宋体" w:eastAsia="新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（二）古诗词赏析（7分）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峨眉山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月歌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李白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峨眉山月半轮秋，影入平羌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江水流。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夜发清溪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>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向三峡，思君不见下渝州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>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注释：①峨眉山：在今四川峨眉县西南。②平羌：即青衣江，在峨眉山东北。 ③清溪：指清溪驿，属四川犍为，在峨眉山附近。 ④渝州：今重庆一带。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18.对下面四幅书法作品的字体判断正确的一项是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4352925" cy="15240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A．隶书   篆书  楷书  行书     B．篆书  隶书  楷书  行书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C．楷书   隶书  行书  草书     D．行书  隶书  楷书  草书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19.“峨眉山月”这一特定的意象在诗歌中具体指什么？（2分）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20.诗中峨眉山、平羌、清溪、三峡、渝州五个家乡地名连用，空间急剧转换，这一妙笔表现了作者怎样的情感？（2分）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（三）阅读下面文言文短段，完成21-25题。（16分）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240" w:firstLineChars="1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【</w:t>
      </w:r>
      <w:r>
        <w:rPr>
          <w:rFonts w:hint="default" w:ascii="新宋体" w:hAnsi="新宋体" w:eastAsia="新宋体" w:cs="Times New Roman"/>
          <w:kern w:val="2"/>
          <w:sz w:val="24"/>
          <w:szCs w:val="22"/>
          <w:lang w:val="en-US" w:eastAsia="zh-CN" w:bidi="ar-SA"/>
        </w:rPr>
        <w:t>甲</w:t>
      </w: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咏雪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谢太傅寒雪日内集,与儿女讲论文义。俄而雪骤,公欣然曰：“白雪纷纷何所似?”兄子胡儿曰：“撒盐空中差可拟。”兄女曰：“未若柳絮因风起。”公大笑乐。即公大兄无奕女,左将军王凝之妻也。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240" w:firstLineChars="1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【乙】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陈太丘与友期行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陈太丘与友期行，期日中。过中不至，太丘舍去，去后乃至。元方时年七岁，门外戏。客问元方：“尊君在不？”答曰：“待君久不至，已去。”友人便怒曰：“非人哉!与人期行，相委而去。”元方曰：“君与家君期日中。日中不至，则是无信;对子骂父，则是无礼。”友人惭，下车引之。元方入门不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21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.解释加点的词。（4分）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  <w:u w:val="single"/>
        </w:rPr>
      </w:pPr>
      <w:r>
        <w:rPr>
          <w:rFonts w:hint="eastAsia" w:ascii="楷体" w:hAnsi="楷体" w:eastAsia="楷体" w:cs="楷体"/>
          <w:sz w:val="24"/>
          <w:szCs w:val="24"/>
        </w:rPr>
        <w:t>（1）俄而雪</w:t>
      </w:r>
      <w:r>
        <w:rPr>
          <w:rFonts w:hint="eastAsia" w:ascii="楷体" w:hAnsi="楷体" w:eastAsia="楷体" w:cs="楷体"/>
          <w:sz w:val="24"/>
          <w:szCs w:val="24"/>
          <w:em w:val="dot"/>
        </w:rPr>
        <w:t>骤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</w:rPr>
        <w:t xml:space="preserve">   （2）与</w:t>
      </w:r>
      <w:r>
        <w:rPr>
          <w:rFonts w:hint="eastAsia" w:ascii="楷体" w:hAnsi="楷体" w:eastAsia="楷体" w:cs="楷体"/>
          <w:sz w:val="24"/>
          <w:szCs w:val="24"/>
          <w:em w:val="dot"/>
        </w:rPr>
        <w:t>儿女</w:t>
      </w:r>
      <w:r>
        <w:rPr>
          <w:rFonts w:hint="eastAsia" w:ascii="楷体" w:hAnsi="楷体" w:eastAsia="楷体" w:cs="楷体"/>
          <w:sz w:val="24"/>
          <w:szCs w:val="24"/>
        </w:rPr>
        <w:t>讲论文义: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="楷体" w:hAnsi="楷体" w:eastAsia="楷体" w:cs="楷体"/>
          <w:sz w:val="24"/>
          <w:szCs w:val="24"/>
        </w:rPr>
        <w:t>（3）相委而</w:t>
      </w:r>
      <w:r>
        <w:rPr>
          <w:rFonts w:hint="eastAsia" w:ascii="楷体" w:hAnsi="楷体" w:eastAsia="楷体" w:cs="楷体"/>
          <w:sz w:val="24"/>
          <w:szCs w:val="24"/>
          <w:em w:val="dot"/>
        </w:rPr>
        <w:t>去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（4）入门不</w:t>
      </w:r>
      <w:r>
        <w:rPr>
          <w:rFonts w:hint="eastAsia" w:ascii="楷体" w:hAnsi="楷体" w:eastAsia="楷体" w:cs="楷体"/>
          <w:sz w:val="24"/>
          <w:szCs w:val="24"/>
          <w:em w:val="dot"/>
        </w:rPr>
        <w:t>顾</w:t>
      </w:r>
      <w:r>
        <w:rPr>
          <w:rFonts w:hint="eastAsia" w:ascii="楷体" w:hAnsi="楷体" w:eastAsia="楷体" w:cs="楷体"/>
          <w:sz w:val="24"/>
          <w:szCs w:val="24"/>
        </w:rPr>
        <w:t>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 w:bidi="ar-SA"/>
        </w:rPr>
        <w:t>22.下列对课文解读有误的一项是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0"/>
        <w:rPr>
          <w:rFonts w:hint="eastAsia" w:ascii="楷体" w:hAnsi="楷体" w:eastAsia="楷体" w:cs="楷体"/>
          <w:sz w:val="24"/>
          <w:szCs w:val="24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A．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甲文</w:t>
      </w:r>
      <w:r>
        <w:rPr>
          <w:rFonts w:hint="eastAsia" w:ascii="楷体" w:hAnsi="楷体" w:eastAsia="楷体" w:cs="楷体"/>
          <w:sz w:val="24"/>
          <w:szCs w:val="24"/>
          <w:lang w:val="en-US" w:eastAsia="zh-CN" w:bidi="ar-SA"/>
        </w:rPr>
        <w:t>中“寒雪”、“内集”、“欣然”、“大笑”等词语营造了一种和睦、融洽、欢快、轻松的家庭气氛。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0"/>
        <w:rPr>
          <w:rFonts w:hint="eastAsia" w:ascii="楷体" w:hAnsi="楷体" w:eastAsia="楷体" w:cs="楷体"/>
          <w:sz w:val="24"/>
          <w:szCs w:val="24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B．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甲文</w:t>
      </w:r>
      <w:r>
        <w:rPr>
          <w:rFonts w:hint="eastAsia" w:ascii="楷体" w:hAnsi="楷体" w:eastAsia="楷体" w:cs="楷体"/>
          <w:sz w:val="24"/>
          <w:szCs w:val="24"/>
          <w:lang w:val="en-US" w:eastAsia="zh-CN" w:bidi="ar-SA"/>
        </w:rPr>
        <w:t>一文最后补充点明了谢道韫的身份，暗示了谢太傅对道韫才气的赞赏。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0"/>
        <w:rPr>
          <w:rFonts w:hint="eastAsia" w:ascii="楷体" w:hAnsi="楷体" w:eastAsia="楷体" w:cs="楷体"/>
          <w:sz w:val="24"/>
          <w:szCs w:val="24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C．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乙文</w:t>
      </w:r>
      <w:r>
        <w:rPr>
          <w:rFonts w:hint="eastAsia" w:ascii="楷体" w:hAnsi="楷体" w:eastAsia="楷体" w:cs="楷体"/>
          <w:sz w:val="24"/>
          <w:szCs w:val="24"/>
          <w:lang w:val="en-US" w:eastAsia="zh-CN" w:bidi="ar-SA"/>
        </w:rPr>
        <w:t>一文展现了陈元方的聪颖机智、有礼有节。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0"/>
        <w:rPr>
          <w:rFonts w:hint="eastAsia" w:ascii="楷体" w:hAnsi="楷体" w:eastAsia="楷体" w:cs="楷体"/>
          <w:sz w:val="24"/>
          <w:szCs w:val="24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D．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乙文</w:t>
      </w:r>
      <w:r>
        <w:rPr>
          <w:rFonts w:hint="eastAsia" w:ascii="楷体" w:hAnsi="楷体" w:eastAsia="楷体" w:cs="楷体"/>
          <w:sz w:val="24"/>
          <w:szCs w:val="24"/>
          <w:lang w:val="en-US" w:eastAsia="zh-CN" w:bidi="ar-SA"/>
        </w:rPr>
        <w:t>一文中，元方义正言辞地指出客人“无信”、“无礼”，客人怒不接受他的批评，因此元方入门不顾。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23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.用现代汉语翻译下列句子。（4分）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（1）未若柳絮因风起。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（2）日中不至，则是无信；对子骂父，则是无礼。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24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.两个咏雪句“撒盐空中差可拟”与“未若柳絮因风起”，哪一个更好？请从文中找出根据，并谈谈你的看法。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3分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25.乙文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告诉我们一个什么道理？（2分）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textAlignment w:val="center"/>
        <w:rPr>
          <w:rFonts w:hint="default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四．语文综合实践。（12分）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26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.</w:t>
      </w: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下列各组词语的字形和加点字的注音</w:t>
      </w:r>
      <w:r>
        <w:rPr>
          <w:rFonts w:hint="eastAsia" w:ascii="楷体" w:hAnsi="楷体" w:eastAsia="楷体" w:cs="楷体"/>
          <w:kern w:val="2"/>
          <w:sz w:val="24"/>
          <w:szCs w:val="22"/>
          <w:em w:val="dot"/>
          <w:lang w:val="en-US" w:eastAsia="zh-CN" w:bidi="ar-SA"/>
        </w:rPr>
        <w:t>全都正确</w:t>
      </w: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</w:t>
      </w: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 xml:space="preserve">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A．</w:t>
      </w:r>
      <w:r>
        <w:rPr>
          <w:rFonts w:hint="eastAsia" w:ascii="楷体" w:hAnsi="楷体" w:eastAsia="楷体" w:cs="楷体"/>
          <w:sz w:val="24"/>
          <w:szCs w:val="24"/>
        </w:rPr>
        <w:t>酝</w:t>
      </w:r>
      <w:r>
        <w:rPr>
          <w:rFonts w:hint="eastAsia" w:ascii="楷体" w:hAnsi="楷体" w:eastAsia="楷体" w:cs="楷体"/>
          <w:sz w:val="24"/>
          <w:szCs w:val="24"/>
          <w:em w:val="dot"/>
        </w:rPr>
        <w:t>酿</w:t>
      </w:r>
      <w:r>
        <w:rPr>
          <w:rFonts w:hint="eastAsia" w:ascii="楷体" w:hAnsi="楷体" w:eastAsia="楷体" w:cs="楷体"/>
          <w:sz w:val="24"/>
          <w:szCs w:val="24"/>
        </w:rPr>
        <w:t>（niàng）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em w:val="dot"/>
          <w:lang w:eastAsia="en-US"/>
        </w:rPr>
        <w:t>瞭</w:t>
      </w:r>
      <w:r>
        <w:rPr>
          <w:rFonts w:hint="eastAsia" w:ascii="楷体" w:hAnsi="楷体" w:eastAsia="楷体" w:cs="楷体"/>
          <w:sz w:val="24"/>
          <w:szCs w:val="24"/>
          <w:lang w:eastAsia="en-US"/>
        </w:rPr>
        <w:t>亮</w:t>
      </w:r>
      <w:r>
        <w:rPr>
          <w:rFonts w:hint="eastAsia" w:ascii="楷体" w:hAnsi="楷体" w:eastAsia="楷体" w:cs="楷体"/>
          <w:sz w:val="24"/>
          <w:szCs w:val="24"/>
        </w:rPr>
        <w:t>（liáo）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吝</w:t>
      </w:r>
      <w:r>
        <w:rPr>
          <w:rFonts w:hint="eastAsia" w:ascii="楷体" w:hAnsi="楷体" w:eastAsia="楷体" w:cs="楷体"/>
          <w:sz w:val="24"/>
          <w:szCs w:val="24"/>
          <w:em w:val="dot"/>
        </w:rPr>
        <w:t>啬</w:t>
      </w:r>
      <w:r>
        <w:rPr>
          <w:rFonts w:hint="eastAsia" w:ascii="楷体" w:hAnsi="楷体" w:eastAsia="楷体" w:cs="楷体"/>
          <w:sz w:val="24"/>
          <w:szCs w:val="24"/>
        </w:rPr>
        <w:t>（sè）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em w:val="dot"/>
        </w:rPr>
        <w:t>贮</w:t>
      </w:r>
      <w:r>
        <w:rPr>
          <w:rFonts w:hint="eastAsia" w:ascii="楷体" w:hAnsi="楷体" w:eastAsia="楷体" w:cs="楷体"/>
          <w:sz w:val="24"/>
          <w:szCs w:val="24"/>
        </w:rPr>
        <w:t>蓄（chú）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B．</w:t>
      </w:r>
      <w:r>
        <w:rPr>
          <w:rFonts w:hint="eastAsia" w:ascii="楷体" w:hAnsi="楷体" w:eastAsia="楷体" w:cs="楷体"/>
          <w:sz w:val="24"/>
          <w:szCs w:val="24"/>
        </w:rPr>
        <w:t>应</w:t>
      </w:r>
      <w:r>
        <w:rPr>
          <w:rFonts w:hint="eastAsia" w:ascii="楷体" w:hAnsi="楷体" w:eastAsia="楷体" w:cs="楷体"/>
          <w:sz w:val="24"/>
          <w:szCs w:val="24"/>
          <w:em w:val="dot"/>
        </w:rPr>
        <w:t>和</w:t>
      </w:r>
      <w:r>
        <w:rPr>
          <w:rFonts w:hint="eastAsia" w:ascii="楷体" w:hAnsi="楷体" w:eastAsia="楷体" w:cs="楷体"/>
          <w:sz w:val="24"/>
          <w:szCs w:val="24"/>
        </w:rPr>
        <w:t>（hè） 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>卖</w:t>
      </w:r>
      <w:r>
        <w:rPr>
          <w:rFonts w:hint="eastAsia" w:ascii="楷体" w:hAnsi="楷体" w:eastAsia="楷体" w:cs="楷体"/>
          <w:sz w:val="24"/>
          <w:szCs w:val="24"/>
          <w:em w:val="dot"/>
        </w:rPr>
        <w:t>弄</w:t>
      </w:r>
      <w:r>
        <w:rPr>
          <w:rFonts w:hint="eastAsia" w:ascii="楷体" w:hAnsi="楷体" w:eastAsia="楷体" w:cs="楷体"/>
          <w:sz w:val="24"/>
          <w:szCs w:val="24"/>
        </w:rPr>
        <w:t>（lòng）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em w:val="dot"/>
        </w:rPr>
        <w:t>着</w:t>
      </w:r>
      <w:r>
        <w:rPr>
          <w:rFonts w:hint="eastAsia" w:ascii="楷体" w:hAnsi="楷体" w:eastAsia="楷体" w:cs="楷体"/>
          <w:sz w:val="24"/>
          <w:szCs w:val="24"/>
        </w:rPr>
        <w:t>落（zhuó）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em w:val="dot"/>
        </w:rPr>
        <w:t>莅</w:t>
      </w:r>
      <w:r>
        <w:rPr>
          <w:rFonts w:hint="eastAsia" w:ascii="楷体" w:hAnsi="楷体" w:eastAsia="楷体" w:cs="楷体"/>
          <w:sz w:val="24"/>
          <w:szCs w:val="24"/>
        </w:rPr>
        <w:t>临（wèi）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C．</w:t>
      </w:r>
      <w:r>
        <w:rPr>
          <w:rFonts w:hint="eastAsia" w:ascii="楷体" w:hAnsi="楷体" w:eastAsia="楷体" w:cs="楷体"/>
          <w:sz w:val="24"/>
          <w:szCs w:val="24"/>
        </w:rPr>
        <w:t>粗</w:t>
      </w:r>
      <w:r>
        <w:rPr>
          <w:rFonts w:hint="eastAsia" w:ascii="楷体" w:hAnsi="楷体" w:eastAsia="楷体" w:cs="楷体"/>
          <w:sz w:val="24"/>
          <w:szCs w:val="24"/>
          <w:em w:val="dot"/>
        </w:rPr>
        <w:t>犷</w:t>
      </w:r>
      <w:r>
        <w:rPr>
          <w:rFonts w:hint="eastAsia" w:ascii="楷体" w:hAnsi="楷体" w:eastAsia="楷体" w:cs="楷体"/>
          <w:sz w:val="24"/>
          <w:szCs w:val="24"/>
        </w:rPr>
        <w:t xml:space="preserve">（kuàng）  </w:t>
      </w:r>
      <w:r>
        <w:rPr>
          <w:rFonts w:hint="eastAsia" w:ascii="楷体" w:hAnsi="楷体" w:eastAsia="楷体" w:cs="楷体"/>
          <w:sz w:val="24"/>
          <w:szCs w:val="24"/>
          <w:em w:val="dot"/>
        </w:rPr>
        <w:t>棱</w:t>
      </w:r>
      <w:r>
        <w:rPr>
          <w:rFonts w:hint="eastAsia" w:ascii="楷体" w:hAnsi="楷体" w:eastAsia="楷体" w:cs="楷体"/>
          <w:sz w:val="24"/>
          <w:szCs w:val="24"/>
        </w:rPr>
        <w:t>镜（léng）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冷</w:t>
      </w:r>
      <w:r>
        <w:rPr>
          <w:rFonts w:hint="eastAsia" w:ascii="楷体" w:hAnsi="楷体" w:eastAsia="楷体" w:cs="楷体"/>
          <w:sz w:val="24"/>
          <w:szCs w:val="24"/>
          <w:em w:val="dot"/>
        </w:rPr>
        <w:t>冽</w:t>
      </w:r>
      <w:r>
        <w:rPr>
          <w:rFonts w:hint="eastAsia" w:ascii="楷体" w:hAnsi="楷体" w:eastAsia="楷体" w:cs="楷体"/>
          <w:sz w:val="24"/>
          <w:szCs w:val="24"/>
        </w:rPr>
        <w:t xml:space="preserve">（liè）  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eastAsia="en-US"/>
        </w:rPr>
        <w:t>迫不</w:t>
      </w:r>
      <w:r>
        <w:rPr>
          <w:rFonts w:hint="eastAsia" w:ascii="楷体" w:hAnsi="楷体" w:eastAsia="楷体" w:cs="楷体"/>
          <w:sz w:val="24"/>
          <w:szCs w:val="24"/>
          <w:em w:val="dot"/>
          <w:lang w:eastAsia="en-US"/>
        </w:rPr>
        <w:t>急</w:t>
      </w:r>
      <w:r>
        <w:rPr>
          <w:rFonts w:hint="eastAsia" w:ascii="楷体" w:hAnsi="楷体" w:eastAsia="楷体" w:cs="楷体"/>
          <w:sz w:val="24"/>
          <w:szCs w:val="24"/>
          <w:lang w:eastAsia="en-US"/>
        </w:rPr>
        <w:t>待</w:t>
      </w:r>
      <w:r>
        <w:rPr>
          <w:rFonts w:hint="eastAsia" w:ascii="楷体" w:hAnsi="楷体" w:eastAsia="楷体" w:cs="楷体"/>
          <w:sz w:val="24"/>
          <w:szCs w:val="24"/>
        </w:rPr>
        <w:t>（jí）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D．</w:t>
      </w:r>
      <w:r>
        <w:rPr>
          <w:rFonts w:hint="eastAsia" w:ascii="楷体" w:hAnsi="楷体" w:eastAsia="楷体" w:cs="楷体"/>
          <w:sz w:val="24"/>
          <w:szCs w:val="24"/>
        </w:rPr>
        <w:t>澹</w:t>
      </w:r>
      <w:r>
        <w:rPr>
          <w:rFonts w:hint="eastAsia" w:ascii="楷体" w:hAnsi="楷体" w:eastAsia="楷体" w:cs="楷体"/>
          <w:sz w:val="24"/>
          <w:szCs w:val="24"/>
          <w:em w:val="dot"/>
        </w:rPr>
        <w:t>澹</w:t>
      </w:r>
      <w:r>
        <w:rPr>
          <w:rFonts w:hint="eastAsia" w:ascii="楷体" w:hAnsi="楷体" w:eastAsia="楷体" w:cs="楷体"/>
          <w:sz w:val="24"/>
          <w:szCs w:val="24"/>
        </w:rPr>
        <w:t xml:space="preserve">（dàn）  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em w:val="dot"/>
        </w:rPr>
        <w:t>竦</w:t>
      </w:r>
      <w:r>
        <w:rPr>
          <w:rFonts w:hint="eastAsia" w:ascii="楷体" w:hAnsi="楷体" w:eastAsia="楷体" w:cs="楷体"/>
          <w:sz w:val="24"/>
          <w:szCs w:val="24"/>
        </w:rPr>
        <w:t xml:space="preserve">峙（sǒng） 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发</w:t>
      </w:r>
      <w:r>
        <w:rPr>
          <w:rFonts w:hint="eastAsia" w:ascii="楷体" w:hAnsi="楷体" w:eastAsia="楷体" w:cs="楷体"/>
          <w:sz w:val="24"/>
          <w:szCs w:val="24"/>
          <w:em w:val="dot"/>
        </w:rPr>
        <w:t>髻</w:t>
      </w:r>
      <w:r>
        <w:rPr>
          <w:rFonts w:hint="eastAsia" w:ascii="楷体" w:hAnsi="楷体" w:eastAsia="楷体" w:cs="楷体"/>
          <w:sz w:val="24"/>
          <w:szCs w:val="24"/>
        </w:rPr>
        <w:t xml:space="preserve">（jì）  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抖</w:t>
      </w:r>
      <w:r>
        <w:rPr>
          <w:rFonts w:hint="eastAsia" w:ascii="楷体" w:hAnsi="楷体" w:eastAsia="楷体" w:cs="楷体"/>
          <w:sz w:val="24"/>
          <w:szCs w:val="24"/>
          <w:em w:val="dot"/>
        </w:rPr>
        <w:t>擞</w:t>
      </w:r>
      <w:r>
        <w:rPr>
          <w:rFonts w:hint="eastAsia" w:ascii="楷体" w:hAnsi="楷体" w:eastAsia="楷体" w:cs="楷体"/>
          <w:sz w:val="24"/>
          <w:szCs w:val="24"/>
        </w:rPr>
        <w:t>（sǒu）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27</w:t>
      </w:r>
      <w:r>
        <w:rPr>
          <w:rFonts w:cs="宋体" w:asciiTheme="minorEastAsia" w:hAnsiTheme="minorEastAsia" w:eastAsiaTheme="minorEastAsia"/>
          <w:sz w:val="24"/>
          <w:szCs w:val="24"/>
        </w:rPr>
        <w:t>.下列各句中，加点词语使用错误的一项是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</w:t>
      </w: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 xml:space="preserve">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A．</w:t>
      </w:r>
      <w:r>
        <w:rPr>
          <w:rFonts w:hint="eastAsia" w:ascii="楷体" w:hAnsi="楷体" w:eastAsia="楷体" w:cs="楷体"/>
          <w:sz w:val="24"/>
          <w:szCs w:val="24"/>
        </w:rPr>
        <w:t>下雪了，孩子们</w:t>
      </w:r>
      <w:r>
        <w:rPr>
          <w:rFonts w:hint="eastAsia" w:ascii="楷体" w:hAnsi="楷体" w:eastAsia="楷体" w:cs="楷体"/>
          <w:sz w:val="24"/>
          <w:szCs w:val="24"/>
          <w:em w:val="dot"/>
        </w:rPr>
        <w:t>呼朋引伴</w:t>
      </w:r>
      <w:r>
        <w:rPr>
          <w:rFonts w:hint="eastAsia" w:ascii="楷体" w:hAnsi="楷体" w:eastAsia="楷体" w:cs="楷体"/>
          <w:sz w:val="24"/>
          <w:szCs w:val="24"/>
        </w:rPr>
        <w:t>，玩起了打雪仗。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B．</w:t>
      </w:r>
      <w:r>
        <w:rPr>
          <w:rFonts w:hint="eastAsia" w:ascii="楷体" w:hAnsi="楷体" w:eastAsia="楷体" w:cs="楷体"/>
          <w:sz w:val="24"/>
          <w:szCs w:val="24"/>
        </w:rPr>
        <w:t>学校定期开展的安全教育活动，让广大师生</w:t>
      </w:r>
      <w:r>
        <w:rPr>
          <w:rFonts w:hint="eastAsia" w:ascii="楷体" w:hAnsi="楷体" w:eastAsia="楷体" w:cs="楷体"/>
          <w:sz w:val="24"/>
          <w:szCs w:val="24"/>
          <w:em w:val="dot"/>
        </w:rPr>
        <w:t>获益匪浅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C．</w:t>
      </w:r>
      <w:r>
        <w:rPr>
          <w:rFonts w:hint="eastAsia" w:ascii="楷体" w:hAnsi="楷体" w:eastAsia="楷体" w:cs="楷体"/>
          <w:sz w:val="24"/>
          <w:szCs w:val="24"/>
        </w:rPr>
        <w:t>夜色如兰，璀璨的光环境与建筑整体完美融合，</w:t>
      </w:r>
      <w:r>
        <w:rPr>
          <w:rFonts w:hint="eastAsia" w:ascii="楷体" w:hAnsi="楷体" w:eastAsia="楷体" w:cs="楷体"/>
          <w:sz w:val="24"/>
          <w:szCs w:val="24"/>
          <w:em w:val="dot"/>
        </w:rPr>
        <w:t>花枝招展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D．</w:t>
      </w:r>
      <w:r>
        <w:rPr>
          <w:rFonts w:hint="eastAsia" w:ascii="楷体" w:hAnsi="楷体" w:eastAsia="楷体" w:cs="楷体"/>
          <w:sz w:val="24"/>
          <w:szCs w:val="24"/>
        </w:rPr>
        <w:t>体育健儿</w:t>
      </w:r>
      <w:r>
        <w:rPr>
          <w:rFonts w:hint="eastAsia" w:ascii="楷体" w:hAnsi="楷体" w:eastAsia="楷体" w:cs="楷体"/>
          <w:sz w:val="24"/>
          <w:szCs w:val="24"/>
          <w:em w:val="dot"/>
        </w:rPr>
        <w:t>精神抖擞</w:t>
      </w:r>
      <w:r>
        <w:rPr>
          <w:rFonts w:hint="eastAsia" w:ascii="楷体" w:hAnsi="楷体" w:eastAsia="楷体" w:cs="楷体"/>
          <w:sz w:val="24"/>
          <w:szCs w:val="24"/>
        </w:rPr>
        <w:t>，斗志昂扬。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28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.下列对病句的修改不正确的一项是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）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A．</w:t>
      </w:r>
      <w:r>
        <w:rPr>
          <w:rFonts w:hint="eastAsia" w:ascii="楷体" w:hAnsi="楷体" w:eastAsia="楷体" w:cs="楷体"/>
          <w:sz w:val="24"/>
          <w:szCs w:val="24"/>
        </w:rPr>
        <w:t>周琦的职业生涯正在刚刚开始，就以神奇的表现征服了亿万观众。(修改：删除“正在”)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B．</w:t>
      </w:r>
      <w:r>
        <w:rPr>
          <w:rFonts w:hint="eastAsia" w:ascii="楷体" w:hAnsi="楷体" w:eastAsia="楷体" w:cs="楷体"/>
          <w:sz w:val="24"/>
          <w:szCs w:val="24"/>
        </w:rPr>
        <w:t>春天的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咸宁</w:t>
      </w:r>
      <w:r>
        <w:rPr>
          <w:rFonts w:hint="eastAsia" w:ascii="楷体" w:hAnsi="楷体" w:eastAsia="楷体" w:cs="楷体"/>
          <w:sz w:val="24"/>
          <w:szCs w:val="24"/>
        </w:rPr>
        <w:t>各大公园绽露出自然的清新和灵秀，成为人们春游的好时机。(修改：把“成为”改为“是”)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C.</w:t>
      </w:r>
      <w:r>
        <w:rPr>
          <w:rFonts w:hint="eastAsia" w:ascii="楷体" w:hAnsi="楷体" w:eastAsia="楷体" w:cs="楷体"/>
          <w:sz w:val="24"/>
          <w:szCs w:val="24"/>
        </w:rPr>
        <w:t>在上海家电博览会上，海尔推出了全球可去除PM2.5的首台空调。(修改：应把“首台”移到“可去除”之前)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D．</w:t>
      </w:r>
      <w:r>
        <w:rPr>
          <w:rFonts w:hint="eastAsia" w:ascii="楷体" w:hAnsi="楷体" w:eastAsia="楷体" w:cs="楷体"/>
          <w:sz w:val="24"/>
          <w:szCs w:val="24"/>
        </w:rPr>
        <w:t>通过持续摄入含有1073R-1乳酸苗的酸奶饮料，会使学生患流感的几率有效降低。(修改：删除“通过”)</w:t>
      </w:r>
    </w:p>
    <w:p>
      <w:pPr>
        <w:keepNext w:val="0"/>
        <w:keepLines w:val="0"/>
        <w:pageBreakBefore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29.</w:t>
      </w:r>
      <w:r>
        <w:rPr>
          <w:rFonts w:cs="宋体" w:asciiTheme="minorEastAsia" w:hAnsiTheme="minorEastAsia" w:eastAsiaTheme="minorEastAsia"/>
          <w:sz w:val="24"/>
          <w:szCs w:val="24"/>
        </w:rPr>
        <w:t>综合性学习（共6分）</w:t>
      </w:r>
    </w:p>
    <w:p>
      <w:pPr>
        <w:keepNext w:val="0"/>
        <w:keepLines w:val="0"/>
        <w:pageBreakBefore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你的班级将开展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有朋自远方来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的主题班会，请你参加并完成以下任务。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拟写标语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 w:rightChars="0"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读中华经典让我们知晓礼仪传承中华文明，交贤明朋友让我们相互帮助共同成长。请你依据提示，将这句话压缩成一条宣传标语。（2分）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宣传标语：读经典知礼传承文明，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设计活动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 w:rightChars="0" w:firstLine="480" w:firstLineChars="200"/>
        <w:rPr>
          <w:rFonts w:hint="eastAsia" w:ascii="宋体" w:hAnsi="宋体" w:eastAsia="宋体" w:cs="Times New Roman"/>
          <w:sz w:val="24"/>
          <w:szCs w:val="24"/>
          <w:u w:val="none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成功的活动离不开设计合理的具体活动项目。班委会集思广益，设计了下面一个具体活动项目，请你紧扣本次综合性学习帮他们再设计两个具体活动项目。（2分）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　　活动项目一：畅谈交友之道；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　　活动项目二：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u w:val="none"/>
          <w:lang w:val="en-US" w:eastAsia="zh-CN"/>
        </w:rPr>
        <w:t>；</w:t>
      </w:r>
      <w:r>
        <w:rPr>
          <w:rFonts w:hint="eastAsia" w:ascii="宋体" w:hAnsi="宋体" w:eastAsia="宋体" w:cs="Times New Roman"/>
          <w:sz w:val="24"/>
          <w:szCs w:val="2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　　活动项目三：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（3）</w:t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探究材料：探究下列材料，说说你获得的交友启示。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（2分）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br w:type="textWrapping"/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【材料一】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习主席在演讲时，引用一句非常经典的话：“以金相交，金耗则忘；以利相交，利尽则散；唯以心相交，方能成其久远。”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【材料二】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北宋的范仲淹因主张改革，惹怒了朝廷，被贬去颖州。当范仲淹卷起铺盖离京时，一些平日与他往来甚密的官员，生怕被说成是朋党，纷纷避而远之。有个叫王质的官员则不然，他正生病在家，闻讯后，立即抱病前去，大摇大摆地将范仲淹一直送到城门外。对范仲淹来说，谁是真朋友，谁是假朋友，此时此刻，也就一清二楚了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　　</w:t>
      </w:r>
      <w:r>
        <w:rPr>
          <w:rFonts w:hint="default" w:ascii="宋体" w:hAnsi="宋体" w:eastAsia="宋体" w:cs="Times New Roman"/>
          <w:sz w:val="24"/>
          <w:szCs w:val="24"/>
          <w:lang w:val="en-US" w:eastAsia="zh-CN"/>
        </w:rPr>
        <w:t>交友启示：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  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textAlignment w:val="center"/>
        <w:rPr>
          <w:rFonts w:hint="default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30.写作展示（50分）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left="0" w:leftChars="0" w:right="0" w:firstLine="470" w:firstLineChars="196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请以“我最尊敬的人”为题，写一篇</w:t>
      </w:r>
      <w:r>
        <w:rPr>
          <w:rFonts w:hint="eastAsia" w:ascii="宋体" w:hAnsi="宋体" w:eastAsia="宋体" w:cs="Times New Roman"/>
          <w:sz w:val="24"/>
          <w:szCs w:val="24"/>
          <w:em w:val="dot"/>
        </w:rPr>
        <w:t>记叙文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要求：</w:t>
      </w:r>
      <w:r>
        <w:rPr>
          <w:rFonts w:hint="eastAsia" w:ascii="楷体" w:hAnsi="楷体" w:eastAsia="楷体" w:cs="楷体"/>
          <w:sz w:val="24"/>
          <w:szCs w:val="24"/>
        </w:rPr>
        <w:t>①有真情实感，力求有创意，不得套写抄袭；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 w:firstLine="720" w:firstLineChars="3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②书写工整，卷面整洁，字数不少于600字；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beforeAutospacing="0" w:after="0" w:afterAutospacing="0" w:line="240" w:lineRule="auto"/>
        <w:ind w:right="0" w:firstLine="720" w:firstLineChars="3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③文章中不要出现真实的地名、校名和人名。</w:t>
      </w: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秋</w:t>
      </w:r>
      <w:r>
        <w:rPr>
          <w:rFonts w:hint="eastAsia" w:ascii="宋体" w:hAnsi="宋体" w:eastAsia="宋体" w:cs="宋体"/>
          <w:b/>
          <w:sz w:val="28"/>
          <w:szCs w:val="28"/>
        </w:rPr>
        <w:t>七年级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第一二单元</w:t>
      </w:r>
      <w:r>
        <w:rPr>
          <w:rFonts w:hint="eastAsia" w:ascii="宋体" w:hAnsi="宋体" w:eastAsia="宋体" w:cs="宋体"/>
          <w:b/>
          <w:sz w:val="28"/>
          <w:szCs w:val="28"/>
        </w:rPr>
        <w:t>语文答案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（2分）（  D  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2分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妙　空间顺序　山上　山尖　山坡上　山腰上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.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2分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拟人的修辞手法，生动形象地写出了雪后的小山的娇媚。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/>
        <w:textAlignment w:val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.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3分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“秀气”这里含义是玲珑秀美，既写出了济南雪后山景的特点，又流露出作者的喜爱之情。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/>
        <w:textAlignment w:val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5.</w:t>
      </w:r>
      <w:r>
        <w:rPr>
          <w:rFonts w:hint="eastAsia" w:ascii="宋体" w:hAnsi="宋体" w:eastAsia="宋体" w:cs="宋体"/>
          <w:sz w:val="22"/>
          <w:szCs w:val="22"/>
        </w:rPr>
        <w:t>（2分）（  D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6</w:t>
      </w:r>
      <w:r>
        <w:rPr>
          <w:rFonts w:hint="eastAsia" w:ascii="宋体" w:hAnsi="宋体" w:eastAsia="宋体" w:cs="宋体"/>
          <w:sz w:val="22"/>
          <w:szCs w:val="22"/>
        </w:rPr>
        <w:t>. （2分）(1)母亲深夜敲盆赶鼠  (2)母亲跪在田中插秧。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/>
        <w:textAlignment w:val="auto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7</w:t>
      </w:r>
      <w:r>
        <w:rPr>
          <w:rFonts w:hint="eastAsia" w:ascii="宋体" w:hAnsi="宋体" w:eastAsia="宋体" w:cs="宋体"/>
          <w:sz w:val="22"/>
          <w:szCs w:val="22"/>
        </w:rPr>
        <w:t>.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分）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运用拟人、比喻的修辞手法，写出了水田中的秧苗之美，赞美了母亲的劳动成果。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或：“立起来”运用拟人的手法，生动形象地写出秧苗的动态之美。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/>
        <w:textAlignment w:val="auto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跪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”“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艰难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”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这两个词写出母亲插秧的艰难，突出母亲此时体力不支和劳累，表现了母亲的坚强。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left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分）“白发”是全文叙事线索;“白发”是母亲的形象特征，作者着力描写这一特征，突出了母亲的辛劳， 表达出作者对母亲的心疼，对母亲的爱和怀念。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9.</w:t>
      </w:r>
      <w:r>
        <w:rPr>
          <w:rFonts w:hint="eastAsia" w:ascii="宋体" w:hAnsi="宋体" w:eastAsia="宋体" w:cs="宋体"/>
          <w:sz w:val="22"/>
          <w:szCs w:val="22"/>
        </w:rPr>
        <w:t>（3分）（ C  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10.</w:t>
      </w:r>
      <w:r>
        <w:rPr>
          <w:rFonts w:hint="eastAsia" w:ascii="宋体" w:hAnsi="宋体" w:eastAsia="宋体" w:cs="宋体"/>
          <w:sz w:val="22"/>
          <w:szCs w:val="22"/>
        </w:rPr>
        <w:t xml:space="preserve">（3分）（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11.（1分）</w:t>
      </w:r>
      <w:r>
        <w:rPr>
          <w:rFonts w:hint="eastAsia" w:ascii="宋体" w:hAnsi="宋体" w:eastAsia="宋体" w:cs="宋体"/>
          <w:bCs/>
          <w:sz w:val="22"/>
          <w:szCs w:val="22"/>
        </w:rPr>
        <w:t>枯藤老树昏鸦</w:t>
      </w:r>
      <w:r>
        <w:rPr>
          <w:rFonts w:hint="eastAsia" w:ascii="宋体" w:hAnsi="宋体" w:eastAsia="宋体" w:cs="宋体"/>
          <w:bCs/>
          <w:sz w:val="22"/>
          <w:szCs w:val="22"/>
        </w:rPr>
        <w:tab/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（注意“藤”的书写） </w:t>
      </w: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12.（1分）</w:t>
      </w:r>
      <w:r>
        <w:rPr>
          <w:rFonts w:hint="eastAsia" w:ascii="宋体" w:hAnsi="宋体" w:eastAsia="宋体" w:cs="宋体"/>
          <w:bCs/>
          <w:sz w:val="22"/>
          <w:szCs w:val="22"/>
        </w:rPr>
        <w:t>秋风萧瑟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13.</w:t>
      </w: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（1分）</w:t>
      </w:r>
      <w:r>
        <w:rPr>
          <w:rFonts w:hint="eastAsia" w:ascii="宋体" w:hAnsi="宋体" w:eastAsia="宋体" w:cs="宋体"/>
          <w:bCs/>
          <w:sz w:val="22"/>
          <w:szCs w:val="22"/>
        </w:rPr>
        <w:t>我寄愁心与明月，随君直到夜郎西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14.</w:t>
      </w:r>
      <w:r>
        <w:rPr>
          <w:rFonts w:hint="eastAsia" w:ascii="宋体" w:hAnsi="宋体" w:eastAsia="宋体" w:cs="宋体"/>
          <w:bCs/>
          <w:sz w:val="22"/>
          <w:szCs w:val="22"/>
        </w:rPr>
        <w:t>海日生残夜，江春入旧年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15.</w:t>
      </w: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（1分）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不知何处吹芦管，一夜征人尽望乡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16.</w:t>
      </w: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（1分）</w:t>
      </w: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岐王宅里寻常见，崔九堂前几度闻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17.</w:t>
      </w:r>
      <w:r>
        <w:rPr>
          <w:rFonts w:hint="eastAsia" w:ascii="宋体" w:hAnsi="宋体" w:eastAsia="宋体" w:cs="宋体"/>
          <w:sz w:val="22"/>
          <w:szCs w:val="22"/>
          <w:u w:val="none"/>
          <w:lang w:val="en-US" w:eastAsia="zh-CN"/>
        </w:rPr>
        <w:t>（1分）</w:t>
      </w: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遥怜故园菊，应傍战场开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18.（3分）（  B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19.（2分）诗人故乡（答“家乡、亲人、友人”亦可）。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20.（2分）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 xml:space="preserve">诗人对故乡的恋恋不舍（或对友人的思念）之情；（2）诗人外出闯荡的急切、喜悦与憧憬之情。（能答出其中一条，意思对即可得2分）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21.（4分）（1）急  （2）子女，这里泛指小辈，包括侄儿侄女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（3）离开  （4）回头看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22.（  D ）（3分）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23.（4分）（1）（1）不如比作柳絮乘风漫天飞舞（“未若”1分，“因”1分）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（2）过了中午您还没来，就是不讲信用；当着儿子的面骂父亲，就是没有礼貌。（“无礼、无信”1分，“对子骂父”1分）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24.（3分）“未若柳絮因风起”更好。作者也没有表态，却在最后补充交代了道韫的身份，这是一个有力的暗示，表明他赞赏道韫的才气。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因为柳絮团状，与雪花相似，漫天飞舞給人以想象和美感，比喻十分传神，而且还给人以春天即将到来的温暖的感觉，有深刻的意蕴。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25.（2分）做人要讲诚信，懂礼貌。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en-US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26.（2 分）（ D ）27.（2 分）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en-US" w:bidi="ar"/>
        </w:rPr>
        <w:t>（ 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 xml:space="preserve">C  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en-US" w:bidi="ar"/>
        </w:rPr>
        <w:t xml:space="preserve">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28.（2 分）（  B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</w:rPr>
        <w:t>“春天的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  <w:lang w:val="en-US" w:eastAsia="zh-CN"/>
        </w:rPr>
        <w:t>咸宁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</w:rPr>
        <w:t>公园”不是“时机”，可改为“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  <w:lang w:val="en-US" w:eastAsia="zh-CN"/>
        </w:rPr>
        <w:t>咸宁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</w:rPr>
        <w:t>公园的春天”。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29.（6分）（1）交朋友（贤朋、明友等）互帮（相助）共同成长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（2）示例：诵读交友名言　　　讲述交友故事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2"/>
          <w:szCs w:val="22"/>
          <w:shd w:val="clear" w:color="auto" w:fill="FFFFFF"/>
          <w:lang w:val="en-US" w:eastAsia="zh-CN" w:bidi="ar"/>
        </w:rPr>
        <w:t>（3）示例：君子之交淡如水，应多交品德高尚的朋友，不与势利小人交往。</w:t>
      </w:r>
    </w:p>
    <w:p>
      <w:pPr>
        <w:pStyle w:val="2"/>
        <w:rPr>
          <w:rFonts w:hint="eastAsia" w:ascii="楷体" w:hAnsi="楷体" w:eastAsia="楷体" w:cs="楷体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92586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459DA"/>
    <w:multiLevelType w:val="singleLevel"/>
    <w:tmpl w:val="930459D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61C49E9"/>
    <w:multiLevelType w:val="singleLevel"/>
    <w:tmpl w:val="A61C49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AF0ED3C"/>
    <w:multiLevelType w:val="singleLevel"/>
    <w:tmpl w:val="DAF0ED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110C632"/>
    <w:multiLevelType w:val="singleLevel"/>
    <w:tmpl w:val="3110C6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50DE326"/>
    <w:multiLevelType w:val="singleLevel"/>
    <w:tmpl w:val="350DE326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wMmEzYTg3NjY0YTI5NGRlNGVkZTgwMzIyNzM0M2UifQ=="/>
  </w:docVars>
  <w:rsids>
    <w:rsidRoot w:val="00D31D50"/>
    <w:rsid w:val="000365EA"/>
    <w:rsid w:val="00075EF4"/>
    <w:rsid w:val="001517AA"/>
    <w:rsid w:val="001549EE"/>
    <w:rsid w:val="001858DD"/>
    <w:rsid w:val="001B7BBB"/>
    <w:rsid w:val="002201F0"/>
    <w:rsid w:val="00231CE4"/>
    <w:rsid w:val="00252E38"/>
    <w:rsid w:val="00323B43"/>
    <w:rsid w:val="003D37D8"/>
    <w:rsid w:val="004151FC"/>
    <w:rsid w:val="00426133"/>
    <w:rsid w:val="004358AB"/>
    <w:rsid w:val="00474FF3"/>
    <w:rsid w:val="004C09B5"/>
    <w:rsid w:val="004C4504"/>
    <w:rsid w:val="0059740B"/>
    <w:rsid w:val="00597DA5"/>
    <w:rsid w:val="005A5CFE"/>
    <w:rsid w:val="00767273"/>
    <w:rsid w:val="008A18F5"/>
    <w:rsid w:val="008B7726"/>
    <w:rsid w:val="00903D16"/>
    <w:rsid w:val="00A61EB7"/>
    <w:rsid w:val="00AA4F12"/>
    <w:rsid w:val="00AA6DAE"/>
    <w:rsid w:val="00B04AB3"/>
    <w:rsid w:val="00C02FC6"/>
    <w:rsid w:val="00CA3B52"/>
    <w:rsid w:val="00CE24F4"/>
    <w:rsid w:val="00D31D50"/>
    <w:rsid w:val="00DD4C47"/>
    <w:rsid w:val="00E32E91"/>
    <w:rsid w:val="00E70E0D"/>
    <w:rsid w:val="00F20DFB"/>
    <w:rsid w:val="00FB139C"/>
    <w:rsid w:val="013D5017"/>
    <w:rsid w:val="04BF57BC"/>
    <w:rsid w:val="065472E8"/>
    <w:rsid w:val="08483B63"/>
    <w:rsid w:val="0A5F451B"/>
    <w:rsid w:val="0B5F25A7"/>
    <w:rsid w:val="0CD11792"/>
    <w:rsid w:val="0D7042CE"/>
    <w:rsid w:val="0DFB078B"/>
    <w:rsid w:val="129960F5"/>
    <w:rsid w:val="12A50899"/>
    <w:rsid w:val="177073B4"/>
    <w:rsid w:val="1CAA3D8A"/>
    <w:rsid w:val="25CA3B84"/>
    <w:rsid w:val="281F2D40"/>
    <w:rsid w:val="2CFE48F4"/>
    <w:rsid w:val="30C10490"/>
    <w:rsid w:val="33271912"/>
    <w:rsid w:val="34CB62CB"/>
    <w:rsid w:val="36CC15BF"/>
    <w:rsid w:val="3743080C"/>
    <w:rsid w:val="38AA10B9"/>
    <w:rsid w:val="3AB57C6C"/>
    <w:rsid w:val="3E58575A"/>
    <w:rsid w:val="3F8E3991"/>
    <w:rsid w:val="40A02B36"/>
    <w:rsid w:val="43A062AD"/>
    <w:rsid w:val="4A810FF2"/>
    <w:rsid w:val="4E5C54C6"/>
    <w:rsid w:val="56172A50"/>
    <w:rsid w:val="58845D45"/>
    <w:rsid w:val="5AA17346"/>
    <w:rsid w:val="5F5923D9"/>
    <w:rsid w:val="60671922"/>
    <w:rsid w:val="60DC2E33"/>
    <w:rsid w:val="62A2531B"/>
    <w:rsid w:val="63D023F9"/>
    <w:rsid w:val="6991687E"/>
    <w:rsid w:val="6CCB166F"/>
    <w:rsid w:val="72EB4642"/>
    <w:rsid w:val="747109B6"/>
    <w:rsid w:val="74AC0AD8"/>
    <w:rsid w:val="76F569E5"/>
    <w:rsid w:val="7A3F336B"/>
    <w:rsid w:val="7D4B32D7"/>
    <w:rsid w:val="7D717DC2"/>
    <w:rsid w:val="7F774FC7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3">
    <w:name w:val="Body Text"/>
    <w:basedOn w:val="1"/>
    <w:link w:val="13"/>
    <w:qFormat/>
    <w:uiPriority w:val="1"/>
    <w:pPr>
      <w:widowControl w:val="0"/>
      <w:adjustRightInd/>
      <w:snapToGrid/>
      <w:spacing w:before="36" w:after="0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4">
    <w:name w:val="Balloon Text"/>
    <w:basedOn w:val="1"/>
    <w:link w:val="1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Tahoma" w:hAnsi="Tahoma"/>
      <w:sz w:val="18"/>
      <w:szCs w:val="18"/>
    </w:rPr>
  </w:style>
  <w:style w:type="character" w:customStyle="1" w:styleId="13">
    <w:name w:val="正文文本 Char"/>
    <w:basedOn w:val="9"/>
    <w:link w:val="3"/>
    <w:qFormat/>
    <w:uiPriority w:val="1"/>
    <w:rPr>
      <w:rFonts w:ascii="宋体" w:hAnsi="宋体" w:eastAsia="宋体"/>
      <w:sz w:val="24"/>
      <w:szCs w:val="24"/>
      <w:lang w:eastAsia="en-US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批注框文本 Char"/>
    <w:basedOn w:val="9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4801</Words>
  <Characters>5019</Characters>
  <Lines>52</Lines>
  <Paragraphs>14</Paragraphs>
  <TotalTime>4</TotalTime>
  <ScaleCrop>false</ScaleCrop>
  <LinksUpToDate>false</LinksUpToDate>
  <CharactersWithSpaces>5729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2022-09-23T05:51:00Z</cp:lastPrinted>
  <dcterms:modified xsi:type="dcterms:W3CDTF">2023-02-14T07:26:28Z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