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b/>
          <w:bCs/>
          <w:kern w:val="36"/>
          <w:sz w:val="28"/>
          <w:szCs w:val="28"/>
        </w:rPr>
      </w:pPr>
      <w:r>
        <w:rPr>
          <w:rFonts w:hint="eastAsia" w:ascii="宋体" w:hAnsi="宋体" w:cs="宋体"/>
          <w:b/>
          <w:bCs/>
          <w:kern w:val="36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11620500</wp:posOffset>
            </wp:positionV>
            <wp:extent cx="3175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kern w:val="36"/>
          <w:sz w:val="28"/>
          <w:szCs w:val="28"/>
        </w:rPr>
        <w:t>部编版语文七年级下册第</w:t>
      </w:r>
      <w:r>
        <w:rPr>
          <w:rFonts w:hint="eastAsia" w:ascii="宋体" w:hAnsi="宋体" w:cs="宋体"/>
          <w:b/>
          <w:bCs/>
          <w:kern w:val="36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36"/>
          <w:sz w:val="28"/>
          <w:szCs w:val="28"/>
        </w:rPr>
        <w:t>单元综合素质检测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bCs/>
          <w:kern w:val="36"/>
          <w:szCs w:val="21"/>
        </w:rPr>
        <w:t>（时间：120分钟</w:t>
      </w:r>
      <w:r>
        <w:rPr>
          <w:rFonts w:hint="eastAsia" w:ascii="宋体" w:hAnsi="宋体" w:cs="宋体"/>
          <w:bCs/>
          <w:kern w:val="36"/>
          <w:szCs w:val="21"/>
          <w:lang w:eastAsia="zh-CN"/>
        </w:rPr>
        <w:t>　</w:t>
      </w:r>
      <w:r>
        <w:rPr>
          <w:rFonts w:hint="eastAsia" w:ascii="宋体" w:hAnsi="宋体" w:cs="宋体"/>
          <w:bCs/>
          <w:kern w:val="36"/>
          <w:szCs w:val="21"/>
        </w:rPr>
        <w:t>分数：1</w:t>
      </w:r>
      <w:r>
        <w:rPr>
          <w:rFonts w:ascii="宋体" w:hAnsi="宋体" w:cs="宋体"/>
          <w:bCs/>
          <w:kern w:val="36"/>
          <w:szCs w:val="21"/>
        </w:rPr>
        <w:t>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b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一、基础积累（2</w:t>
      </w:r>
      <w:r>
        <w:rPr>
          <w:rFonts w:ascii="宋体" w:hAnsi="宋体" w:cs="宋体"/>
          <w:b/>
          <w:kern w:val="0"/>
          <w:szCs w:val="21"/>
        </w:rPr>
        <w:t>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bookmarkStart w:id="0" w:name="_Hlk482450820"/>
      <w:r>
        <w:rPr>
          <w:rFonts w:hint="eastAsia"/>
        </w:rPr>
        <w:t>1.下列词语中加点字的注音完全正确的一项是（</w:t>
      </w:r>
      <w:r>
        <w:rPr>
          <w:rFonts w:hint="eastAsia"/>
          <w:lang w:eastAsia="zh-CN"/>
        </w:rPr>
        <w:t>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</w:t>
      </w:r>
      <w:r>
        <w:rPr>
          <w:rFonts w:hint="eastAsia" w:ascii="宋体" w:hAnsi="宋体" w:eastAsia="宋体" w:cs="宋体"/>
          <w:szCs w:val="22"/>
          <w:em w:val="dot"/>
        </w:rPr>
        <w:t>诘</w:t>
      </w:r>
      <w:r>
        <w:rPr>
          <w:rFonts w:hint="eastAsia"/>
        </w:rPr>
        <w:t xml:space="preserve">问（jí）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砌</w:t>
      </w:r>
      <w:r>
        <w:rPr>
          <w:rFonts w:hint="eastAsia"/>
        </w:rPr>
        <w:t xml:space="preserve">墙（qì） 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惧</w:t>
      </w:r>
      <w:r>
        <w:rPr>
          <w:rFonts w:hint="eastAsia" w:ascii="宋体" w:hAnsi="宋体" w:eastAsia="宋体" w:cs="宋体"/>
          <w:szCs w:val="22"/>
          <w:em w:val="dot"/>
        </w:rPr>
        <w:t>惮</w:t>
      </w:r>
      <w:r>
        <w:rPr>
          <w:rFonts w:hint="eastAsia" w:eastAsia="宋体"/>
          <w:lang w:eastAsia="zh-CN"/>
        </w:rPr>
        <w:t>（</w:t>
      </w:r>
      <w:r>
        <w:rPr>
          <w:rFonts w:hint="eastAsia"/>
        </w:rPr>
        <w:t>dàn）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一层</w:t>
      </w:r>
      <w:r>
        <w:rPr>
          <w:rFonts w:hint="eastAsia" w:ascii="宋体" w:hAnsi="宋体" w:eastAsia="宋体" w:cs="宋体"/>
          <w:szCs w:val="22"/>
          <w:em w:val="dot"/>
        </w:rPr>
        <w:t>翳</w:t>
      </w:r>
      <w:r>
        <w:rPr>
          <w:rFonts w:hint="eastAsia"/>
        </w:rPr>
        <w:t>（yì）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</w:t>
      </w:r>
      <w:r>
        <w:rPr>
          <w:rFonts w:hint="eastAsia" w:ascii="宋体" w:hAnsi="宋体" w:eastAsia="宋体" w:cs="宋体"/>
          <w:szCs w:val="22"/>
          <w:em w:val="dot"/>
        </w:rPr>
        <w:t>伛</w:t>
      </w:r>
      <w:r>
        <w:rPr>
          <w:rFonts w:hint="eastAsia"/>
        </w:rPr>
        <w:t>着（yǔ）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黏</w:t>
      </w:r>
      <w:r>
        <w:rPr>
          <w:rFonts w:hint="eastAsia"/>
        </w:rPr>
        <w:t xml:space="preserve">性（nián） </w:t>
      </w:r>
      <w:r>
        <w:rPr>
          <w:rFonts w:hint="eastAsia"/>
          <w:lang w:eastAsia="zh-CN"/>
        </w:rPr>
        <w:t>　</w:t>
      </w:r>
      <w:r>
        <w:rPr>
          <w:rFonts w:hint="eastAsia" w:ascii="宋体" w:hAnsi="宋体" w:eastAsia="宋体" w:cs="宋体"/>
          <w:szCs w:val="22"/>
          <w:em w:val="dot"/>
        </w:rPr>
        <w:t>涎</w:t>
      </w:r>
      <w:r>
        <w:rPr>
          <w:rFonts w:hint="eastAsia"/>
        </w:rPr>
        <w:t>水（xián）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攥</w:t>
      </w:r>
      <w:r>
        <w:rPr>
          <w:rFonts w:hint="eastAsia"/>
        </w:rPr>
        <w:t>着钱（zuàn）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C.睥</w:t>
      </w:r>
      <w:r>
        <w:rPr>
          <w:rFonts w:hint="eastAsia" w:ascii="宋体" w:hAnsi="宋体" w:eastAsia="宋体" w:cs="宋体"/>
          <w:szCs w:val="22"/>
          <w:em w:val="dot"/>
        </w:rPr>
        <w:t>睨</w:t>
      </w:r>
      <w:r>
        <w:rPr>
          <w:rFonts w:hint="eastAsia"/>
        </w:rPr>
        <w:t>（nì）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自</w:t>
      </w:r>
      <w:r>
        <w:rPr>
          <w:rFonts w:hint="eastAsia" w:ascii="宋体" w:hAnsi="宋体" w:eastAsia="宋体" w:cs="宋体"/>
          <w:szCs w:val="22"/>
          <w:em w:val="dot"/>
        </w:rPr>
        <w:t>矜</w:t>
      </w:r>
      <w:r>
        <w:rPr>
          <w:rFonts w:hint="eastAsia"/>
        </w:rPr>
        <w:t>（qīn）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忿</w:t>
      </w:r>
      <w:r>
        <w:rPr>
          <w:rFonts w:hint="eastAsia"/>
        </w:rPr>
        <w:t xml:space="preserve">然（fèn） 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鹅</w:t>
      </w:r>
      <w:r>
        <w:rPr>
          <w:rFonts w:hint="eastAsia" w:ascii="宋体" w:hAnsi="宋体" w:eastAsia="宋体" w:cs="宋体"/>
          <w:szCs w:val="22"/>
          <w:em w:val="dot"/>
        </w:rPr>
        <w:t>卵</w:t>
      </w:r>
      <w:r>
        <w:rPr>
          <w:rFonts w:hint="eastAsia"/>
        </w:rPr>
        <w:t>石（luǎn）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D.憎</w:t>
      </w:r>
      <w:r>
        <w:rPr>
          <w:rFonts w:hint="eastAsia" w:ascii="宋体" w:hAnsi="宋体" w:eastAsia="宋体" w:cs="宋体"/>
          <w:szCs w:val="22"/>
          <w:em w:val="dot"/>
        </w:rPr>
        <w:t>恶</w:t>
      </w:r>
      <w:r>
        <w:rPr>
          <w:rFonts w:hint="eastAsia"/>
        </w:rPr>
        <w:t xml:space="preserve">（wù） </w:t>
      </w:r>
      <w:r>
        <w:rPr>
          <w:rFonts w:hint="eastAsia"/>
          <w:lang w:eastAsia="zh-CN"/>
        </w:rPr>
        <w:t>　</w:t>
      </w:r>
      <w:r>
        <w:rPr>
          <w:rFonts w:hint="eastAsia"/>
        </w:rPr>
        <w:t>哀</w:t>
      </w:r>
      <w:r>
        <w:rPr>
          <w:rFonts w:hint="eastAsia" w:ascii="宋体" w:hAnsi="宋体" w:eastAsia="宋体" w:cs="宋体"/>
          <w:szCs w:val="22"/>
          <w:em w:val="dot"/>
        </w:rPr>
        <w:t>悼</w:t>
      </w:r>
      <w:r>
        <w:rPr>
          <w:rFonts w:hint="eastAsia"/>
        </w:rPr>
        <w:t xml:space="preserve">（diào） </w:t>
      </w:r>
      <w:r>
        <w:rPr>
          <w:rFonts w:hint="eastAsia"/>
          <w:lang w:eastAsia="zh-CN"/>
        </w:rPr>
        <w:t>　</w:t>
      </w:r>
      <w:r>
        <w:rPr>
          <w:rFonts w:hint="eastAsia" w:ascii="宋体" w:hAnsi="宋体" w:eastAsia="宋体" w:cs="宋体"/>
          <w:szCs w:val="22"/>
          <w:em w:val="dot"/>
        </w:rPr>
        <w:t>晌</w:t>
      </w:r>
      <w:r>
        <w:rPr>
          <w:rFonts w:hint="eastAsia"/>
        </w:rPr>
        <w:t>午（shǎng）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庄稼</w:t>
      </w:r>
      <w:r>
        <w:rPr>
          <w:rFonts w:hint="eastAsia" w:ascii="宋体" w:hAnsi="宋体" w:eastAsia="宋体" w:cs="宋体"/>
          <w:szCs w:val="22"/>
          <w:em w:val="dot"/>
        </w:rPr>
        <w:t>茬</w:t>
      </w:r>
      <w:r>
        <w:rPr>
          <w:rFonts w:hint="eastAsia"/>
        </w:rPr>
        <w:t>（chá）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2.下面词语没有错别字的一项是（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A.烦琐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头颅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荒僻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莫名奇妙</w:t>
      </w:r>
      <w:r>
        <w:rPr>
          <w:rFonts w:hint="eastAsia"/>
          <w:lang w:eastAsia="zh-CN"/>
        </w:rPr>
        <w:t>　　　</w:t>
      </w:r>
      <w:r>
        <w:rPr>
          <w:rFonts w:hint="eastAsia"/>
        </w:rPr>
        <w:t>B.振悚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粗拙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掳走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微不足道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C.取谛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滞笨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惶恐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大庭广众</w:t>
      </w:r>
      <w:r>
        <w:rPr>
          <w:rFonts w:hint="eastAsia"/>
          <w:lang w:eastAsia="zh-CN"/>
        </w:rPr>
        <w:t>　　　</w:t>
      </w:r>
      <w:r>
        <w:rPr>
          <w:rFonts w:hint="eastAsia"/>
        </w:rPr>
        <w:t>D.霹雳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镶嵌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疮疤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低眉顺眼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3.下面句子中没有语病的一项是（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A.是否注重生活中的细节才是一个人文明的最真实表现。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B.我们登上娄山关观景台，映入眼帘的是似海苍山、如血残阳和阵阵涛声。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C.作为一种新兴高速交通模式，高速磁浮具有高速快捷、安全可靠、运输力强、绿色环保维护成本低等优点。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D.这本杂志的对象，主要是面向全体初中生。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4.下列文学文化常识不正确的一项是（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A.鲁迅，原名周树人，著名文学家、思想家、革命家，散文集有《朝花夕拾》，小说有《呐喊》等。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B.欧阳修，字永叔，号醉翁，晚号六一居士，谥号“文正”，“唐宋八大家”之一。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C.王维，字摩诘，号摩诘居士，与孟浩然合称“王孟”，因笃诚奉佛，有“诗佛”之称。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D.殿试第一名叫状元，第二名叫榜眼，第三名叫探花。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5.按要求默写原文。（每空1分，共8分）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，明月来相照。（王维《竹里馆》）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（2）此夜曲中闻折柳，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。（李白《春夜洛城闻笛》）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，凭君传语报平安。（岑参《逢入京使》）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（4）士别三日，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。（《孙权劝学》）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（5）《竹里馆》中写诗人的活动的两句是：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（6）《木兰诗》中概述战争旷日持久，战斗激烈悲壮的诗句是：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6.综合性学习。（8分）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校学生会开展“走进基层·了解普通人物”系列活动，请你参与。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（1）请按要求修改活动通知。（6分）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通</w:t>
      </w:r>
      <w:r>
        <w:rPr>
          <w:rFonts w:hint="eastAsia"/>
          <w:b/>
          <w:bCs/>
          <w:lang w:eastAsia="zh-CN"/>
        </w:rPr>
        <w:t>　</w:t>
      </w:r>
      <w:r>
        <w:rPr>
          <w:rFonts w:hint="eastAsia"/>
          <w:b/>
          <w:bCs/>
        </w:rPr>
        <w:t>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各位同学：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为了更好地落实“走进基层·了解普通人物”活动要求，经研究绝定，将在七年级举行“了解身边普通人物”动员活动，请认真做好调查准备工作，</w:t>
      </w:r>
      <w:r>
        <w:rPr>
          <w:rFonts w:hint="eastAsia" w:ascii="楷体" w:hAnsi="楷体" w:eastAsia="楷体" w:cs="楷体"/>
          <w:u w:val="single"/>
        </w:rPr>
        <w:t>并于3月11日下午3点在学校多媒体教室举行“走进基层·了解普通人物”成果汇报报告活动。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>2021年3月9日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>校学生会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①通知中有错别字的词语是“___________”，正确的写法是“___________”。（2分）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②画线句子有语义重复的语病，应该将“___________”一词删去。（2分）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③通知的格式有一处不规范，请提出修改意见。（2分）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（2）根据下面的诗句，写出古时普通人所从事的职业名称。（2分）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①醉卧沙场君莫笑，古来征战几人回？</w:t>
      </w:r>
      <w:r>
        <w:rPr>
          <w:rFonts w:hint="eastAsia"/>
          <w:lang w:eastAsia="zh-CN"/>
        </w:rPr>
        <w:t>　　　</w:t>
      </w:r>
      <w:r>
        <w:rPr>
          <w:rFonts w:hint="eastAsia"/>
        </w:rPr>
        <w:t>职业：___________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②春种一粒粟，秋收万颗子。</w:t>
      </w:r>
      <w:r>
        <w:rPr>
          <w:rFonts w:hint="eastAsia"/>
          <w:lang w:eastAsia="zh-CN"/>
        </w:rPr>
        <w:t>　　　　　　　</w:t>
      </w:r>
      <w:r>
        <w:rPr>
          <w:rFonts w:hint="eastAsia"/>
        </w:rPr>
        <w:t>职业：___________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二、阅读与理解（46分）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（一）阅读下面这首诗，完成7～8题。（4分）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晚</w:t>
      </w:r>
      <w:r>
        <w:rPr>
          <w:rFonts w:hint="eastAsia"/>
          <w:b/>
          <w:bCs/>
          <w:lang w:eastAsia="zh-CN"/>
        </w:rPr>
        <w:t>　</w:t>
      </w:r>
      <w:r>
        <w:rPr>
          <w:rFonts w:hint="eastAsia"/>
          <w:b/>
          <w:bCs/>
        </w:rPr>
        <w:t>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韩</w:t>
      </w:r>
      <w:r>
        <w:rPr>
          <w:rFonts w:hint="eastAsia" w:ascii="楷体" w:hAnsi="楷体" w:eastAsia="楷体" w:cs="楷体"/>
          <w:lang w:eastAsia="zh-CN"/>
        </w:rPr>
        <w:t>　</w:t>
      </w:r>
      <w:r>
        <w:rPr>
          <w:rFonts w:hint="eastAsia" w:ascii="楷体" w:hAnsi="楷体" w:eastAsia="楷体" w:cs="楷体"/>
        </w:rPr>
        <w:t>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草树知春不久归，百般红紫斗芳菲。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杨花榆荚无才思，惟解漫天作雪飞。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7.“草树知春不久归”一句表现了诗人怎样的情感？（2分）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8.此诗的后两句意蕴深刻，为历代所传诵。请从修辞的角度对这两句进行赏析。（2分）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（二）阅读下面的文言文，完成9～12题。（12分）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（节选自《卖油翁》）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【乙】钟兄弟以千万起一宅，始成，甚精丽，未得移住。荀极善画，乃潜往，画钟门堂，作太傅形象，衣冠状貌如平生。二钟入门，便大感恸，宅遂空废。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（节选自《世说新语》）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9.解释下列加点词在文中的意思。（4分）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（1）但手</w:t>
      </w:r>
      <w:r>
        <w:rPr>
          <w:rFonts w:hint="eastAsia" w:ascii="宋体" w:hAnsi="宋体" w:eastAsia="宋体" w:cs="宋体"/>
          <w:szCs w:val="22"/>
          <w:em w:val="dot"/>
        </w:rPr>
        <w:t>熟</w:t>
      </w:r>
      <w:r>
        <w:rPr>
          <w:rFonts w:hint="eastAsia" w:ascii="宋体" w:hAnsi="宋体" w:eastAsia="宋体" w:cs="宋体"/>
        </w:rPr>
        <w:t>尔（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　　　　</w:t>
      </w:r>
      <w:r>
        <w:rPr>
          <w:rFonts w:hint="eastAsia" w:ascii="宋体" w:hAnsi="宋体" w:eastAsia="宋体" w:cs="宋体"/>
        </w:rPr>
        <w:t>（2）康肃</w:t>
      </w:r>
      <w:r>
        <w:rPr>
          <w:rFonts w:hint="eastAsia" w:ascii="宋体" w:hAnsi="宋体" w:eastAsia="宋体" w:cs="宋体"/>
          <w:szCs w:val="22"/>
          <w:em w:val="dot"/>
        </w:rPr>
        <w:t>忿然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szCs w:val="22"/>
          <w:em w:val="dot"/>
        </w:rPr>
        <w:t>以</w:t>
      </w:r>
      <w:r>
        <w:rPr>
          <w:rFonts w:hint="eastAsia" w:ascii="宋体" w:hAnsi="宋体" w:eastAsia="宋体" w:cs="宋体"/>
        </w:rPr>
        <w:t>钱覆其口（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（4）荀极</w:t>
      </w:r>
      <w:r>
        <w:rPr>
          <w:rFonts w:hint="eastAsia" w:ascii="宋体" w:hAnsi="宋体" w:eastAsia="宋体" w:cs="宋体"/>
          <w:szCs w:val="22"/>
          <w:em w:val="dot"/>
        </w:rPr>
        <w:t>善</w:t>
      </w:r>
      <w:r>
        <w:rPr>
          <w:rFonts w:hint="eastAsia" w:ascii="宋体" w:hAnsi="宋体" w:eastAsia="宋体" w:cs="宋体"/>
        </w:rPr>
        <w:t>画（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（1）汝亦知射乎？吾射不亦精乎？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（2）二钟入门，便大感恸，宅遂空废。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11.请用自己的话分别简要概括【甲】【乙】两文中人物的高超技艺。（2分）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12.【甲】文运用____________描写和动作描写，突出人物形象，【乙】文运用____________的表达方式，将正面描写与侧面描写相结合，突出人物高超的技艺。（2分）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（三）阅读下文，完成13～17题。（16分）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我的父亲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</w:t>
      </w:r>
      <w:r>
        <w:rPr>
          <w:rFonts w:hint="eastAsia" w:ascii="楷体" w:hAnsi="楷体" w:eastAsia="楷体" w:cs="楷体"/>
          <w:lang w:eastAsia="zh-CN"/>
        </w:rPr>
        <w:t>　</w:t>
      </w:r>
      <w:r>
        <w:rPr>
          <w:rFonts w:hint="eastAsia" w:ascii="楷体" w:hAnsi="楷体" w:eastAsia="楷体" w:cs="楷体"/>
        </w:rPr>
        <w:t>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父亲要过96周岁生日了！我在家门口陪他晒太阳。他跟我说，他百年之后如何如何。我问他，您活着的时候都管不了那么多，百年之后的事更管不了啊！父亲听后，也跟着笑了。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1998年，我在县城有了房子后，他和母亲一起住到我家。刚来的时候，母亲还能做点儿家务。不到两个月，母亲卧床不起，一病两年直至临终。两年中，父亲为母亲所做的一切，是我们未曾料想到的。父亲为母亲擦洗、换药、喂饭、洗衣……母亲</w:t>
      </w:r>
      <w:r>
        <w:rPr>
          <w:rFonts w:hint="eastAsia" w:ascii="楷体" w:hAnsi="楷体" w:eastAsia="楷体" w:cs="楷体"/>
          <w:szCs w:val="22"/>
          <w:em w:val="dot"/>
        </w:rPr>
        <w:t>走了</w:t>
      </w:r>
      <w:r>
        <w:rPr>
          <w:rFonts w:hint="eastAsia" w:ascii="楷体" w:hAnsi="楷体" w:eastAsia="楷体" w:cs="楷体"/>
        </w:rPr>
        <w:t>，父亲一下老了许多。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一生视工作为生命，他抽屉里面珍藏有几十张奖状，那是他一生的成绩，那些奖状是实干取得的。每天早上别人还没起床，他就急着上班，晚上不点完一灯煤油，从来没有见他到过家。那时候，母亲在缝纫店锁扣眼儿，夜里我和弟弟一觉醒来，母亲总是还坐在昏暗的灯下做着针线活儿，这样推测父亲回家的时间就应该是夜间十一点左右。外祖母去世他没回老家，母亲生下我们姐弟几人他甚至不在身边……</w:t>
      </w:r>
      <w:r>
        <w:rPr>
          <w:rFonts w:hint="eastAsia" w:ascii="楷体" w:hAnsi="楷体" w:eastAsia="楷体" w:cs="楷体"/>
          <w:u w:val="single"/>
        </w:rPr>
        <w:t>他在国营八里湖农场当了个财务科长，制度在他那里就像铆钉般铆上了，没有谁能从他那里占点儿便宜。</w:t>
      </w:r>
      <w:r>
        <w:rPr>
          <w:rFonts w:hint="eastAsia" w:ascii="楷体" w:hAnsi="楷体" w:eastAsia="楷体" w:cs="楷体"/>
        </w:rPr>
        <w:t>领导安排他住队，他每天去农业大队里，恨不得把大队支部书记或队长的职责也包揽下来。别人处理不了的棘手事，到他那里总是迎刃而解。有一年，场里安排他带队去某企业清理财务，结果查出企业负责人经济上有问题。本来私交蛮好，硬是从严给予了处理，得罪了不少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1964年，哥哥与几个小伙伴到汤鱼海的湖中去采莲子。有人将消息传到了父亲那里。那时候，湖区莲子是集体的财产。父亲作为总场的财务科长，自己的儿子带头侵占集体的财产，那还了得。他迅速找人带信把哥哥从湖里叫回。当哥哥乐滋滋地将采摘回的莲子拿出来的时候，父亲不问三七二十一，顺手拿起扁担，就朝站在他面前的哥哥一扁担扫过去。扁担告诉哥哥，公家的东西动不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父亲非常节俭。1985年，我刚成家时，按说特殊情况总得讲点儿热闹，因此，新房用电没有遵循出门关灯的要求。父亲有点儿不大乐意。你前脚出门，他后脚进门帮你把灯关了。妻子到后面厨房端洗脸水时，他后脚进来将新房里面的电视机关掉了，并郑重其事地说，房里没人，开机浪费。妻子是在这种毫不习惯的嘟囔中，逐渐记得关灯、关电视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三年困难时期，农场领导见我家这么困难，便做父亲的工作，让父亲减少一个孩子读书。父亲说，即使讨米，也要让孩子上学！领导摇摇头，无奈地</w:t>
      </w:r>
      <w:r>
        <w:rPr>
          <w:rFonts w:hint="eastAsia" w:ascii="楷体" w:hAnsi="楷体" w:eastAsia="楷体" w:cs="楷体"/>
          <w:szCs w:val="22"/>
          <w:em w:val="dot"/>
          <w:lang w:val="en-US" w:eastAsia="zh-CN"/>
        </w:rPr>
        <w:t>走了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。父亲对我们几个子女要求严厉，且是非分明。他的话不多，不知是因为没有时间，还是没有那个耐心。一般情况是，每到年终，你放假回来，他问你的只有一句话，奖状呢？你如果如他所愿拿出他所需要的，他会十分快乐地从你手上接过奖状，然后转过身去，无非是“五好学生”之类的几个字，他要戴上眼镜看上半天，然后从荷包里摸出一串钥匙，打开他那宝贝抽屉，把那奖状小心翼翼地折叠好，轻轻地放进去……我曾多次享受了这份殊荣，并在父亲难得的笑容中接过他递给我的如一个梨子、一个橘子之类的奖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上世纪70年代末，我在半边山中学教书。有一天，我回家跟父亲说，哥给我写了封信。父亲问写了些什么，我说，哥说我现在还年轻，不懂世事的艰辛。父亲忙问我要了这信，从中看出端倪，并作出到哥哥工作单位和哥哥谈心的快速反应。后来我才知道，哥哥的一位朋友涉及一桩政治案件，上面正在调查他与哥哥的关系，哥哥承受不了，有些委屈和担心。父亲了解原委，弄清与哥哥一点儿关系也没有，便好言相劝，硬是让失魂落魄的哥哥镇定下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父亲性格刚烈，能让他来县城我家住，且一住达20余年，对他来说应算是个奇迹。早些年，每天做饭是妻子的事，而饭后的洗刷就成了他的专利，有时来客或冬季寒冷时，我想把碗洗一洗，他哪里肯依。洗着洗着，父亲就老了，话也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阳光下，父亲还反复交代，其实翻来覆去也就那么几句：要（　　　），不要大模大样；要（　　　），不要对工作不负责任；要（　　　），不要占公家一点儿便宜。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父亲的交代，我们记住了。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（选自《散文选刊·下半月》，有删改）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13.文章第三段至第六段写了三件事，请用简洁的语言分别加以概括。（3分）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14.在文中括号内依次填入的词语，最恰当的一项是（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A.稳重　　谦虚　　认真　　　B.认真　　谦虚　　稳重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C.谦虚　　认真　　稳重　　　D.稳重　　认真　　谦虚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15.从修辞的角度赏析文中的画线句。（4分）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16.请结合上下文，体会下列各句中“走了”的含义。（4分）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（1）母亲</w:t>
      </w:r>
      <w:r>
        <w:rPr>
          <w:rFonts w:hint="eastAsia" w:ascii="宋体" w:hAnsi="宋体" w:eastAsia="宋体" w:cs="Times New Roman"/>
          <w:szCs w:val="21"/>
          <w:em w:val="dot"/>
          <w:lang w:val="en-US" w:eastAsia="zh-CN"/>
        </w:rPr>
        <w:t>走了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，父亲一下老了许多。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（2）领导摇摇头，无奈地</w:t>
      </w:r>
      <w:r>
        <w:rPr>
          <w:rFonts w:hint="eastAsia" w:ascii="宋体" w:hAnsi="宋体" w:eastAsia="宋体" w:cs="Times New Roman"/>
          <w:szCs w:val="21"/>
          <w:em w:val="dot"/>
          <w:lang w:val="en-US" w:eastAsia="zh-CN"/>
        </w:rPr>
        <w:t>走了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17.说说父亲是一个怎样的人。（3分）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（四）阅读下文，完成18～21题。（14分）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4"/>
          <w:lang w:val="en-US" w:eastAsia="zh-CN" w:bidi="ar-SA"/>
        </w:rPr>
        <w:t>山里年夜饭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徐本禹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①每到年根儿，我都会想到辞旧迎新的除夕夜，一家人围坐在一起，吃着热气腾腾的饺子，有欢声、有笑语，有祝福、有期待……对我来说，这是一年当中最温馨、最幸福的时刻。每到这时，我总会想起16年前那顿让我毕生难忘的年夜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②2003年，我来到贵州毕节大方县猫场镇狗吊岩村为民小学支教。一年后，我辗转到了条件更加艰苦的大方县大水乡（现为百里杜鹃管理区大水乡）大石村大石小学。2005年春节，为了走访贫困学生，我决定留在大石村过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③当时在大石小学读四年级的男生何宇得知我不回家过年，第一时间和我说，希望我到他家过年。我很高兴地答应了他。何宇家的条件不算好，甚至可以用贫穷来形容。他们住的是土坯房，家里除了床和桌子以外再没有什么家具。他家总共四口人，爸爸、妈妈、姐姐以及他自己，家里靠种玉米维持生计，平时吃的都是玉米饭。何宇的家坐落在半山坡上，离大石小学不远，步行大概一刻钟的路程，只有一条田间小道通向他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④大年三十，我特地拿了一袋大米到何宇家。“家里买春联了吗？买年货了吗？”“家里……没有买。”何宇有些腼腆地说。为招待我，何宇的爸爸专门杀了一只鸡，他不善于表达，一个劲地说：“徐老师在我们家过年，高兴，高兴！”何宇的妈妈和姐姐忙着炸土豆片、炒腊肉、炒花生米，脸上带着灿烂的笑容。何宇拿着我买的鞭炮跑到屋外，兴高采烈地放着，鞭炮声、欢呼声响彻山间。这是何宇第一次过年放鞭炮。看到何宇一家人开心的样子，我想家的情绪也缓解了许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⑤晚上7点左右，年夜饭做好了。一碗鸡肉、一盘腊肉、一盘花生米、一盘炸土豆片，还有对何宇家来说过年才能吃到的大米饭，这就是我们的年夜饭。“这是我一年来吃的最好的一顿饭。”何宇高兴地说。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⑥由于何宇家没有电视，吃完年夜饭不多久，我们就准备休息了。我和何宇睡在一张床上，只有一床单薄、破旧、有些潮气的被子盖在身上。躺在床上，我的思绪回到了山东老家，久久不能入眠。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⑦白驹过隙。此后，每近春节，我都要翻看当时在何宇家吃年夜饭的照片，每看一遍都会勾起对何宇一家的牵挂。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⑧去年年初，带着这份牵挂，我再次来到何宇家。让我无比欣喜的是，何宇家发生了很大的变化。从前的那条田间小道已经变成了可以通车的水泥路；原来的土坯房变成了两层的楼房；家里不仅有了电视，还有冰箱、洗衣机、无线网络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⑨“我过来看你们啦！”我欣喜地冲着何宇一家喊道。何宇的妈妈正在厨房忙活着，看到我来了，高兴地说：“我们也一直很挂念徐老师啊！”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⑩晚饭，我们围坐在一起，大盘小碟摆了满满一桌。“还记得2005年的年夜饭吗？”我问何宇。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⑪“当然记得。现在生活好多了，平时吃得都比当时过年吃得好。”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⑫“何宇在江苏打工，我们在家里养猪、种地，现在不愁吃、不愁穿。这些年，党的政策又好，现在的好日子过去想都不敢想。”何宇妈妈的话语中饱含着感恩之情。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⑬“去年家里卖了多少头猪啊？”“20多头。”“这可挣了不少吧！”我话音刚落，何宇一家都哈哈大笑起来。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⑭在扶贫政策的支持下，通过全家人的努力，何宇家于2018年实现了脱贫。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⑮饭后，我们坐在电炉旁聊过去的艰辛，现在的幸福，将来的美好，仿佛有聊不完的话，时间转眼就到了深夜12点。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⑯洗漱完毕，何宇把我带到了一间卧室。他怕我睡觉冷，特地拿出来两床被子给我盖。躺在床上，我的脑海里浮现着现在与过去的一幕幕对比，心中有说不出的感慨和感动。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⑰那一夜，我睡得很香。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（选自《人民日报》，有删改）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18.从人物描写的角度说说第④段的表达效果。（4分）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19.作者两次去何宇家，见到了怎样的景象？有何不同感受？（4分）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20.说说第⑬段“我话音刚落，何宇一家都哈哈大笑起来”，何宇一家为什么“哈哈大笑起来”？（3分）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21.何宇一家发生了巨大变化，主要原因有哪些？（3分）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22.请阅读下面的文字，按要求作文。（50分）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每一个人的成长都会有许多经历：有开心，有难过；有成功的喜悦，也有失败的痛苦，还有不想和别人诉说隐藏内心的小秘密……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请以“心中的秘密”为题，写一篇不少于600字的作文。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要求：①立意自定，内容积极向上；②联系生活，有真情实感；③除诗歌外，文体不限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  <w:t>。</w:t>
      </w:r>
    </w:p>
    <w:bookmarkEnd w:id="0"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b/>
          <w:bCs/>
          <w:kern w:val="36"/>
          <w:szCs w:val="21"/>
        </w:rPr>
      </w:pPr>
      <w:r>
        <w:rPr>
          <w:rFonts w:hint="eastAsia" w:ascii="宋体" w:hAnsi="宋体" w:cs="宋体"/>
          <w:b/>
          <w:bCs/>
          <w:kern w:val="36"/>
          <w:szCs w:val="21"/>
        </w:rPr>
        <w:t>第三单元综合素质检测（一）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1.B（A.“诘问”的“诘”应读“jié”；C.“自矜”的“矜”应读“jīn”；D.“哀悼”的“悼”应读“dào”）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2.D（A.“莫名奇妙”应为“莫名其妙”；B.“振悚”应为“震悚”；C.“取谛”应为“取缔”）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3.C（A.删去“是否”或在“文明”前加“是否”；B.在“阵阵”前加“听到”；D.删去“的对象”或“面向”）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4.B（欧阳修的谥号是“文忠”）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5.（1）深林人不知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（2）何人不起故园情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（3）马上相逢无纸笔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（4）即更刮目相待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（5）独坐幽篁里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弹琴复长啸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（6）将军百战死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壮士十年归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6.（1）①绝定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决定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②“汇报”或“报告”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③将落款处的“日期”与“单位”对调位置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（2）①军人（士兵）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②农民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7.“草树知春不久归”一句表现了诗人对大好春光的珍惜之情。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8.运用拟人、比喻的手法，生动形象地描绘了朴素无华的杨花、榆荚也不甘示弱，像雪花一样随风飘舞，加入了留春的行列。诗人借此表达了要珍惜光阴、抓住时机的人生态度。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9.（1）熟练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（2）气愤的样子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（3）用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（4）擅长，善于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10.（1）你也懂得射箭吗？我的箭法不是很精湛吗？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（2）钟氏兄弟一进门，（看到父亲画像）便大哭起来，这所宅子就荒废了。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11.甲文中卖油翁的沥油技艺十分高超；乙文中荀勖画的人物形象格外逼真。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12.语言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记叙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乙】文参考译文：钟会兄弟盖了一所价值千万的宅子，刚建完，非常精致漂亮，尚未搬进去住。荀勖十分擅长绘画，于是晚上偷偷潜入这所宅子，在门堂上画了钟会已故父亲、太傅钟繇的画像，衣冠相貌，栩栩如生。钟氏兄弟一进门，（看到父亲画像）便大哭起来，这所宅子就荒废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13.示例：①父亲起早贪黑忘我地工作，不徇私；②父亲生活节俭；③父亲重视孩子们的教育。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14.C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15.运用比喻的修辞，将制度比喻成铆钉，生动形象地写出了父亲恪守规章制度，按制度办事的特点，表达了作者对父亲的赞许和崇敬之情。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16.（1）指母亲离世。</w:t>
      </w:r>
      <w:r>
        <w:rPr>
          <w:rFonts w:hint="eastAsia" w:ascii="宋体" w:hAnsi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cs="宋体"/>
          <w:kern w:val="0"/>
          <w:szCs w:val="21"/>
        </w:rPr>
        <w:t>（2）指领导离开。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17.示例：父亲是一个有责任心、工作认真、不徇私、勤俭节约、细心、刚烈的人。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18.运用了动作、语言、神态描写，生动形象地写出了何宇一家人对“我”来到他们家过年的欣喜，表现了何宇一家人的热情好客。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19.（1）第一次去何宇家的景象：生活条件艰苦、家境贫穷。感受：同情，内心不平静，难以入睡。（2）第二次去何宇家的景象：成功脱贫，生活条件发生了翻天覆地的变化。感受：欣喜、感慨、感动。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20.何宇一家去年卖猪确实赚了不少钱，他们满意、自豪地笑了。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21.示例：党的扶贫政策的帮扶；何宇长大后外出打工挣钱；何宇父母在家养猪、种地来挣钱。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22.作文示例：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心中的秘密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路遇天涯，途径海角，行至绝境，才发现所谓的“绝境”只是一个拐角，但转个弯，就会看到前方另一片天。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——题记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记忆中儿时热衷电脑里一个走迷宫的游戏，父母限制我玩游戏，偷偷地走迷宫成了我小时候的秘密。迷宫层层叠叠、变幻莫测，每碰上一个拐角我总会犹豫不决，生怕走进了黑暗的死角。但后来我发现，拐角并不可怕，每拐过一个转角都会有一片新天地、一份新希望，即使进了死角，还有回头的路可寻。迷宫正如人生，死角即是转角，这是我走迷宫发现的秘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我的思绪飘向北京，那儿有我种下的梦想。我喜欢在北京的老胡同里穿行，就像走迷宫，在老胡同里，每遇上一个拐角我都会有新的发现。在一个小小的拐角里，我发现了一个不同寻常的东西——报箱。报箱上有一堆枯叶筑成的小小的巢，里面还零星散落着几根羽毛，想必这鸟儿外出觅食去了吧！我仔细地端详这精巧的“建筑”——简直就是一个微型天堂！这再平常不过的枝叶，却成就了一只鸟的欢愉或是一个家的天伦之乐；这再平常不过的鸟儿，却不因生活在无人知晓的角落而抱怨，反倒在平凡中绽放出一份从容的美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驻足此处，这小小的巢，将生命的韧性与美丽彰显到了极致！在生命的角落，我学习这只鸟，面对平淡甚至平庸的生活，永远持有一份希望。相信总有一天，我会在黑暗的角落，瞥见绝美的阳光。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我的思绪飘向海角，那儿曾是我最向往的地方。当我们漫步于银色的沙滩，步于高大的“海角天涯”石头旁，导游告诉我们这便是天和路的尽头，这便是绝境，我的心里倏地产生了一种巨大的恐惧与敬畏。难道这真是尽头，真的无路可走了吗？其实并不是这样，这只是一个巨大的角落——转过身就会看见——天堂一般美丽圣洁的“鹿回头”公园！当我迈入这落英缤纷的天堂，我竟油然而生一种劫后余生的喜悦，一种历经霜寒重感温暖的欣慰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于是，我坚信：走过茫茫高原，才知太阳的炽热；经过漫漫长夜，才会拥抱黎明的彩霞。生命没有什么过不去的坎儿，有时所谓的绝境只是人生中一个小小的角落，转个身，便会峰回路转，你会看见“柳暗花明又一村”的明媚与温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在生活的角落，我留下痛苦的琐碎，捡拾起生命的思考。任流年飞逝，任角落变幻，我都会用心去领悟、去发现蕴藏着的各种美丽，并使它们成为我心中的各种小秘密，播下希望的种子，定会绽放出常开不败的花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Cs w:val="21"/>
        </w:rPr>
        <w:t>我依旧怀念着走迷宫的游戏，它是我心中的小秘密。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EB1ADF"/>
    <w:rsid w:val="00085ACF"/>
    <w:rsid w:val="0011336F"/>
    <w:rsid w:val="00233A9B"/>
    <w:rsid w:val="00343738"/>
    <w:rsid w:val="003B50A4"/>
    <w:rsid w:val="004151FC"/>
    <w:rsid w:val="00483AE7"/>
    <w:rsid w:val="004C1767"/>
    <w:rsid w:val="00507096"/>
    <w:rsid w:val="0057576A"/>
    <w:rsid w:val="008B1C4C"/>
    <w:rsid w:val="00A3681F"/>
    <w:rsid w:val="00A44F88"/>
    <w:rsid w:val="00C02FC6"/>
    <w:rsid w:val="00EB1ADF"/>
    <w:rsid w:val="00F01467"/>
    <w:rsid w:val="00FC77BF"/>
    <w:rsid w:val="164514A4"/>
    <w:rsid w:val="1DBE4E86"/>
    <w:rsid w:val="220B4DBA"/>
    <w:rsid w:val="3717356B"/>
    <w:rsid w:val="43915AD6"/>
    <w:rsid w:val="66836F8A"/>
    <w:rsid w:val="6D690256"/>
    <w:rsid w:val="76E857A3"/>
    <w:rsid w:val="7EAB63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neirong1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7019</Words>
  <Characters>8630</Characters>
  <Lines>60</Lines>
  <Paragraphs>17</Paragraphs>
  <TotalTime>0</TotalTime>
  <ScaleCrop>false</ScaleCrop>
  <LinksUpToDate>false</LinksUpToDate>
  <CharactersWithSpaces>8777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2016-06-10T08:33:00Z</dcterms:created>
  <dc:creator>hl</dc:creator>
  <cp:lastModifiedBy>Administrator</cp:lastModifiedBy>
  <dcterms:modified xsi:type="dcterms:W3CDTF">2023-02-14T08:26:58Z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