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10960100</wp:posOffset>
            </wp:positionV>
            <wp:extent cx="469900" cy="254000"/>
            <wp:effectExtent l="0" t="0" r="635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九章</w:t>
      </w:r>
      <w:r>
        <w:rPr>
          <w:rFonts w:hint="eastAsia" w:ascii="宋体" w:hAnsi="宋体" w:eastAsia="宋体" w:cs="宋体"/>
          <w:b/>
          <w:sz w:val="36"/>
          <w:szCs w:val="36"/>
        </w:rPr>
        <w:t>单元检测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一、选择题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1.下列关于食物的营养成分和消化的说法中，正确的是（ 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A.糖类、水、蛋白质都是细胞的构成物质，而且都能为生命活动提供能量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B.胃液、肠液、胰液都能参与牛奶的消化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C.胆汁中不含消化酶，对食物的消化不起作用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D.慢慢咀嚼米饭会觉得有甜味，这是因为唾液淀粉酶将淀粉全部分解成了葡萄糖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question_2340376772"/>
      <w:r>
        <w:rPr>
          <w:rFonts w:hint="eastAsia" w:ascii="宋体" w:hAnsi="宋体" w:eastAsia="宋体" w:cs="宋体"/>
          <w:sz w:val="24"/>
          <w:szCs w:val="24"/>
        </w:rPr>
        <w:t xml:space="preserve">2.不能正常进食的病人，往往需要静脉注射葡萄糖液，其目的是（ 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Picture" o:spid="_x0000_s1025" o:spt="75" type="#_x0000_t75" style="position:absolute;left:0pt;margin-left:305.45pt;margin-top:55.85pt;height:112.55pt;width:163.6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A.获得生命所需的能量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B.获得生命所需的无机盐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C.获得生命所需的蛋白质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D.获得生命所需的水分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bookmarkEnd w:id="0"/>
      <w:bookmarkStart w:id="1" w:name="question_2638420991"/>
      <w:r>
        <w:rPr>
          <w:rFonts w:hint="eastAsia" w:ascii="宋体" w:hAnsi="宋体" w:eastAsia="宋体" w:cs="宋体"/>
          <w:sz w:val="24"/>
          <w:szCs w:val="24"/>
        </w:rPr>
        <w:t xml:space="preserve">3.如图为中国居民的“平衡膳食宝塔”，有关叙述错误的是（   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A.①层食物是人体主要的供能物质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B.②层食物摄入不足可能会患坏血病等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C.青少年应多吃一些③④层的食物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D.⑤层食物建造和修复身体重要原料</w:t>
      </w:r>
      <w:bookmarkEnd w:id="1"/>
      <w:bookmarkStart w:id="2" w:name="选择题3"/>
      <w:bookmarkStart w:id="3" w:name="question_1419136708"/>
      <w:r>
        <w:rPr>
          <w:rFonts w:hint="eastAsia" w:ascii="宋体" w:hAnsi="宋体" w:eastAsia="宋体" w:cs="宋体"/>
          <w:sz w:val="24"/>
          <w:szCs w:val="24"/>
        </w:rPr>
        <w:t> </w:t>
      </w:r>
    </w:p>
    <w:bookmarkEnd w:id="2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4.五一假期出行爬武功山时，携带的下列食品，不能补充能量的是（ 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A.纯净水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B.牛奶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C.苹果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D.面包</w:t>
      </w:r>
      <w:bookmarkEnd w:id="3"/>
      <w:bookmarkStart w:id="4" w:name="question_3531753215"/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5.小明常常牙龈出血，甚至皮肤出现小面积淤血，在医生的建议下，他多吃新鲜蔬菜和水果，不久症状消失。请问小明患病的可能原因是（ 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A.体内缺钙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B.体内缺铁  C.体内缺维生素C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D.体内缺维生素D</w:t>
      </w:r>
      <w:bookmarkEnd w:id="4"/>
      <w:bookmarkStart w:id="5" w:name="选择题5"/>
      <w:bookmarkStart w:id="6" w:name="question_3903934404"/>
    </w:p>
    <w:bookmarkEnd w:id="5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6.小明最近一到黄昏就看不清东西，你建议他多吃下列哪一组食物（  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A.豆类、糙米、全谷物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B.胡萝卜、肝脏  C.肉、蛋、奶  D.烙饼和馒头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7.如表列出了甲、乙、丙、丁4种食物（各100克）中除水和无机盐以外的主要成分。据表分析，正确的是（   ） </w:t>
      </w:r>
    </w:p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14"/>
        <w:gridCol w:w="1257"/>
        <w:gridCol w:w="1502"/>
        <w:gridCol w:w="1942"/>
        <w:gridCol w:w="1777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食物</w:t>
            </w:r>
          </w:p>
        </w:tc>
        <w:tc>
          <w:tcPr>
            <w:tcW w:w="101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糖（克）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125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脂肪（克）</w:t>
            </w:r>
          </w:p>
        </w:tc>
        <w:tc>
          <w:tcPr>
            <w:tcW w:w="150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蛋白质（克）</w:t>
            </w:r>
          </w:p>
        </w:tc>
        <w:tc>
          <w:tcPr>
            <w:tcW w:w="19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维生素A（毫克）</w:t>
            </w:r>
          </w:p>
        </w:tc>
        <w:tc>
          <w:tcPr>
            <w:tcW w:w="177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维生素C（毫克）</w:t>
            </w: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维生素D（毫克）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</w:t>
            </w:r>
          </w:p>
        </w:tc>
        <w:tc>
          <w:tcPr>
            <w:tcW w:w="101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125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50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19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177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</w:t>
            </w:r>
          </w:p>
        </w:tc>
        <w:tc>
          <w:tcPr>
            <w:tcW w:w="101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</w:t>
            </w:r>
          </w:p>
        </w:tc>
        <w:tc>
          <w:tcPr>
            <w:tcW w:w="125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0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9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77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丙</w:t>
            </w:r>
          </w:p>
        </w:tc>
        <w:tc>
          <w:tcPr>
            <w:tcW w:w="101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125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0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9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77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230</w:t>
            </w: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丁</w:t>
            </w:r>
          </w:p>
        </w:tc>
        <w:tc>
          <w:tcPr>
            <w:tcW w:w="101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90</w:t>
            </w:r>
          </w:p>
        </w:tc>
        <w:tc>
          <w:tcPr>
            <w:tcW w:w="125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0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9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77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05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A.有利于坏血病患者食用的食物是甲    B.有利于防治夜盲症的食物是乙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C.有利于儿童预防佝偻病的食物是丙    D.能提供最多能量的食物是丁</w:t>
      </w:r>
    </w:p>
    <w:bookmarkEnd w:id="6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7" w:name="question_1338133956"/>
      <w:r>
        <w:rPr>
          <w:rFonts w:hint="eastAsia" w:ascii="宋体" w:hAnsi="宋体" w:eastAsia="宋体" w:cs="宋体"/>
          <w:sz w:val="24"/>
          <w:szCs w:val="24"/>
        </w:rPr>
        <w:t xml:space="preserve">8.下列现象中，属于吸收的是（    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A.淀粉在口腔内变成麦芽糖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B.食物由胃进入小肠，并逐渐进入大肠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C.水分由肠道进入肠壁内的毛细血管                D.肝脏分泌消化液</w:t>
      </w:r>
    </w:p>
    <w:bookmarkEnd w:id="7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8" w:name="question_1352158660"/>
      <w:r>
        <w:rPr>
          <w:rFonts w:hint="eastAsia" w:ascii="宋体" w:hAnsi="宋体" w:eastAsia="宋体" w:cs="宋体"/>
          <w:sz w:val="24"/>
          <w:szCs w:val="24"/>
        </w:rPr>
        <w:t xml:space="preserve">9.下列不属于小肠适于消化特点的是（  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A.小肠内有多种消化液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B.小肠是消化道中最长的一段，一般长5~6米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C.小肠内表面有许多环形皱襞和绒毛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D.小肠绒毛壁及其内毛细血管壁仅由一层上皮细胞构成</w:t>
      </w:r>
    </w:p>
    <w:bookmarkEnd w:id="8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9" w:name="question_3288551108"/>
      <w:r>
        <w:rPr>
          <w:rFonts w:hint="eastAsia" w:ascii="宋体" w:hAnsi="宋体" w:eastAsia="宋体" w:cs="宋体"/>
          <w:sz w:val="24"/>
          <w:szCs w:val="24"/>
        </w:rPr>
        <w:pict>
          <v:shape id="图片 63" o:spid="_x0000_s1026" o:spt="75" type="#_x0000_t75" style="position:absolute;left:0pt;margin-left:309.55pt;margin-top:19.05pt;height:96.05pt;width:173.7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8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10.下图是淀粉、脂肪和蛋白质在消化道中各部位被消化的程度，下列说法不正确的是（   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A.甲代表淀粉，在口腔内分解成麦芽糖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B.甲代表淀粉，在口腔内分解成葡萄糖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C.乙代表蛋白质，小肠内分解成氨基酸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D.丙代表脂肪，在胃内不被消化</w:t>
      </w:r>
      <w:bookmarkEnd w:id="9"/>
      <w:bookmarkStart w:id="10" w:name="question_4006104772"/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64" o:spid="_x0000_s1027" o:spt="75" type="#_x0000_t75" style="position:absolute;left:0pt;margin-left:349.6pt;margin-top:19.05pt;height:88.65pt;width:133.7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9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11.为了探究“馒头在口腔中的变化”，某兴趣小组设计了如图实验，关于该实验的说法，错误的是（ 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A.①号和②号试管形成对照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B.加碘液后，②号试管不变蓝色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C.该实验探究的问题是唾液对淀粉的消化作用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D.将两支试管一起放入37℃温水中保温5～10分钟</w:t>
      </w:r>
      <w:bookmarkEnd w:id="10"/>
      <w:bookmarkStart w:id="11" w:name="question_3583657471"/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65" o:spid="_x0000_s1028" o:spt="75" type="#_x0000_t75" style="position:absolute;left:0pt;margin-left:364.8pt;margin-top:17.95pt;height:90pt;width:99pt;mso-wrap-distance-left:9pt;mso-wrap-distance-right:9pt;z-index:-251654144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 joinstyle="miter"/>
            <v:imagedata r:id="rId10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12.如图是人体消化系统组成示意图，对图中标号的四个部位特点描述正确的是（   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A.①是口腔，内有三对唾液腺，对蛋白质有初步消化的作用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B.②是人体最大消化腺，能分泌消化脂肪的消化酶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C.③能初步消化淀粉，且能吸收部分的水分和酒精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D.④是人体消化和吸收的主要场所</w:t>
      </w:r>
    </w:p>
    <w:bookmarkEnd w:id="11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2" w:name="question_1420316356"/>
      <w:r>
        <w:rPr>
          <w:rFonts w:hint="eastAsia" w:ascii="宋体" w:hAnsi="宋体" w:eastAsia="宋体" w:cs="宋体"/>
          <w:sz w:val="24"/>
          <w:szCs w:val="24"/>
        </w:rPr>
        <w:t xml:space="preserve">13.食物经过消化道的消化和吸收最后排出体外的路径依次是（ 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A.口腔→咽→食道→胃→肝脏→胰脏→小肠→大肠→肛门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B.口腔→食道→咽→胃→肝脏→胰脏→小肠→大肠→肛门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C.口腔→咽→食道→胃→小肠→大肠→肛门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D.口腔→食道→咽→胃→小肠→大肠→肛门</w:t>
      </w:r>
    </w:p>
    <w:bookmarkEnd w:id="12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3" w:name="question_579749119"/>
      <w:r>
        <w:rPr>
          <w:rFonts w:hint="eastAsia" w:ascii="宋体" w:hAnsi="宋体" w:eastAsia="宋体" w:cs="宋体"/>
          <w:sz w:val="24"/>
          <w:szCs w:val="24"/>
        </w:rPr>
        <w:t>14.下列结构中哪些是消化腺（   ）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①肝脏   ②肠腺   ③胃   ④小肠   ⑤胃腺   ⑥咽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66" o:spid="_x0000_s1029" o:spt="75" type="#_x0000_t75" style="position:absolute;left:0pt;margin-left:327.95pt;margin-top:20.1pt;height:107.95pt;width:80.35pt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1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A.①②⑤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B.①②③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C.①④⑤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D.②④⑤</w:t>
      </w:r>
    </w:p>
    <w:bookmarkEnd w:id="13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4" w:name="question_3566292932"/>
      <w:r>
        <w:rPr>
          <w:rFonts w:hint="eastAsia" w:ascii="宋体" w:hAnsi="宋体" w:eastAsia="宋体" w:cs="宋体"/>
          <w:sz w:val="24"/>
          <w:szCs w:val="24"/>
        </w:rPr>
        <w:t xml:space="preserve">15.如图为人体消化系统结构模式图。下列叙述错误的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A.淀粉在①中被彻底消化成葡萄糖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B.蛋白质在②处被初步消化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C.③分泌的消化液含消化淀粉、脂肪、蛋白质的酶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D.脂肪在④中开始被消化</w:t>
      </w:r>
    </w:p>
    <w:bookmarkEnd w:id="14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5" w:name="question_3567865796"/>
      <w:r>
        <w:rPr>
          <w:rFonts w:hint="eastAsia" w:ascii="宋体" w:hAnsi="宋体" w:eastAsia="宋体" w:cs="宋体"/>
          <w:sz w:val="24"/>
          <w:szCs w:val="24"/>
        </w:rPr>
        <w:t>16.下面对人体的消化和吸收的叙述中，不合理的是（  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A.消化系统由消化腺和消化道组成       B.胃可以吸收所有营养物质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C.小肠是消化吸收的主要场所           D.食道几乎无消化功能</w:t>
      </w:r>
    </w:p>
    <w:bookmarkEnd w:id="15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6" w:name="question_3949219780"/>
      <w:r>
        <w:rPr>
          <w:rFonts w:hint="eastAsia" w:ascii="宋体" w:hAnsi="宋体" w:eastAsia="宋体" w:cs="宋体"/>
          <w:sz w:val="24"/>
          <w:szCs w:val="24"/>
        </w:rPr>
        <w:pict>
          <v:shape id="图片 67" o:spid="_x0000_s1030" o:spt="75" type="#_x0000_t75" style="position:absolute;left:0pt;margin-left:267.5pt;margin-top:39.25pt;height:104.55pt;width:205.3pt;mso-wrap-distance-left:9pt;mso-wrap-distance-right:9pt;z-index:-251652096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12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17.如图为人体消化吸收的过程示意图。①～⑤分别表示不同的消化液（⑤是肠液），纵向箭头表示消化液对相应营养物质的消化作用，a、b、c分别表示淀粉、蛋白质和脂肪的最终消化产物。下列有关叙述正确的是（   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A.①为唾液，能将淀粉分解为葡萄糖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B.②含有蛋白酶，能将蛋白质分解为氨基酸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C.③④⑤发挥作用的主要场所都是小肠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D.X是大肠，是吸收a、b、c的主要场所</w:t>
      </w:r>
    </w:p>
    <w:bookmarkEnd w:id="16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7" w:name="question_2424455679"/>
      <w:r>
        <w:rPr>
          <w:rFonts w:hint="eastAsia" w:ascii="宋体" w:hAnsi="宋体" w:eastAsia="宋体" w:cs="宋体"/>
          <w:sz w:val="24"/>
          <w:szCs w:val="24"/>
        </w:rPr>
        <w:pict>
          <v:shape id="图片 68" o:spid="_x0000_s1031" o:spt="75" alt="go题库" type="#_x0000_t75" style="position:absolute;left:0pt;margin-left:274.85pt;margin-top:19.55pt;height:86.95pt;width:108.7pt;mso-wrap-distance-left:9pt;mso-wrap-distance-right:9pt;z-index:-25165107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3" o:title="go题库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18.如图为消化系统的部分结构，关于结构和功能的描述不正确的是（  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A.①是肝脏，是体积最大的消化腺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B.②是胆囊，贮存的胆汁能乳化脂肪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C.③是胰腺，分泌的胰液经胃部流向小肠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D.④是小肠，它的内表面有许多皱襞</w:t>
      </w:r>
    </w:p>
    <w:bookmarkEnd w:id="17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8" w:name="question_783819775"/>
      <w:r>
        <w:rPr>
          <w:rFonts w:hint="eastAsia" w:ascii="宋体" w:hAnsi="宋体" w:eastAsia="宋体" w:cs="宋体"/>
          <w:sz w:val="24"/>
          <w:szCs w:val="24"/>
        </w:rPr>
        <w:t xml:space="preserve">19.“燃烧卡路里，拜拜甜甜圈，珍珠奶茶方便面，火锅米饭大盘鸡，拿走拿走别客气”。卡路里（calorie）简称卡，是一种能量单位，被广泛使用在营养计量和健身手册上。下列说法错误的是（ 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A.方便面的主要成分是淀粉，口腔中通过唾液的作用可初步转化成麦芽糖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B.大盘鸡里的蛋白质在胃里被胃液初步消化，进而在小肠中被彻底分解成氨基酸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C.“燃烧卡路里”主要是指供能物质在体内被分解消耗而释放热量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D.奶茶味道可口含糖量高，可满足人体生命活动需要，多喝有利身体健康</w:t>
      </w:r>
    </w:p>
    <w:bookmarkEnd w:id="18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19" w:name="question_360063231"/>
      <w:r>
        <w:rPr>
          <w:rFonts w:hint="eastAsia" w:ascii="宋体" w:hAnsi="宋体" w:eastAsia="宋体" w:cs="宋体"/>
          <w:sz w:val="24"/>
          <w:szCs w:val="24"/>
        </w:rPr>
        <w:t xml:space="preserve">20.下列有关合理营养的叙述，错误的是（    ）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A.每日均衡地吃“平衡膳食宝塔”的五类食物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B.早、中、晚餐摄入的能量比应是3∶4∶3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C.饮料主要成分是水，可以长期大量饮用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D.制定一份合理的食谱，用量最多的食物应是谷类</w:t>
      </w:r>
    </w:p>
    <w:bookmarkEnd w:id="19"/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二、非选择题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group id="组合 69" o:spid="_x0000_s1032" o:spt="203" style="position:absolute;left:0pt;margin-left:-1.2pt;margin-top:62.5pt;height:132.85pt;width:437.95pt;z-index:251666432;mso-width-relative:page;mso-height-relative:page;" coordorigin="1125,10413" coordsize="7230,2373">
            <o:lock v:ext="edit" aspectratio="f"/>
            <v:shape id="图片 70" o:spid="_x0000_s1033" o:spt="75" alt="go题库" type="#_x0000_t75" style="position:absolute;left:1125;top:10413;height:2373;width:3495;" filled="f" o:preferrelative="t" stroked="f" coordsize="21600,21600">
              <v:path/>
              <v:fill on="f" focussize="0,0"/>
              <v:stroke on="f" joinstyle="miter"/>
              <v:imagedata r:id="rId14" cropleft="1645f" cropbottom="25444f" o:title="go题库"/>
              <o:lock v:ext="edit" aspectratio="t"/>
            </v:shape>
            <v:shape id="图片 71" o:spid="_x0000_s1034" o:spt="75" alt="go题库" type="#_x0000_t75" style="position:absolute;left:4770;top:10998;height:1506;width:3585;" filled="f" o:preferrelative="t" stroked="f" coordsize="21600,21600">
              <v:path/>
              <v:fill on="f" focussize="0,0"/>
              <v:stroke on="f" joinstyle="miter"/>
              <v:imagedata r:id="rId14" croptop="40092f" o:title="go题库"/>
              <o:lock v:ext="edit" aspectratio="t"/>
            </v:shape>
          </v:group>
        </w:pict>
      </w:r>
      <w:r>
        <w:rPr>
          <w:rFonts w:hint="eastAsia" w:ascii="宋体" w:hAnsi="宋体" w:eastAsia="宋体" w:cs="宋体"/>
          <w:sz w:val="24"/>
          <w:szCs w:val="24"/>
        </w:rPr>
        <w:t>21.如图一和图二是人体消化系统模式图，图三为营养物质消化过程图（其中①～⑤表示消化液，“X、Y、Z”表示营养物质消化的最终产物）。据图回答问题：（横线上填文字，[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]里填序号或数字、字母）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（1）图一中[  ]</w:t>
      </w:r>
      <w:r>
        <w:rPr>
          <w:rFonts w:ascii="宋体" w:hAnsi="宋体"/>
        </w:rPr>
        <w:t>_______</w:t>
      </w:r>
      <w:r>
        <w:rPr>
          <w:rFonts w:hint="eastAsia" w:ascii="宋体" w:hAnsi="宋体" w:eastAsia="宋体" w:cs="宋体"/>
          <w:sz w:val="24"/>
          <w:szCs w:val="24"/>
        </w:rPr>
        <w:t>是消化和吸收的主要场所，是消化道中最_______的部分，写出一条与其消化功能相适应的特点________。写出一条与吸收相适应的特点______________。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（2）小华得了胃炎，图一中表示胃的是[  ]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（3）图一中，分泌的消化液中不含消化酶的结构是[  ]_______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（4）图一中，消化与呼吸共同的通道是[  ] 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（5）图三中的消化液[③]是由图二中人体最大的消化腺[  ]分泌的，该消化液储存于[  ]。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（6）奶、蛋、鱼、肉中的主要的营养物质是在图一中的[  ]被初步消化，若图三中Y表示其消化最终产物，则②表示________，最终被完全分解为________，才能被人体吸收。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.某初中生物研究性学习小组的同学，在探究“馒头在口腔中的变化”课题时，准备了馒头（碎屑与小块等量）、唾液、清水、碘液、恒温箱等实验设备和材料。设计了如下实验方案：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5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37"/>
        <w:gridCol w:w="3242"/>
        <w:gridCol w:w="2189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试管编号</w:t>
            </w:r>
          </w:p>
        </w:tc>
        <w:tc>
          <w:tcPr>
            <w:tcW w:w="133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馒头形态</w:t>
            </w:r>
          </w:p>
        </w:tc>
        <w:tc>
          <w:tcPr>
            <w:tcW w:w="32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加入的物质</w:t>
            </w:r>
          </w:p>
        </w:tc>
        <w:tc>
          <w:tcPr>
            <w:tcW w:w="2189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温度环境</w:t>
            </w:r>
          </w:p>
        </w:tc>
        <w:tc>
          <w:tcPr>
            <w:tcW w:w="1810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碎屑</w:t>
            </w:r>
          </w:p>
        </w:tc>
        <w:tc>
          <w:tcPr>
            <w:tcW w:w="32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2毫升唾液和2滴碘液</w:t>
            </w:r>
          </w:p>
        </w:tc>
        <w:tc>
          <w:tcPr>
            <w:tcW w:w="2189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37℃10分钟</w:t>
            </w:r>
          </w:p>
        </w:tc>
        <w:tc>
          <w:tcPr>
            <w:tcW w:w="1810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碎屑</w:t>
            </w:r>
          </w:p>
        </w:tc>
        <w:tc>
          <w:tcPr>
            <w:tcW w:w="32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2毫升清水和2滴碘液</w:t>
            </w:r>
          </w:p>
        </w:tc>
        <w:tc>
          <w:tcPr>
            <w:tcW w:w="2189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37℃10分钟</w:t>
            </w:r>
          </w:p>
        </w:tc>
        <w:tc>
          <w:tcPr>
            <w:tcW w:w="1810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33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小块</w:t>
            </w:r>
          </w:p>
        </w:tc>
        <w:tc>
          <w:tcPr>
            <w:tcW w:w="32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2毫升唾液和2滴碘液</w:t>
            </w:r>
          </w:p>
        </w:tc>
        <w:tc>
          <w:tcPr>
            <w:tcW w:w="2189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37℃10分钟</w:t>
            </w:r>
          </w:p>
        </w:tc>
        <w:tc>
          <w:tcPr>
            <w:tcW w:w="1810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337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碎屑</w:t>
            </w:r>
          </w:p>
        </w:tc>
        <w:tc>
          <w:tcPr>
            <w:tcW w:w="3242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_________和2滴碘液</w:t>
            </w:r>
          </w:p>
        </w:tc>
        <w:tc>
          <w:tcPr>
            <w:tcW w:w="2189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0℃10分钟</w:t>
            </w:r>
          </w:p>
        </w:tc>
        <w:tc>
          <w:tcPr>
            <w:tcW w:w="1810" w:type="dxa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________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请分析回答下列问题：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（1）如果1号试管和2号试管形成一组对照实验，目的是探究___________。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（2）能与3号试管形成对照实验的是________号试管。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研究性学习小组的同学在上述实验方案的基础上，想进一步探究“其他因素对唾液淀粉酶消化作用的影响”，补加了4号试管。请你根据所学的有关知识判断加入到4号试管的物质还应该有__________________，根据4号试管的实验现象，得出的实验结论是__________________________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（4）预测实验现象，1至4号4只试管中，不会变蓝的是________号试管。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72" o:spid="_x0000_s1035" o:spt="75" type="#_x0000_t75" style="position:absolute;left:0pt;margin-left:4.8pt;margin-top:26.1pt;height:87pt;width:356.25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.阅读材料，依据图一至图三所示，结合生物学知识回答下列问题。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（1）我们每天摄入的食物中，最主要的供能物质在图一的________层含量最多（填标号），这类营养物质消化的最终产物是图三中的X，则X为________，脂肪的消化部位是图二的________（填标号）。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（2）图三中的消化液③不含消化酶，它是由图二中的[  ]________分泌的，能消化食物中的________，该消化液对营养物质的消化属于________消化（填：物理性或化学性）。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（3）图一的________层食物富含蛋白质（填标号），是青少年发育不可缺少的，图三中的五种消化液对蛋白质有消化作用的是________（填标号）。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（4）无机盐对人体健康十分重要，若儿童饮食中长期缺钙会患________。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（5）青少年时期正是长身体的时期，应摄入全面的营养，不能偏食挑食。以下是四位同学的午餐食谱，其中最合理的是（  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A.鸡蛋、面包、火腿肠、烧鸡      B.牛肉、排骨、菠菜、苹果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C.土豆、馒头、番茄、玉米        D.瘦肉、油麦菜、米饭、牛奶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24.下图一是人体消化系统模式图，图二是中国居民“平衡膳食宝塔”图，图三是营养物质在消化道中各部位被消化的图。请据图回答问题：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73" o:spid="_x0000_s1036" o:spt="75" type="#_x0000_t75" style="position:absolute;left:0pt;margin-left:22.8pt;margin-top:4.75pt;height:137.25pt;width:448.8pt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（1）消化系统由消化道和________两部分组成。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（2）每天人摄取最多的食物应是图二中的________类食物（填序号），因为该类食品中丰富的________是人体主要的供能物质，图三中的________曲线可表示该营养物质的消化过程。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（3）从图三可知，________是消化的主要部位（填字母），它适于消化的特点是_________________________（答一点即可）。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FF0000"/>
          <w:sz w:val="24"/>
          <w:szCs w:val="24"/>
        </w:rPr>
        <w:t>参考答案：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1—5  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6—10 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11—15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16—20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非选择题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21.(1）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7；小肠；长；小肠内有许多消化液，利于消化食物；小肠绒毛壁和毛细血管壁都很薄，易吸收多种营养物质。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(2）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(3）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6；肝脏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(4）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5；咽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c；a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2；胃液；氨基酸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(1）唾液淀粉酶对淀粉消化作用的影响；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(2)1;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(3)2毫升唾液；温度影响淀粉酶消化；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(4)1。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(1)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E；葡萄糖；40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(2)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1肝脏；脂肪；物理性。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CB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②④⑤;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佝偻病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24.(1）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消化腺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(2)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⑤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糖类；甲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；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小肠内有许多消化液，利于消化食物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20" w:name="_GoBack"/>
      <w:bookmarkEnd w:id="2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02A514"/>
    <w:multiLevelType w:val="singleLevel"/>
    <w:tmpl w:val="8C02A514"/>
    <w:lvl w:ilvl="0" w:tentative="0">
      <w:start w:val="5"/>
      <w:numFmt w:val="decimal"/>
      <w:suff w:val="space"/>
      <w:lvlText w:val="(%1)"/>
      <w:lvlJc w:val="left"/>
    </w:lvl>
  </w:abstractNum>
  <w:abstractNum w:abstractNumId="1">
    <w:nsid w:val="C78324DE"/>
    <w:multiLevelType w:val="singleLevel"/>
    <w:tmpl w:val="C78324DE"/>
    <w:lvl w:ilvl="0" w:tentative="0">
      <w:start w:val="3"/>
      <w:numFmt w:val="decimal"/>
      <w:suff w:val="space"/>
      <w:lvlText w:val="(%1)"/>
      <w:lvlJc w:val="left"/>
    </w:lvl>
  </w:abstractNum>
  <w:abstractNum w:abstractNumId="2">
    <w:nsid w:val="04EA2512"/>
    <w:multiLevelType w:val="singleLevel"/>
    <w:tmpl w:val="04EA2512"/>
    <w:lvl w:ilvl="0" w:tentative="0">
      <w:start w:val="3"/>
      <w:numFmt w:val="decimal"/>
      <w:suff w:val="space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UwNjk1MGYyM2EwNTU4YzUwNGU2Njk5MTlkMmI2YTQifQ=="/>
  </w:docVars>
  <w:rsids>
    <w:rsidRoot w:val="00481370"/>
    <w:rsid w:val="00010600"/>
    <w:rsid w:val="001262F4"/>
    <w:rsid w:val="00240782"/>
    <w:rsid w:val="00251D96"/>
    <w:rsid w:val="00253F1B"/>
    <w:rsid w:val="004151FC"/>
    <w:rsid w:val="004513B4"/>
    <w:rsid w:val="00481370"/>
    <w:rsid w:val="0060209F"/>
    <w:rsid w:val="00875D93"/>
    <w:rsid w:val="00A64577"/>
    <w:rsid w:val="00A849A7"/>
    <w:rsid w:val="00B24C11"/>
    <w:rsid w:val="00C02FC6"/>
    <w:rsid w:val="00C42C5A"/>
    <w:rsid w:val="00E5623A"/>
    <w:rsid w:val="00E74B2C"/>
    <w:rsid w:val="05AD3FC7"/>
    <w:rsid w:val="13E07138"/>
    <w:rsid w:val="19927454"/>
    <w:rsid w:val="1F8237BC"/>
    <w:rsid w:val="1F890AAF"/>
    <w:rsid w:val="23FA7C1A"/>
    <w:rsid w:val="260314A4"/>
    <w:rsid w:val="2A453297"/>
    <w:rsid w:val="2C672ACD"/>
    <w:rsid w:val="30C05062"/>
    <w:rsid w:val="32D863CE"/>
    <w:rsid w:val="3B851BA2"/>
    <w:rsid w:val="3F2977EF"/>
    <w:rsid w:val="43D16E3A"/>
    <w:rsid w:val="440F404F"/>
    <w:rsid w:val="4F844F3C"/>
    <w:rsid w:val="501C284A"/>
    <w:rsid w:val="58F9637B"/>
    <w:rsid w:val="5BB1543D"/>
    <w:rsid w:val="5D421B1E"/>
    <w:rsid w:val="5E0A36CD"/>
    <w:rsid w:val="60CA7BB0"/>
    <w:rsid w:val="666F2474"/>
    <w:rsid w:val="66E37D45"/>
    <w:rsid w:val="684D7DDF"/>
    <w:rsid w:val="6CA5375B"/>
    <w:rsid w:val="713707F6"/>
    <w:rsid w:val="714E57CB"/>
    <w:rsid w:val="75CE3284"/>
    <w:rsid w:val="77870D5E"/>
    <w:rsid w:val="77F53C59"/>
    <w:rsid w:val="789C63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3"/>
    <customShpInfo spid="_x0000_s1034"/>
    <customShpInfo spid="_x0000_s1032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3568</Words>
  <Characters>4048</Characters>
  <Lines>41</Lines>
  <Paragraphs>11</Paragraphs>
  <TotalTime>157257602</TotalTime>
  <ScaleCrop>false</ScaleCrop>
  <LinksUpToDate>false</LinksUpToDate>
  <CharactersWithSpaces>4555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2023-02-02T14:18:00Z</dcterms:created>
  <dc:creator>153</dc:creator>
  <cp:lastModifiedBy>Administrator</cp:lastModifiedBy>
  <dcterms:modified xsi:type="dcterms:W3CDTF">2023-02-15T07:49:04Z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